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CD" w:rsidRPr="00D76DCD" w:rsidRDefault="00D76DCD" w:rsidP="000A4D71">
      <w:pPr>
        <w:pStyle w:val="NormalnyWeb"/>
        <w:shd w:val="clear" w:color="auto" w:fill="FFFFFF"/>
        <w:spacing w:before="75" w:beforeAutospacing="0" w:after="75" w:afterAutospacing="0"/>
        <w:jc w:val="center"/>
        <w:rPr>
          <w:b/>
          <w:color w:val="4D4D4D"/>
        </w:rPr>
      </w:pPr>
      <w:r w:rsidRPr="00D76DCD">
        <w:rPr>
          <w:b/>
          <w:color w:val="4D4D4D"/>
        </w:rPr>
        <w:t>Spotkanie Rady Pracodawców 30.11.2017 r.</w:t>
      </w:r>
    </w:p>
    <w:p w:rsidR="00D76DCD" w:rsidRDefault="00D76DCD" w:rsidP="000A4D71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4D4D4D"/>
          <w:sz w:val="18"/>
          <w:szCs w:val="18"/>
        </w:rPr>
      </w:pPr>
    </w:p>
    <w:p w:rsidR="00402135" w:rsidRDefault="000A4D71" w:rsidP="00402135">
      <w:pPr>
        <w:pStyle w:val="NormalnyWeb"/>
        <w:shd w:val="clear" w:color="auto" w:fill="FFFFFF"/>
        <w:spacing w:before="75" w:beforeAutospacing="0" w:after="75" w:afterAutospacing="0" w:line="360" w:lineRule="auto"/>
        <w:jc w:val="center"/>
        <w:rPr>
          <w:rFonts w:ascii="Arial" w:hAnsi="Arial" w:cs="Arial"/>
          <w:color w:val="4D4D4D"/>
          <w:sz w:val="18"/>
          <w:szCs w:val="18"/>
        </w:rPr>
      </w:pPr>
      <w:r>
        <w:rPr>
          <w:noProof/>
        </w:rPr>
        <w:drawing>
          <wp:inline distT="0" distB="0" distL="0" distR="0" wp14:anchorId="74F5DAF6" wp14:editId="20218D3D">
            <wp:extent cx="4295775" cy="2390775"/>
            <wp:effectExtent l="0" t="0" r="9525" b="9525"/>
            <wp:docPr id="1" name="Obraz 1" descr="http://www.igzp.pwsz.edu.pl/images/zdjeciaani/zdj.2%20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gzp.pwsz.edu.pl/images/zdjeciaani/zdj.2%20r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51" cy="242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71" w:rsidRPr="00402135" w:rsidRDefault="000A4D71" w:rsidP="00402135">
      <w:pPr>
        <w:pStyle w:val="NormalnyWeb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rFonts w:ascii="Arial" w:hAnsi="Arial" w:cs="Arial"/>
          <w:color w:val="4D4D4D"/>
          <w:sz w:val="18"/>
          <w:szCs w:val="18"/>
        </w:rPr>
      </w:pPr>
      <w:r w:rsidRPr="000A4D71">
        <w:rPr>
          <w:color w:val="4D4D4D"/>
        </w:rPr>
        <w:t>30 listopada 2017 r. w sali Senackiej odbyło się pier</w:t>
      </w:r>
      <w:r w:rsidR="00402135">
        <w:rPr>
          <w:color w:val="4D4D4D"/>
        </w:rPr>
        <w:t xml:space="preserve">wsze spotkanie Rady Pracodawców </w:t>
      </w:r>
      <w:r w:rsidRPr="000A4D71">
        <w:rPr>
          <w:color w:val="4D4D4D"/>
        </w:rPr>
        <w:t>przy Instytucie Gospodarki i Zarządzania Przestrzenią Państwowej Wyższej Szkoły Zawodowej im. J. A. Komeńskiego w Lesznie.</w:t>
      </w:r>
      <w:r w:rsidR="00402135">
        <w:rPr>
          <w:color w:val="4D4D4D"/>
        </w:rPr>
        <w:t xml:space="preserve"> </w:t>
      </w:r>
      <w:bookmarkStart w:id="0" w:name="_GoBack"/>
      <w:bookmarkEnd w:id="0"/>
      <w:r w:rsidRPr="000A4D71">
        <w:rPr>
          <w:color w:val="4D4D4D"/>
        </w:rPr>
        <w:t>W spotkaniu uczestniczył JM Rektor prof. dr hab. Maciej Pietrzak, który wręczył członkom Rady akty powołania.</w:t>
      </w:r>
    </w:p>
    <w:p w:rsidR="003B626C" w:rsidRPr="000A4D71" w:rsidRDefault="003B626C" w:rsidP="00402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626C" w:rsidRPr="000A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71"/>
    <w:rsid w:val="000A4D71"/>
    <w:rsid w:val="003B626C"/>
    <w:rsid w:val="00402135"/>
    <w:rsid w:val="00D7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C90A"/>
  <w15:chartTrackingRefBased/>
  <w15:docId w15:val="{B6B786FB-31D5-4BFC-8582-44DBE51E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533E-4E7B-457F-A56B-5E63F26F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312</Characters>
  <Application>Microsoft Office Word</Application>
  <DocSecurity>0</DocSecurity>
  <Lines>2</Lines>
  <Paragraphs>1</Paragraphs>
  <ScaleCrop>false</ScaleCrop>
  <Company>PWSZ Leszno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Kraska</dc:creator>
  <cp:keywords/>
  <dc:description/>
  <cp:lastModifiedBy>Anna Kraska</cp:lastModifiedBy>
  <cp:revision>5</cp:revision>
  <dcterms:created xsi:type="dcterms:W3CDTF">2020-01-10T10:18:00Z</dcterms:created>
  <dcterms:modified xsi:type="dcterms:W3CDTF">2020-01-10T10:32:00Z</dcterms:modified>
</cp:coreProperties>
</file>