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1B3C" w:rsidRPr="00391C1E" w:rsidRDefault="00BE1B3C" w:rsidP="00D55165">
      <w:pPr>
        <w:jc w:val="both"/>
      </w:pPr>
      <w:bookmarkStart w:id="0" w:name="_GoBack"/>
      <w:bookmarkEnd w:id="0"/>
    </w:p>
    <w:p w:rsidR="00086BD1" w:rsidRPr="00391C1E" w:rsidRDefault="00086BD1" w:rsidP="00D55165">
      <w:pPr>
        <w:jc w:val="both"/>
      </w:pPr>
    </w:p>
    <w:tbl>
      <w:tblPr>
        <w:tblW w:w="946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567"/>
        <w:gridCol w:w="289"/>
        <w:gridCol w:w="891"/>
        <w:gridCol w:w="238"/>
        <w:gridCol w:w="370"/>
        <w:gridCol w:w="525"/>
        <w:gridCol w:w="801"/>
        <w:gridCol w:w="572"/>
        <w:gridCol w:w="1114"/>
        <w:gridCol w:w="1437"/>
        <w:gridCol w:w="419"/>
        <w:gridCol w:w="7"/>
        <w:gridCol w:w="2092"/>
        <w:gridCol w:w="38"/>
      </w:tblGrid>
      <w:tr w:rsidR="003D0054" w:rsidRPr="00391C1E" w:rsidTr="00F52909">
        <w:trPr>
          <w:gridBefore w:val="1"/>
          <w:wBefore w:w="108" w:type="dxa"/>
          <w:cantSplit/>
          <w:trHeight w:val="200"/>
        </w:trPr>
        <w:tc>
          <w:tcPr>
            <w:tcW w:w="936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054" w:rsidRPr="00391C1E" w:rsidRDefault="00213961" w:rsidP="00DD6D6A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3D0054" w:rsidRPr="00391C1E" w:rsidTr="00F52909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0054" w:rsidRPr="00391C1E" w:rsidRDefault="003D0054" w:rsidP="00DD6D6A">
            <w:r w:rsidRPr="00391C1E">
              <w:t>Kierunek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0054" w:rsidRPr="00391C1E" w:rsidRDefault="003D0054" w:rsidP="00DD6D6A">
            <w:r w:rsidRPr="00391C1E">
              <w:t>Bezpieczeństwo narodowe</w:t>
            </w:r>
          </w:p>
        </w:tc>
      </w:tr>
      <w:tr w:rsidR="003D0054" w:rsidRPr="00391C1E" w:rsidTr="00F52909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0054" w:rsidRPr="00391C1E" w:rsidRDefault="003D0054" w:rsidP="00DD6D6A">
            <w:pPr>
              <w:rPr>
                <w:b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0054" w:rsidRPr="00391C1E" w:rsidRDefault="003D0054" w:rsidP="00DD6D6A">
            <w:pPr>
              <w:rPr>
                <w:b/>
              </w:rPr>
            </w:pPr>
          </w:p>
        </w:tc>
      </w:tr>
      <w:tr w:rsidR="003D0054" w:rsidRPr="00391C1E" w:rsidTr="00F52909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0054" w:rsidRPr="00391C1E" w:rsidRDefault="003D0054" w:rsidP="00DD6D6A">
            <w:r w:rsidRPr="00391C1E">
              <w:t>Poziom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0054" w:rsidRPr="00391C1E" w:rsidRDefault="003D0054" w:rsidP="00DD6D6A">
            <w:r w:rsidRPr="00391C1E">
              <w:t>Pierwszy</w:t>
            </w:r>
          </w:p>
        </w:tc>
      </w:tr>
      <w:tr w:rsidR="003D0054" w:rsidRPr="00391C1E" w:rsidTr="00F52909">
        <w:trPr>
          <w:gridBefore w:val="1"/>
          <w:wBefore w:w="108" w:type="dxa"/>
          <w:cantSplit/>
          <w:trHeight w:hRule="exact" w:val="208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0054" w:rsidRPr="00391C1E" w:rsidRDefault="003D0054" w:rsidP="00DD6D6A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0054" w:rsidRPr="00391C1E" w:rsidRDefault="003D0054" w:rsidP="00DD6D6A"/>
        </w:tc>
      </w:tr>
      <w:tr w:rsidR="003D0054" w:rsidRPr="00391C1E" w:rsidTr="00F52909">
        <w:trPr>
          <w:gridBefore w:val="1"/>
          <w:wBefore w:w="108" w:type="dxa"/>
          <w:cantSplit/>
          <w:trHeight w:hRule="exact" w:val="283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0054" w:rsidRPr="00391C1E" w:rsidRDefault="003D0054" w:rsidP="00DD6D6A">
            <w:r w:rsidRPr="00391C1E">
              <w:t>Profil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0054" w:rsidRPr="00391C1E" w:rsidRDefault="003D0054" w:rsidP="00DD6D6A">
            <w:r w:rsidRPr="00391C1E">
              <w:t>Praktyczny</w:t>
            </w:r>
          </w:p>
        </w:tc>
      </w:tr>
      <w:tr w:rsidR="003D0054" w:rsidRPr="00391C1E" w:rsidTr="00F52909">
        <w:trPr>
          <w:gridBefore w:val="1"/>
          <w:wBefore w:w="108" w:type="dxa"/>
          <w:cantSplit/>
          <w:trHeight w:hRule="exact" w:val="173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0054" w:rsidRPr="00391C1E" w:rsidRDefault="003D0054" w:rsidP="00DD6D6A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0054" w:rsidRPr="00391C1E" w:rsidRDefault="003D0054" w:rsidP="00DD6D6A"/>
        </w:tc>
      </w:tr>
      <w:tr w:rsidR="003D0054" w:rsidRPr="00391C1E" w:rsidTr="00F52909">
        <w:trPr>
          <w:gridBefore w:val="1"/>
          <w:wBefore w:w="108" w:type="dxa"/>
          <w:cantSplit/>
          <w:trHeight w:hRule="exact" w:val="32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0054" w:rsidRPr="00391C1E" w:rsidRDefault="003D0054" w:rsidP="00DD6D6A">
            <w:r w:rsidRPr="00391C1E">
              <w:t>Forma prowadzenia studiów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0054" w:rsidRPr="00391C1E" w:rsidRDefault="003D0054" w:rsidP="00DD6D6A">
            <w:r w:rsidRPr="00391C1E">
              <w:t>Stacjonarne</w:t>
            </w:r>
          </w:p>
        </w:tc>
      </w:tr>
      <w:tr w:rsidR="003D0054" w:rsidRPr="00391C1E" w:rsidTr="00F52909">
        <w:trPr>
          <w:gridBefore w:val="1"/>
          <w:wBefore w:w="108" w:type="dxa"/>
          <w:cantSplit/>
          <w:trHeight w:hRule="exact" w:val="237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0054" w:rsidRPr="00391C1E" w:rsidRDefault="003D0054" w:rsidP="00DD6D6A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0054" w:rsidRPr="00391C1E" w:rsidRDefault="003D0054" w:rsidP="00DD6D6A"/>
        </w:tc>
      </w:tr>
      <w:tr w:rsidR="003D0054" w:rsidRPr="00391C1E" w:rsidTr="00F52909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0054" w:rsidRPr="00391C1E" w:rsidRDefault="003D0054" w:rsidP="00DD6D6A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0054" w:rsidRPr="00391C1E" w:rsidRDefault="003D0054" w:rsidP="00DD6D6A"/>
        </w:tc>
      </w:tr>
      <w:tr w:rsidR="003D0054" w:rsidRPr="00391C1E" w:rsidTr="00F52909">
        <w:trPr>
          <w:gridBefore w:val="1"/>
          <w:wBefore w:w="108" w:type="dxa"/>
          <w:cantSplit/>
          <w:trHeight w:hRule="exact" w:val="307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0054" w:rsidRPr="00391C1E" w:rsidRDefault="00213961" w:rsidP="00DD6D6A">
            <w:r>
              <w:t>Przedmiot/kod przedmiotu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0054" w:rsidRPr="001B17DD" w:rsidRDefault="00FC4224" w:rsidP="00213961">
            <w:pPr>
              <w:rPr>
                <w:b/>
                <w:color w:val="000000" w:themeColor="text1"/>
              </w:rPr>
            </w:pPr>
            <w:r w:rsidRPr="001B17DD">
              <w:rPr>
                <w:b/>
                <w:color w:val="000000" w:themeColor="text1"/>
              </w:rPr>
              <w:t>Philosophy</w:t>
            </w:r>
            <w:r w:rsidR="00213961" w:rsidRPr="001B17DD">
              <w:rPr>
                <w:b/>
                <w:color w:val="000000" w:themeColor="text1"/>
              </w:rPr>
              <w:t>/IGZPBN-1-FI</w:t>
            </w:r>
            <w:r w:rsidRPr="001B17DD">
              <w:rPr>
                <w:b/>
                <w:color w:val="000000" w:themeColor="text1"/>
              </w:rPr>
              <w:t>A</w:t>
            </w:r>
            <w:r w:rsidR="001B17DD">
              <w:rPr>
                <w:b/>
                <w:color w:val="000000" w:themeColor="text1"/>
              </w:rPr>
              <w:t xml:space="preserve"> (wykład w j. angielskim)</w:t>
            </w:r>
          </w:p>
        </w:tc>
      </w:tr>
      <w:tr w:rsidR="003D0054" w:rsidRPr="00391C1E" w:rsidTr="00F52909">
        <w:trPr>
          <w:gridBefore w:val="1"/>
          <w:wBefore w:w="108" w:type="dxa"/>
          <w:cantSplit/>
          <w:trHeight w:hRule="exact" w:val="195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0054" w:rsidRPr="00391C1E" w:rsidRDefault="003D0054" w:rsidP="00DD6D6A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0054" w:rsidRPr="00391C1E" w:rsidRDefault="003D0054" w:rsidP="00DD6D6A"/>
        </w:tc>
      </w:tr>
      <w:tr w:rsidR="003D0054" w:rsidRPr="00391C1E" w:rsidTr="00F52909">
        <w:trPr>
          <w:gridBefore w:val="1"/>
          <w:wBefore w:w="108" w:type="dxa"/>
          <w:cantSplit/>
          <w:trHeight w:hRule="exact" w:val="21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0054" w:rsidRPr="00391C1E" w:rsidRDefault="003D0054" w:rsidP="00DD6D6A">
            <w:r w:rsidRPr="00391C1E">
              <w:t>Rok studiów</w:t>
            </w:r>
          </w:p>
          <w:p w:rsidR="003D0054" w:rsidRPr="00391C1E" w:rsidRDefault="003D0054" w:rsidP="00DD6D6A"/>
          <w:p w:rsidR="003D0054" w:rsidRPr="00391C1E" w:rsidRDefault="003D0054" w:rsidP="00DD6D6A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0054" w:rsidRPr="00391C1E" w:rsidRDefault="00582B5F" w:rsidP="00DD6D6A">
            <w:r w:rsidRPr="00391C1E">
              <w:t>I</w:t>
            </w:r>
          </w:p>
          <w:p w:rsidR="003D0054" w:rsidRPr="00391C1E" w:rsidRDefault="003D0054" w:rsidP="00DD6D6A"/>
        </w:tc>
      </w:tr>
      <w:tr w:rsidR="003D0054" w:rsidRPr="00391C1E" w:rsidTr="00F52909">
        <w:trPr>
          <w:gridBefore w:val="1"/>
          <w:wBefore w:w="108" w:type="dxa"/>
          <w:cantSplit/>
          <w:trHeight w:hRule="exact" w:val="223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0054" w:rsidRPr="00391C1E" w:rsidRDefault="003D0054" w:rsidP="00DD6D6A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0054" w:rsidRPr="00391C1E" w:rsidRDefault="003D0054" w:rsidP="00DD6D6A"/>
        </w:tc>
      </w:tr>
      <w:tr w:rsidR="003D0054" w:rsidRPr="00391C1E" w:rsidTr="00F52909">
        <w:trPr>
          <w:gridBefore w:val="1"/>
          <w:wBefore w:w="108" w:type="dxa"/>
          <w:cantSplit/>
          <w:trHeight w:hRule="exact" w:val="30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0054" w:rsidRPr="00391C1E" w:rsidRDefault="003D0054" w:rsidP="00DD6D6A">
            <w:r w:rsidRPr="00391C1E">
              <w:t xml:space="preserve">Semestr 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0054" w:rsidRPr="00391C1E" w:rsidRDefault="00FC4224" w:rsidP="00DD6D6A">
            <w:r>
              <w:t>II</w:t>
            </w:r>
          </w:p>
        </w:tc>
      </w:tr>
      <w:tr w:rsidR="006F66ED" w:rsidRPr="00391C1E" w:rsidTr="006252E1">
        <w:trPr>
          <w:gridBefore w:val="1"/>
          <w:wBefore w:w="108" w:type="dxa"/>
          <w:cantSplit/>
          <w:trHeight w:val="110"/>
        </w:trPr>
        <w:tc>
          <w:tcPr>
            <w:tcW w:w="2880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6F66ED" w:rsidRPr="00391C1E" w:rsidRDefault="006F66ED" w:rsidP="00DD6D6A">
            <w:r w:rsidRPr="00391C1E">
              <w:t>Liczba  godzin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66ED" w:rsidRPr="00391C1E" w:rsidRDefault="006F66ED" w:rsidP="00DD6D6A">
            <w:r w:rsidRPr="00391C1E">
              <w:t xml:space="preserve">Wykłady:  </w:t>
            </w:r>
            <w:r>
              <w:t>30</w:t>
            </w:r>
            <w:r w:rsidRPr="00391C1E">
              <w:t xml:space="preserve">     Ćwiczenia:      Laboratoria:        Projekty/seminaria:</w:t>
            </w:r>
          </w:p>
        </w:tc>
      </w:tr>
      <w:tr w:rsidR="006F66ED" w:rsidRPr="00391C1E" w:rsidTr="006F66ED">
        <w:trPr>
          <w:gridBefore w:val="1"/>
          <w:wBefore w:w="108" w:type="dxa"/>
          <w:cantSplit/>
          <w:trHeight w:hRule="exact" w:val="586"/>
        </w:trPr>
        <w:tc>
          <w:tcPr>
            <w:tcW w:w="2880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6F66ED" w:rsidRPr="00391C1E" w:rsidRDefault="006F66ED" w:rsidP="00DD6D6A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66ED" w:rsidRPr="00391C1E" w:rsidRDefault="006F66ED" w:rsidP="00DD6D6A"/>
        </w:tc>
      </w:tr>
      <w:tr w:rsidR="003D0054" w:rsidRPr="00391C1E" w:rsidTr="00F52909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0054" w:rsidRPr="00391C1E" w:rsidRDefault="003D0054" w:rsidP="00DD6D6A">
            <w:r w:rsidRPr="00391C1E">
              <w:t>Liczba punktów ECTS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0054" w:rsidRPr="00391C1E" w:rsidRDefault="003D0054" w:rsidP="00DD6D6A">
            <w:r w:rsidRPr="00391C1E">
              <w:t xml:space="preserve"> 2</w:t>
            </w:r>
          </w:p>
        </w:tc>
      </w:tr>
      <w:tr w:rsidR="003D0054" w:rsidRPr="00391C1E" w:rsidTr="00F52909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0054" w:rsidRPr="00391C1E" w:rsidRDefault="003D0054" w:rsidP="00DD6D6A">
            <w:r w:rsidRPr="00391C1E">
              <w:t>Prowadzący przedmiot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0054" w:rsidRPr="00391C1E" w:rsidRDefault="00582B5F" w:rsidP="00DD6D6A">
            <w:r w:rsidRPr="00391C1E">
              <w:t>d</w:t>
            </w:r>
            <w:r w:rsidR="003D0054" w:rsidRPr="00391C1E">
              <w:t>r Bartłomiej Sipiński</w:t>
            </w:r>
          </w:p>
        </w:tc>
      </w:tr>
      <w:tr w:rsidR="003D0054" w:rsidRPr="00391C1E" w:rsidTr="00F52909">
        <w:trPr>
          <w:gridBefore w:val="1"/>
          <w:wBefore w:w="108" w:type="dxa"/>
          <w:cantSplit/>
          <w:trHeight w:hRule="exact" w:val="1206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0054" w:rsidRPr="00391C1E" w:rsidRDefault="003D0054" w:rsidP="00DD6D6A">
            <w:r w:rsidRPr="00391C1E"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0054" w:rsidRPr="00391C1E" w:rsidRDefault="003D0054" w:rsidP="00DD6D6A">
            <w:r w:rsidRPr="00391C1E">
              <w:t>Podstawowa wiedza z zakresu n</w:t>
            </w:r>
            <w:r w:rsidR="00233C55" w:rsidRPr="00391C1E">
              <w:t>auk społecznych na poziomie pona</w:t>
            </w:r>
            <w:r w:rsidRPr="00391C1E">
              <w:t>dgimnazjalnym. Kompetencje w zakresie pracy zespołowej. Umiejętność dostrzegania zjawisk społecznych i ich interpretowania.</w:t>
            </w:r>
          </w:p>
        </w:tc>
      </w:tr>
      <w:tr w:rsidR="003D0054" w:rsidRPr="00391C1E" w:rsidTr="00F52909">
        <w:trPr>
          <w:gridBefore w:val="1"/>
          <w:wBefore w:w="108" w:type="dxa"/>
          <w:cantSplit/>
          <w:trHeight w:hRule="exact" w:val="1024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0054" w:rsidRPr="00391C1E" w:rsidRDefault="003D0054" w:rsidP="00DD6D6A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0054" w:rsidRPr="00391C1E" w:rsidRDefault="003D0054" w:rsidP="00DD6D6A">
            <w:r w:rsidRPr="00391C1E">
              <w:t xml:space="preserve">Zapoznanie studentów z problematyką filozoficzną. Ukształtowanie umiejętności logicznego myślenia, dostrzegania związków przyczynowo skutkowych i racjonalnego myślenia. </w:t>
            </w:r>
          </w:p>
        </w:tc>
      </w:tr>
      <w:tr w:rsidR="003D0054" w:rsidRPr="00391C1E" w:rsidTr="00F52909">
        <w:trPr>
          <w:gridBefore w:val="1"/>
          <w:wBefore w:w="108" w:type="dxa"/>
          <w:cantSplit/>
          <w:trHeight w:hRule="exact" w:val="1253"/>
        </w:trPr>
        <w:tc>
          <w:tcPr>
            <w:tcW w:w="936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0054" w:rsidRPr="00391C1E" w:rsidRDefault="003D0054" w:rsidP="00DD6D6A">
            <w:pPr>
              <w:jc w:val="center"/>
            </w:pPr>
          </w:p>
          <w:p w:rsidR="003D0054" w:rsidRPr="00391C1E" w:rsidRDefault="003D0054" w:rsidP="00DD6D6A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  <w:p w:rsidR="003D0054" w:rsidRPr="00391C1E" w:rsidRDefault="003D0054" w:rsidP="002E78B3">
            <w:pPr>
              <w:jc w:val="center"/>
            </w:pPr>
          </w:p>
        </w:tc>
      </w:tr>
      <w:tr w:rsidR="003D0054" w:rsidRPr="00391C1E" w:rsidTr="004B39CA">
        <w:trPr>
          <w:gridBefore w:val="1"/>
          <w:wBefore w:w="108" w:type="dxa"/>
          <w:cantSplit/>
          <w:trHeight w:hRule="exact" w:val="1074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0054" w:rsidRPr="00391C1E" w:rsidRDefault="003D0054" w:rsidP="00DD6D6A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  <w:p w:rsidR="003D0054" w:rsidRPr="00391C1E" w:rsidRDefault="003D0054" w:rsidP="00DD6D6A">
            <w:pPr>
              <w:jc w:val="center"/>
            </w:pPr>
          </w:p>
        </w:tc>
        <w:tc>
          <w:tcPr>
            <w:tcW w:w="44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0054" w:rsidRPr="00391C1E" w:rsidRDefault="003D0054" w:rsidP="00DD6D6A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  <w:p w:rsidR="003D0054" w:rsidRPr="00391C1E" w:rsidRDefault="003D0054" w:rsidP="00DD6D6A">
            <w:pPr>
              <w:jc w:val="center"/>
            </w:pPr>
          </w:p>
        </w:tc>
        <w:tc>
          <w:tcPr>
            <w:tcW w:w="25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0054" w:rsidRPr="00391C1E" w:rsidRDefault="003D0054" w:rsidP="00DD6D6A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 dla kierunku studiów</w:t>
            </w:r>
            <w:r w:rsidRPr="00391C1E">
              <w:t xml:space="preserve">  </w:t>
            </w:r>
          </w:p>
        </w:tc>
      </w:tr>
      <w:tr w:rsidR="001B17DD" w:rsidRPr="00391C1E" w:rsidTr="004B39CA">
        <w:trPr>
          <w:gridBefore w:val="1"/>
          <w:wBefore w:w="108" w:type="dxa"/>
          <w:cantSplit/>
          <w:trHeight w:hRule="exact" w:val="2094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B17DD" w:rsidRPr="004B39CA" w:rsidRDefault="001B17DD" w:rsidP="00DD6D6A">
            <w:pPr>
              <w:jc w:val="center"/>
            </w:pPr>
            <w:r w:rsidRPr="004B39CA">
              <w:t>IGZPBN-1-FID</w:t>
            </w:r>
            <w:r>
              <w:t>_</w:t>
            </w:r>
            <w:r w:rsidRPr="00391C1E">
              <w:t>01</w:t>
            </w:r>
          </w:p>
        </w:tc>
        <w:tc>
          <w:tcPr>
            <w:tcW w:w="44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B17DD" w:rsidRPr="004B39CA" w:rsidRDefault="001B17DD" w:rsidP="004B39CA">
            <w:r w:rsidRPr="004B39CA">
              <w:t>Posiada wiedzę w zakresie karty opisu przedmiotu (cele i efekty uczenia się) oraz zasad bezpieczeństwa i higieny pracy w odniesieniu do przedmiotu</w:t>
            </w:r>
            <w:r>
              <w:t xml:space="preserve">;                                                  </w:t>
            </w:r>
          </w:p>
        </w:tc>
        <w:tc>
          <w:tcPr>
            <w:tcW w:w="25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B17DD" w:rsidRDefault="001B17DD" w:rsidP="004B39CA">
            <w:pPr>
              <w:jc w:val="center"/>
            </w:pPr>
            <w:r>
              <w:t>LKBEZ</w:t>
            </w:r>
            <w:r w:rsidRPr="00391C1E">
              <w:t>_W01</w:t>
            </w:r>
          </w:p>
        </w:tc>
      </w:tr>
      <w:tr w:rsidR="003D0054" w:rsidRPr="00391C1E" w:rsidTr="004B39CA">
        <w:trPr>
          <w:gridBefore w:val="1"/>
          <w:wBefore w:w="108" w:type="dxa"/>
          <w:cantSplit/>
          <w:trHeight w:hRule="exact" w:val="2094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0054" w:rsidRPr="00391C1E" w:rsidRDefault="004B39CA" w:rsidP="00DD6D6A">
            <w:pPr>
              <w:jc w:val="center"/>
            </w:pPr>
            <w:r w:rsidRPr="004B39CA">
              <w:lastRenderedPageBreak/>
              <w:t>IGZPBN-1-FID</w:t>
            </w:r>
            <w:r>
              <w:t>_</w:t>
            </w:r>
            <w:r w:rsidR="003D0054" w:rsidRPr="00391C1E">
              <w:t>0</w:t>
            </w:r>
            <w:r w:rsidR="001B17DD">
              <w:t>2</w:t>
            </w:r>
          </w:p>
        </w:tc>
        <w:tc>
          <w:tcPr>
            <w:tcW w:w="44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0054" w:rsidRPr="00391C1E" w:rsidRDefault="003D0054" w:rsidP="004B39CA">
            <w:r w:rsidRPr="00391C1E">
              <w:t>Charakteryzuje główne zagadnienia filozofii w perspektywie pracy funkcjonariusza publicznego.</w:t>
            </w:r>
          </w:p>
        </w:tc>
        <w:tc>
          <w:tcPr>
            <w:tcW w:w="25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0054" w:rsidRPr="00391C1E" w:rsidRDefault="003D0054" w:rsidP="004B39CA">
            <w:pPr>
              <w:jc w:val="center"/>
            </w:pPr>
            <w:r w:rsidRPr="00391C1E">
              <w:t xml:space="preserve">, </w:t>
            </w:r>
            <w:r w:rsidR="004B39CA">
              <w:t>LKBEZ</w:t>
            </w:r>
            <w:r w:rsidRPr="00391C1E">
              <w:t xml:space="preserve">_W05, </w:t>
            </w:r>
            <w:r w:rsidR="004B39CA">
              <w:t>LKBEZ</w:t>
            </w:r>
            <w:r w:rsidRPr="00391C1E">
              <w:t xml:space="preserve">_U01, </w:t>
            </w:r>
            <w:r w:rsidR="004B39CA">
              <w:t>LKBEZ</w:t>
            </w:r>
            <w:r w:rsidRPr="00391C1E">
              <w:t xml:space="preserve">_U04, </w:t>
            </w:r>
            <w:r w:rsidR="004B39CA">
              <w:t>L</w:t>
            </w:r>
            <w:r w:rsidRPr="00391C1E">
              <w:t>K</w:t>
            </w:r>
            <w:r w:rsidR="004B39CA">
              <w:t>BEZ</w:t>
            </w:r>
            <w:r w:rsidRPr="00391C1E">
              <w:t>_U07,</w:t>
            </w:r>
          </w:p>
        </w:tc>
      </w:tr>
      <w:tr w:rsidR="003D0054" w:rsidRPr="00391C1E" w:rsidTr="004B39CA">
        <w:trPr>
          <w:gridBefore w:val="1"/>
          <w:wBefore w:w="108" w:type="dxa"/>
          <w:cantSplit/>
          <w:trHeight w:hRule="exact" w:val="993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0054" w:rsidRPr="00391C1E" w:rsidRDefault="004B39CA" w:rsidP="00DD6D6A">
            <w:pPr>
              <w:jc w:val="center"/>
            </w:pPr>
            <w:r>
              <w:t>IGZPBN-1-FID_0</w:t>
            </w:r>
            <w:r w:rsidR="001B17DD">
              <w:t>3</w:t>
            </w:r>
          </w:p>
        </w:tc>
        <w:tc>
          <w:tcPr>
            <w:tcW w:w="44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0054" w:rsidRPr="00391C1E" w:rsidRDefault="003D0054" w:rsidP="002E78B3">
            <w:pPr>
              <w:jc w:val="both"/>
            </w:pPr>
            <w:r w:rsidRPr="00391C1E">
              <w:t>Rozumie zasady myślenia przyczynowo – skutkowego w pracy funkcjonariusza. publicznego.</w:t>
            </w:r>
          </w:p>
        </w:tc>
        <w:tc>
          <w:tcPr>
            <w:tcW w:w="25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0054" w:rsidRPr="00391C1E" w:rsidRDefault="004B39CA" w:rsidP="004B39CA">
            <w:pPr>
              <w:jc w:val="center"/>
            </w:pPr>
            <w:r>
              <w:t>LKBEZ</w:t>
            </w:r>
            <w:r w:rsidR="003D0054" w:rsidRPr="00391C1E">
              <w:t xml:space="preserve">_U03, </w:t>
            </w:r>
            <w:r>
              <w:t>LKBEZ</w:t>
            </w:r>
            <w:r w:rsidR="003D0054" w:rsidRPr="00391C1E">
              <w:t>_U08,</w:t>
            </w:r>
          </w:p>
        </w:tc>
      </w:tr>
      <w:tr w:rsidR="003D0054" w:rsidRPr="00391C1E" w:rsidTr="004B39CA">
        <w:trPr>
          <w:gridBefore w:val="1"/>
          <w:wBefore w:w="108" w:type="dxa"/>
          <w:cantSplit/>
          <w:trHeight w:hRule="exact" w:val="865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0054" w:rsidRPr="00391C1E" w:rsidRDefault="004B39CA" w:rsidP="004B39CA">
            <w:pPr>
              <w:jc w:val="center"/>
            </w:pPr>
            <w:r w:rsidRPr="004B39CA">
              <w:t>IGZPBN-1-FID_0</w:t>
            </w:r>
            <w:r w:rsidR="001B17DD">
              <w:t>4</w:t>
            </w:r>
          </w:p>
        </w:tc>
        <w:tc>
          <w:tcPr>
            <w:tcW w:w="44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0054" w:rsidRPr="00391C1E" w:rsidRDefault="003D0054" w:rsidP="002E78B3">
            <w:pPr>
              <w:jc w:val="both"/>
            </w:pPr>
            <w:r w:rsidRPr="00391C1E">
              <w:t>Analizuje sytuacje i związki między kontekstami praktycznymi i zagadnieniami teoretycznymi.</w:t>
            </w:r>
          </w:p>
        </w:tc>
        <w:tc>
          <w:tcPr>
            <w:tcW w:w="25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0054" w:rsidRPr="00391C1E" w:rsidRDefault="004B39CA" w:rsidP="004B39CA">
            <w:pPr>
              <w:jc w:val="center"/>
            </w:pPr>
            <w:r>
              <w:t>LKBEZ</w:t>
            </w:r>
            <w:r w:rsidR="003D0054" w:rsidRPr="00391C1E">
              <w:t xml:space="preserve">_U03, </w:t>
            </w:r>
            <w:r>
              <w:t>LKBEZ</w:t>
            </w:r>
            <w:r w:rsidR="003D0054" w:rsidRPr="00391C1E">
              <w:t xml:space="preserve">_U04, </w:t>
            </w:r>
            <w:r>
              <w:t>LKBEZ</w:t>
            </w:r>
            <w:r w:rsidR="003D0054" w:rsidRPr="00391C1E">
              <w:t>_U08,</w:t>
            </w:r>
          </w:p>
        </w:tc>
      </w:tr>
      <w:tr w:rsidR="003D0054" w:rsidRPr="00391C1E" w:rsidTr="004B39CA">
        <w:trPr>
          <w:gridBefore w:val="1"/>
          <w:wBefore w:w="108" w:type="dxa"/>
          <w:cantSplit/>
          <w:trHeight w:hRule="exact" w:val="982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0054" w:rsidRPr="00391C1E" w:rsidRDefault="004B39CA" w:rsidP="00DD6D6A">
            <w:pPr>
              <w:jc w:val="center"/>
            </w:pPr>
            <w:r w:rsidRPr="004B39CA">
              <w:t>IG</w:t>
            </w:r>
            <w:r>
              <w:t>ZPBN-1-FID_0</w:t>
            </w:r>
            <w:r w:rsidR="001B17DD">
              <w:t>5</w:t>
            </w:r>
          </w:p>
        </w:tc>
        <w:tc>
          <w:tcPr>
            <w:tcW w:w="44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0054" w:rsidRPr="00391C1E" w:rsidRDefault="003D0054" w:rsidP="002E78B3">
            <w:pPr>
              <w:jc w:val="both"/>
            </w:pPr>
            <w:r w:rsidRPr="00391C1E">
              <w:t>Potrafi znaleźć rozwiązanie problemu przy użyciu zasad logiki i racjonalnego myślenia.</w:t>
            </w:r>
          </w:p>
        </w:tc>
        <w:tc>
          <w:tcPr>
            <w:tcW w:w="25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0054" w:rsidRPr="00391C1E" w:rsidRDefault="004B39CA" w:rsidP="004B39CA">
            <w:pPr>
              <w:jc w:val="center"/>
            </w:pPr>
            <w:r>
              <w:t>LKBEZ</w:t>
            </w:r>
            <w:r w:rsidR="003D0054" w:rsidRPr="00391C1E">
              <w:t xml:space="preserve">_U03, </w:t>
            </w:r>
            <w:r>
              <w:t>LKBEZ</w:t>
            </w:r>
            <w:r w:rsidR="003D0054" w:rsidRPr="00391C1E">
              <w:t>_U04,</w:t>
            </w:r>
          </w:p>
        </w:tc>
      </w:tr>
      <w:tr w:rsidR="003D0054" w:rsidRPr="00391C1E" w:rsidTr="004B39CA">
        <w:trPr>
          <w:gridBefore w:val="1"/>
          <w:wBefore w:w="108" w:type="dxa"/>
          <w:cantSplit/>
          <w:trHeight w:hRule="exact" w:val="856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0054" w:rsidRPr="00391C1E" w:rsidRDefault="004B39CA" w:rsidP="00DD6D6A">
            <w:pPr>
              <w:jc w:val="center"/>
            </w:pPr>
            <w:r>
              <w:t>IGZPBN-1-FID_0</w:t>
            </w:r>
            <w:r w:rsidR="001B17DD">
              <w:t>6</w:t>
            </w:r>
          </w:p>
        </w:tc>
        <w:tc>
          <w:tcPr>
            <w:tcW w:w="44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0054" w:rsidRPr="00391C1E" w:rsidRDefault="003D0054" w:rsidP="002E78B3">
            <w:pPr>
              <w:jc w:val="both"/>
            </w:pPr>
            <w:r w:rsidRPr="00391C1E">
              <w:t>Charakteryzuje pojęcie człowieka w kontekście problematyki bezpieczeństwa narodowego.</w:t>
            </w:r>
          </w:p>
        </w:tc>
        <w:tc>
          <w:tcPr>
            <w:tcW w:w="25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0054" w:rsidRPr="00391C1E" w:rsidRDefault="004B39CA" w:rsidP="004B39CA">
            <w:pPr>
              <w:jc w:val="center"/>
            </w:pPr>
            <w:r>
              <w:t>L</w:t>
            </w:r>
            <w:r w:rsidR="003D0054" w:rsidRPr="00391C1E">
              <w:t>K</w:t>
            </w:r>
            <w:r>
              <w:t>BEZ</w:t>
            </w:r>
            <w:r w:rsidR="003D0054" w:rsidRPr="00391C1E">
              <w:t xml:space="preserve">_U05, </w:t>
            </w:r>
            <w:r>
              <w:t>L</w:t>
            </w:r>
            <w:r w:rsidR="003D0054" w:rsidRPr="00391C1E">
              <w:t>K</w:t>
            </w:r>
            <w:r>
              <w:t>BEZ</w:t>
            </w:r>
            <w:r w:rsidR="003D0054" w:rsidRPr="00391C1E">
              <w:t xml:space="preserve">_W03, </w:t>
            </w:r>
            <w:r>
              <w:t>LKBEZ</w:t>
            </w:r>
            <w:r w:rsidR="003D0054" w:rsidRPr="00391C1E">
              <w:t>_W05,</w:t>
            </w:r>
          </w:p>
        </w:tc>
      </w:tr>
      <w:tr w:rsidR="003D0054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430" w:type="dxa"/>
            <w:gridSpan w:val="14"/>
            <w:shd w:val="clear" w:color="auto" w:fill="auto"/>
          </w:tcPr>
          <w:p w:rsidR="003D0054" w:rsidRPr="00391C1E" w:rsidRDefault="003D0054" w:rsidP="00DD6D6A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3D0054" w:rsidRPr="00391C1E" w:rsidTr="004B3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31"/>
        </w:trPr>
        <w:tc>
          <w:tcPr>
            <w:tcW w:w="964" w:type="dxa"/>
            <w:gridSpan w:val="3"/>
            <w:shd w:val="clear" w:color="auto" w:fill="auto"/>
          </w:tcPr>
          <w:p w:rsidR="003D0054" w:rsidRPr="00391C1E" w:rsidRDefault="003D0054" w:rsidP="00DD6D6A">
            <w:pPr>
              <w:jc w:val="center"/>
            </w:pPr>
          </w:p>
          <w:p w:rsidR="003D0054" w:rsidRPr="00391C1E" w:rsidRDefault="003D0054" w:rsidP="00DD6D6A">
            <w:pPr>
              <w:jc w:val="center"/>
            </w:pPr>
            <w:r w:rsidRPr="00391C1E">
              <w:t>Symbol</w:t>
            </w:r>
          </w:p>
        </w:tc>
        <w:tc>
          <w:tcPr>
            <w:tcW w:w="6374" w:type="dxa"/>
            <w:gridSpan w:val="10"/>
            <w:shd w:val="clear" w:color="auto" w:fill="auto"/>
          </w:tcPr>
          <w:p w:rsidR="003D0054" w:rsidRPr="00391C1E" w:rsidRDefault="003D0054" w:rsidP="00DD6D6A">
            <w:pPr>
              <w:jc w:val="center"/>
            </w:pPr>
          </w:p>
          <w:p w:rsidR="003D0054" w:rsidRPr="00391C1E" w:rsidRDefault="003D0054" w:rsidP="00DD6D6A">
            <w:pPr>
              <w:jc w:val="center"/>
            </w:pPr>
            <w:r w:rsidRPr="00391C1E">
              <w:t>Treści kształcenia</w:t>
            </w:r>
          </w:p>
          <w:p w:rsidR="003D0054" w:rsidRPr="00391C1E" w:rsidRDefault="003D0054" w:rsidP="00DD6D6A">
            <w:pPr>
              <w:jc w:val="center"/>
            </w:pPr>
          </w:p>
        </w:tc>
        <w:tc>
          <w:tcPr>
            <w:tcW w:w="2092" w:type="dxa"/>
            <w:shd w:val="clear" w:color="auto" w:fill="auto"/>
          </w:tcPr>
          <w:p w:rsidR="003D0054" w:rsidRPr="00391C1E" w:rsidRDefault="003D0054" w:rsidP="00DD6D6A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</w:t>
            </w:r>
            <w:r w:rsidR="00213961">
              <w:rPr>
                <w:bCs/>
              </w:rPr>
              <w:t>przedmiotu</w:t>
            </w:r>
          </w:p>
        </w:tc>
      </w:tr>
      <w:tr w:rsidR="001B17DD" w:rsidRPr="00391C1E" w:rsidTr="004B3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64" w:type="dxa"/>
            <w:gridSpan w:val="3"/>
            <w:shd w:val="clear" w:color="auto" w:fill="auto"/>
          </w:tcPr>
          <w:p w:rsidR="001B17DD" w:rsidRPr="00391C1E" w:rsidRDefault="001B17DD" w:rsidP="00DD6D6A">
            <w:r>
              <w:t>TK_1</w:t>
            </w:r>
          </w:p>
        </w:tc>
        <w:tc>
          <w:tcPr>
            <w:tcW w:w="6374" w:type="dxa"/>
            <w:gridSpan w:val="10"/>
            <w:shd w:val="clear" w:color="auto" w:fill="auto"/>
          </w:tcPr>
          <w:p w:rsidR="001B17DD" w:rsidRPr="004B39CA" w:rsidRDefault="001B17DD" w:rsidP="002E78B3">
            <w:pPr>
              <w:jc w:val="both"/>
            </w:pPr>
            <w:r w:rsidRPr="004B39CA">
              <w:t>Omówienie przedmiotu: zapoznanie studentów z kartą opisu przedmiotu, zapoznanie z efektami uczenia się przewidzianymi dla przedmiotu, zapoznanie z celami przedmiotu realizowanymi                w trakcie zajęć. Zapoznanie z zasadami bezpieczeństwa i higieny pracy w odniesieniu do przedmiotu</w:t>
            </w:r>
            <w:r>
              <w:t>.</w:t>
            </w:r>
          </w:p>
        </w:tc>
        <w:tc>
          <w:tcPr>
            <w:tcW w:w="2092" w:type="dxa"/>
            <w:shd w:val="clear" w:color="auto" w:fill="auto"/>
          </w:tcPr>
          <w:p w:rsidR="001B17DD" w:rsidRPr="004B39CA" w:rsidRDefault="001B17DD" w:rsidP="003D0054">
            <w:r w:rsidRPr="004B39CA">
              <w:t xml:space="preserve">IGZPBN-1-FID </w:t>
            </w:r>
            <w:r w:rsidRPr="00391C1E">
              <w:t>_01</w:t>
            </w:r>
          </w:p>
        </w:tc>
      </w:tr>
      <w:tr w:rsidR="003D0054" w:rsidRPr="00391C1E" w:rsidTr="004B3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64" w:type="dxa"/>
            <w:gridSpan w:val="3"/>
            <w:shd w:val="clear" w:color="auto" w:fill="auto"/>
          </w:tcPr>
          <w:p w:rsidR="003D0054" w:rsidRPr="00391C1E" w:rsidRDefault="003D0054" w:rsidP="00DD6D6A">
            <w:r w:rsidRPr="00391C1E">
              <w:t>TK_</w:t>
            </w:r>
            <w:r w:rsidR="001B17DD">
              <w:t>2</w:t>
            </w:r>
          </w:p>
        </w:tc>
        <w:tc>
          <w:tcPr>
            <w:tcW w:w="6374" w:type="dxa"/>
            <w:gridSpan w:val="10"/>
            <w:shd w:val="clear" w:color="auto" w:fill="auto"/>
          </w:tcPr>
          <w:p w:rsidR="003D0054" w:rsidRPr="00391C1E" w:rsidRDefault="003D0054" w:rsidP="002E78B3">
            <w:pPr>
              <w:jc w:val="both"/>
            </w:pPr>
            <w:r w:rsidRPr="00391C1E">
              <w:t>Wprowadzenie w perspektywę myślenia filozoficznego. Podstawowe zagadnienia związane z filozofią i jej rolą w życiu człowieka.</w:t>
            </w:r>
          </w:p>
        </w:tc>
        <w:tc>
          <w:tcPr>
            <w:tcW w:w="2092" w:type="dxa"/>
            <w:shd w:val="clear" w:color="auto" w:fill="auto"/>
          </w:tcPr>
          <w:p w:rsidR="003D0054" w:rsidRPr="00391C1E" w:rsidRDefault="004B39CA" w:rsidP="003D0054">
            <w:r w:rsidRPr="004B39CA">
              <w:t xml:space="preserve">IGZPBN-1-FID </w:t>
            </w:r>
            <w:r w:rsidR="003D0054" w:rsidRPr="00391C1E">
              <w:t>_0</w:t>
            </w:r>
            <w:r w:rsidR="001B17DD">
              <w:t>2</w:t>
            </w:r>
          </w:p>
        </w:tc>
      </w:tr>
      <w:tr w:rsidR="003D0054" w:rsidRPr="00391C1E" w:rsidTr="004B3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455"/>
        </w:trPr>
        <w:tc>
          <w:tcPr>
            <w:tcW w:w="964" w:type="dxa"/>
            <w:gridSpan w:val="3"/>
            <w:shd w:val="clear" w:color="auto" w:fill="auto"/>
          </w:tcPr>
          <w:p w:rsidR="003D0054" w:rsidRPr="00391C1E" w:rsidRDefault="003D0054" w:rsidP="00DD6D6A">
            <w:r w:rsidRPr="00391C1E">
              <w:t>TK_</w:t>
            </w:r>
            <w:r w:rsidR="001B17DD">
              <w:t>3</w:t>
            </w:r>
          </w:p>
        </w:tc>
        <w:tc>
          <w:tcPr>
            <w:tcW w:w="6374" w:type="dxa"/>
            <w:gridSpan w:val="10"/>
            <w:shd w:val="clear" w:color="auto" w:fill="auto"/>
          </w:tcPr>
          <w:p w:rsidR="003D0054" w:rsidRPr="00391C1E" w:rsidRDefault="003D0054" w:rsidP="00903CF2">
            <w:pPr>
              <w:jc w:val="both"/>
            </w:pPr>
            <w:r w:rsidRPr="00391C1E">
              <w:t>Główne zagadnienia filozofii. Zasady logicznego myślenia.</w:t>
            </w:r>
          </w:p>
        </w:tc>
        <w:tc>
          <w:tcPr>
            <w:tcW w:w="2092" w:type="dxa"/>
            <w:shd w:val="clear" w:color="auto" w:fill="auto"/>
          </w:tcPr>
          <w:p w:rsidR="003D0054" w:rsidRPr="00391C1E" w:rsidRDefault="004B39CA" w:rsidP="00DD6D6A">
            <w:r w:rsidRPr="004B39CA">
              <w:t xml:space="preserve">IGZPBN-1-FID </w:t>
            </w:r>
            <w:r w:rsidR="003D0054" w:rsidRPr="00391C1E">
              <w:t>_0</w:t>
            </w:r>
            <w:r w:rsidR="001B17DD">
              <w:t>3</w:t>
            </w:r>
          </w:p>
        </w:tc>
      </w:tr>
      <w:tr w:rsidR="003D0054" w:rsidRPr="00391C1E" w:rsidTr="004B3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64" w:type="dxa"/>
            <w:gridSpan w:val="3"/>
            <w:shd w:val="clear" w:color="auto" w:fill="auto"/>
          </w:tcPr>
          <w:p w:rsidR="003D0054" w:rsidRPr="00391C1E" w:rsidRDefault="003D0054" w:rsidP="00DD6D6A">
            <w:r w:rsidRPr="00391C1E">
              <w:t>TK_</w:t>
            </w:r>
            <w:r w:rsidR="001B17DD">
              <w:t>4</w:t>
            </w:r>
          </w:p>
        </w:tc>
        <w:tc>
          <w:tcPr>
            <w:tcW w:w="6374" w:type="dxa"/>
            <w:gridSpan w:val="10"/>
            <w:shd w:val="clear" w:color="auto" w:fill="auto"/>
          </w:tcPr>
          <w:p w:rsidR="003D0054" w:rsidRPr="00391C1E" w:rsidRDefault="003D0054" w:rsidP="002E78B3">
            <w:pPr>
              <w:jc w:val="both"/>
            </w:pPr>
            <w:r w:rsidRPr="00391C1E">
              <w:t>Zastosowanie filozofii w pracy funkcjonariusza publicznego.</w:t>
            </w:r>
          </w:p>
        </w:tc>
        <w:tc>
          <w:tcPr>
            <w:tcW w:w="2092" w:type="dxa"/>
            <w:shd w:val="clear" w:color="auto" w:fill="auto"/>
          </w:tcPr>
          <w:p w:rsidR="003D0054" w:rsidRPr="00391C1E" w:rsidRDefault="004B39CA" w:rsidP="00903CF2">
            <w:r w:rsidRPr="004B39CA">
              <w:t xml:space="preserve">IGZPBN-1-FID </w:t>
            </w:r>
            <w:r w:rsidR="003D0054" w:rsidRPr="00391C1E">
              <w:t>_0</w:t>
            </w:r>
            <w:r w:rsidR="001B17DD">
              <w:t>4</w:t>
            </w:r>
          </w:p>
        </w:tc>
      </w:tr>
      <w:tr w:rsidR="003D0054" w:rsidRPr="00391C1E" w:rsidTr="004B3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64" w:type="dxa"/>
            <w:gridSpan w:val="3"/>
            <w:shd w:val="clear" w:color="auto" w:fill="auto"/>
          </w:tcPr>
          <w:p w:rsidR="003D0054" w:rsidRPr="00391C1E" w:rsidRDefault="003D0054" w:rsidP="00DD6D6A">
            <w:r w:rsidRPr="00391C1E">
              <w:t>TK_</w:t>
            </w:r>
            <w:r w:rsidR="001B17DD">
              <w:t>5</w:t>
            </w:r>
          </w:p>
        </w:tc>
        <w:tc>
          <w:tcPr>
            <w:tcW w:w="6374" w:type="dxa"/>
            <w:gridSpan w:val="10"/>
            <w:shd w:val="clear" w:color="auto" w:fill="auto"/>
          </w:tcPr>
          <w:p w:rsidR="003D0054" w:rsidRPr="00391C1E" w:rsidRDefault="003D0054" w:rsidP="002E78B3">
            <w:pPr>
              <w:jc w:val="both"/>
            </w:pPr>
            <w:r w:rsidRPr="00391C1E">
              <w:t>Podstawowe zagadnienia filozofii społecznej: pojęcie społeczeństwa, państwa, prawa polityki i porządku publicznego.</w:t>
            </w:r>
          </w:p>
        </w:tc>
        <w:tc>
          <w:tcPr>
            <w:tcW w:w="2092" w:type="dxa"/>
            <w:shd w:val="clear" w:color="auto" w:fill="auto"/>
          </w:tcPr>
          <w:p w:rsidR="003D0054" w:rsidRPr="00391C1E" w:rsidRDefault="004B39CA" w:rsidP="00903CF2">
            <w:r w:rsidRPr="004B39CA">
              <w:t xml:space="preserve">IGZPBN-1-FID </w:t>
            </w:r>
            <w:r w:rsidR="003D0054" w:rsidRPr="00391C1E">
              <w:t>_0</w:t>
            </w:r>
            <w:r w:rsidR="001B17DD">
              <w:t>5</w:t>
            </w:r>
          </w:p>
        </w:tc>
      </w:tr>
      <w:tr w:rsidR="003D0054" w:rsidRPr="00391C1E" w:rsidTr="004B3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64" w:type="dxa"/>
            <w:gridSpan w:val="3"/>
            <w:shd w:val="clear" w:color="auto" w:fill="auto"/>
          </w:tcPr>
          <w:p w:rsidR="003D0054" w:rsidRPr="00391C1E" w:rsidRDefault="003D0054" w:rsidP="00DD6D6A">
            <w:r w:rsidRPr="00391C1E">
              <w:t>TK_</w:t>
            </w:r>
            <w:r w:rsidR="001B17DD">
              <w:t>6</w:t>
            </w:r>
          </w:p>
        </w:tc>
        <w:tc>
          <w:tcPr>
            <w:tcW w:w="6374" w:type="dxa"/>
            <w:gridSpan w:val="10"/>
            <w:shd w:val="clear" w:color="auto" w:fill="auto"/>
          </w:tcPr>
          <w:p w:rsidR="003D0054" w:rsidRPr="00391C1E" w:rsidRDefault="003D0054" w:rsidP="002E78B3">
            <w:pPr>
              <w:jc w:val="both"/>
            </w:pPr>
            <w:r w:rsidRPr="00391C1E">
              <w:t>Problematyka człowieka – podstawowe zagadnienia antropologii filozoficznej.</w:t>
            </w:r>
          </w:p>
        </w:tc>
        <w:tc>
          <w:tcPr>
            <w:tcW w:w="2092" w:type="dxa"/>
            <w:shd w:val="clear" w:color="auto" w:fill="auto"/>
          </w:tcPr>
          <w:p w:rsidR="003D0054" w:rsidRPr="00391C1E" w:rsidRDefault="004B39CA" w:rsidP="003D0054">
            <w:r w:rsidRPr="004B39CA">
              <w:t xml:space="preserve">IGZPBN-1-FID </w:t>
            </w:r>
            <w:r w:rsidR="003D0054" w:rsidRPr="00391C1E">
              <w:t>_0</w:t>
            </w:r>
            <w:r w:rsidR="001B17DD">
              <w:t>6</w:t>
            </w:r>
          </w:p>
        </w:tc>
      </w:tr>
      <w:tr w:rsidR="003D0054" w:rsidRPr="00391C1E" w:rsidTr="004B3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64" w:type="dxa"/>
            <w:gridSpan w:val="3"/>
            <w:shd w:val="clear" w:color="auto" w:fill="auto"/>
          </w:tcPr>
          <w:p w:rsidR="003D0054" w:rsidRPr="00391C1E" w:rsidRDefault="003D0054" w:rsidP="00DD6D6A">
            <w:r w:rsidRPr="00391C1E">
              <w:t>TK_</w:t>
            </w:r>
            <w:r w:rsidR="001B17DD">
              <w:t>7</w:t>
            </w:r>
          </w:p>
        </w:tc>
        <w:tc>
          <w:tcPr>
            <w:tcW w:w="6374" w:type="dxa"/>
            <w:gridSpan w:val="10"/>
            <w:shd w:val="clear" w:color="auto" w:fill="auto"/>
          </w:tcPr>
          <w:p w:rsidR="003D0054" w:rsidRPr="00391C1E" w:rsidRDefault="003D0054" w:rsidP="002E78B3">
            <w:pPr>
              <w:jc w:val="both"/>
            </w:pPr>
            <w:r w:rsidRPr="00391C1E">
              <w:t>Filozofia praw człowieka i obywatela.</w:t>
            </w:r>
          </w:p>
        </w:tc>
        <w:tc>
          <w:tcPr>
            <w:tcW w:w="2092" w:type="dxa"/>
            <w:shd w:val="clear" w:color="auto" w:fill="auto"/>
          </w:tcPr>
          <w:p w:rsidR="003D0054" w:rsidRPr="00391C1E" w:rsidRDefault="004B39CA" w:rsidP="00DD6D6A">
            <w:r w:rsidRPr="004B39CA">
              <w:t xml:space="preserve">IGZPBN-1-FID </w:t>
            </w:r>
            <w:r w:rsidR="00820995">
              <w:t>_0</w:t>
            </w:r>
            <w:r w:rsidR="001B17DD">
              <w:t>6</w:t>
            </w:r>
          </w:p>
        </w:tc>
      </w:tr>
      <w:tr w:rsidR="003D0054" w:rsidRPr="00391C1E" w:rsidTr="004B3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64" w:type="dxa"/>
            <w:gridSpan w:val="3"/>
            <w:shd w:val="clear" w:color="auto" w:fill="auto"/>
          </w:tcPr>
          <w:p w:rsidR="003D0054" w:rsidRPr="00391C1E" w:rsidRDefault="003D0054" w:rsidP="00DD6D6A">
            <w:r w:rsidRPr="00391C1E">
              <w:t>TK_</w:t>
            </w:r>
            <w:r w:rsidR="001B17DD">
              <w:t>8</w:t>
            </w:r>
          </w:p>
        </w:tc>
        <w:tc>
          <w:tcPr>
            <w:tcW w:w="6374" w:type="dxa"/>
            <w:gridSpan w:val="10"/>
            <w:shd w:val="clear" w:color="auto" w:fill="auto"/>
          </w:tcPr>
          <w:p w:rsidR="003D0054" w:rsidRPr="00391C1E" w:rsidRDefault="003D0054" w:rsidP="00DD6D6A">
            <w:r w:rsidRPr="00391C1E">
              <w:t>Filozoficzny problem ładu społecznego i podmiotowości.</w:t>
            </w:r>
          </w:p>
        </w:tc>
        <w:tc>
          <w:tcPr>
            <w:tcW w:w="2092" w:type="dxa"/>
            <w:shd w:val="clear" w:color="auto" w:fill="auto"/>
          </w:tcPr>
          <w:p w:rsidR="003D0054" w:rsidRPr="00391C1E" w:rsidRDefault="004B39CA" w:rsidP="00DD6D6A">
            <w:r w:rsidRPr="004B39CA">
              <w:t xml:space="preserve">IGZPBN-1-FID </w:t>
            </w:r>
            <w:r w:rsidR="00820995">
              <w:t>_0</w:t>
            </w:r>
            <w:r w:rsidR="001B17DD">
              <w:t>6</w:t>
            </w:r>
          </w:p>
        </w:tc>
      </w:tr>
      <w:tr w:rsidR="003D0054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430" w:type="dxa"/>
            <w:gridSpan w:val="14"/>
            <w:shd w:val="clear" w:color="auto" w:fill="auto"/>
          </w:tcPr>
          <w:p w:rsidR="003D0054" w:rsidRPr="00391C1E" w:rsidRDefault="003D0054" w:rsidP="00DD6D6A">
            <w:pPr>
              <w:pStyle w:val="Nagwek1"/>
              <w:rPr>
                <w:sz w:val="22"/>
                <w:szCs w:val="22"/>
              </w:rPr>
            </w:pPr>
          </w:p>
          <w:p w:rsidR="003D0054" w:rsidRPr="00391C1E" w:rsidRDefault="003D0054" w:rsidP="00DD6D6A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3D0054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82"/>
        </w:trPr>
        <w:tc>
          <w:tcPr>
            <w:tcW w:w="1855" w:type="dxa"/>
            <w:gridSpan w:val="4"/>
            <w:shd w:val="clear" w:color="auto" w:fill="auto"/>
          </w:tcPr>
          <w:p w:rsidR="003D0054" w:rsidRPr="00391C1E" w:rsidRDefault="003D0054" w:rsidP="00DD6D6A">
            <w:r w:rsidRPr="00391C1E">
              <w:t>Podstawowa</w:t>
            </w:r>
          </w:p>
          <w:p w:rsidR="003D0054" w:rsidRPr="00391C1E" w:rsidRDefault="003D0054" w:rsidP="00DD6D6A">
            <w:r w:rsidRPr="00391C1E">
              <w:t>(do 5)</w:t>
            </w:r>
          </w:p>
        </w:tc>
        <w:tc>
          <w:tcPr>
            <w:tcW w:w="7575" w:type="dxa"/>
            <w:gridSpan w:val="10"/>
            <w:shd w:val="clear" w:color="auto" w:fill="auto"/>
          </w:tcPr>
          <w:p w:rsidR="003D0054" w:rsidRPr="00391C1E" w:rsidRDefault="003D0054" w:rsidP="00903CF2">
            <w:r w:rsidRPr="00391C1E">
              <w:t xml:space="preserve">1.Markiewicz B. (red.) </w:t>
            </w:r>
            <w:r w:rsidRPr="00391C1E">
              <w:rPr>
                <w:i/>
              </w:rPr>
              <w:t>Między mitem a logosem</w:t>
            </w:r>
            <w:r w:rsidRPr="00391C1E">
              <w:t xml:space="preserve">, Warszawa 2000 </w:t>
            </w:r>
          </w:p>
          <w:p w:rsidR="003D0054" w:rsidRPr="00391C1E" w:rsidRDefault="003D0054" w:rsidP="00903CF2">
            <w:r w:rsidRPr="00391C1E">
              <w:t>2.Palacz R</w:t>
            </w:r>
            <w:r w:rsidRPr="00391C1E">
              <w:rPr>
                <w:i/>
              </w:rPr>
              <w:t>., Klasycy filozofii</w:t>
            </w:r>
            <w:r w:rsidRPr="00391C1E">
              <w:t>, Warszawa 1987</w:t>
            </w:r>
          </w:p>
          <w:p w:rsidR="003D0054" w:rsidRPr="00391C1E" w:rsidRDefault="003D0054" w:rsidP="00903CF2">
            <w:r w:rsidRPr="00391C1E">
              <w:t xml:space="preserve">3.Russell B., </w:t>
            </w:r>
            <w:r w:rsidRPr="00391C1E">
              <w:rPr>
                <w:i/>
              </w:rPr>
              <w:t>Zagadnienia filozofii</w:t>
            </w:r>
            <w:r w:rsidRPr="00391C1E">
              <w:t>, przeł. L. Silberstein, Warszawa 2002</w:t>
            </w:r>
          </w:p>
          <w:p w:rsidR="003D0054" w:rsidRPr="00391C1E" w:rsidRDefault="003D0054" w:rsidP="00903CF2">
            <w:r w:rsidRPr="00391C1E">
              <w:lastRenderedPageBreak/>
              <w:t xml:space="preserve">4. Tatarkiewicz W., </w:t>
            </w:r>
            <w:r w:rsidRPr="00391C1E">
              <w:rPr>
                <w:i/>
              </w:rPr>
              <w:t>Historia filozofii</w:t>
            </w:r>
            <w:r w:rsidRPr="00391C1E">
              <w:t>, t.1-3, wyd. dowolne.</w:t>
            </w:r>
          </w:p>
          <w:p w:rsidR="003D0054" w:rsidRPr="00391C1E" w:rsidRDefault="003D0054" w:rsidP="00903CF2">
            <w:r w:rsidRPr="00391C1E">
              <w:t xml:space="preserve">5. Tomasz z Akwinu, </w:t>
            </w:r>
            <w:r w:rsidRPr="00391C1E">
              <w:rPr>
                <w:i/>
              </w:rPr>
              <w:t>Traktat o człowieku</w:t>
            </w:r>
            <w:r w:rsidRPr="00391C1E">
              <w:t>, przeł. S. Świeżawski, Kęty 1997</w:t>
            </w:r>
          </w:p>
        </w:tc>
      </w:tr>
      <w:tr w:rsidR="003D0054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1855" w:type="dxa"/>
            <w:gridSpan w:val="4"/>
            <w:shd w:val="clear" w:color="auto" w:fill="auto"/>
          </w:tcPr>
          <w:p w:rsidR="003D0054" w:rsidRPr="00391C1E" w:rsidRDefault="003D0054" w:rsidP="00DD6D6A">
            <w:r w:rsidRPr="00391C1E">
              <w:lastRenderedPageBreak/>
              <w:t>Uzupełniająca</w:t>
            </w:r>
          </w:p>
          <w:p w:rsidR="003D0054" w:rsidRPr="00391C1E" w:rsidRDefault="003D0054" w:rsidP="00DD6D6A">
            <w:r w:rsidRPr="00391C1E">
              <w:t>(do 10)</w:t>
            </w:r>
          </w:p>
        </w:tc>
        <w:tc>
          <w:tcPr>
            <w:tcW w:w="7575" w:type="dxa"/>
            <w:gridSpan w:val="10"/>
            <w:shd w:val="clear" w:color="auto" w:fill="auto"/>
          </w:tcPr>
          <w:p w:rsidR="003D0054" w:rsidRPr="00391C1E" w:rsidRDefault="003D0054" w:rsidP="00903CF2">
            <w:r w:rsidRPr="00391C1E">
              <w:t xml:space="preserve">1.Dewey J., </w:t>
            </w:r>
            <w:r w:rsidRPr="00391C1E">
              <w:rPr>
                <w:i/>
              </w:rPr>
              <w:t>Jak myślimy?</w:t>
            </w:r>
            <w:r w:rsidRPr="00391C1E">
              <w:t>, przeł. Z. Bastgenówna, Warszawa 2002</w:t>
            </w:r>
          </w:p>
          <w:p w:rsidR="003D0054" w:rsidRPr="00391C1E" w:rsidRDefault="003D0054" w:rsidP="00903CF2">
            <w:r w:rsidRPr="00391C1E">
              <w:t xml:space="preserve">2.Kartezjusz, </w:t>
            </w:r>
            <w:r w:rsidRPr="00391C1E">
              <w:rPr>
                <w:i/>
              </w:rPr>
              <w:t>Rozprawa o metodzie</w:t>
            </w:r>
            <w:r w:rsidRPr="00391C1E">
              <w:t>, przeł. T. Boy Żeleński, Warszawa 2002</w:t>
            </w:r>
          </w:p>
          <w:p w:rsidR="003D0054" w:rsidRPr="00391C1E" w:rsidRDefault="003D0054" w:rsidP="00903CF2">
            <w:r w:rsidRPr="00391C1E">
              <w:t xml:space="preserve">3.Kotarbiński T., </w:t>
            </w:r>
            <w:r w:rsidRPr="00391C1E">
              <w:rPr>
                <w:i/>
              </w:rPr>
              <w:t>Elementy teorii poznania, logiki formalnej i metodologii nauk</w:t>
            </w:r>
            <w:r w:rsidRPr="00391C1E">
              <w:t>, Warszawa 2003</w:t>
            </w:r>
          </w:p>
          <w:p w:rsidR="003D0054" w:rsidRPr="00391C1E" w:rsidRDefault="003D0054" w:rsidP="00903CF2">
            <w:r w:rsidRPr="00391C1E">
              <w:t xml:space="preserve">4. Kant I., </w:t>
            </w:r>
            <w:r w:rsidRPr="00391C1E">
              <w:rPr>
                <w:i/>
              </w:rPr>
              <w:t>Uzasadnienie metafizyki moralności</w:t>
            </w:r>
            <w:r w:rsidRPr="00391C1E">
              <w:t>, przeł. M. Wartenberg, Kęty 2001</w:t>
            </w:r>
          </w:p>
          <w:p w:rsidR="003D0054" w:rsidRPr="00391C1E" w:rsidRDefault="003D0054" w:rsidP="00903CF2">
            <w:r w:rsidRPr="00391C1E">
              <w:t xml:space="preserve">4. Legowicz J., </w:t>
            </w:r>
            <w:r w:rsidRPr="00391C1E">
              <w:rPr>
                <w:i/>
              </w:rPr>
              <w:t>Zarys historii filozofii</w:t>
            </w:r>
            <w:r w:rsidRPr="00391C1E">
              <w:t>, Warszawa 1991</w:t>
            </w:r>
          </w:p>
          <w:p w:rsidR="003D0054" w:rsidRPr="00391C1E" w:rsidRDefault="003D0054" w:rsidP="00903CF2">
            <w:r w:rsidRPr="00391C1E">
              <w:t xml:space="preserve">5. Montaigne de M. </w:t>
            </w:r>
            <w:r w:rsidRPr="00391C1E">
              <w:rPr>
                <w:i/>
              </w:rPr>
              <w:t>Próby</w:t>
            </w:r>
            <w:r w:rsidRPr="00391C1E">
              <w:t>, przeł. Tadeusz Boy Żeleński, Warszawa 2002</w:t>
            </w:r>
          </w:p>
          <w:p w:rsidR="003D0054" w:rsidRPr="00391C1E" w:rsidRDefault="003D0054" w:rsidP="00903CF2">
            <w:r w:rsidRPr="00391C1E">
              <w:t xml:space="preserve">5. Pawłowski T., </w:t>
            </w:r>
            <w:r w:rsidRPr="00391C1E">
              <w:rPr>
                <w:i/>
              </w:rPr>
              <w:t>Pojęcia i metody współczesnej humanistyki</w:t>
            </w:r>
            <w:r w:rsidRPr="00391C1E">
              <w:t xml:space="preserve"> Wrocław 1977</w:t>
            </w:r>
          </w:p>
        </w:tc>
      </w:tr>
      <w:tr w:rsidR="003D0054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430" w:type="dxa"/>
            <w:gridSpan w:val="14"/>
            <w:tcBorders>
              <w:right w:val="nil"/>
            </w:tcBorders>
            <w:shd w:val="clear" w:color="auto" w:fill="auto"/>
          </w:tcPr>
          <w:p w:rsidR="003D0054" w:rsidRPr="00391C1E" w:rsidRDefault="003D0054" w:rsidP="00DD6D6A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3D0054" w:rsidRPr="00391C1E" w:rsidTr="003B3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2093" w:type="dxa"/>
            <w:gridSpan w:val="5"/>
            <w:shd w:val="clear" w:color="auto" w:fill="auto"/>
          </w:tcPr>
          <w:p w:rsidR="003D0054" w:rsidRPr="00391C1E" w:rsidRDefault="003D0054" w:rsidP="00DD6D6A">
            <w:pPr>
              <w:jc w:val="center"/>
            </w:pPr>
            <w:r w:rsidRPr="00391C1E">
              <w:rPr>
                <w:bCs/>
              </w:rPr>
              <w:t xml:space="preserve">Symbol efektu kształcenia dla </w:t>
            </w:r>
            <w:r w:rsidR="00213961">
              <w:rPr>
                <w:bCs/>
              </w:rPr>
              <w:t>przedmiotu</w:t>
            </w:r>
            <w:r w:rsidRPr="00391C1E">
              <w:rPr>
                <w:bCs/>
              </w:rPr>
              <w:t xml:space="preserve"> (zgodnie z tabelą nr II)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3D0054" w:rsidRPr="00391C1E" w:rsidRDefault="003D0054" w:rsidP="00DD6D6A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D0054" w:rsidRPr="00391C1E" w:rsidRDefault="003D0054" w:rsidP="00DD6D6A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3D0054" w:rsidRPr="00391C1E" w:rsidRDefault="003D0054" w:rsidP="00DD6D6A">
            <w:r w:rsidRPr="00391C1E">
              <w:t xml:space="preserve">  Typ oceniania</w:t>
            </w:r>
          </w:p>
          <w:p w:rsidR="003D0054" w:rsidRPr="00391C1E" w:rsidRDefault="003D0054" w:rsidP="00DD6D6A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3D0054" w:rsidRPr="00391C1E" w:rsidRDefault="003D0054" w:rsidP="00DD6D6A">
            <w:pPr>
              <w:jc w:val="center"/>
            </w:pPr>
            <w:r w:rsidRPr="00391C1E">
              <w:t>Metody oceny</w:t>
            </w:r>
          </w:p>
          <w:p w:rsidR="003D0054" w:rsidRPr="00391C1E" w:rsidRDefault="003D0054" w:rsidP="00DD6D6A">
            <w:pPr>
              <w:jc w:val="center"/>
            </w:pPr>
            <w:r w:rsidRPr="00391C1E">
              <w:t>(odpytanie, prezentacja,   test, egzamin, inne)</w:t>
            </w:r>
          </w:p>
        </w:tc>
      </w:tr>
      <w:tr w:rsidR="003B3B3E" w:rsidRPr="00391C1E" w:rsidTr="003B3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2093" w:type="dxa"/>
            <w:gridSpan w:val="5"/>
            <w:shd w:val="clear" w:color="auto" w:fill="auto"/>
          </w:tcPr>
          <w:p w:rsidR="003B3B3E" w:rsidRPr="00391C1E" w:rsidRDefault="003B3B3E" w:rsidP="003B3B3E">
            <w:pPr>
              <w:jc w:val="both"/>
            </w:pPr>
            <w:r w:rsidRPr="004B39CA">
              <w:t>IGZPBN-1-FID</w:t>
            </w:r>
            <w:r>
              <w:t>_</w:t>
            </w:r>
            <w:r w:rsidRPr="00391C1E">
              <w:t>01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3B3B3E" w:rsidRPr="00391C1E" w:rsidRDefault="003B3B3E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B3B3E" w:rsidRPr="00391C1E" w:rsidRDefault="003B3B3E" w:rsidP="00903CF2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3B3B3E" w:rsidRPr="00391C1E" w:rsidRDefault="003B3B3E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3B3B3E" w:rsidRPr="00391C1E" w:rsidRDefault="003B3B3E" w:rsidP="00DD6D6A">
            <w:pPr>
              <w:rPr>
                <w:lang w:val="de-DE"/>
              </w:rPr>
            </w:pPr>
          </w:p>
        </w:tc>
        <w:tc>
          <w:tcPr>
            <w:tcW w:w="2099" w:type="dxa"/>
            <w:gridSpan w:val="2"/>
            <w:shd w:val="clear" w:color="auto" w:fill="auto"/>
          </w:tcPr>
          <w:p w:rsidR="003B3B3E" w:rsidRPr="00391C1E" w:rsidRDefault="003B3B3E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Praca pisemn</w:t>
            </w:r>
            <w:r w:rsidR="001B17DD">
              <w:rPr>
                <w:lang w:val="de-DE"/>
              </w:rPr>
              <w:t>a</w:t>
            </w:r>
          </w:p>
        </w:tc>
      </w:tr>
      <w:tr w:rsidR="003B3B3E" w:rsidRPr="00391C1E" w:rsidTr="003B3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2093" w:type="dxa"/>
            <w:gridSpan w:val="5"/>
            <w:shd w:val="clear" w:color="auto" w:fill="auto"/>
          </w:tcPr>
          <w:p w:rsidR="003B3B3E" w:rsidRPr="00391C1E" w:rsidRDefault="003B3B3E" w:rsidP="003B3B3E">
            <w:pPr>
              <w:jc w:val="both"/>
            </w:pPr>
            <w:r>
              <w:t>IGZPBN-1-FID_0</w:t>
            </w:r>
            <w:r w:rsidR="001B17DD">
              <w:t>2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3B3B3E" w:rsidRPr="00391C1E" w:rsidRDefault="003B3B3E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B3B3E" w:rsidRPr="00391C1E" w:rsidRDefault="003B3B3E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3B3B3E" w:rsidRPr="00391C1E" w:rsidRDefault="003B3B3E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 Podsumowująca</w:t>
            </w:r>
          </w:p>
          <w:p w:rsidR="003B3B3E" w:rsidRPr="00391C1E" w:rsidRDefault="003B3B3E" w:rsidP="00DD6D6A">
            <w:pPr>
              <w:rPr>
                <w:lang w:val="de-DE"/>
              </w:rPr>
            </w:pPr>
          </w:p>
        </w:tc>
        <w:tc>
          <w:tcPr>
            <w:tcW w:w="2099" w:type="dxa"/>
            <w:gridSpan w:val="2"/>
            <w:shd w:val="clear" w:color="auto" w:fill="auto"/>
          </w:tcPr>
          <w:p w:rsidR="003B3B3E" w:rsidRPr="00391C1E" w:rsidRDefault="003B3B3E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 Praca pisemna</w:t>
            </w:r>
          </w:p>
          <w:p w:rsidR="003B3B3E" w:rsidRPr="00391C1E" w:rsidRDefault="003B3B3E" w:rsidP="00DD6D6A">
            <w:pPr>
              <w:rPr>
                <w:lang w:val="de-DE"/>
              </w:rPr>
            </w:pPr>
          </w:p>
        </w:tc>
      </w:tr>
      <w:tr w:rsidR="003B3B3E" w:rsidRPr="00391C1E" w:rsidTr="003B3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2093" w:type="dxa"/>
            <w:gridSpan w:val="5"/>
            <w:shd w:val="clear" w:color="auto" w:fill="auto"/>
          </w:tcPr>
          <w:p w:rsidR="003B3B3E" w:rsidRPr="00391C1E" w:rsidRDefault="003B3B3E" w:rsidP="003B3B3E">
            <w:pPr>
              <w:jc w:val="both"/>
            </w:pPr>
            <w:r w:rsidRPr="004B39CA">
              <w:t>IGZPBN-1-FID_0</w:t>
            </w:r>
            <w:r>
              <w:t>3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3B3B3E" w:rsidRPr="00391C1E" w:rsidRDefault="003B3B3E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TK_3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B3B3E" w:rsidRPr="00391C1E" w:rsidRDefault="003B3B3E" w:rsidP="00903CF2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1B17DD" w:rsidRPr="00391C1E" w:rsidRDefault="001B17DD" w:rsidP="001B17DD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3B3B3E" w:rsidRPr="00391C1E" w:rsidRDefault="003B3B3E" w:rsidP="001B17DD">
            <w:pPr>
              <w:rPr>
                <w:lang w:val="de-DE"/>
              </w:rPr>
            </w:pPr>
          </w:p>
        </w:tc>
        <w:tc>
          <w:tcPr>
            <w:tcW w:w="2099" w:type="dxa"/>
            <w:gridSpan w:val="2"/>
            <w:shd w:val="clear" w:color="auto" w:fill="auto"/>
          </w:tcPr>
          <w:p w:rsidR="003B3B3E" w:rsidRPr="00391C1E" w:rsidRDefault="003B3B3E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 Praca pisemna</w:t>
            </w:r>
          </w:p>
          <w:p w:rsidR="003B3B3E" w:rsidRPr="00391C1E" w:rsidRDefault="003B3B3E" w:rsidP="00DD6D6A">
            <w:pPr>
              <w:rPr>
                <w:lang w:val="de-DE"/>
              </w:rPr>
            </w:pPr>
          </w:p>
        </w:tc>
      </w:tr>
      <w:tr w:rsidR="003B3B3E" w:rsidRPr="00391C1E" w:rsidTr="003B3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2093" w:type="dxa"/>
            <w:gridSpan w:val="5"/>
            <w:shd w:val="clear" w:color="auto" w:fill="auto"/>
          </w:tcPr>
          <w:p w:rsidR="003B3B3E" w:rsidRPr="00391C1E" w:rsidRDefault="003B3B3E" w:rsidP="003B3B3E">
            <w:pPr>
              <w:jc w:val="both"/>
            </w:pPr>
            <w:r w:rsidRPr="004B39CA">
              <w:t>IG</w:t>
            </w:r>
            <w:r>
              <w:t>ZPBN-1-FID_04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3B3B3E" w:rsidRPr="00391C1E" w:rsidRDefault="003B3B3E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 TK_4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B3B3E" w:rsidRPr="00391C1E" w:rsidRDefault="003B3B3E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3B3B3E" w:rsidRPr="00391C1E" w:rsidRDefault="003B3B3E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3B3B3E" w:rsidRPr="00391C1E" w:rsidRDefault="003B3B3E" w:rsidP="00DD6D6A">
            <w:pPr>
              <w:rPr>
                <w:lang w:val="de-DE"/>
              </w:rPr>
            </w:pPr>
          </w:p>
        </w:tc>
        <w:tc>
          <w:tcPr>
            <w:tcW w:w="2099" w:type="dxa"/>
            <w:gridSpan w:val="2"/>
            <w:shd w:val="clear" w:color="auto" w:fill="auto"/>
          </w:tcPr>
          <w:p w:rsidR="003B3B3E" w:rsidRPr="00391C1E" w:rsidRDefault="003B3B3E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Praca pisemna</w:t>
            </w:r>
          </w:p>
          <w:p w:rsidR="003B3B3E" w:rsidRPr="00391C1E" w:rsidRDefault="003B3B3E" w:rsidP="00DD6D6A">
            <w:pPr>
              <w:rPr>
                <w:lang w:val="de-DE"/>
              </w:rPr>
            </w:pPr>
          </w:p>
        </w:tc>
      </w:tr>
      <w:tr w:rsidR="003B3B3E" w:rsidRPr="00391C1E" w:rsidTr="003B3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2093" w:type="dxa"/>
            <w:gridSpan w:val="5"/>
            <w:shd w:val="clear" w:color="auto" w:fill="auto"/>
          </w:tcPr>
          <w:p w:rsidR="003B3B3E" w:rsidRPr="00391C1E" w:rsidRDefault="003B3B3E" w:rsidP="003B3B3E">
            <w:pPr>
              <w:jc w:val="both"/>
            </w:pPr>
            <w:r>
              <w:t>IGZPBN-1-FID_05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3B3B3E" w:rsidRPr="00391C1E" w:rsidRDefault="003B3B3E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TK_5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B3B3E" w:rsidRPr="00391C1E" w:rsidRDefault="003B3B3E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3B3B3E" w:rsidRPr="00391C1E" w:rsidRDefault="003B3B3E" w:rsidP="00DD6D6A">
            <w:pPr>
              <w:rPr>
                <w:lang w:val="de-DE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3B3B3E" w:rsidRPr="00391C1E" w:rsidRDefault="003B3B3E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3B3B3E" w:rsidRPr="00391C1E" w:rsidRDefault="003B3B3E" w:rsidP="00DD6D6A">
            <w:pPr>
              <w:rPr>
                <w:lang w:val="de-DE"/>
              </w:rPr>
            </w:pPr>
          </w:p>
        </w:tc>
        <w:tc>
          <w:tcPr>
            <w:tcW w:w="2099" w:type="dxa"/>
            <w:gridSpan w:val="2"/>
            <w:shd w:val="clear" w:color="auto" w:fill="auto"/>
          </w:tcPr>
          <w:p w:rsidR="003B3B3E" w:rsidRPr="00391C1E" w:rsidRDefault="003B3B3E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Praca pisemna</w:t>
            </w:r>
          </w:p>
          <w:p w:rsidR="003B3B3E" w:rsidRPr="00391C1E" w:rsidRDefault="003B3B3E" w:rsidP="00DD6D6A">
            <w:pPr>
              <w:rPr>
                <w:lang w:val="de-DE"/>
              </w:rPr>
            </w:pPr>
          </w:p>
        </w:tc>
      </w:tr>
      <w:tr w:rsidR="001B17DD" w:rsidRPr="00391C1E" w:rsidTr="003B3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2093" w:type="dxa"/>
            <w:gridSpan w:val="5"/>
            <w:shd w:val="clear" w:color="auto" w:fill="auto"/>
          </w:tcPr>
          <w:p w:rsidR="001B17DD" w:rsidRDefault="001B17DD" w:rsidP="001B17DD">
            <w:pPr>
              <w:jc w:val="both"/>
            </w:pPr>
            <w:r>
              <w:t>IGZPBN-1-FID_06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1B17DD" w:rsidRPr="00391C1E" w:rsidRDefault="001B17DD" w:rsidP="001B17DD">
            <w:pPr>
              <w:rPr>
                <w:lang w:val="de-DE"/>
              </w:rPr>
            </w:pPr>
            <w:r>
              <w:rPr>
                <w:lang w:val="de-DE"/>
              </w:rPr>
              <w:t>TK_6, TK_7, TK_8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1B17DD" w:rsidRPr="00391C1E" w:rsidRDefault="001B17DD" w:rsidP="001B17DD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1B17DD" w:rsidRPr="00391C1E" w:rsidRDefault="001B17DD" w:rsidP="001B17DD">
            <w:pPr>
              <w:rPr>
                <w:lang w:val="de-DE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1B17DD" w:rsidRPr="00391C1E" w:rsidRDefault="001B17DD" w:rsidP="001B17DD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1B17DD" w:rsidRPr="00391C1E" w:rsidRDefault="001B17DD" w:rsidP="001B17DD">
            <w:pPr>
              <w:rPr>
                <w:lang w:val="de-DE"/>
              </w:rPr>
            </w:pPr>
          </w:p>
        </w:tc>
        <w:tc>
          <w:tcPr>
            <w:tcW w:w="2099" w:type="dxa"/>
            <w:gridSpan w:val="2"/>
            <w:shd w:val="clear" w:color="auto" w:fill="auto"/>
          </w:tcPr>
          <w:p w:rsidR="001B17DD" w:rsidRPr="00391C1E" w:rsidRDefault="001B17DD" w:rsidP="001B17DD">
            <w:pPr>
              <w:rPr>
                <w:lang w:val="de-DE"/>
              </w:rPr>
            </w:pPr>
            <w:r w:rsidRPr="00391C1E">
              <w:rPr>
                <w:lang w:val="de-DE"/>
              </w:rPr>
              <w:t>Praca pisemna</w:t>
            </w:r>
          </w:p>
          <w:p w:rsidR="001B17DD" w:rsidRPr="00391C1E" w:rsidRDefault="001B17DD" w:rsidP="001B17DD">
            <w:pPr>
              <w:rPr>
                <w:lang w:val="de-DE"/>
              </w:rPr>
            </w:pPr>
          </w:p>
        </w:tc>
      </w:tr>
      <w:tr w:rsidR="001B17DD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430" w:type="dxa"/>
            <w:gridSpan w:val="14"/>
            <w:shd w:val="clear" w:color="auto" w:fill="auto"/>
          </w:tcPr>
          <w:p w:rsidR="001B17DD" w:rsidRPr="00391C1E" w:rsidRDefault="001B17DD" w:rsidP="001B17DD">
            <w:pPr>
              <w:pStyle w:val="Nagwek1"/>
              <w:rPr>
                <w:sz w:val="22"/>
                <w:szCs w:val="22"/>
              </w:rPr>
            </w:pPr>
          </w:p>
          <w:p w:rsidR="001B17DD" w:rsidRPr="00391C1E" w:rsidRDefault="001B17DD" w:rsidP="001B17DD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>
              <w:rPr>
                <w:sz w:val="22"/>
                <w:szCs w:val="22"/>
              </w:rPr>
              <w:t xml:space="preserve"> (w godzinach)</w:t>
            </w:r>
          </w:p>
        </w:tc>
      </w:tr>
      <w:tr w:rsidR="001B17DD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757"/>
        </w:trPr>
        <w:tc>
          <w:tcPr>
            <w:tcW w:w="4361" w:type="dxa"/>
            <w:gridSpan w:val="9"/>
            <w:shd w:val="clear" w:color="auto" w:fill="auto"/>
          </w:tcPr>
          <w:p w:rsidR="001B17DD" w:rsidRPr="00391C1E" w:rsidRDefault="001B17DD" w:rsidP="001B17DD">
            <w:pPr>
              <w:jc w:val="center"/>
            </w:pPr>
            <w:r w:rsidRPr="00391C1E">
              <w:t>Forma aktywności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1B17DD" w:rsidRPr="00391C1E" w:rsidRDefault="001B17DD" w:rsidP="001B17DD">
            <w:pPr>
              <w:jc w:val="center"/>
            </w:pPr>
            <w:r w:rsidRPr="00391C1E">
              <w:t>Średnia liczba godzin na zrealizowanie aktywności</w:t>
            </w:r>
          </w:p>
          <w:p w:rsidR="001B17DD" w:rsidRPr="00391C1E" w:rsidRDefault="001B17DD" w:rsidP="001B17DD">
            <w:pPr>
              <w:jc w:val="center"/>
            </w:pPr>
            <w:r w:rsidRPr="00391C1E">
              <w:t>(godz. lekcyjna -  45 min.)</w:t>
            </w:r>
          </w:p>
        </w:tc>
      </w:tr>
      <w:tr w:rsidR="001B17DD" w:rsidRPr="00391C1E" w:rsidTr="00FD40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9"/>
            <w:shd w:val="clear" w:color="auto" w:fill="auto"/>
          </w:tcPr>
          <w:p w:rsidR="001B17DD" w:rsidRPr="00391C1E" w:rsidRDefault="001B17DD" w:rsidP="001B17DD">
            <w:pPr>
              <w:jc w:val="center"/>
            </w:pPr>
            <w:r>
              <w:t>Godziny zajęć (wg planu studiów) z nauczycielem (tzw. kontaktowe)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1B17DD" w:rsidRPr="00391C1E" w:rsidRDefault="001B17DD" w:rsidP="001B17DD">
            <w:pPr>
              <w:jc w:val="center"/>
            </w:pPr>
            <w:r>
              <w:t>g</w:t>
            </w:r>
            <w:r w:rsidRPr="00391C1E">
              <w:t>odz.</w:t>
            </w:r>
          </w:p>
        </w:tc>
      </w:tr>
      <w:tr w:rsidR="001B17DD" w:rsidRPr="00391C1E" w:rsidTr="00FD40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9"/>
            <w:shd w:val="clear" w:color="auto" w:fill="auto"/>
          </w:tcPr>
          <w:p w:rsidR="001B17DD" w:rsidRPr="00391C1E" w:rsidRDefault="001B17DD" w:rsidP="001B17DD">
            <w:pPr>
              <w:jc w:val="center"/>
            </w:pPr>
            <w:r w:rsidRPr="00391C1E">
              <w:t>Wykład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1B17DD" w:rsidRPr="00391C1E" w:rsidRDefault="00006467" w:rsidP="001B17DD">
            <w:r>
              <w:t>30</w:t>
            </w:r>
          </w:p>
        </w:tc>
      </w:tr>
      <w:tr w:rsidR="001B17DD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9"/>
            <w:shd w:val="clear" w:color="auto" w:fill="auto"/>
          </w:tcPr>
          <w:p w:rsidR="001B17DD" w:rsidRPr="00391C1E" w:rsidRDefault="001B17DD" w:rsidP="001B17DD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1B17DD" w:rsidRPr="00391C1E" w:rsidRDefault="001B17DD" w:rsidP="001B17DD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1B17DD" w:rsidRPr="00391C1E" w:rsidRDefault="001B17DD" w:rsidP="001B17DD">
            <w:pPr>
              <w:jc w:val="center"/>
            </w:pPr>
          </w:p>
          <w:p w:rsidR="001B17DD" w:rsidRPr="00391C1E" w:rsidRDefault="001B17DD" w:rsidP="001B17DD">
            <w:pPr>
              <w:jc w:val="center"/>
            </w:pPr>
            <w:r w:rsidRPr="00391C1E">
              <w:t>Godz.</w:t>
            </w:r>
          </w:p>
        </w:tc>
      </w:tr>
      <w:tr w:rsidR="001B17DD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9"/>
            <w:shd w:val="clear" w:color="auto" w:fill="auto"/>
          </w:tcPr>
          <w:p w:rsidR="001B17DD" w:rsidRPr="00391C1E" w:rsidRDefault="001B17DD" w:rsidP="001B17DD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1.Przygotowanie do zajęć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1B17DD" w:rsidRPr="00391C1E" w:rsidRDefault="001B17DD" w:rsidP="001B17DD">
            <w:r w:rsidRPr="00391C1E">
              <w:t>1</w:t>
            </w:r>
            <w:r w:rsidR="00366128">
              <w:t>0</w:t>
            </w:r>
          </w:p>
        </w:tc>
      </w:tr>
      <w:tr w:rsidR="001B17DD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DD" w:rsidRPr="00391C1E" w:rsidRDefault="001B17DD" w:rsidP="001B17DD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2. Studiowanie literatury</w:t>
            </w:r>
          </w:p>
        </w:tc>
        <w:tc>
          <w:tcPr>
            <w:tcW w:w="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DD" w:rsidRPr="00391C1E" w:rsidRDefault="001B17DD" w:rsidP="001B17DD">
            <w:r w:rsidRPr="00391C1E">
              <w:t>5</w:t>
            </w:r>
          </w:p>
        </w:tc>
      </w:tr>
      <w:tr w:rsidR="001B17DD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9"/>
            <w:shd w:val="clear" w:color="auto" w:fill="auto"/>
          </w:tcPr>
          <w:p w:rsidR="001B17DD" w:rsidRPr="00391C1E" w:rsidRDefault="001B17DD" w:rsidP="001B17DD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3. Przygotowanie do egzaminu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1B17DD" w:rsidRPr="00391C1E" w:rsidRDefault="00366128" w:rsidP="001B17DD">
            <w:r>
              <w:t>5</w:t>
            </w:r>
          </w:p>
        </w:tc>
      </w:tr>
      <w:tr w:rsidR="001B17DD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9"/>
            <w:shd w:val="clear" w:color="auto" w:fill="auto"/>
          </w:tcPr>
          <w:p w:rsidR="001B17DD" w:rsidRPr="00391C1E" w:rsidRDefault="001B17DD" w:rsidP="001B17DD">
            <w:pPr>
              <w:pStyle w:val="Nagwek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własna studenta – suma godzin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1B17DD" w:rsidRPr="00391C1E" w:rsidRDefault="00366128" w:rsidP="001B17DD">
            <w:r>
              <w:t>2</w:t>
            </w:r>
            <w:r w:rsidR="001B17DD">
              <w:t>0</w:t>
            </w:r>
          </w:p>
        </w:tc>
      </w:tr>
      <w:tr w:rsidR="001B17DD" w:rsidRPr="00391C1E" w:rsidTr="00B82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9"/>
            <w:shd w:val="clear" w:color="auto" w:fill="auto"/>
          </w:tcPr>
          <w:p w:rsidR="001B17DD" w:rsidRDefault="001B17DD" w:rsidP="001B17DD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1B17DD" w:rsidRPr="00B82201" w:rsidRDefault="001B17DD" w:rsidP="001B17DD">
            <w:r w:rsidRPr="00B82201">
              <w:lastRenderedPageBreak/>
              <w:t xml:space="preserve">(sumaryczna liczba „Godzin zajęć z nauczycielem” oraz „Pracy własnej studenta” 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1B17DD" w:rsidRDefault="00366128" w:rsidP="001B17DD">
            <w:r>
              <w:lastRenderedPageBreak/>
              <w:t>5</w:t>
            </w:r>
            <w:r w:rsidR="001B17DD">
              <w:t>0</w:t>
            </w:r>
          </w:p>
        </w:tc>
      </w:tr>
      <w:tr w:rsidR="001B17DD" w:rsidRPr="00391C1E" w:rsidTr="00706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430" w:type="dxa"/>
            <w:gridSpan w:val="14"/>
            <w:shd w:val="clear" w:color="auto" w:fill="auto"/>
          </w:tcPr>
          <w:p w:rsidR="001B17DD" w:rsidRPr="00B82201" w:rsidRDefault="001B17DD" w:rsidP="001B17DD">
            <w:pPr>
              <w:jc w:val="center"/>
              <w:rPr>
                <w:b/>
                <w:bCs/>
              </w:rPr>
            </w:pPr>
            <w:r w:rsidRPr="00B82201">
              <w:rPr>
                <w:b/>
                <w:bCs/>
              </w:rPr>
              <w:t>VII. OBCIĄŻENIE PRACĄ STUDENTA (ECTS)</w:t>
            </w:r>
          </w:p>
        </w:tc>
      </w:tr>
      <w:tr w:rsidR="001B17DD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9"/>
            <w:shd w:val="clear" w:color="auto" w:fill="auto"/>
          </w:tcPr>
          <w:p w:rsidR="001B17DD" w:rsidRPr="00391C1E" w:rsidRDefault="001B17DD" w:rsidP="001B17DD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1B17DD" w:rsidRPr="00391C1E" w:rsidRDefault="001B17DD" w:rsidP="001B17DD"/>
          <w:p w:rsidR="001B17DD" w:rsidRPr="00391C1E" w:rsidRDefault="001B17DD" w:rsidP="001B17DD">
            <w:r w:rsidRPr="00391C1E">
              <w:t xml:space="preserve">                                    2 ECTS</w:t>
            </w:r>
          </w:p>
        </w:tc>
      </w:tr>
      <w:tr w:rsidR="001B17DD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9"/>
            <w:shd w:val="clear" w:color="auto" w:fill="auto"/>
          </w:tcPr>
          <w:p w:rsidR="001B17DD" w:rsidRPr="00391C1E" w:rsidRDefault="001B17DD" w:rsidP="001B17DD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Nakład pracy studenta związany </w:t>
            </w:r>
            <w:r w:rsidRPr="00391C1E">
              <w:rPr>
                <w:sz w:val="22"/>
                <w:szCs w:val="22"/>
              </w:rPr>
              <w:br/>
              <w:t>z zajęciami o charakterze praktycznym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1B17DD" w:rsidRPr="00391C1E" w:rsidRDefault="001B17DD" w:rsidP="001B17DD">
            <w:r w:rsidRPr="00391C1E">
              <w:t xml:space="preserve">                                    </w:t>
            </w:r>
            <w:r>
              <w:t>0</w:t>
            </w:r>
            <w:r w:rsidR="00006467">
              <w:t xml:space="preserve"> </w:t>
            </w:r>
            <w:r w:rsidRPr="00391C1E">
              <w:t>ECTS</w:t>
            </w:r>
          </w:p>
        </w:tc>
      </w:tr>
      <w:tr w:rsidR="001B17DD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9"/>
            <w:shd w:val="clear" w:color="auto" w:fill="auto"/>
          </w:tcPr>
          <w:p w:rsidR="001B17DD" w:rsidRPr="00391C1E" w:rsidRDefault="001B17DD" w:rsidP="001B17DD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  <w:r>
              <w:rPr>
                <w:sz w:val="22"/>
                <w:szCs w:val="22"/>
              </w:rPr>
              <w:t xml:space="preserve"> (zgodnie z wyliczeniami z planu studiów)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1B17DD" w:rsidRPr="00391C1E" w:rsidRDefault="001B17DD" w:rsidP="001B17DD"/>
          <w:p w:rsidR="001B17DD" w:rsidRPr="00391C1E" w:rsidRDefault="001B17DD" w:rsidP="001B17DD">
            <w:r w:rsidRPr="00391C1E">
              <w:t xml:space="preserve">                                   </w:t>
            </w:r>
            <w:r>
              <w:t>1</w:t>
            </w:r>
            <w:r w:rsidR="00006467">
              <w:t>,20</w:t>
            </w:r>
            <w:r w:rsidRPr="00391C1E">
              <w:t xml:space="preserve"> ECTS</w:t>
            </w:r>
          </w:p>
        </w:tc>
      </w:tr>
      <w:tr w:rsidR="001B17DD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9"/>
            <w:shd w:val="clear" w:color="auto" w:fill="auto"/>
          </w:tcPr>
          <w:p w:rsidR="001B17DD" w:rsidRPr="00391C1E" w:rsidRDefault="001B17DD" w:rsidP="001B17DD">
            <w:pPr>
              <w:pStyle w:val="Nagwek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Nakład pracy własnej studenta (zgodnie z wyliczeniami z planu studiów)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1B17DD" w:rsidRPr="00391C1E" w:rsidRDefault="00006467" w:rsidP="00006467">
            <w:pPr>
              <w:jc w:val="center"/>
            </w:pPr>
            <w:r>
              <w:t>0,80 ECTS</w:t>
            </w:r>
          </w:p>
        </w:tc>
      </w:tr>
      <w:tr w:rsidR="001B17DD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430" w:type="dxa"/>
            <w:gridSpan w:val="14"/>
            <w:shd w:val="clear" w:color="auto" w:fill="auto"/>
          </w:tcPr>
          <w:p w:rsidR="001B17DD" w:rsidRPr="00391C1E" w:rsidRDefault="001B17DD" w:rsidP="001B17DD">
            <w:pPr>
              <w:jc w:val="center"/>
              <w:rPr>
                <w:b/>
              </w:rPr>
            </w:pPr>
            <w:r w:rsidRPr="00391C1E">
              <w:rPr>
                <w:b/>
              </w:rPr>
              <w:t>V</w:t>
            </w:r>
            <w:r>
              <w:rPr>
                <w:b/>
              </w:rPr>
              <w:t>II</w:t>
            </w:r>
            <w:r w:rsidRPr="00391C1E">
              <w:rPr>
                <w:b/>
              </w:rPr>
              <w:t>I. KRYTERIA OCENY</w:t>
            </w:r>
          </w:p>
        </w:tc>
      </w:tr>
      <w:tr w:rsidR="001B17DD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675" w:type="dxa"/>
            <w:gridSpan w:val="2"/>
            <w:shd w:val="clear" w:color="auto" w:fill="auto"/>
          </w:tcPr>
          <w:p w:rsidR="001B17DD" w:rsidRPr="00391C1E" w:rsidRDefault="001B17DD" w:rsidP="001B17DD">
            <w:r w:rsidRPr="00391C1E">
              <w:t>5</w:t>
            </w:r>
          </w:p>
        </w:tc>
        <w:tc>
          <w:tcPr>
            <w:tcW w:w="8755" w:type="dxa"/>
            <w:gridSpan w:val="12"/>
            <w:shd w:val="clear" w:color="auto" w:fill="auto"/>
          </w:tcPr>
          <w:p w:rsidR="001B17DD" w:rsidRPr="00391C1E" w:rsidRDefault="001B17DD" w:rsidP="001B17DD">
            <w:r w:rsidRPr="00391C1E">
              <w:t>znakomita wiedza, umiejętności, kompetencje</w:t>
            </w:r>
          </w:p>
        </w:tc>
      </w:tr>
      <w:tr w:rsidR="001B17DD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675" w:type="dxa"/>
            <w:gridSpan w:val="2"/>
            <w:shd w:val="clear" w:color="auto" w:fill="auto"/>
          </w:tcPr>
          <w:p w:rsidR="001B17DD" w:rsidRPr="00391C1E" w:rsidRDefault="001B17DD" w:rsidP="001B17DD">
            <w:r w:rsidRPr="00391C1E">
              <w:t>4,5</w:t>
            </w:r>
          </w:p>
        </w:tc>
        <w:tc>
          <w:tcPr>
            <w:tcW w:w="8755" w:type="dxa"/>
            <w:gridSpan w:val="12"/>
            <w:shd w:val="clear" w:color="auto" w:fill="auto"/>
          </w:tcPr>
          <w:p w:rsidR="001B17DD" w:rsidRPr="00391C1E" w:rsidRDefault="001B17DD" w:rsidP="001B17DD">
            <w:r w:rsidRPr="00391C1E">
              <w:t>bardzo dobra wiedza, umiejętności, kompetencje</w:t>
            </w:r>
          </w:p>
        </w:tc>
      </w:tr>
      <w:tr w:rsidR="001B17DD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675" w:type="dxa"/>
            <w:gridSpan w:val="2"/>
            <w:shd w:val="clear" w:color="auto" w:fill="auto"/>
          </w:tcPr>
          <w:p w:rsidR="001B17DD" w:rsidRPr="00391C1E" w:rsidRDefault="001B17DD" w:rsidP="001B17DD">
            <w:r w:rsidRPr="00391C1E">
              <w:t>4</w:t>
            </w:r>
          </w:p>
        </w:tc>
        <w:tc>
          <w:tcPr>
            <w:tcW w:w="8755" w:type="dxa"/>
            <w:gridSpan w:val="12"/>
            <w:shd w:val="clear" w:color="auto" w:fill="auto"/>
          </w:tcPr>
          <w:p w:rsidR="001B17DD" w:rsidRPr="00391C1E" w:rsidRDefault="001B17DD" w:rsidP="001B17DD">
            <w:r w:rsidRPr="00391C1E">
              <w:t>dobra wiedza, umiejętności, kompetencje</w:t>
            </w:r>
          </w:p>
        </w:tc>
      </w:tr>
      <w:tr w:rsidR="001B17DD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675" w:type="dxa"/>
            <w:gridSpan w:val="2"/>
            <w:shd w:val="clear" w:color="auto" w:fill="auto"/>
          </w:tcPr>
          <w:p w:rsidR="001B17DD" w:rsidRPr="00391C1E" w:rsidRDefault="001B17DD" w:rsidP="001B17DD">
            <w:r w:rsidRPr="00391C1E">
              <w:t>3,5</w:t>
            </w:r>
          </w:p>
        </w:tc>
        <w:tc>
          <w:tcPr>
            <w:tcW w:w="8755" w:type="dxa"/>
            <w:gridSpan w:val="12"/>
            <w:shd w:val="clear" w:color="auto" w:fill="auto"/>
          </w:tcPr>
          <w:p w:rsidR="001B17DD" w:rsidRPr="00391C1E" w:rsidRDefault="001B17DD" w:rsidP="001B17DD">
            <w:r w:rsidRPr="00391C1E">
              <w:t>zadawalająca wiedza, umiejętności, kompetencje, ale ze znacznymi niedociągnięciami</w:t>
            </w:r>
          </w:p>
        </w:tc>
      </w:tr>
      <w:tr w:rsidR="001B17DD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675" w:type="dxa"/>
            <w:gridSpan w:val="2"/>
            <w:shd w:val="clear" w:color="auto" w:fill="auto"/>
          </w:tcPr>
          <w:p w:rsidR="001B17DD" w:rsidRPr="00391C1E" w:rsidRDefault="001B17DD" w:rsidP="001B17DD">
            <w:r w:rsidRPr="00391C1E">
              <w:t>3</w:t>
            </w:r>
          </w:p>
        </w:tc>
        <w:tc>
          <w:tcPr>
            <w:tcW w:w="8755" w:type="dxa"/>
            <w:gridSpan w:val="12"/>
            <w:shd w:val="clear" w:color="auto" w:fill="auto"/>
          </w:tcPr>
          <w:p w:rsidR="001B17DD" w:rsidRPr="00391C1E" w:rsidRDefault="001B17DD" w:rsidP="001B17DD">
            <w:r w:rsidRPr="00391C1E">
              <w:t>zadawalająca wiedza, umiejętności, kompetencje, z licznymi błędami</w:t>
            </w:r>
          </w:p>
        </w:tc>
      </w:tr>
      <w:tr w:rsidR="001B17DD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675" w:type="dxa"/>
            <w:gridSpan w:val="2"/>
            <w:shd w:val="clear" w:color="auto" w:fill="auto"/>
          </w:tcPr>
          <w:p w:rsidR="001B17DD" w:rsidRPr="00391C1E" w:rsidRDefault="001B17DD" w:rsidP="001B17DD">
            <w:r w:rsidRPr="00391C1E">
              <w:t>2</w:t>
            </w:r>
          </w:p>
        </w:tc>
        <w:tc>
          <w:tcPr>
            <w:tcW w:w="8755" w:type="dxa"/>
            <w:gridSpan w:val="12"/>
            <w:shd w:val="clear" w:color="auto" w:fill="auto"/>
          </w:tcPr>
          <w:p w:rsidR="001B17DD" w:rsidRPr="00391C1E" w:rsidRDefault="001B17DD" w:rsidP="001B17DD">
            <w:r w:rsidRPr="00391C1E">
              <w:t>niezadawalająca wiedza, umiejętności, kompetencje</w:t>
            </w:r>
          </w:p>
        </w:tc>
      </w:tr>
    </w:tbl>
    <w:p w:rsidR="00903CF2" w:rsidRPr="00391C1E" w:rsidRDefault="00903CF2" w:rsidP="003D0054"/>
    <w:tbl>
      <w:tblPr>
        <w:tblW w:w="946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567"/>
        <w:gridCol w:w="289"/>
        <w:gridCol w:w="891"/>
        <w:gridCol w:w="608"/>
        <w:gridCol w:w="525"/>
        <w:gridCol w:w="801"/>
        <w:gridCol w:w="572"/>
        <w:gridCol w:w="1114"/>
        <w:gridCol w:w="393"/>
        <w:gridCol w:w="1463"/>
        <w:gridCol w:w="272"/>
        <w:gridCol w:w="1827"/>
        <w:gridCol w:w="38"/>
      </w:tblGrid>
      <w:tr w:rsidR="00F52909" w:rsidRPr="00391C1E" w:rsidTr="00F52909">
        <w:trPr>
          <w:gridBefore w:val="1"/>
          <w:wBefore w:w="108" w:type="dxa"/>
          <w:cantSplit/>
          <w:trHeight w:val="200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909" w:rsidRPr="00391C1E" w:rsidRDefault="00F52909" w:rsidP="00DD6D6A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I. </w:t>
            </w:r>
            <w:r w:rsidR="0021396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F52909" w:rsidRPr="00391C1E" w:rsidTr="00F52909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F52909" w:rsidP="00DD6D6A">
            <w:r w:rsidRPr="00391C1E">
              <w:t>Kierunek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F52909" w:rsidP="00DD6D6A">
            <w:r w:rsidRPr="00391C1E">
              <w:t>Bezpieczeństwo narodowe</w:t>
            </w:r>
          </w:p>
        </w:tc>
      </w:tr>
      <w:tr w:rsidR="00F52909" w:rsidRPr="00391C1E" w:rsidTr="00F52909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F52909" w:rsidP="00DD6D6A">
            <w:pPr>
              <w:rPr>
                <w:b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F52909" w:rsidP="00DD6D6A">
            <w:pPr>
              <w:rPr>
                <w:b/>
              </w:rPr>
            </w:pPr>
          </w:p>
        </w:tc>
      </w:tr>
      <w:tr w:rsidR="00F52909" w:rsidRPr="00391C1E" w:rsidTr="00F52909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F52909" w:rsidP="00DD6D6A">
            <w:r w:rsidRPr="00391C1E">
              <w:t>Poziom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F52909" w:rsidP="00DD6D6A">
            <w:r w:rsidRPr="00391C1E">
              <w:t>Pierwszy</w:t>
            </w:r>
          </w:p>
        </w:tc>
      </w:tr>
      <w:tr w:rsidR="00F52909" w:rsidRPr="00391C1E" w:rsidTr="00F52909">
        <w:trPr>
          <w:gridBefore w:val="1"/>
          <w:wBefore w:w="108" w:type="dxa"/>
          <w:cantSplit/>
          <w:trHeight w:hRule="exact" w:val="208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F52909" w:rsidP="00DD6D6A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F52909" w:rsidP="00DD6D6A"/>
        </w:tc>
      </w:tr>
      <w:tr w:rsidR="00F52909" w:rsidRPr="00391C1E" w:rsidTr="00F52909">
        <w:trPr>
          <w:gridBefore w:val="1"/>
          <w:wBefore w:w="108" w:type="dxa"/>
          <w:cantSplit/>
          <w:trHeight w:hRule="exact" w:val="28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52909" w:rsidRPr="00391C1E" w:rsidRDefault="00F52909" w:rsidP="00DD6D6A">
            <w:r w:rsidRPr="00391C1E">
              <w:t>Profil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F52909" w:rsidP="00DD6D6A">
            <w:r w:rsidRPr="00391C1E">
              <w:t>Praktyczny</w:t>
            </w:r>
          </w:p>
        </w:tc>
      </w:tr>
      <w:tr w:rsidR="00F52909" w:rsidRPr="00391C1E" w:rsidTr="00F52909">
        <w:trPr>
          <w:gridBefore w:val="1"/>
          <w:wBefore w:w="108" w:type="dxa"/>
          <w:cantSplit/>
          <w:trHeight w:hRule="exact" w:val="17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52909" w:rsidRPr="00391C1E" w:rsidRDefault="00F52909" w:rsidP="00DD6D6A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F52909" w:rsidP="00DD6D6A"/>
        </w:tc>
      </w:tr>
      <w:tr w:rsidR="00F52909" w:rsidRPr="00391C1E" w:rsidTr="00F52909">
        <w:trPr>
          <w:gridBefore w:val="1"/>
          <w:wBefore w:w="108" w:type="dxa"/>
          <w:cantSplit/>
          <w:trHeight w:hRule="exact" w:val="32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52909" w:rsidRPr="00391C1E" w:rsidRDefault="00F52909" w:rsidP="00DD6D6A">
            <w:r w:rsidRPr="00391C1E">
              <w:t>Forma prowadzenia studiów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F52909" w:rsidP="00DD6D6A">
            <w:r w:rsidRPr="00391C1E">
              <w:t>Stacjonarne</w:t>
            </w:r>
          </w:p>
        </w:tc>
      </w:tr>
      <w:tr w:rsidR="00F52909" w:rsidRPr="00391C1E" w:rsidTr="00F52909">
        <w:trPr>
          <w:gridBefore w:val="1"/>
          <w:wBefore w:w="108" w:type="dxa"/>
          <w:cantSplit/>
          <w:trHeight w:hRule="exact" w:val="23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52909" w:rsidRPr="00391C1E" w:rsidRDefault="00F52909" w:rsidP="00DD6D6A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F52909" w:rsidP="00DD6D6A"/>
        </w:tc>
      </w:tr>
      <w:tr w:rsidR="00F52909" w:rsidRPr="00391C1E" w:rsidTr="00F52909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52909" w:rsidRPr="00391C1E" w:rsidRDefault="00F52909" w:rsidP="00DD6D6A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F52909" w:rsidP="00DD6D6A"/>
        </w:tc>
      </w:tr>
      <w:tr w:rsidR="00F52909" w:rsidRPr="00391C1E" w:rsidTr="00F52909">
        <w:trPr>
          <w:gridBefore w:val="1"/>
          <w:wBefore w:w="108" w:type="dxa"/>
          <w:cantSplit/>
          <w:trHeight w:hRule="exact" w:val="30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52909" w:rsidRPr="00391C1E" w:rsidRDefault="00F52909" w:rsidP="00DD6D6A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4B39CA" w:rsidP="00DD6D6A">
            <w:pPr>
              <w:rPr>
                <w:b/>
              </w:rPr>
            </w:pPr>
            <w:r>
              <w:rPr>
                <w:b/>
              </w:rPr>
              <w:t>Wstęp do etyki /</w:t>
            </w:r>
            <w:r w:rsidRPr="004B39CA">
              <w:rPr>
                <w:b/>
              </w:rPr>
              <w:t>IGZPBN-1-WDE</w:t>
            </w:r>
          </w:p>
        </w:tc>
      </w:tr>
      <w:tr w:rsidR="00F52909" w:rsidRPr="00391C1E" w:rsidTr="00F52909">
        <w:trPr>
          <w:gridBefore w:val="1"/>
          <w:wBefore w:w="108" w:type="dxa"/>
          <w:cantSplit/>
          <w:trHeight w:hRule="exact" w:val="19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52909" w:rsidRPr="00391C1E" w:rsidRDefault="00F52909" w:rsidP="00DD6D6A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F52909" w:rsidP="00DD6D6A"/>
        </w:tc>
      </w:tr>
      <w:tr w:rsidR="00F52909" w:rsidRPr="00391C1E" w:rsidTr="00F52909">
        <w:trPr>
          <w:gridBefore w:val="1"/>
          <w:wBefore w:w="108" w:type="dxa"/>
          <w:cantSplit/>
          <w:trHeight w:hRule="exact" w:val="21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52909" w:rsidRPr="00391C1E" w:rsidRDefault="00F52909" w:rsidP="00DD6D6A">
            <w:r w:rsidRPr="00391C1E">
              <w:t>Rok studiów</w:t>
            </w:r>
          </w:p>
          <w:p w:rsidR="00F52909" w:rsidRPr="00391C1E" w:rsidRDefault="00F52909" w:rsidP="00DD6D6A"/>
          <w:p w:rsidR="00F52909" w:rsidRPr="00391C1E" w:rsidRDefault="00F52909" w:rsidP="00DD6D6A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582B5F" w:rsidP="00DD6D6A">
            <w:r w:rsidRPr="00391C1E">
              <w:t>I</w:t>
            </w:r>
          </w:p>
          <w:p w:rsidR="00F52909" w:rsidRPr="00391C1E" w:rsidRDefault="00F52909" w:rsidP="00DD6D6A"/>
        </w:tc>
      </w:tr>
      <w:tr w:rsidR="00F52909" w:rsidRPr="00391C1E" w:rsidTr="00F52909">
        <w:trPr>
          <w:gridBefore w:val="1"/>
          <w:wBefore w:w="108" w:type="dxa"/>
          <w:cantSplit/>
          <w:trHeight w:hRule="exact" w:val="22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52909" w:rsidRPr="00391C1E" w:rsidRDefault="00F52909" w:rsidP="00DD6D6A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F52909" w:rsidP="00DD6D6A"/>
        </w:tc>
      </w:tr>
      <w:tr w:rsidR="00F52909" w:rsidRPr="00391C1E" w:rsidTr="00F52909">
        <w:trPr>
          <w:gridBefore w:val="1"/>
          <w:wBefore w:w="108" w:type="dxa"/>
          <w:cantSplit/>
          <w:trHeight w:hRule="exact" w:val="3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52909" w:rsidRPr="00391C1E" w:rsidRDefault="00F52909" w:rsidP="00DD6D6A">
            <w:r w:rsidRPr="00391C1E">
              <w:t xml:space="preserve">Semestr 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582B5F" w:rsidP="00DD6D6A">
            <w:r w:rsidRPr="00391C1E">
              <w:t>II</w:t>
            </w:r>
          </w:p>
        </w:tc>
      </w:tr>
      <w:tr w:rsidR="00F52909" w:rsidRPr="00391C1E" w:rsidTr="00F52909">
        <w:trPr>
          <w:gridBefore w:val="1"/>
          <w:wBefore w:w="108" w:type="dxa"/>
          <w:cantSplit/>
          <w:trHeight w:hRule="exact" w:val="34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52909" w:rsidRPr="00391C1E" w:rsidRDefault="00F52909" w:rsidP="00DD6D6A">
            <w:r w:rsidRPr="00391C1E">
              <w:t>Liczba  godzin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F52909" w:rsidP="00DD6D6A">
            <w:r w:rsidRPr="00391C1E">
              <w:t xml:space="preserve">Wykłady:  </w:t>
            </w:r>
            <w:r w:rsidR="00FC4224">
              <w:t>30</w:t>
            </w:r>
            <w:r w:rsidRPr="00391C1E">
              <w:t xml:space="preserve">     Ćwiczenia:      Laboratoria:        Projekty/seminaria:</w:t>
            </w:r>
          </w:p>
        </w:tc>
      </w:tr>
      <w:tr w:rsidR="00F52909" w:rsidRPr="00391C1E" w:rsidTr="00F52909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52909" w:rsidRPr="00391C1E" w:rsidRDefault="00F52909" w:rsidP="00DD6D6A">
            <w:r w:rsidRPr="00391C1E">
              <w:t>Liczba punktów ECTS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F52909" w:rsidP="00DD6D6A">
            <w:r w:rsidRPr="00391C1E">
              <w:t xml:space="preserve"> 2</w:t>
            </w:r>
          </w:p>
        </w:tc>
      </w:tr>
      <w:tr w:rsidR="00F52909" w:rsidRPr="00391C1E" w:rsidTr="00F52909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52909" w:rsidRPr="00391C1E" w:rsidRDefault="00F52909" w:rsidP="00DD6D6A">
            <w:r w:rsidRPr="00391C1E">
              <w:t>Prowadzący przedmiot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582B5F" w:rsidP="00DD6D6A">
            <w:r w:rsidRPr="00391C1E">
              <w:t>d</w:t>
            </w:r>
            <w:r w:rsidR="00F52909" w:rsidRPr="00391C1E">
              <w:t>r Bartłomiej Sipiński</w:t>
            </w:r>
          </w:p>
        </w:tc>
      </w:tr>
      <w:tr w:rsidR="00F52909" w:rsidRPr="00391C1E" w:rsidTr="00F52909">
        <w:trPr>
          <w:gridBefore w:val="1"/>
          <w:wBefore w:w="108" w:type="dxa"/>
          <w:cantSplit/>
          <w:trHeight w:hRule="exact" w:val="1206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52909" w:rsidRPr="00391C1E" w:rsidRDefault="00F52909" w:rsidP="00DD6D6A">
            <w:r w:rsidRPr="00391C1E"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F52909" w:rsidP="00DD6D6A">
            <w:r w:rsidRPr="00391C1E">
              <w:t>Podstawowa wiedza z zakresu nauk społecznych na poziomie ponadgimnazjalnym. Kompetencje w zakresie pracy zespołowej. Umiejętność dostrzegania zjawisk społecznych i ich interpretowania.</w:t>
            </w:r>
          </w:p>
        </w:tc>
      </w:tr>
      <w:tr w:rsidR="00F52909" w:rsidRPr="00391C1E" w:rsidTr="00F52909">
        <w:trPr>
          <w:gridBefore w:val="1"/>
          <w:wBefore w:w="108" w:type="dxa"/>
          <w:cantSplit/>
          <w:trHeight w:hRule="exact" w:val="1874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52909" w:rsidRPr="00391C1E" w:rsidRDefault="00F52909" w:rsidP="00DD6D6A">
            <w:r w:rsidRPr="00391C1E">
              <w:lastRenderedPageBreak/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F52909" w:rsidP="00DD6D6A">
            <w:r w:rsidRPr="00391C1E">
              <w:t xml:space="preserve">Wprowadzenie w zagadnienia z zakresu etyki i moralności. Uruchomienie kompetencji etycznych w pracy funkcjonariusza publicznego. </w:t>
            </w:r>
          </w:p>
          <w:p w:rsidR="00F52909" w:rsidRPr="00391C1E" w:rsidRDefault="00F52909" w:rsidP="00DD6D6A">
            <w:r w:rsidRPr="00391C1E">
              <w:t>Wprowadzenie w problematykę aksjologii w perspektywie pracy funkcjonariusza publicznego.</w:t>
            </w:r>
          </w:p>
          <w:p w:rsidR="00F52909" w:rsidRPr="00391C1E" w:rsidRDefault="00F52909" w:rsidP="00DD6D6A"/>
        </w:tc>
      </w:tr>
      <w:tr w:rsidR="00F52909" w:rsidRPr="00391C1E" w:rsidTr="00F52909">
        <w:trPr>
          <w:gridBefore w:val="1"/>
          <w:wBefore w:w="108" w:type="dxa"/>
          <w:cantSplit/>
          <w:trHeight w:hRule="exact" w:val="1253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52909" w:rsidRPr="00391C1E" w:rsidRDefault="00F52909" w:rsidP="00DD6D6A">
            <w:pPr>
              <w:jc w:val="center"/>
            </w:pPr>
          </w:p>
          <w:p w:rsidR="00F52909" w:rsidRPr="00391C1E" w:rsidRDefault="00F52909" w:rsidP="00DD6D6A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  <w:p w:rsidR="00F52909" w:rsidRPr="00391C1E" w:rsidRDefault="00F52909" w:rsidP="00DD6D6A">
            <w:pPr>
              <w:jc w:val="center"/>
            </w:pPr>
            <w:r w:rsidRPr="00391C1E">
              <w:t xml:space="preserve">Ważne: Nie musimy dzielić </w:t>
            </w:r>
            <w:r w:rsidR="00213961">
              <w:t>efektów uczenia się</w:t>
            </w:r>
            <w:r w:rsidRPr="00391C1E">
              <w:t xml:space="preserve"> dla modułów (przedmiotów) na kategorie wiedzy, umiejętności </w:t>
            </w:r>
            <w:r w:rsidRPr="00391C1E">
              <w:br/>
              <w:t xml:space="preserve">i kompetencji społecznych; każdy moduł (przedmiot) nie musi obejmować wszystkich trzech kategorii </w:t>
            </w:r>
            <w:r w:rsidR="00213961">
              <w:t>efektów uczenia się</w:t>
            </w:r>
            <w:r w:rsidRPr="00391C1E">
              <w:t>.</w:t>
            </w:r>
          </w:p>
        </w:tc>
      </w:tr>
      <w:tr w:rsidR="00F52909" w:rsidRPr="00391C1E" w:rsidTr="00F52909">
        <w:trPr>
          <w:gridBefore w:val="1"/>
          <w:wBefore w:w="108" w:type="dxa"/>
          <w:cantSplit/>
          <w:trHeight w:hRule="exact" w:val="1074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52909" w:rsidRPr="00391C1E" w:rsidRDefault="00F52909" w:rsidP="00DD6D6A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  <w:p w:rsidR="00F52909" w:rsidRPr="00391C1E" w:rsidRDefault="00F52909" w:rsidP="00DD6D6A">
            <w:pPr>
              <w:jc w:val="center"/>
            </w:pPr>
            <w:r w:rsidRPr="00391C1E">
              <w:t>(</w:t>
            </w:r>
            <w:r w:rsidR="00213961">
              <w:t>Kod przedmiotu</w:t>
            </w:r>
            <w:r w:rsidRPr="00391C1E">
              <w:t>, liczba efektów 4-8)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F52909" w:rsidP="00DD6D6A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  <w:p w:rsidR="00F52909" w:rsidRPr="00391C1E" w:rsidRDefault="00F52909" w:rsidP="00DD6D6A">
            <w:pPr>
              <w:jc w:val="center"/>
            </w:pPr>
            <w:r w:rsidRPr="00391C1E">
              <w:t xml:space="preserve">(co student potrafi po zakończeniu </w:t>
            </w:r>
            <w:r w:rsidR="00213961">
              <w:t>przedmiotu</w:t>
            </w:r>
            <w:r w:rsidRPr="00391C1E">
              <w:t>?)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F52909" w:rsidP="00DD6D6A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 dla kierunku studiów</w:t>
            </w:r>
            <w:r w:rsidRPr="00391C1E">
              <w:t xml:space="preserve">  </w:t>
            </w:r>
          </w:p>
        </w:tc>
      </w:tr>
      <w:tr w:rsidR="00006467" w:rsidRPr="00391C1E" w:rsidTr="003B3B3E">
        <w:trPr>
          <w:gridBefore w:val="1"/>
          <w:wBefore w:w="108" w:type="dxa"/>
          <w:cantSplit/>
          <w:trHeight w:hRule="exact" w:val="3133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6467" w:rsidRPr="003B3B3E" w:rsidRDefault="00006467" w:rsidP="00DD6D6A">
            <w:pPr>
              <w:jc w:val="center"/>
            </w:pPr>
            <w:r w:rsidRPr="003B3B3E">
              <w:t>IGZPBN-1-WDE</w:t>
            </w:r>
            <w:r>
              <w:t>_01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6467" w:rsidRDefault="00006467" w:rsidP="00006467">
            <w:pPr>
              <w:jc w:val="both"/>
            </w:pPr>
            <w:r w:rsidRPr="003B3B3E">
              <w:t>Posiada wiedzę w zakresie karty opisu przedmiotu (cele i efekty uczenia się) oraz zasad bezpieczeństwa                                        i higieny pracy w odniesieniu do przedmiotu</w:t>
            </w:r>
          </w:p>
          <w:p w:rsidR="00006467" w:rsidRPr="003B3B3E" w:rsidRDefault="00006467" w:rsidP="001F4DAD">
            <w:pPr>
              <w:jc w:val="both"/>
            </w:pP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6467" w:rsidRPr="003B3B3E" w:rsidRDefault="00006467" w:rsidP="003B3B3E">
            <w:pPr>
              <w:jc w:val="both"/>
              <w:rPr>
                <w:sz w:val="20"/>
                <w:szCs w:val="20"/>
              </w:rPr>
            </w:pPr>
            <w:r w:rsidRPr="003B3B3E">
              <w:rPr>
                <w:sz w:val="20"/>
                <w:szCs w:val="20"/>
              </w:rPr>
              <w:t>LKBEZ_W01</w:t>
            </w:r>
          </w:p>
        </w:tc>
      </w:tr>
      <w:tr w:rsidR="00F52909" w:rsidRPr="00391C1E" w:rsidTr="003B3B3E">
        <w:trPr>
          <w:gridBefore w:val="1"/>
          <w:wBefore w:w="108" w:type="dxa"/>
          <w:cantSplit/>
          <w:trHeight w:hRule="exact" w:val="3133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52909" w:rsidRPr="00391C1E" w:rsidRDefault="003B3B3E" w:rsidP="00DD6D6A">
            <w:pPr>
              <w:jc w:val="center"/>
            </w:pPr>
            <w:r w:rsidRPr="003B3B3E">
              <w:t>IGZPBN-1-WDE</w:t>
            </w:r>
            <w:r>
              <w:t>_0</w:t>
            </w:r>
            <w:r w:rsidR="00006467">
              <w:t>2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F52909" w:rsidP="001F4DAD">
            <w:pPr>
              <w:jc w:val="both"/>
            </w:pPr>
            <w:r w:rsidRPr="00391C1E">
              <w:t>Charakteryzuje główne zagadnienia etyczne i odnosi je do pracy funkcjonariusza publicznego.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B3B3E" w:rsidRDefault="003B3B3E" w:rsidP="003B3B3E">
            <w:pPr>
              <w:jc w:val="both"/>
              <w:rPr>
                <w:sz w:val="20"/>
                <w:szCs w:val="20"/>
              </w:rPr>
            </w:pPr>
            <w:r w:rsidRPr="003B3B3E">
              <w:rPr>
                <w:sz w:val="20"/>
                <w:szCs w:val="20"/>
              </w:rPr>
              <w:t>LKBEZ</w:t>
            </w:r>
            <w:r w:rsidR="00F52909" w:rsidRPr="003B3B3E">
              <w:rPr>
                <w:sz w:val="20"/>
                <w:szCs w:val="20"/>
              </w:rPr>
              <w:t xml:space="preserve">_W02, </w:t>
            </w:r>
            <w:r w:rsidRPr="003B3B3E">
              <w:rPr>
                <w:sz w:val="20"/>
                <w:szCs w:val="20"/>
              </w:rPr>
              <w:t xml:space="preserve">LKBEZ </w:t>
            </w:r>
            <w:r w:rsidR="00F52909" w:rsidRPr="003B3B3E">
              <w:rPr>
                <w:sz w:val="20"/>
                <w:szCs w:val="20"/>
              </w:rPr>
              <w:t xml:space="preserve">_W03, </w:t>
            </w:r>
            <w:r w:rsidRPr="003B3B3E">
              <w:rPr>
                <w:sz w:val="20"/>
                <w:szCs w:val="20"/>
              </w:rPr>
              <w:t>LKBEZ</w:t>
            </w:r>
            <w:r>
              <w:rPr>
                <w:sz w:val="20"/>
                <w:szCs w:val="20"/>
              </w:rPr>
              <w:t xml:space="preserve">_W05, </w:t>
            </w:r>
            <w:r w:rsidRPr="003B3B3E">
              <w:rPr>
                <w:sz w:val="20"/>
                <w:szCs w:val="20"/>
              </w:rPr>
              <w:t>LKBEZ</w:t>
            </w:r>
            <w:r w:rsidR="00F52909" w:rsidRPr="003B3B3E">
              <w:rPr>
                <w:sz w:val="20"/>
                <w:szCs w:val="20"/>
              </w:rPr>
              <w:t xml:space="preserve">_U02, </w:t>
            </w:r>
            <w:r w:rsidRPr="003B3B3E">
              <w:rPr>
                <w:sz w:val="20"/>
                <w:szCs w:val="20"/>
              </w:rPr>
              <w:t>LKBEZ</w:t>
            </w:r>
            <w:r w:rsidR="00F52909" w:rsidRPr="003B3B3E">
              <w:rPr>
                <w:sz w:val="20"/>
                <w:szCs w:val="20"/>
              </w:rPr>
              <w:t xml:space="preserve">_U06, </w:t>
            </w:r>
            <w:r w:rsidRPr="003B3B3E">
              <w:rPr>
                <w:sz w:val="20"/>
                <w:szCs w:val="20"/>
              </w:rPr>
              <w:t xml:space="preserve">LKBEZ </w:t>
            </w:r>
            <w:r w:rsidR="00F52909" w:rsidRPr="003B3B3E">
              <w:rPr>
                <w:sz w:val="20"/>
                <w:szCs w:val="20"/>
              </w:rPr>
              <w:t>_U08</w:t>
            </w:r>
          </w:p>
        </w:tc>
      </w:tr>
      <w:tr w:rsidR="00F52909" w:rsidRPr="00391C1E" w:rsidTr="00F52909">
        <w:trPr>
          <w:gridBefore w:val="1"/>
          <w:wBefore w:w="108" w:type="dxa"/>
          <w:cantSplit/>
          <w:trHeight w:hRule="exact" w:val="1383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52909" w:rsidRPr="00391C1E" w:rsidRDefault="003B3B3E" w:rsidP="00DD6D6A">
            <w:pPr>
              <w:jc w:val="center"/>
            </w:pPr>
            <w:r w:rsidRPr="003B3B3E">
              <w:t xml:space="preserve">IGZPBN-1-WDE </w:t>
            </w:r>
            <w:r w:rsidR="00F52909" w:rsidRPr="00391C1E">
              <w:t>_0</w:t>
            </w:r>
            <w:r w:rsidR="00006467">
              <w:t>3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F52909" w:rsidP="001F4DAD">
            <w:pPr>
              <w:jc w:val="both"/>
            </w:pPr>
            <w:r w:rsidRPr="00391C1E">
              <w:t xml:space="preserve">Potrafi rozwiązać problemy pojawiające się w pracy funkcjonariusza publicznego </w:t>
            </w:r>
            <w:r w:rsidR="001F4DAD" w:rsidRPr="00391C1E">
              <w:t xml:space="preserve">           </w:t>
            </w:r>
            <w:r w:rsidRPr="00391C1E">
              <w:t>z perspektywy etycznej.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B3B3E" w:rsidRDefault="003B3B3E" w:rsidP="003B3B3E">
            <w:pPr>
              <w:jc w:val="both"/>
              <w:rPr>
                <w:sz w:val="20"/>
                <w:szCs w:val="20"/>
              </w:rPr>
            </w:pPr>
            <w:r w:rsidRPr="003B3B3E">
              <w:rPr>
                <w:sz w:val="20"/>
                <w:szCs w:val="20"/>
              </w:rPr>
              <w:t>LKBEZ</w:t>
            </w:r>
            <w:r>
              <w:rPr>
                <w:sz w:val="20"/>
                <w:szCs w:val="20"/>
              </w:rPr>
              <w:t xml:space="preserve">_W01, </w:t>
            </w:r>
            <w:r w:rsidRPr="003B3B3E">
              <w:rPr>
                <w:sz w:val="20"/>
                <w:szCs w:val="20"/>
              </w:rPr>
              <w:t>LKBEZ</w:t>
            </w:r>
            <w:r>
              <w:rPr>
                <w:sz w:val="20"/>
                <w:szCs w:val="20"/>
              </w:rPr>
              <w:t xml:space="preserve">_W02, </w:t>
            </w:r>
            <w:r w:rsidRPr="003B3B3E">
              <w:rPr>
                <w:sz w:val="20"/>
                <w:szCs w:val="20"/>
              </w:rPr>
              <w:t xml:space="preserve">LKBEZ </w:t>
            </w:r>
            <w:r w:rsidR="00F52909" w:rsidRPr="003B3B3E">
              <w:rPr>
                <w:sz w:val="20"/>
                <w:szCs w:val="20"/>
              </w:rPr>
              <w:t xml:space="preserve">_W03, </w:t>
            </w:r>
            <w:r w:rsidRPr="003B3B3E">
              <w:rPr>
                <w:sz w:val="20"/>
                <w:szCs w:val="20"/>
              </w:rPr>
              <w:t>LKBEZ</w:t>
            </w:r>
            <w:r w:rsidR="00F52909" w:rsidRPr="003B3B3E">
              <w:rPr>
                <w:sz w:val="20"/>
                <w:szCs w:val="20"/>
              </w:rPr>
              <w:t xml:space="preserve">_U02, </w:t>
            </w:r>
            <w:r w:rsidRPr="003B3B3E">
              <w:rPr>
                <w:sz w:val="20"/>
                <w:szCs w:val="20"/>
              </w:rPr>
              <w:t>LKBEZ</w:t>
            </w:r>
            <w:r w:rsidR="00F52909" w:rsidRPr="003B3B3E">
              <w:rPr>
                <w:sz w:val="20"/>
                <w:szCs w:val="20"/>
              </w:rPr>
              <w:t xml:space="preserve">_U03, </w:t>
            </w:r>
            <w:r w:rsidRPr="003B3B3E">
              <w:rPr>
                <w:sz w:val="20"/>
                <w:szCs w:val="20"/>
              </w:rPr>
              <w:t>LKBEZ</w:t>
            </w:r>
            <w:r w:rsidR="00F52909" w:rsidRPr="003B3B3E">
              <w:rPr>
                <w:sz w:val="20"/>
                <w:szCs w:val="20"/>
              </w:rPr>
              <w:t xml:space="preserve">_U06, </w:t>
            </w:r>
            <w:r w:rsidRPr="003B3B3E">
              <w:rPr>
                <w:sz w:val="20"/>
                <w:szCs w:val="20"/>
              </w:rPr>
              <w:t>LKBEZ</w:t>
            </w:r>
            <w:r w:rsidR="00F52909" w:rsidRPr="003B3B3E">
              <w:rPr>
                <w:sz w:val="20"/>
                <w:szCs w:val="20"/>
              </w:rPr>
              <w:t xml:space="preserve">_U08, </w:t>
            </w:r>
            <w:r w:rsidRPr="003B3B3E">
              <w:rPr>
                <w:sz w:val="20"/>
                <w:szCs w:val="20"/>
              </w:rPr>
              <w:t xml:space="preserve">LKBEZ </w:t>
            </w:r>
            <w:r w:rsidR="00F52909" w:rsidRPr="003B3B3E">
              <w:rPr>
                <w:sz w:val="20"/>
                <w:szCs w:val="20"/>
              </w:rPr>
              <w:t>_K02,</w:t>
            </w:r>
          </w:p>
        </w:tc>
      </w:tr>
      <w:tr w:rsidR="00F52909" w:rsidRPr="00391C1E" w:rsidTr="00903CF2">
        <w:trPr>
          <w:gridBefore w:val="1"/>
          <w:wBefore w:w="108" w:type="dxa"/>
          <w:cantSplit/>
          <w:trHeight w:hRule="exact" w:val="1574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52909" w:rsidRPr="00391C1E" w:rsidRDefault="003B3B3E" w:rsidP="00DD6D6A">
            <w:pPr>
              <w:jc w:val="center"/>
            </w:pPr>
            <w:r>
              <w:t>I</w:t>
            </w:r>
            <w:r w:rsidRPr="003B3B3E">
              <w:t>GZPBN-1-WDE</w:t>
            </w:r>
            <w:r w:rsidR="00F52909" w:rsidRPr="00391C1E">
              <w:t>_0</w:t>
            </w:r>
            <w:r w:rsidR="00006467">
              <w:t>4</w:t>
            </w:r>
          </w:p>
          <w:p w:rsidR="00903CF2" w:rsidRPr="00391C1E" w:rsidRDefault="00903CF2" w:rsidP="00DD6D6A">
            <w:pPr>
              <w:jc w:val="center"/>
            </w:pPr>
          </w:p>
          <w:p w:rsidR="00903CF2" w:rsidRPr="00391C1E" w:rsidRDefault="00903CF2" w:rsidP="00DD6D6A">
            <w:pPr>
              <w:jc w:val="center"/>
            </w:pP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F52909" w:rsidP="002E78B3">
            <w:pPr>
              <w:jc w:val="both"/>
            </w:pPr>
            <w:r w:rsidRPr="00391C1E">
              <w:t>Rozróżnia zagadnienia moralności, wartości i etyki. Analizuje sytuacje i związki między kontekstami etycznymi i zagadnieniami z zakresu pracy funkcjonariusza publicznego.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B3B3E" w:rsidRDefault="003B3B3E" w:rsidP="00DD6D6A">
            <w:pPr>
              <w:jc w:val="center"/>
              <w:rPr>
                <w:sz w:val="20"/>
                <w:szCs w:val="20"/>
              </w:rPr>
            </w:pPr>
            <w:r w:rsidRPr="003B3B3E">
              <w:rPr>
                <w:sz w:val="20"/>
                <w:szCs w:val="20"/>
              </w:rPr>
              <w:t xml:space="preserve">LKBEZ </w:t>
            </w:r>
            <w:r w:rsidR="00F52909" w:rsidRPr="003B3B3E">
              <w:rPr>
                <w:sz w:val="20"/>
                <w:szCs w:val="20"/>
              </w:rPr>
              <w:t xml:space="preserve">_W01, </w:t>
            </w:r>
            <w:r w:rsidR="003B2B6B" w:rsidRPr="003B2B6B">
              <w:rPr>
                <w:sz w:val="20"/>
                <w:szCs w:val="20"/>
              </w:rPr>
              <w:t>LKBEZ</w:t>
            </w:r>
            <w:r w:rsidR="003B2B6B">
              <w:rPr>
                <w:sz w:val="20"/>
                <w:szCs w:val="20"/>
              </w:rPr>
              <w:t xml:space="preserve">_W02, </w:t>
            </w:r>
            <w:r w:rsidR="003B2B6B" w:rsidRPr="003B2B6B">
              <w:rPr>
                <w:sz w:val="20"/>
                <w:szCs w:val="20"/>
              </w:rPr>
              <w:t xml:space="preserve">LKBEZ </w:t>
            </w:r>
            <w:r w:rsidR="00F52909" w:rsidRPr="003B3B3E">
              <w:rPr>
                <w:sz w:val="20"/>
                <w:szCs w:val="20"/>
              </w:rPr>
              <w:t xml:space="preserve">_W03, </w:t>
            </w:r>
            <w:r w:rsidR="003B2B6B" w:rsidRPr="003B2B6B">
              <w:rPr>
                <w:sz w:val="20"/>
                <w:szCs w:val="20"/>
              </w:rPr>
              <w:t>LKBEZ</w:t>
            </w:r>
            <w:r w:rsidR="003B2B6B">
              <w:rPr>
                <w:sz w:val="20"/>
                <w:szCs w:val="20"/>
              </w:rPr>
              <w:t xml:space="preserve">_U03, </w:t>
            </w:r>
            <w:r w:rsidR="003B2B6B" w:rsidRPr="003B2B6B">
              <w:rPr>
                <w:sz w:val="20"/>
                <w:szCs w:val="20"/>
              </w:rPr>
              <w:t>LKBEZ</w:t>
            </w:r>
            <w:r w:rsidR="00F52909" w:rsidRPr="003B3B3E">
              <w:rPr>
                <w:sz w:val="20"/>
                <w:szCs w:val="20"/>
              </w:rPr>
              <w:t>_U04,</w:t>
            </w:r>
          </w:p>
          <w:p w:rsidR="00903CF2" w:rsidRPr="003B3B3E" w:rsidRDefault="00903CF2" w:rsidP="00DD6D6A">
            <w:pPr>
              <w:jc w:val="center"/>
              <w:rPr>
                <w:sz w:val="20"/>
                <w:szCs w:val="20"/>
              </w:rPr>
            </w:pPr>
          </w:p>
          <w:p w:rsidR="00903CF2" w:rsidRPr="003B3B3E" w:rsidRDefault="00903CF2" w:rsidP="00DD6D6A">
            <w:pPr>
              <w:jc w:val="center"/>
              <w:rPr>
                <w:sz w:val="20"/>
                <w:szCs w:val="20"/>
              </w:rPr>
            </w:pPr>
          </w:p>
        </w:tc>
      </w:tr>
      <w:tr w:rsidR="00F52909" w:rsidRPr="00391C1E" w:rsidTr="00903CF2">
        <w:trPr>
          <w:gridBefore w:val="1"/>
          <w:wBefore w:w="108" w:type="dxa"/>
          <w:cantSplit/>
          <w:trHeight w:hRule="exact" w:val="547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52909" w:rsidRPr="00391C1E" w:rsidRDefault="003B3B3E" w:rsidP="00DD6D6A">
            <w:pPr>
              <w:jc w:val="center"/>
            </w:pPr>
            <w:r w:rsidRPr="003B3B3E">
              <w:t>IGZPBN-1-WDE</w:t>
            </w:r>
            <w:r w:rsidR="00F52909" w:rsidRPr="00391C1E">
              <w:t>_0</w:t>
            </w:r>
            <w:r w:rsidR="00006467">
              <w:t>5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F52909" w:rsidP="002E78B3">
            <w:pPr>
              <w:jc w:val="both"/>
            </w:pPr>
            <w:r w:rsidRPr="00391C1E">
              <w:t>Potrafi opisać zakres swojej pracy w perspektywie aksjologicznej.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3B2B6B" w:rsidP="00DD6D6A">
            <w:pPr>
              <w:jc w:val="center"/>
            </w:pPr>
            <w:r>
              <w:t>LKBEZ_W02</w:t>
            </w:r>
            <w:r w:rsidR="00F52909" w:rsidRPr="00391C1E">
              <w:t xml:space="preserve">, </w:t>
            </w:r>
            <w:r>
              <w:t>LKBEZ_W03</w:t>
            </w:r>
            <w:r w:rsidR="00F52909" w:rsidRPr="00391C1E">
              <w:t xml:space="preserve">, </w:t>
            </w:r>
            <w:r>
              <w:t>LKBEZ_U01</w:t>
            </w:r>
            <w:r w:rsidR="00F52909" w:rsidRPr="00391C1E">
              <w:t xml:space="preserve">, </w:t>
            </w:r>
            <w:r>
              <w:t>LKBEZ_U03</w:t>
            </w:r>
            <w:r w:rsidR="00F52909" w:rsidRPr="00391C1E">
              <w:t xml:space="preserve">, </w:t>
            </w:r>
            <w:r>
              <w:t>LKBEZ_U04</w:t>
            </w:r>
          </w:p>
        </w:tc>
      </w:tr>
      <w:tr w:rsidR="00F52909" w:rsidRPr="00391C1E" w:rsidTr="00F52909">
        <w:trPr>
          <w:gridBefore w:val="1"/>
          <w:wBefore w:w="108" w:type="dxa"/>
          <w:cantSplit/>
          <w:trHeight w:hRule="exact" w:val="1007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52909" w:rsidRPr="00391C1E" w:rsidRDefault="003B3B3E" w:rsidP="00DD6D6A">
            <w:pPr>
              <w:jc w:val="center"/>
            </w:pPr>
            <w:r w:rsidRPr="003B3B3E">
              <w:lastRenderedPageBreak/>
              <w:t xml:space="preserve">IGZPBN-1-WDE </w:t>
            </w:r>
            <w:r w:rsidR="00F52909" w:rsidRPr="00391C1E">
              <w:t>_0</w:t>
            </w:r>
            <w:r w:rsidR="00006467">
              <w:t>6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F52909" w:rsidP="002E78B3">
            <w:pPr>
              <w:jc w:val="both"/>
            </w:pPr>
            <w:r w:rsidRPr="00391C1E">
              <w:t>Charakteryzuje etyczny kontekst misji funkcjonariusza publicznego.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3B2B6B" w:rsidP="00DD6D6A">
            <w:pPr>
              <w:jc w:val="center"/>
            </w:pPr>
            <w:r>
              <w:t>LKBEZ_W01</w:t>
            </w:r>
            <w:r w:rsidR="00F52909" w:rsidRPr="00391C1E">
              <w:t xml:space="preserve">, </w:t>
            </w:r>
            <w:r>
              <w:t>LKBEZ_W02</w:t>
            </w:r>
            <w:r w:rsidR="00F52909" w:rsidRPr="00391C1E">
              <w:t xml:space="preserve">, </w:t>
            </w:r>
            <w:r>
              <w:t>LKBEZ_W03</w:t>
            </w:r>
            <w:r w:rsidR="00F52909" w:rsidRPr="00391C1E">
              <w:t xml:space="preserve">, </w:t>
            </w:r>
            <w:r>
              <w:t>LKBEZ_W07</w:t>
            </w:r>
            <w:r w:rsidR="00F52909" w:rsidRPr="00391C1E">
              <w:t xml:space="preserve">, </w:t>
            </w:r>
            <w:r>
              <w:t>LKBEZ_U05</w:t>
            </w:r>
            <w:r w:rsidR="00F52909" w:rsidRPr="00391C1E">
              <w:t xml:space="preserve">, </w:t>
            </w:r>
          </w:p>
        </w:tc>
      </w:tr>
      <w:tr w:rsidR="00F52909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430" w:type="dxa"/>
            <w:gridSpan w:val="13"/>
            <w:shd w:val="clear" w:color="auto" w:fill="auto"/>
          </w:tcPr>
          <w:p w:rsidR="00F52909" w:rsidRPr="00391C1E" w:rsidRDefault="00F52909" w:rsidP="00DD6D6A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F52909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31"/>
        </w:trPr>
        <w:tc>
          <w:tcPr>
            <w:tcW w:w="964" w:type="dxa"/>
            <w:gridSpan w:val="3"/>
            <w:shd w:val="clear" w:color="auto" w:fill="auto"/>
          </w:tcPr>
          <w:p w:rsidR="00F52909" w:rsidRPr="00391C1E" w:rsidRDefault="00F52909" w:rsidP="00DD6D6A">
            <w:pPr>
              <w:jc w:val="center"/>
            </w:pPr>
          </w:p>
          <w:p w:rsidR="00F52909" w:rsidRPr="00391C1E" w:rsidRDefault="00F52909" w:rsidP="00DD6D6A">
            <w:pPr>
              <w:jc w:val="center"/>
            </w:pPr>
            <w:r w:rsidRPr="00391C1E">
              <w:t>Symbol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F52909" w:rsidRPr="00391C1E" w:rsidRDefault="00F52909" w:rsidP="00DD6D6A">
            <w:pPr>
              <w:jc w:val="center"/>
            </w:pPr>
          </w:p>
          <w:p w:rsidR="00F52909" w:rsidRPr="00391C1E" w:rsidRDefault="00F52909" w:rsidP="00DD6D6A">
            <w:pPr>
              <w:jc w:val="center"/>
            </w:pPr>
            <w:r w:rsidRPr="00391C1E">
              <w:t>Treści kształcenia</w:t>
            </w:r>
          </w:p>
          <w:p w:rsidR="00F52909" w:rsidRPr="00391C1E" w:rsidRDefault="00F52909" w:rsidP="00DD6D6A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F52909" w:rsidRPr="00391C1E" w:rsidRDefault="00F52909" w:rsidP="00DD6D6A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</w:t>
            </w:r>
            <w:r w:rsidR="00213961">
              <w:rPr>
                <w:bCs/>
              </w:rPr>
              <w:t>przedmiotu</w:t>
            </w:r>
          </w:p>
        </w:tc>
      </w:tr>
      <w:tr w:rsidR="00F52909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64" w:type="dxa"/>
            <w:gridSpan w:val="3"/>
            <w:shd w:val="clear" w:color="auto" w:fill="auto"/>
          </w:tcPr>
          <w:p w:rsidR="00F52909" w:rsidRPr="00391C1E" w:rsidRDefault="00F52909" w:rsidP="00DD6D6A">
            <w:r w:rsidRPr="00391C1E">
              <w:t>TK_1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3B2B6B" w:rsidRDefault="003B2B6B" w:rsidP="002E78B3">
            <w:pPr>
              <w:jc w:val="both"/>
            </w:pPr>
            <w:r w:rsidRPr="003B2B6B">
              <w:t>Omówienie przedmiotu: zapoznanie studentów z kartą opisu przedmiotu, zapoznanie z efektami uczenia się przewidzianymi dla przedmiotu, zapoznanie z celami przedmiotu realizowanymi                w trakcie zajęć. Zapoznanie z zasadami bezpieczeństwa i higieny pracy w odniesieniu do przedmiotu</w:t>
            </w:r>
          </w:p>
          <w:p w:rsidR="00F52909" w:rsidRPr="00391C1E" w:rsidRDefault="00F52909" w:rsidP="002E78B3">
            <w:pPr>
              <w:jc w:val="both"/>
            </w:pPr>
            <w:r w:rsidRPr="00391C1E">
              <w:t>Wprowadzenie w do etyki. Podstawowe zagadnienia związane z etyką i jej rolą w życiu człowieka.</w:t>
            </w:r>
          </w:p>
        </w:tc>
        <w:tc>
          <w:tcPr>
            <w:tcW w:w="1827" w:type="dxa"/>
            <w:shd w:val="clear" w:color="auto" w:fill="auto"/>
          </w:tcPr>
          <w:p w:rsidR="00F52909" w:rsidRPr="00391C1E" w:rsidRDefault="003B2B6B" w:rsidP="00903CF2">
            <w:r>
              <w:t>IGZPBN-1-WDE</w:t>
            </w:r>
            <w:r w:rsidR="00F52909" w:rsidRPr="00391C1E">
              <w:t>_01</w:t>
            </w:r>
          </w:p>
        </w:tc>
      </w:tr>
      <w:tr w:rsidR="00F52909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64" w:type="dxa"/>
            <w:gridSpan w:val="3"/>
            <w:shd w:val="clear" w:color="auto" w:fill="auto"/>
          </w:tcPr>
          <w:p w:rsidR="00F52909" w:rsidRPr="00391C1E" w:rsidRDefault="00F52909" w:rsidP="00DD6D6A">
            <w:r w:rsidRPr="00391C1E">
              <w:t>TK_2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F52909" w:rsidRPr="00391C1E" w:rsidRDefault="00F52909" w:rsidP="00903CF2">
            <w:pPr>
              <w:jc w:val="both"/>
            </w:pPr>
            <w:r w:rsidRPr="00391C1E">
              <w:t>Główne zagadnienia etyki. Zasady etycznego myślenia.</w:t>
            </w:r>
          </w:p>
        </w:tc>
        <w:tc>
          <w:tcPr>
            <w:tcW w:w="1827" w:type="dxa"/>
            <w:shd w:val="clear" w:color="auto" w:fill="auto"/>
          </w:tcPr>
          <w:p w:rsidR="00F52909" w:rsidRPr="00391C1E" w:rsidRDefault="003B2B6B" w:rsidP="00DD6D6A">
            <w:r>
              <w:t>IGZPBN-1-WDE</w:t>
            </w:r>
            <w:r w:rsidR="00F52909" w:rsidRPr="00391C1E">
              <w:t>_02</w:t>
            </w:r>
          </w:p>
        </w:tc>
      </w:tr>
      <w:tr w:rsidR="00F52909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64" w:type="dxa"/>
            <w:gridSpan w:val="3"/>
            <w:shd w:val="clear" w:color="auto" w:fill="auto"/>
          </w:tcPr>
          <w:p w:rsidR="00F52909" w:rsidRPr="00391C1E" w:rsidRDefault="00F52909" w:rsidP="00DD6D6A">
            <w:r w:rsidRPr="00391C1E">
              <w:t>TK_3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F52909" w:rsidRPr="00391C1E" w:rsidRDefault="00F52909" w:rsidP="002E78B3">
            <w:pPr>
              <w:jc w:val="both"/>
            </w:pPr>
            <w:r w:rsidRPr="00391C1E">
              <w:t>Zastosowanie filozofii w pracy funkcjonariusza publicznego.</w:t>
            </w:r>
          </w:p>
        </w:tc>
        <w:tc>
          <w:tcPr>
            <w:tcW w:w="1827" w:type="dxa"/>
            <w:shd w:val="clear" w:color="auto" w:fill="auto"/>
          </w:tcPr>
          <w:p w:rsidR="00F52909" w:rsidRPr="00391C1E" w:rsidRDefault="003B2B6B" w:rsidP="00903CF2">
            <w:r>
              <w:t>IGZPBN-1-WDE</w:t>
            </w:r>
            <w:r w:rsidR="00F52909" w:rsidRPr="00391C1E">
              <w:t>_03</w:t>
            </w:r>
          </w:p>
        </w:tc>
      </w:tr>
      <w:tr w:rsidR="00F52909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64" w:type="dxa"/>
            <w:gridSpan w:val="3"/>
            <w:shd w:val="clear" w:color="auto" w:fill="auto"/>
          </w:tcPr>
          <w:p w:rsidR="00F52909" w:rsidRPr="00391C1E" w:rsidRDefault="00F52909" w:rsidP="00DD6D6A">
            <w:r w:rsidRPr="00391C1E">
              <w:t>TK_4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F52909" w:rsidRPr="00391C1E" w:rsidRDefault="00F52909" w:rsidP="002E78B3">
            <w:pPr>
              <w:jc w:val="both"/>
            </w:pPr>
            <w:r w:rsidRPr="00391C1E">
              <w:t>Podstawowe zagadnienia aksjologii. Rola aksjologii w perspektywie społecznej.</w:t>
            </w:r>
          </w:p>
        </w:tc>
        <w:tc>
          <w:tcPr>
            <w:tcW w:w="1827" w:type="dxa"/>
            <w:shd w:val="clear" w:color="auto" w:fill="auto"/>
          </w:tcPr>
          <w:p w:rsidR="00F52909" w:rsidRPr="00391C1E" w:rsidRDefault="003B2B6B" w:rsidP="00903CF2">
            <w:r>
              <w:t>IGZPBN-1-WDE</w:t>
            </w:r>
            <w:r w:rsidR="00F52909" w:rsidRPr="00391C1E">
              <w:t>_04</w:t>
            </w:r>
          </w:p>
        </w:tc>
      </w:tr>
      <w:tr w:rsidR="00F52909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64" w:type="dxa"/>
            <w:gridSpan w:val="3"/>
            <w:shd w:val="clear" w:color="auto" w:fill="auto"/>
          </w:tcPr>
          <w:p w:rsidR="00F52909" w:rsidRPr="00391C1E" w:rsidRDefault="00F52909" w:rsidP="00DD6D6A">
            <w:r w:rsidRPr="00391C1E">
              <w:t>TK_5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F52909" w:rsidRPr="00391C1E" w:rsidRDefault="00F52909" w:rsidP="002E78B3">
            <w:pPr>
              <w:jc w:val="both"/>
            </w:pPr>
            <w:r w:rsidRPr="00391C1E">
              <w:t>Funkcjonariusz publiczny – zawód z misją etyczną.</w:t>
            </w:r>
          </w:p>
        </w:tc>
        <w:tc>
          <w:tcPr>
            <w:tcW w:w="1827" w:type="dxa"/>
            <w:shd w:val="clear" w:color="auto" w:fill="auto"/>
          </w:tcPr>
          <w:p w:rsidR="00F52909" w:rsidRPr="00391C1E" w:rsidRDefault="003B2B6B" w:rsidP="00DD6D6A">
            <w:r>
              <w:t>IGZPBN-1-WDE</w:t>
            </w:r>
            <w:r w:rsidR="00F52909" w:rsidRPr="00391C1E">
              <w:t>_05</w:t>
            </w:r>
          </w:p>
        </w:tc>
      </w:tr>
      <w:tr w:rsidR="00F52909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64" w:type="dxa"/>
            <w:gridSpan w:val="3"/>
            <w:shd w:val="clear" w:color="auto" w:fill="auto"/>
          </w:tcPr>
          <w:p w:rsidR="00F52909" w:rsidRPr="00391C1E" w:rsidRDefault="00F52909" w:rsidP="00DD6D6A">
            <w:r w:rsidRPr="00391C1E">
              <w:t>TK_6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F52909" w:rsidRPr="00391C1E" w:rsidRDefault="00F52909" w:rsidP="002E78B3">
            <w:pPr>
              <w:jc w:val="both"/>
            </w:pPr>
            <w:r w:rsidRPr="00391C1E">
              <w:t>Podmiotowość człowieka w kontekście etycznym.</w:t>
            </w:r>
          </w:p>
        </w:tc>
        <w:tc>
          <w:tcPr>
            <w:tcW w:w="1827" w:type="dxa"/>
            <w:shd w:val="clear" w:color="auto" w:fill="auto"/>
          </w:tcPr>
          <w:p w:rsidR="00F52909" w:rsidRPr="00391C1E" w:rsidRDefault="003B2B6B" w:rsidP="00DD6D6A">
            <w:r>
              <w:t>IGZPBN-1-WDE_05</w:t>
            </w:r>
          </w:p>
        </w:tc>
      </w:tr>
      <w:tr w:rsidR="00F52909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64" w:type="dxa"/>
            <w:gridSpan w:val="3"/>
            <w:shd w:val="clear" w:color="auto" w:fill="auto"/>
          </w:tcPr>
          <w:p w:rsidR="00F52909" w:rsidRPr="00391C1E" w:rsidRDefault="00F52909" w:rsidP="00DD6D6A">
            <w:r w:rsidRPr="00391C1E">
              <w:t>TK_7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F52909" w:rsidRPr="00391C1E" w:rsidRDefault="00F52909" w:rsidP="002E78B3">
            <w:pPr>
              <w:jc w:val="both"/>
            </w:pPr>
            <w:r w:rsidRPr="00391C1E">
              <w:t>Pojęcie wartości w pracy funkcjonariusza publicznego i perspektywa rozróżniania dobra i zła oraz dobra nadrzędnego.</w:t>
            </w:r>
          </w:p>
        </w:tc>
        <w:tc>
          <w:tcPr>
            <w:tcW w:w="1827" w:type="dxa"/>
            <w:shd w:val="clear" w:color="auto" w:fill="auto"/>
          </w:tcPr>
          <w:p w:rsidR="00F52909" w:rsidRPr="00391C1E" w:rsidRDefault="003B2B6B" w:rsidP="00DD6D6A">
            <w:r>
              <w:t>IGZPBN-1-WDE_05</w:t>
            </w:r>
          </w:p>
        </w:tc>
      </w:tr>
      <w:tr w:rsidR="00F52909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64" w:type="dxa"/>
            <w:gridSpan w:val="3"/>
            <w:shd w:val="clear" w:color="auto" w:fill="auto"/>
          </w:tcPr>
          <w:p w:rsidR="00F52909" w:rsidRPr="00391C1E" w:rsidRDefault="00F52909" w:rsidP="00DD6D6A">
            <w:r w:rsidRPr="00391C1E">
              <w:t>TK_8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F52909" w:rsidRPr="00391C1E" w:rsidRDefault="00F52909" w:rsidP="002E78B3">
            <w:pPr>
              <w:jc w:val="both"/>
            </w:pPr>
            <w:r w:rsidRPr="00391C1E">
              <w:t>Główne typy dylematów moralnych.</w:t>
            </w:r>
          </w:p>
        </w:tc>
        <w:tc>
          <w:tcPr>
            <w:tcW w:w="1827" w:type="dxa"/>
            <w:shd w:val="clear" w:color="auto" w:fill="auto"/>
          </w:tcPr>
          <w:p w:rsidR="00F52909" w:rsidRPr="00391C1E" w:rsidRDefault="003B2B6B" w:rsidP="00DD6D6A">
            <w:r>
              <w:t>IGZPBN-1-WDE</w:t>
            </w:r>
            <w:r w:rsidR="00F52909" w:rsidRPr="00391C1E">
              <w:t>_0</w:t>
            </w:r>
            <w:r w:rsidR="00006467">
              <w:t>6</w:t>
            </w:r>
          </w:p>
        </w:tc>
      </w:tr>
      <w:tr w:rsidR="00F52909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430" w:type="dxa"/>
            <w:gridSpan w:val="13"/>
            <w:shd w:val="clear" w:color="auto" w:fill="auto"/>
          </w:tcPr>
          <w:p w:rsidR="00F52909" w:rsidRPr="00391C1E" w:rsidRDefault="00F52909" w:rsidP="00DD6D6A">
            <w:pPr>
              <w:pStyle w:val="Nagwek1"/>
              <w:rPr>
                <w:sz w:val="22"/>
                <w:szCs w:val="22"/>
              </w:rPr>
            </w:pPr>
          </w:p>
          <w:p w:rsidR="00F52909" w:rsidRPr="00391C1E" w:rsidRDefault="00F52909" w:rsidP="00DD6D6A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F52909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82"/>
        </w:trPr>
        <w:tc>
          <w:tcPr>
            <w:tcW w:w="1855" w:type="dxa"/>
            <w:gridSpan w:val="4"/>
            <w:shd w:val="clear" w:color="auto" w:fill="auto"/>
          </w:tcPr>
          <w:p w:rsidR="00F52909" w:rsidRPr="00391C1E" w:rsidRDefault="00F52909" w:rsidP="00DD6D6A">
            <w:r w:rsidRPr="00391C1E">
              <w:t>Podstawowa</w:t>
            </w:r>
          </w:p>
          <w:p w:rsidR="00F52909" w:rsidRPr="00391C1E" w:rsidRDefault="00F52909" w:rsidP="00DD6D6A">
            <w:r w:rsidRPr="00391C1E">
              <w:t>(do 5)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F52909" w:rsidRPr="00391C1E" w:rsidRDefault="00F52909" w:rsidP="00903CF2">
            <w:r w:rsidRPr="00391C1E">
              <w:t xml:space="preserve">1.Arystoteles, </w:t>
            </w:r>
            <w:r w:rsidRPr="00391C1E">
              <w:rPr>
                <w:i/>
              </w:rPr>
              <w:t>Etyka nikomachejska</w:t>
            </w:r>
            <w:r w:rsidRPr="00391C1E">
              <w:t xml:space="preserve">, przeł. D. Gromska, Warszawa 2007 </w:t>
            </w:r>
          </w:p>
          <w:p w:rsidR="00F52909" w:rsidRPr="00391C1E" w:rsidRDefault="00F52909" w:rsidP="00903CF2">
            <w:r w:rsidRPr="00391C1E">
              <w:t xml:space="preserve">2.Ossowska M., </w:t>
            </w:r>
            <w:r w:rsidRPr="00391C1E">
              <w:rPr>
                <w:i/>
              </w:rPr>
              <w:t>Normy</w:t>
            </w:r>
            <w:r w:rsidRPr="00391C1E">
              <w:t xml:space="preserve"> </w:t>
            </w:r>
            <w:r w:rsidRPr="00391C1E">
              <w:rPr>
                <w:i/>
              </w:rPr>
              <w:t>moralne</w:t>
            </w:r>
            <w:r w:rsidRPr="00391C1E">
              <w:t>, Warszawa 2000</w:t>
            </w:r>
          </w:p>
          <w:p w:rsidR="00F52909" w:rsidRPr="00391C1E" w:rsidRDefault="00F52909" w:rsidP="00903CF2">
            <w:r w:rsidRPr="00391C1E">
              <w:t xml:space="preserve">3. Platon, </w:t>
            </w:r>
            <w:r w:rsidRPr="00391C1E">
              <w:rPr>
                <w:i/>
              </w:rPr>
              <w:t>Państwo</w:t>
            </w:r>
            <w:r w:rsidRPr="00391C1E">
              <w:t>, przeł. W. Witwicki, Warszawa 2003</w:t>
            </w:r>
          </w:p>
          <w:p w:rsidR="00F52909" w:rsidRPr="00391C1E" w:rsidRDefault="00F52909" w:rsidP="00903CF2">
            <w:r w:rsidRPr="00391C1E">
              <w:t xml:space="preserve">4. Puzynina J., </w:t>
            </w:r>
            <w:r w:rsidRPr="00391C1E">
              <w:rPr>
                <w:i/>
              </w:rPr>
              <w:t>Język</w:t>
            </w:r>
            <w:r w:rsidRPr="00391C1E">
              <w:t xml:space="preserve"> </w:t>
            </w:r>
            <w:r w:rsidRPr="00391C1E">
              <w:rPr>
                <w:i/>
              </w:rPr>
              <w:t>wartości</w:t>
            </w:r>
            <w:r w:rsidRPr="00391C1E">
              <w:t>, Warszawa 1992</w:t>
            </w:r>
          </w:p>
          <w:p w:rsidR="00F52909" w:rsidRPr="00391C1E" w:rsidRDefault="00F52909" w:rsidP="00903CF2">
            <w:r w:rsidRPr="00391C1E">
              <w:t xml:space="preserve">5. Wojtyła K., </w:t>
            </w:r>
            <w:r w:rsidRPr="00391C1E">
              <w:rPr>
                <w:i/>
              </w:rPr>
              <w:t>Elementarz etyczny</w:t>
            </w:r>
            <w:r w:rsidRPr="00391C1E">
              <w:t>, Lublin 1999</w:t>
            </w:r>
          </w:p>
        </w:tc>
      </w:tr>
      <w:tr w:rsidR="00F52909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1855" w:type="dxa"/>
            <w:gridSpan w:val="4"/>
            <w:shd w:val="clear" w:color="auto" w:fill="auto"/>
          </w:tcPr>
          <w:p w:rsidR="00F52909" w:rsidRPr="00391C1E" w:rsidRDefault="00F52909" w:rsidP="00DD6D6A">
            <w:r w:rsidRPr="00391C1E">
              <w:t>Uzupełniająca</w:t>
            </w:r>
          </w:p>
          <w:p w:rsidR="00F52909" w:rsidRPr="00391C1E" w:rsidRDefault="00F52909" w:rsidP="00DD6D6A">
            <w:r w:rsidRPr="00391C1E">
              <w:t>(do 10)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F52909" w:rsidRPr="00391C1E" w:rsidRDefault="00F52909" w:rsidP="00903CF2">
            <w:r w:rsidRPr="00391C1E">
              <w:t xml:space="preserve">1. Czarnecki Z. (red.), </w:t>
            </w:r>
            <w:r w:rsidRPr="00391C1E">
              <w:rPr>
                <w:i/>
              </w:rPr>
              <w:t>Świat</w:t>
            </w:r>
            <w:r w:rsidRPr="00391C1E">
              <w:t xml:space="preserve">, </w:t>
            </w:r>
            <w:r w:rsidRPr="00391C1E">
              <w:rPr>
                <w:i/>
              </w:rPr>
              <w:t>człowiek</w:t>
            </w:r>
            <w:r w:rsidRPr="00391C1E">
              <w:t xml:space="preserve">, </w:t>
            </w:r>
            <w:r w:rsidRPr="00391C1E">
              <w:rPr>
                <w:i/>
              </w:rPr>
              <w:t>wartości</w:t>
            </w:r>
            <w:r w:rsidRPr="00391C1E">
              <w:t>, Warszawa 1988</w:t>
            </w:r>
          </w:p>
          <w:p w:rsidR="00F52909" w:rsidRPr="00391C1E" w:rsidRDefault="00F52909" w:rsidP="00903CF2">
            <w:r w:rsidRPr="00391C1E">
              <w:t xml:space="preserve">2. Foucault M., </w:t>
            </w:r>
            <w:r w:rsidRPr="00391C1E">
              <w:rPr>
                <w:i/>
              </w:rPr>
              <w:t>Nadzorować i karać</w:t>
            </w:r>
            <w:r w:rsidRPr="00391C1E">
              <w:t>, przeł. T. Komendant, Warszawa 1998</w:t>
            </w:r>
          </w:p>
          <w:p w:rsidR="00F52909" w:rsidRPr="00391C1E" w:rsidRDefault="00F52909" w:rsidP="00903CF2">
            <w:r w:rsidRPr="00391C1E">
              <w:t xml:space="preserve">3. Jedynak S., </w:t>
            </w:r>
            <w:r w:rsidRPr="00391C1E">
              <w:rPr>
                <w:i/>
              </w:rPr>
              <w:t>Etyka</w:t>
            </w:r>
            <w:r w:rsidRPr="00391C1E">
              <w:t xml:space="preserve"> </w:t>
            </w:r>
            <w:r w:rsidRPr="00391C1E">
              <w:rPr>
                <w:i/>
              </w:rPr>
              <w:t>w</w:t>
            </w:r>
            <w:r w:rsidRPr="00391C1E">
              <w:t xml:space="preserve"> </w:t>
            </w:r>
            <w:r w:rsidRPr="00391C1E">
              <w:rPr>
                <w:i/>
              </w:rPr>
              <w:t>Polsce</w:t>
            </w:r>
            <w:r w:rsidRPr="00391C1E">
              <w:t>, słownik pisarzy, Wrocław 1986</w:t>
            </w:r>
          </w:p>
          <w:p w:rsidR="00F52909" w:rsidRPr="00391C1E" w:rsidRDefault="00F52909" w:rsidP="00903CF2">
            <w:r w:rsidRPr="00391C1E">
              <w:t xml:space="preserve">4. Kant I., </w:t>
            </w:r>
            <w:r w:rsidRPr="00391C1E">
              <w:rPr>
                <w:i/>
              </w:rPr>
              <w:t>Uzasadnienie metafizyki moralności</w:t>
            </w:r>
            <w:r w:rsidRPr="00391C1E">
              <w:t>, przeł. M. Wartenberg, Kęty 2001</w:t>
            </w:r>
          </w:p>
          <w:p w:rsidR="00F52909" w:rsidRPr="00391C1E" w:rsidRDefault="00F52909" w:rsidP="00903CF2">
            <w:r w:rsidRPr="00391C1E">
              <w:t xml:space="preserve">5. Legowicz J., </w:t>
            </w:r>
            <w:r w:rsidRPr="00391C1E">
              <w:rPr>
                <w:i/>
              </w:rPr>
              <w:t>Zarys historii filozofii</w:t>
            </w:r>
            <w:r w:rsidRPr="00391C1E">
              <w:t>, Warszawa 1991</w:t>
            </w:r>
          </w:p>
          <w:p w:rsidR="00F52909" w:rsidRPr="00391C1E" w:rsidRDefault="00F52909" w:rsidP="00903CF2">
            <w:r w:rsidRPr="00391C1E">
              <w:t xml:space="preserve">6. Ossowska M., </w:t>
            </w:r>
            <w:r w:rsidRPr="00391C1E">
              <w:rPr>
                <w:i/>
              </w:rPr>
              <w:t>Podstawy</w:t>
            </w:r>
            <w:r w:rsidRPr="00391C1E">
              <w:t xml:space="preserve"> </w:t>
            </w:r>
            <w:r w:rsidRPr="00391C1E">
              <w:rPr>
                <w:i/>
              </w:rPr>
              <w:t>nauki</w:t>
            </w:r>
            <w:r w:rsidRPr="00391C1E">
              <w:t xml:space="preserve"> </w:t>
            </w:r>
            <w:r w:rsidRPr="00391C1E">
              <w:rPr>
                <w:i/>
              </w:rPr>
              <w:t>o</w:t>
            </w:r>
            <w:r w:rsidRPr="00391C1E">
              <w:t xml:space="preserve"> </w:t>
            </w:r>
            <w:r w:rsidRPr="00391C1E">
              <w:rPr>
                <w:i/>
              </w:rPr>
              <w:t>moralności</w:t>
            </w:r>
            <w:r w:rsidRPr="00391C1E">
              <w:t>, Warszawa 1963</w:t>
            </w:r>
          </w:p>
          <w:p w:rsidR="00F52909" w:rsidRPr="00391C1E" w:rsidRDefault="00F52909" w:rsidP="00903CF2">
            <w:r w:rsidRPr="00391C1E">
              <w:t xml:space="preserve">7. Ossowska M., </w:t>
            </w:r>
            <w:r w:rsidRPr="00391C1E">
              <w:rPr>
                <w:i/>
              </w:rPr>
              <w:t>Socjologia</w:t>
            </w:r>
            <w:r w:rsidRPr="00391C1E">
              <w:t xml:space="preserve"> </w:t>
            </w:r>
            <w:r w:rsidRPr="00391C1E">
              <w:rPr>
                <w:i/>
              </w:rPr>
              <w:t>moralności, zarys zagadnień</w:t>
            </w:r>
            <w:r w:rsidRPr="00391C1E">
              <w:t>, Warszawa 2005</w:t>
            </w:r>
          </w:p>
          <w:p w:rsidR="00F52909" w:rsidRPr="00391C1E" w:rsidRDefault="00F52909" w:rsidP="00903CF2">
            <w:r w:rsidRPr="00391C1E">
              <w:t xml:space="preserve">8. Rousseau J. J., </w:t>
            </w:r>
            <w:r w:rsidRPr="00391C1E">
              <w:rPr>
                <w:i/>
              </w:rPr>
              <w:t>O umowie społecznej</w:t>
            </w:r>
            <w:r w:rsidRPr="00391C1E">
              <w:t>, przeł. M. Starzewski, Warszawa 2002</w:t>
            </w:r>
          </w:p>
          <w:p w:rsidR="00F52909" w:rsidRPr="00391C1E" w:rsidRDefault="00F52909" w:rsidP="00903CF2">
            <w:r w:rsidRPr="00391C1E">
              <w:t xml:space="preserve">9. Ślipko T., </w:t>
            </w:r>
            <w:r w:rsidRPr="00391C1E">
              <w:rPr>
                <w:i/>
              </w:rPr>
              <w:t>Spacerem po etyce</w:t>
            </w:r>
            <w:r w:rsidRPr="00391C1E">
              <w:t>, Kraków 2010</w:t>
            </w:r>
          </w:p>
          <w:p w:rsidR="00F52909" w:rsidRPr="00391C1E" w:rsidRDefault="00F52909" w:rsidP="00903CF2">
            <w:r w:rsidRPr="00391C1E">
              <w:t xml:space="preserve">10. Ziembiński Z., </w:t>
            </w:r>
            <w:r w:rsidRPr="00391C1E">
              <w:rPr>
                <w:i/>
              </w:rPr>
              <w:t>Zarys zagadnień etyki</w:t>
            </w:r>
            <w:r w:rsidRPr="00391C1E">
              <w:t>, Toruń 1994</w:t>
            </w:r>
          </w:p>
        </w:tc>
      </w:tr>
      <w:tr w:rsidR="00F52909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430" w:type="dxa"/>
            <w:gridSpan w:val="13"/>
            <w:tcBorders>
              <w:right w:val="nil"/>
            </w:tcBorders>
            <w:shd w:val="clear" w:color="auto" w:fill="auto"/>
          </w:tcPr>
          <w:p w:rsidR="00F52909" w:rsidRPr="00391C1E" w:rsidRDefault="00F52909" w:rsidP="00DD6D6A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lastRenderedPageBreak/>
              <w:t>V. SPOSÓB OCENIANIA PRACY STUDENTA</w:t>
            </w:r>
          </w:p>
        </w:tc>
      </w:tr>
      <w:tr w:rsidR="00F52909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1855" w:type="dxa"/>
            <w:gridSpan w:val="4"/>
            <w:shd w:val="clear" w:color="auto" w:fill="auto"/>
          </w:tcPr>
          <w:p w:rsidR="00F52909" w:rsidRPr="00391C1E" w:rsidRDefault="00F52909" w:rsidP="00DD6D6A">
            <w:pPr>
              <w:jc w:val="center"/>
            </w:pPr>
            <w:r w:rsidRPr="00391C1E">
              <w:rPr>
                <w:bCs/>
              </w:rPr>
              <w:t xml:space="preserve">Symbol efektu kształcenia dla </w:t>
            </w:r>
            <w:r w:rsidR="00213961">
              <w:rPr>
                <w:bCs/>
              </w:rPr>
              <w:t>przedmiotu</w:t>
            </w:r>
            <w:r w:rsidRPr="00391C1E">
              <w:rPr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F52909" w:rsidRPr="00391C1E" w:rsidRDefault="00F52909" w:rsidP="00DD6D6A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F52909" w:rsidRPr="00391C1E" w:rsidRDefault="00F52909" w:rsidP="00DD6D6A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52909" w:rsidRPr="00391C1E" w:rsidRDefault="00F52909" w:rsidP="00DD6D6A">
            <w:r w:rsidRPr="00391C1E">
              <w:t xml:space="preserve">  Typ oceniania</w:t>
            </w:r>
          </w:p>
          <w:p w:rsidR="00F52909" w:rsidRPr="00391C1E" w:rsidRDefault="00F52909" w:rsidP="00DD6D6A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F52909" w:rsidRPr="00391C1E" w:rsidRDefault="00F52909" w:rsidP="00DD6D6A">
            <w:pPr>
              <w:jc w:val="center"/>
            </w:pPr>
            <w:r w:rsidRPr="00391C1E">
              <w:t>Metody oceny</w:t>
            </w:r>
          </w:p>
          <w:p w:rsidR="00F52909" w:rsidRPr="00391C1E" w:rsidRDefault="00F52909" w:rsidP="00DD6D6A">
            <w:pPr>
              <w:jc w:val="center"/>
            </w:pPr>
            <w:r w:rsidRPr="00391C1E">
              <w:t>(odpytanie, prezentacja, test, egzamin, inne)</w:t>
            </w:r>
          </w:p>
        </w:tc>
      </w:tr>
      <w:tr w:rsidR="00F52909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1855" w:type="dxa"/>
            <w:gridSpan w:val="4"/>
            <w:shd w:val="clear" w:color="auto" w:fill="auto"/>
          </w:tcPr>
          <w:p w:rsidR="00F52909" w:rsidRPr="00391C1E" w:rsidRDefault="003B2B6B" w:rsidP="00DD6D6A">
            <w:r>
              <w:t>IGZPBN-1-WDE</w:t>
            </w:r>
            <w:r w:rsidR="00F52909" w:rsidRPr="00391C1E">
              <w:t>_01</w:t>
            </w:r>
          </w:p>
          <w:p w:rsidR="00F52909" w:rsidRPr="00391C1E" w:rsidRDefault="00F52909" w:rsidP="00DD6D6A"/>
        </w:tc>
        <w:tc>
          <w:tcPr>
            <w:tcW w:w="1934" w:type="dxa"/>
            <w:gridSpan w:val="3"/>
            <w:shd w:val="clear" w:color="auto" w:fill="auto"/>
          </w:tcPr>
          <w:p w:rsidR="00F52909" w:rsidRPr="00391C1E" w:rsidRDefault="00F52909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F52909" w:rsidRPr="00391C1E" w:rsidRDefault="00F52909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F52909" w:rsidRPr="00391C1E" w:rsidRDefault="00F52909" w:rsidP="002E78B3">
            <w:pPr>
              <w:rPr>
                <w:lang w:val="de-DE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52909" w:rsidRPr="00391C1E" w:rsidRDefault="00F52909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F52909" w:rsidRPr="00391C1E" w:rsidRDefault="002E71BB" w:rsidP="00DD6D6A">
            <w:pPr>
              <w:rPr>
                <w:lang w:val="de-DE"/>
              </w:rPr>
            </w:pPr>
            <w:r>
              <w:rPr>
                <w:lang w:val="de-DE"/>
              </w:rPr>
              <w:t>Egzamin</w:t>
            </w:r>
          </w:p>
          <w:p w:rsidR="00F52909" w:rsidRPr="00391C1E" w:rsidRDefault="00F52909" w:rsidP="00DD6D6A">
            <w:pPr>
              <w:rPr>
                <w:lang w:val="de-DE"/>
              </w:rPr>
            </w:pPr>
          </w:p>
        </w:tc>
      </w:tr>
      <w:tr w:rsidR="00F52909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1855" w:type="dxa"/>
            <w:gridSpan w:val="4"/>
            <w:shd w:val="clear" w:color="auto" w:fill="auto"/>
          </w:tcPr>
          <w:p w:rsidR="00F52909" w:rsidRPr="00391C1E" w:rsidRDefault="003B2B6B" w:rsidP="00DD6D6A">
            <w:pPr>
              <w:rPr>
                <w:lang w:val="de-DE"/>
              </w:rPr>
            </w:pPr>
            <w:r>
              <w:t>IGZPBN-1-WDE</w:t>
            </w:r>
            <w:r w:rsidR="00F52909" w:rsidRPr="00391C1E">
              <w:t>_</w:t>
            </w:r>
            <w:r w:rsidR="00F52909" w:rsidRPr="00391C1E">
              <w:rPr>
                <w:lang w:val="de-DE"/>
              </w:rPr>
              <w:t>02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F52909" w:rsidRPr="00391C1E" w:rsidRDefault="00F52909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F52909" w:rsidRPr="00391C1E" w:rsidRDefault="00F52909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F52909" w:rsidRPr="00391C1E" w:rsidRDefault="00F52909" w:rsidP="002E78B3">
            <w:pPr>
              <w:rPr>
                <w:lang w:val="de-DE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52909" w:rsidRPr="00391C1E" w:rsidRDefault="00F52909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 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F52909" w:rsidRPr="00391C1E" w:rsidRDefault="00F52909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 </w:t>
            </w:r>
            <w:r w:rsidR="002E71BB">
              <w:rPr>
                <w:lang w:val="de-DE"/>
              </w:rPr>
              <w:t>Egzamin</w:t>
            </w:r>
          </w:p>
          <w:p w:rsidR="00F52909" w:rsidRPr="00391C1E" w:rsidRDefault="00F52909" w:rsidP="00DD6D6A">
            <w:pPr>
              <w:rPr>
                <w:lang w:val="de-DE"/>
              </w:rPr>
            </w:pPr>
          </w:p>
        </w:tc>
      </w:tr>
      <w:tr w:rsidR="00F52909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1855" w:type="dxa"/>
            <w:gridSpan w:val="4"/>
            <w:shd w:val="clear" w:color="auto" w:fill="auto"/>
          </w:tcPr>
          <w:p w:rsidR="00F52909" w:rsidRPr="00391C1E" w:rsidRDefault="003B2B6B" w:rsidP="00DD6D6A">
            <w:pPr>
              <w:rPr>
                <w:lang w:val="de-DE"/>
              </w:rPr>
            </w:pPr>
            <w:r>
              <w:t>IGZPBN-1-WDE</w:t>
            </w:r>
            <w:r w:rsidR="00F52909" w:rsidRPr="00391C1E">
              <w:t>_</w:t>
            </w:r>
            <w:r w:rsidR="00F52909" w:rsidRPr="00391C1E">
              <w:rPr>
                <w:lang w:val="de-DE"/>
              </w:rPr>
              <w:t>03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F52909" w:rsidRPr="00391C1E" w:rsidRDefault="00F52909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TK_3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F52909" w:rsidRPr="00391C1E" w:rsidRDefault="00F52909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F52909" w:rsidRPr="00391C1E" w:rsidRDefault="00F52909" w:rsidP="002E78B3">
            <w:pPr>
              <w:rPr>
                <w:lang w:val="de-DE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52909" w:rsidRPr="00391C1E" w:rsidRDefault="00F52909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Diagnostyczna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F52909" w:rsidRPr="00391C1E" w:rsidRDefault="00F52909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 </w:t>
            </w:r>
            <w:r w:rsidR="002E71BB">
              <w:rPr>
                <w:lang w:val="de-DE"/>
              </w:rPr>
              <w:t>Egzamin</w:t>
            </w:r>
          </w:p>
          <w:p w:rsidR="00F52909" w:rsidRPr="00391C1E" w:rsidRDefault="00F52909" w:rsidP="00DD6D6A">
            <w:pPr>
              <w:rPr>
                <w:lang w:val="de-DE"/>
              </w:rPr>
            </w:pPr>
          </w:p>
        </w:tc>
      </w:tr>
      <w:tr w:rsidR="00F52909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1855" w:type="dxa"/>
            <w:gridSpan w:val="4"/>
            <w:shd w:val="clear" w:color="auto" w:fill="auto"/>
          </w:tcPr>
          <w:p w:rsidR="00F52909" w:rsidRPr="00391C1E" w:rsidRDefault="003B2B6B" w:rsidP="00DD6D6A">
            <w:pPr>
              <w:rPr>
                <w:lang w:val="de-DE"/>
              </w:rPr>
            </w:pPr>
            <w:r>
              <w:t>IGZPBN-1-WDE</w:t>
            </w:r>
            <w:r w:rsidR="00F52909" w:rsidRPr="00391C1E">
              <w:t>_</w:t>
            </w:r>
            <w:r w:rsidR="00F52909" w:rsidRPr="00391C1E">
              <w:rPr>
                <w:lang w:val="de-DE"/>
              </w:rPr>
              <w:t>04</w:t>
            </w:r>
          </w:p>
          <w:p w:rsidR="00F52909" w:rsidRPr="00391C1E" w:rsidRDefault="00F52909" w:rsidP="00DD6D6A">
            <w:pPr>
              <w:rPr>
                <w:lang w:val="de-DE"/>
              </w:rPr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F52909" w:rsidRPr="00391C1E" w:rsidRDefault="00F52909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 TK_4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F52909" w:rsidRPr="00391C1E" w:rsidRDefault="00F52909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F52909" w:rsidRPr="00391C1E" w:rsidRDefault="00F52909" w:rsidP="002E78B3">
            <w:pPr>
              <w:rPr>
                <w:lang w:val="de-DE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52909" w:rsidRPr="00391C1E" w:rsidRDefault="00F52909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E71BB" w:rsidRPr="00391C1E" w:rsidRDefault="002E71BB" w:rsidP="002E71BB">
            <w:pPr>
              <w:rPr>
                <w:lang w:val="de-DE"/>
              </w:rPr>
            </w:pPr>
            <w:r>
              <w:rPr>
                <w:lang w:val="de-DE"/>
              </w:rPr>
              <w:t>Egzamin</w:t>
            </w:r>
          </w:p>
          <w:p w:rsidR="00F52909" w:rsidRPr="00391C1E" w:rsidRDefault="00F52909" w:rsidP="002E71BB">
            <w:pPr>
              <w:rPr>
                <w:lang w:val="de-DE"/>
              </w:rPr>
            </w:pPr>
          </w:p>
        </w:tc>
      </w:tr>
      <w:tr w:rsidR="00F52909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1855" w:type="dxa"/>
            <w:gridSpan w:val="4"/>
            <w:shd w:val="clear" w:color="auto" w:fill="auto"/>
          </w:tcPr>
          <w:p w:rsidR="00F52909" w:rsidRPr="00391C1E" w:rsidRDefault="003B2B6B" w:rsidP="00DD6D6A">
            <w:pPr>
              <w:rPr>
                <w:lang w:val="de-DE"/>
              </w:rPr>
            </w:pPr>
            <w:r>
              <w:t>IGZPBN-1-WDE</w:t>
            </w:r>
            <w:r w:rsidR="00F52909" w:rsidRPr="00391C1E">
              <w:t>_</w:t>
            </w:r>
            <w:r w:rsidR="00F52909" w:rsidRPr="00391C1E">
              <w:rPr>
                <w:lang w:val="de-DE"/>
              </w:rPr>
              <w:t>05</w:t>
            </w:r>
            <w:r>
              <w:rPr>
                <w:lang w:val="de-DE"/>
              </w:rPr>
              <w:t>-08</w:t>
            </w:r>
          </w:p>
          <w:p w:rsidR="00F52909" w:rsidRPr="00391C1E" w:rsidRDefault="00F52909" w:rsidP="00DD6D6A">
            <w:pPr>
              <w:rPr>
                <w:lang w:val="de-DE"/>
              </w:rPr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F52909" w:rsidRPr="00391C1E" w:rsidRDefault="00F52909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TK_5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F52909" w:rsidRPr="00391C1E" w:rsidRDefault="00F52909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F52909" w:rsidRPr="00391C1E" w:rsidRDefault="00F52909" w:rsidP="002E78B3">
            <w:pPr>
              <w:rPr>
                <w:lang w:val="de-DE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52909" w:rsidRPr="00391C1E" w:rsidRDefault="00F52909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E71BB" w:rsidRPr="00391C1E" w:rsidRDefault="002E71BB" w:rsidP="002E71BB">
            <w:pPr>
              <w:rPr>
                <w:lang w:val="de-DE"/>
              </w:rPr>
            </w:pPr>
            <w:r>
              <w:rPr>
                <w:lang w:val="de-DE"/>
              </w:rPr>
              <w:t>Egzamin</w:t>
            </w:r>
          </w:p>
          <w:p w:rsidR="00F52909" w:rsidRPr="00391C1E" w:rsidRDefault="00F52909" w:rsidP="002E71BB">
            <w:pPr>
              <w:rPr>
                <w:lang w:val="de-DE"/>
              </w:rPr>
            </w:pPr>
          </w:p>
        </w:tc>
      </w:tr>
      <w:tr w:rsidR="00F52909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430" w:type="dxa"/>
            <w:gridSpan w:val="13"/>
            <w:shd w:val="clear" w:color="auto" w:fill="auto"/>
          </w:tcPr>
          <w:p w:rsidR="00F52909" w:rsidRPr="00391C1E" w:rsidRDefault="00F52909" w:rsidP="00DD6D6A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 w:rsidR="00234CD8">
              <w:rPr>
                <w:sz w:val="22"/>
                <w:szCs w:val="22"/>
              </w:rPr>
              <w:t xml:space="preserve"> (w godzinach)</w:t>
            </w:r>
          </w:p>
        </w:tc>
      </w:tr>
      <w:tr w:rsidR="00F52909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757"/>
        </w:trPr>
        <w:tc>
          <w:tcPr>
            <w:tcW w:w="4361" w:type="dxa"/>
            <w:gridSpan w:val="8"/>
            <w:shd w:val="clear" w:color="auto" w:fill="auto"/>
          </w:tcPr>
          <w:p w:rsidR="00F52909" w:rsidRPr="00391C1E" w:rsidRDefault="00F52909" w:rsidP="00DD6D6A">
            <w:pPr>
              <w:jc w:val="center"/>
            </w:pPr>
            <w:r w:rsidRPr="00391C1E">
              <w:t>Forma aktywności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F52909" w:rsidRPr="00391C1E" w:rsidRDefault="00F52909" w:rsidP="00DD6D6A">
            <w:pPr>
              <w:jc w:val="center"/>
            </w:pPr>
            <w:r w:rsidRPr="00391C1E">
              <w:t>Średnia liczba godzin na zrealizowanie aktywności</w:t>
            </w:r>
          </w:p>
          <w:p w:rsidR="00F52909" w:rsidRPr="00391C1E" w:rsidRDefault="00F52909" w:rsidP="00DD6D6A">
            <w:pPr>
              <w:jc w:val="center"/>
            </w:pPr>
            <w:r w:rsidRPr="00391C1E">
              <w:t>(godz. lekcyjna -  45 min.)</w:t>
            </w:r>
          </w:p>
        </w:tc>
      </w:tr>
      <w:tr w:rsidR="00234CD8" w:rsidRPr="00391C1E" w:rsidTr="00706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8"/>
            <w:shd w:val="clear" w:color="auto" w:fill="auto"/>
          </w:tcPr>
          <w:p w:rsidR="00234CD8" w:rsidRPr="00391C1E" w:rsidRDefault="00234CD8" w:rsidP="00DD6D6A">
            <w:pPr>
              <w:jc w:val="center"/>
            </w:pPr>
            <w:r>
              <w:t>Godziny zajęć (wg planu studiów) z nauczycielem (tzw. kontaktowe)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234CD8" w:rsidRPr="00391C1E" w:rsidRDefault="00234CD8" w:rsidP="00DD6D6A">
            <w:pPr>
              <w:jc w:val="center"/>
            </w:pPr>
            <w:r w:rsidRPr="00391C1E">
              <w:t>Godz.</w:t>
            </w:r>
          </w:p>
        </w:tc>
      </w:tr>
      <w:tr w:rsidR="00234CD8" w:rsidRPr="00391C1E" w:rsidTr="00706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8"/>
            <w:shd w:val="clear" w:color="auto" w:fill="auto"/>
          </w:tcPr>
          <w:p w:rsidR="00234CD8" w:rsidRPr="00391C1E" w:rsidRDefault="00234CD8" w:rsidP="00582B5F">
            <w:pPr>
              <w:ind w:left="720"/>
            </w:pPr>
            <w:r w:rsidRPr="00391C1E">
              <w:t>Wykład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234CD8" w:rsidRPr="00391C1E" w:rsidRDefault="00234CD8" w:rsidP="00234CD8">
            <w:pPr>
              <w:jc w:val="center"/>
            </w:pPr>
            <w:r>
              <w:t>30</w:t>
            </w:r>
          </w:p>
        </w:tc>
      </w:tr>
      <w:tr w:rsidR="00F52909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8"/>
            <w:shd w:val="clear" w:color="auto" w:fill="auto"/>
          </w:tcPr>
          <w:p w:rsidR="00F52909" w:rsidRPr="00391C1E" w:rsidRDefault="00F52909" w:rsidP="00DD6D6A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F52909" w:rsidRPr="00391C1E" w:rsidRDefault="00F52909" w:rsidP="00DD6D6A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F52909" w:rsidRPr="00391C1E" w:rsidRDefault="00F52909" w:rsidP="00DD6D6A"/>
          <w:p w:rsidR="00F52909" w:rsidRPr="00391C1E" w:rsidRDefault="00F52909" w:rsidP="00DD6D6A">
            <w:pPr>
              <w:jc w:val="center"/>
            </w:pPr>
            <w:r w:rsidRPr="00391C1E">
              <w:t xml:space="preserve"> </w:t>
            </w:r>
            <w:r w:rsidR="002E71BB">
              <w:t>2</w:t>
            </w:r>
            <w:r w:rsidRPr="00391C1E">
              <w:t>0 Godz.</w:t>
            </w:r>
          </w:p>
        </w:tc>
      </w:tr>
      <w:tr w:rsidR="00F52909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8"/>
            <w:shd w:val="clear" w:color="auto" w:fill="auto"/>
          </w:tcPr>
          <w:p w:rsidR="00F52909" w:rsidRPr="00391C1E" w:rsidRDefault="00F52909" w:rsidP="00DD6D6A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2. Studiowanie literatury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F52909" w:rsidRPr="00391C1E" w:rsidRDefault="002E71BB" w:rsidP="00DD6D6A">
            <w:r>
              <w:t>10</w:t>
            </w:r>
          </w:p>
        </w:tc>
      </w:tr>
      <w:tr w:rsidR="00F52909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8"/>
            <w:shd w:val="clear" w:color="auto" w:fill="auto"/>
          </w:tcPr>
          <w:p w:rsidR="00F52909" w:rsidRPr="00391C1E" w:rsidRDefault="00F52909" w:rsidP="00DD6D6A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3.Przygotowanie do egzaminu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F52909" w:rsidRPr="00391C1E" w:rsidRDefault="00F52909" w:rsidP="00DD6D6A">
            <w:r w:rsidRPr="00391C1E">
              <w:t>10</w:t>
            </w:r>
          </w:p>
        </w:tc>
      </w:tr>
      <w:tr w:rsidR="00F52909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8"/>
            <w:shd w:val="clear" w:color="auto" w:fill="auto"/>
          </w:tcPr>
          <w:p w:rsidR="00F52909" w:rsidRPr="00391C1E" w:rsidRDefault="00234CD8" w:rsidP="00DD6D6A">
            <w:pPr>
              <w:pStyle w:val="Nagwek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własna studenta – suma godzin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F52909" w:rsidRPr="00391C1E" w:rsidRDefault="002E71BB" w:rsidP="00DD6D6A">
            <w:r>
              <w:t>2</w:t>
            </w:r>
            <w:r w:rsidR="00234CD8">
              <w:t>0</w:t>
            </w:r>
          </w:p>
        </w:tc>
      </w:tr>
      <w:tr w:rsidR="00234CD8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8"/>
            <w:shd w:val="clear" w:color="auto" w:fill="auto"/>
          </w:tcPr>
          <w:p w:rsidR="00234CD8" w:rsidRDefault="00234CD8" w:rsidP="00234CD8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234CD8" w:rsidRPr="00234CD8" w:rsidRDefault="00234CD8" w:rsidP="00234CD8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 w:rsidRPr="00234CD8">
              <w:rPr>
                <w:b w:val="0"/>
                <w:bCs w:val="0"/>
              </w:rPr>
              <w:t>(sumaryczna liczba „Godzin zajęć z nauczycielem” oraz „Pracy własnej studenta”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234CD8" w:rsidRDefault="002E71BB" w:rsidP="00DD6D6A">
            <w:r>
              <w:t>5</w:t>
            </w:r>
            <w:r w:rsidR="00234CD8">
              <w:t>0</w:t>
            </w:r>
          </w:p>
        </w:tc>
      </w:tr>
      <w:tr w:rsidR="00234CD8" w:rsidRPr="00391C1E" w:rsidTr="00706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430" w:type="dxa"/>
            <w:gridSpan w:val="13"/>
            <w:shd w:val="clear" w:color="auto" w:fill="auto"/>
          </w:tcPr>
          <w:p w:rsidR="00234CD8" w:rsidRPr="00234CD8" w:rsidRDefault="00234CD8" w:rsidP="00234CD8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PRACĘ STUDENTA (ECTS)</w:t>
            </w:r>
          </w:p>
        </w:tc>
      </w:tr>
      <w:tr w:rsidR="00F52909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8"/>
            <w:shd w:val="clear" w:color="auto" w:fill="auto"/>
          </w:tcPr>
          <w:p w:rsidR="00F52909" w:rsidRPr="00391C1E" w:rsidRDefault="00F52909" w:rsidP="00DD6D6A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lastRenderedPageBreak/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F52909" w:rsidRPr="00391C1E" w:rsidRDefault="00F52909" w:rsidP="00DD6D6A"/>
          <w:p w:rsidR="00F52909" w:rsidRPr="00391C1E" w:rsidRDefault="00F52909" w:rsidP="00DD6D6A"/>
          <w:p w:rsidR="00F52909" w:rsidRPr="00391C1E" w:rsidRDefault="00F52909" w:rsidP="00DD6D6A">
            <w:r w:rsidRPr="00391C1E">
              <w:t xml:space="preserve">                                    2 ECTS</w:t>
            </w:r>
          </w:p>
        </w:tc>
      </w:tr>
      <w:tr w:rsidR="00F52909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8"/>
            <w:shd w:val="clear" w:color="auto" w:fill="auto"/>
          </w:tcPr>
          <w:p w:rsidR="00F52909" w:rsidRPr="00391C1E" w:rsidRDefault="00F52909" w:rsidP="00DD6D6A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Nakład pracy studenta związany </w:t>
            </w:r>
            <w:r w:rsidRPr="00391C1E">
              <w:rPr>
                <w:sz w:val="22"/>
                <w:szCs w:val="22"/>
              </w:rPr>
              <w:br/>
              <w:t>z zajęciami o charakterze praktycznym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F52909" w:rsidRPr="00391C1E" w:rsidRDefault="00F52909" w:rsidP="00DD6D6A">
            <w:r w:rsidRPr="00391C1E">
              <w:t xml:space="preserve">       </w:t>
            </w:r>
            <w:r w:rsidR="002E78B3" w:rsidRPr="00391C1E">
              <w:t xml:space="preserve">                               </w:t>
            </w:r>
            <w:r w:rsidR="00752206">
              <w:t>0</w:t>
            </w:r>
            <w:r w:rsidRPr="00391C1E">
              <w:t xml:space="preserve"> ECTS</w:t>
            </w:r>
          </w:p>
        </w:tc>
      </w:tr>
      <w:tr w:rsidR="00F52909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8"/>
            <w:shd w:val="clear" w:color="auto" w:fill="auto"/>
          </w:tcPr>
          <w:p w:rsidR="00F52909" w:rsidRPr="00391C1E" w:rsidRDefault="00F52909" w:rsidP="00DD6D6A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F52909" w:rsidRPr="00391C1E" w:rsidRDefault="00F52909" w:rsidP="00DD6D6A"/>
          <w:p w:rsidR="00F52909" w:rsidRPr="00391C1E" w:rsidRDefault="00F52909" w:rsidP="00752206">
            <w:r w:rsidRPr="00391C1E">
              <w:t xml:space="preserve">     </w:t>
            </w:r>
            <w:r w:rsidR="001F4DAD" w:rsidRPr="00391C1E">
              <w:t xml:space="preserve">                             </w:t>
            </w:r>
            <w:r w:rsidR="00752206">
              <w:t>1,</w:t>
            </w:r>
            <w:r w:rsidR="00DC6AFD">
              <w:t>20</w:t>
            </w:r>
            <w:r w:rsidRPr="00391C1E">
              <w:t xml:space="preserve"> ECTS</w:t>
            </w:r>
          </w:p>
        </w:tc>
      </w:tr>
      <w:tr w:rsidR="00234CD8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8"/>
            <w:shd w:val="clear" w:color="auto" w:fill="auto"/>
          </w:tcPr>
          <w:p w:rsidR="00234CD8" w:rsidRPr="00234CD8" w:rsidRDefault="00234CD8" w:rsidP="00DD6D6A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Nakład pracy własnej studenta </w:t>
            </w:r>
            <w:r>
              <w:rPr>
                <w:b w:val="0"/>
                <w:bCs w:val="0"/>
                <w:sz w:val="22"/>
                <w:szCs w:val="22"/>
              </w:rPr>
              <w:t>(zgodnie z wyliczeniami z planu studiów)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234CD8" w:rsidRPr="00391C1E" w:rsidRDefault="00DC6AFD" w:rsidP="00DC6AFD">
            <w:pPr>
              <w:jc w:val="center"/>
            </w:pPr>
            <w:r>
              <w:t>0,80 ECTS</w:t>
            </w:r>
          </w:p>
        </w:tc>
      </w:tr>
      <w:tr w:rsidR="00F52909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430" w:type="dxa"/>
            <w:gridSpan w:val="13"/>
            <w:shd w:val="clear" w:color="auto" w:fill="auto"/>
          </w:tcPr>
          <w:p w:rsidR="00F52909" w:rsidRPr="00391C1E" w:rsidRDefault="00F52909" w:rsidP="00DD6D6A">
            <w:pPr>
              <w:jc w:val="center"/>
              <w:rPr>
                <w:b/>
              </w:rPr>
            </w:pPr>
            <w:r w:rsidRPr="00391C1E">
              <w:rPr>
                <w:b/>
              </w:rPr>
              <w:t>V</w:t>
            </w:r>
            <w:r w:rsidR="00234CD8">
              <w:rPr>
                <w:b/>
              </w:rPr>
              <w:t>II</w:t>
            </w:r>
            <w:r w:rsidRPr="00391C1E">
              <w:rPr>
                <w:b/>
              </w:rPr>
              <w:t>I. KRYTERIA OCENY</w:t>
            </w:r>
          </w:p>
        </w:tc>
      </w:tr>
      <w:tr w:rsidR="00F52909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675" w:type="dxa"/>
            <w:gridSpan w:val="2"/>
            <w:shd w:val="clear" w:color="auto" w:fill="auto"/>
          </w:tcPr>
          <w:p w:rsidR="00F52909" w:rsidRPr="00391C1E" w:rsidRDefault="00F52909" w:rsidP="00DD6D6A">
            <w:r w:rsidRPr="00391C1E">
              <w:t>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F52909" w:rsidRPr="00391C1E" w:rsidRDefault="00F52909" w:rsidP="00DD6D6A">
            <w:r w:rsidRPr="00391C1E">
              <w:t>znakomita wiedza, umiejętności, kompetencje</w:t>
            </w:r>
          </w:p>
        </w:tc>
      </w:tr>
      <w:tr w:rsidR="00F52909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675" w:type="dxa"/>
            <w:gridSpan w:val="2"/>
            <w:shd w:val="clear" w:color="auto" w:fill="auto"/>
          </w:tcPr>
          <w:p w:rsidR="00F52909" w:rsidRPr="00391C1E" w:rsidRDefault="00F52909" w:rsidP="00DD6D6A">
            <w:r w:rsidRPr="00391C1E">
              <w:t>4,5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F52909" w:rsidRPr="00391C1E" w:rsidRDefault="00F52909" w:rsidP="00DD6D6A">
            <w:r w:rsidRPr="00391C1E">
              <w:t>bardzo dobra wiedza, umiejętności, kompetencje</w:t>
            </w:r>
          </w:p>
        </w:tc>
      </w:tr>
      <w:tr w:rsidR="00F52909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675" w:type="dxa"/>
            <w:gridSpan w:val="2"/>
            <w:shd w:val="clear" w:color="auto" w:fill="auto"/>
          </w:tcPr>
          <w:p w:rsidR="00F52909" w:rsidRPr="00391C1E" w:rsidRDefault="00F52909" w:rsidP="00DD6D6A">
            <w:r w:rsidRPr="00391C1E">
              <w:t>4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F52909" w:rsidRPr="00391C1E" w:rsidRDefault="00F52909" w:rsidP="00DD6D6A">
            <w:r w:rsidRPr="00391C1E">
              <w:t>dobra wiedza, umiejętności, kompetencje</w:t>
            </w:r>
          </w:p>
        </w:tc>
      </w:tr>
      <w:tr w:rsidR="00F52909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675" w:type="dxa"/>
            <w:gridSpan w:val="2"/>
            <w:shd w:val="clear" w:color="auto" w:fill="auto"/>
          </w:tcPr>
          <w:p w:rsidR="00F52909" w:rsidRPr="00391C1E" w:rsidRDefault="00F52909" w:rsidP="00DD6D6A">
            <w:r w:rsidRPr="00391C1E">
              <w:t>3,5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F52909" w:rsidRPr="00391C1E" w:rsidRDefault="00F52909" w:rsidP="00DD6D6A">
            <w:r w:rsidRPr="00391C1E">
              <w:t>zadawalająca wiedza, umiejętności, kompetencje, ale ze znacznymi niedociągnięciami</w:t>
            </w:r>
          </w:p>
        </w:tc>
      </w:tr>
      <w:tr w:rsidR="00F52909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675" w:type="dxa"/>
            <w:gridSpan w:val="2"/>
            <w:shd w:val="clear" w:color="auto" w:fill="auto"/>
          </w:tcPr>
          <w:p w:rsidR="00F52909" w:rsidRPr="00391C1E" w:rsidRDefault="00F52909" w:rsidP="00DD6D6A">
            <w:r w:rsidRPr="00391C1E">
              <w:t>3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F52909" w:rsidRPr="00391C1E" w:rsidRDefault="00F52909" w:rsidP="00DD6D6A">
            <w:r w:rsidRPr="00391C1E">
              <w:t>zadawalająca wiedza, umiejętności, kompetencje, z licznymi błędami</w:t>
            </w:r>
          </w:p>
        </w:tc>
      </w:tr>
      <w:tr w:rsidR="00F52909" w:rsidRPr="00391C1E" w:rsidTr="00F5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675" w:type="dxa"/>
            <w:gridSpan w:val="2"/>
            <w:shd w:val="clear" w:color="auto" w:fill="auto"/>
          </w:tcPr>
          <w:p w:rsidR="00F52909" w:rsidRPr="00391C1E" w:rsidRDefault="00F52909" w:rsidP="00DD6D6A">
            <w:r w:rsidRPr="00391C1E">
              <w:t>2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F52909" w:rsidRPr="00391C1E" w:rsidRDefault="00F52909" w:rsidP="00DD6D6A">
            <w:r w:rsidRPr="00391C1E">
              <w:t>niezadawalająca wiedza, umiejętności, kompetencje</w:t>
            </w:r>
          </w:p>
        </w:tc>
      </w:tr>
    </w:tbl>
    <w:p w:rsidR="002F705C" w:rsidRPr="00391C1E" w:rsidRDefault="002F705C" w:rsidP="002F705C">
      <w:pPr>
        <w:pStyle w:val="Akapitzlist"/>
      </w:pPr>
    </w:p>
    <w:tbl>
      <w:tblPr>
        <w:tblW w:w="9460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"/>
        <w:gridCol w:w="675"/>
        <w:gridCol w:w="289"/>
        <w:gridCol w:w="891"/>
        <w:gridCol w:w="470"/>
        <w:gridCol w:w="525"/>
        <w:gridCol w:w="569"/>
        <w:gridCol w:w="695"/>
        <w:gridCol w:w="1361"/>
        <w:gridCol w:w="1045"/>
        <w:gridCol w:w="811"/>
        <w:gridCol w:w="272"/>
        <w:gridCol w:w="1727"/>
        <w:gridCol w:w="100"/>
      </w:tblGrid>
      <w:tr w:rsidR="00F52909" w:rsidRPr="00391C1E" w:rsidTr="000345C3">
        <w:trPr>
          <w:gridAfter w:val="1"/>
          <w:wAfter w:w="100" w:type="dxa"/>
          <w:cantSplit/>
          <w:trHeight w:val="200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909" w:rsidRPr="00391C1E" w:rsidRDefault="00F52909" w:rsidP="00DD6D6A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I. </w:t>
            </w:r>
            <w:r w:rsidR="0021396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KARTA OPISU PRZEDMIOTU</w:t>
            </w:r>
          </w:p>
        </w:tc>
      </w:tr>
      <w:tr w:rsidR="00F52909" w:rsidRPr="00391C1E" w:rsidTr="000345C3">
        <w:trPr>
          <w:gridAfter w:val="1"/>
          <w:wAfter w:w="100" w:type="dxa"/>
          <w:cantSplit/>
          <w:trHeight w:val="20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52909" w:rsidRPr="00391C1E" w:rsidRDefault="00F52909" w:rsidP="00DD6D6A">
            <w:r w:rsidRPr="00391C1E">
              <w:t>Kierunek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F52909" w:rsidP="00DD6D6A">
            <w:r w:rsidRPr="00391C1E">
              <w:t>Bezpieczeństwo narodowe</w:t>
            </w:r>
          </w:p>
        </w:tc>
      </w:tr>
      <w:tr w:rsidR="00F52909" w:rsidRPr="00391C1E" w:rsidTr="000345C3">
        <w:trPr>
          <w:gridAfter w:val="1"/>
          <w:wAfter w:w="100" w:type="dxa"/>
          <w:cantSplit/>
          <w:trHeight w:hRule="exact" w:val="24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52909" w:rsidRPr="00391C1E" w:rsidRDefault="00F52909" w:rsidP="00DD6D6A">
            <w:pPr>
              <w:rPr>
                <w:b/>
                <w:bCs/>
              </w:rPr>
            </w:pP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F52909" w:rsidP="00DD6D6A">
            <w:pPr>
              <w:rPr>
                <w:b/>
                <w:bCs/>
              </w:rPr>
            </w:pPr>
          </w:p>
        </w:tc>
      </w:tr>
      <w:tr w:rsidR="00F52909" w:rsidRPr="00391C1E" w:rsidTr="000345C3">
        <w:trPr>
          <w:gridAfter w:val="1"/>
          <w:wAfter w:w="100" w:type="dxa"/>
          <w:cantSplit/>
          <w:trHeight w:val="20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52909" w:rsidRPr="00391C1E" w:rsidRDefault="00F52909" w:rsidP="00DD6D6A">
            <w:r w:rsidRPr="00391C1E">
              <w:t>Poziom kształcenia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F52909" w:rsidP="00DD6D6A">
            <w:r w:rsidRPr="00391C1E">
              <w:t>Studia pierwszego stopnia</w:t>
            </w:r>
          </w:p>
        </w:tc>
      </w:tr>
      <w:tr w:rsidR="00F52909" w:rsidRPr="00391C1E" w:rsidTr="000345C3">
        <w:trPr>
          <w:gridAfter w:val="1"/>
          <w:wAfter w:w="100" w:type="dxa"/>
          <w:cantSplit/>
          <w:trHeight w:hRule="exact" w:val="208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52909" w:rsidRPr="00391C1E" w:rsidRDefault="00F52909" w:rsidP="00DD6D6A"/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F52909" w:rsidP="00DD6D6A"/>
        </w:tc>
      </w:tr>
      <w:tr w:rsidR="00F52909" w:rsidRPr="00391C1E" w:rsidTr="000345C3">
        <w:trPr>
          <w:gridAfter w:val="1"/>
          <w:wAfter w:w="100" w:type="dxa"/>
          <w:cantSplit/>
          <w:trHeight w:hRule="exact" w:val="283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F52909" w:rsidRPr="00391C1E" w:rsidRDefault="00F52909" w:rsidP="00DD6D6A">
            <w:r w:rsidRPr="00391C1E">
              <w:t>Profil kształcenia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2E78B3" w:rsidP="00DD6D6A">
            <w:r w:rsidRPr="00391C1E">
              <w:t>P</w:t>
            </w:r>
            <w:r w:rsidR="00F52909" w:rsidRPr="00391C1E">
              <w:t>raktyczny</w:t>
            </w:r>
          </w:p>
        </w:tc>
      </w:tr>
      <w:tr w:rsidR="00F52909" w:rsidRPr="00391C1E" w:rsidTr="000345C3">
        <w:trPr>
          <w:gridAfter w:val="1"/>
          <w:wAfter w:w="100" w:type="dxa"/>
          <w:cantSplit/>
          <w:trHeight w:hRule="exact" w:val="173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F52909" w:rsidRPr="00391C1E" w:rsidRDefault="00F52909" w:rsidP="00DD6D6A"/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F52909" w:rsidP="00DD6D6A"/>
        </w:tc>
      </w:tr>
      <w:tr w:rsidR="00F52909" w:rsidRPr="00391C1E" w:rsidTr="000345C3">
        <w:trPr>
          <w:gridAfter w:val="1"/>
          <w:wAfter w:w="100" w:type="dxa"/>
          <w:cantSplit/>
          <w:trHeight w:hRule="exact" w:val="32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F52909" w:rsidRPr="00391C1E" w:rsidRDefault="00F52909" w:rsidP="00DD6D6A">
            <w:r w:rsidRPr="00391C1E">
              <w:t>Forma prowadzenia studiów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324D38" w:rsidP="00DD6D6A">
            <w:r w:rsidRPr="00391C1E">
              <w:t>S</w:t>
            </w:r>
            <w:r w:rsidR="00F52909" w:rsidRPr="00391C1E">
              <w:t>tacjonarne</w:t>
            </w:r>
          </w:p>
        </w:tc>
      </w:tr>
      <w:tr w:rsidR="00F52909" w:rsidRPr="00391C1E" w:rsidTr="000345C3">
        <w:trPr>
          <w:gridAfter w:val="1"/>
          <w:wAfter w:w="100" w:type="dxa"/>
          <w:cantSplit/>
          <w:trHeight w:hRule="exact" w:val="237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F52909" w:rsidRPr="00391C1E" w:rsidRDefault="00F52909" w:rsidP="00DD6D6A"/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F52909" w:rsidP="00DD6D6A"/>
        </w:tc>
      </w:tr>
      <w:tr w:rsidR="00F52909" w:rsidRPr="00391C1E" w:rsidTr="000345C3">
        <w:trPr>
          <w:gridAfter w:val="1"/>
          <w:wAfter w:w="100" w:type="dxa"/>
          <w:cantSplit/>
          <w:trHeight w:hRule="exact" w:val="24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F52909" w:rsidRPr="00391C1E" w:rsidRDefault="00F52909" w:rsidP="00DD6D6A"/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F52909" w:rsidP="00DD6D6A"/>
        </w:tc>
      </w:tr>
      <w:tr w:rsidR="00F52909" w:rsidRPr="00391C1E" w:rsidTr="000345C3">
        <w:trPr>
          <w:gridAfter w:val="1"/>
          <w:wAfter w:w="100" w:type="dxa"/>
          <w:cantSplit/>
          <w:trHeight w:hRule="exact" w:val="307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F52909" w:rsidRPr="00391C1E" w:rsidRDefault="00F52909" w:rsidP="00DD6D6A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4B5876" w:rsidP="00DD6D6A">
            <w:pPr>
              <w:rPr>
                <w:b/>
                <w:bCs/>
              </w:rPr>
            </w:pPr>
            <w:r>
              <w:rPr>
                <w:b/>
                <w:bCs/>
              </w:rPr>
              <w:t>Historia Europy/</w:t>
            </w:r>
            <w:r w:rsidRPr="004B5876">
              <w:rPr>
                <w:b/>
                <w:bCs/>
              </w:rPr>
              <w:t>IGZPBN-</w:t>
            </w:r>
            <w:r>
              <w:rPr>
                <w:b/>
                <w:bCs/>
              </w:rPr>
              <w:t>1-</w:t>
            </w:r>
            <w:r w:rsidRPr="004B5876">
              <w:rPr>
                <w:b/>
                <w:bCs/>
              </w:rPr>
              <w:t>HEU</w:t>
            </w:r>
          </w:p>
        </w:tc>
      </w:tr>
      <w:tr w:rsidR="00F52909" w:rsidRPr="00391C1E" w:rsidTr="000345C3">
        <w:trPr>
          <w:gridAfter w:val="1"/>
          <w:wAfter w:w="100" w:type="dxa"/>
          <w:cantSplit/>
          <w:trHeight w:hRule="exact" w:val="195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F52909" w:rsidRPr="00391C1E" w:rsidRDefault="00F52909" w:rsidP="00DD6D6A"/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F52909" w:rsidP="00DD6D6A"/>
        </w:tc>
      </w:tr>
      <w:tr w:rsidR="00F52909" w:rsidRPr="00391C1E" w:rsidTr="000345C3">
        <w:trPr>
          <w:gridAfter w:val="1"/>
          <w:wAfter w:w="100" w:type="dxa"/>
          <w:cantSplit/>
          <w:trHeight w:hRule="exact" w:val="21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F52909" w:rsidRPr="00391C1E" w:rsidRDefault="00F52909" w:rsidP="00DD6D6A">
            <w:r w:rsidRPr="00391C1E">
              <w:t>Rok studiów</w:t>
            </w:r>
          </w:p>
          <w:p w:rsidR="00F52909" w:rsidRPr="00391C1E" w:rsidRDefault="00F52909" w:rsidP="00DD6D6A"/>
          <w:p w:rsidR="00F52909" w:rsidRPr="00391C1E" w:rsidRDefault="00F52909" w:rsidP="00DD6D6A"/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F52909" w:rsidP="00DD6D6A">
            <w:r w:rsidRPr="00391C1E">
              <w:t>I</w:t>
            </w:r>
          </w:p>
          <w:p w:rsidR="00F52909" w:rsidRPr="00391C1E" w:rsidRDefault="00F52909" w:rsidP="00DD6D6A"/>
        </w:tc>
      </w:tr>
      <w:tr w:rsidR="00F52909" w:rsidRPr="00391C1E" w:rsidTr="000345C3">
        <w:trPr>
          <w:gridAfter w:val="1"/>
          <w:wAfter w:w="100" w:type="dxa"/>
          <w:cantSplit/>
          <w:trHeight w:hRule="exact" w:val="223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F52909" w:rsidRPr="00391C1E" w:rsidRDefault="00F52909" w:rsidP="00DD6D6A"/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F52909" w:rsidP="00DD6D6A"/>
        </w:tc>
      </w:tr>
      <w:tr w:rsidR="00F52909" w:rsidRPr="00391C1E" w:rsidTr="000345C3">
        <w:trPr>
          <w:gridAfter w:val="1"/>
          <w:wAfter w:w="100" w:type="dxa"/>
          <w:cantSplit/>
          <w:trHeight w:hRule="exact" w:val="30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F52909" w:rsidRPr="00391C1E" w:rsidRDefault="00F52909" w:rsidP="00DD6D6A">
            <w:r w:rsidRPr="00391C1E">
              <w:t xml:space="preserve">Semestr 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F52909" w:rsidP="00DD6D6A">
            <w:r w:rsidRPr="00391C1E">
              <w:t>I</w:t>
            </w:r>
          </w:p>
        </w:tc>
      </w:tr>
      <w:tr w:rsidR="00F52909" w:rsidRPr="00391C1E" w:rsidTr="000345C3">
        <w:trPr>
          <w:gridAfter w:val="1"/>
          <w:wAfter w:w="100" w:type="dxa"/>
          <w:cantSplit/>
          <w:trHeight w:hRule="exact" w:val="34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F52909" w:rsidRPr="00391C1E" w:rsidRDefault="00F52909" w:rsidP="00DD6D6A">
            <w:r w:rsidRPr="00391C1E">
              <w:t>Liczba  godzin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F52909" w:rsidP="00DD6D6A">
            <w:r w:rsidRPr="00391C1E">
              <w:t>Wykłady: 15      Ćwiczenia: 15</w:t>
            </w:r>
          </w:p>
        </w:tc>
      </w:tr>
      <w:tr w:rsidR="00F52909" w:rsidRPr="00391C1E" w:rsidTr="000345C3">
        <w:trPr>
          <w:gridAfter w:val="1"/>
          <w:wAfter w:w="100" w:type="dxa"/>
          <w:cantSplit/>
          <w:trHeight w:hRule="exact" w:val="475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F52909" w:rsidRPr="00391C1E" w:rsidRDefault="00F52909" w:rsidP="00DD6D6A">
            <w:r w:rsidRPr="00391C1E">
              <w:t>Liczba punktów ECTS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F52909" w:rsidP="00DD6D6A">
            <w:r w:rsidRPr="00391C1E">
              <w:t>2</w:t>
            </w:r>
          </w:p>
        </w:tc>
      </w:tr>
      <w:tr w:rsidR="00F52909" w:rsidRPr="00391C1E" w:rsidTr="000345C3">
        <w:trPr>
          <w:gridAfter w:val="1"/>
          <w:wAfter w:w="100" w:type="dxa"/>
          <w:cantSplit/>
          <w:trHeight w:hRule="exact" w:val="475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F52909" w:rsidRPr="00391C1E" w:rsidRDefault="00F52909" w:rsidP="00DD6D6A">
            <w:r w:rsidRPr="00391C1E">
              <w:t>Prowadzący przedmiot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582B5F" w:rsidP="00DD6D6A">
            <w:r w:rsidRPr="00391C1E">
              <w:t>d</w:t>
            </w:r>
            <w:r w:rsidR="00F52909" w:rsidRPr="00391C1E">
              <w:t>r Eugeniusz Śliwiński, doc.</w:t>
            </w:r>
          </w:p>
        </w:tc>
      </w:tr>
      <w:tr w:rsidR="00F52909" w:rsidRPr="00391C1E" w:rsidTr="000345C3">
        <w:trPr>
          <w:gridAfter w:val="1"/>
          <w:wAfter w:w="100" w:type="dxa"/>
          <w:cantSplit/>
          <w:trHeight w:hRule="exact" w:val="1206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F52909" w:rsidRPr="00391C1E" w:rsidRDefault="00F52909" w:rsidP="00DD6D6A">
            <w:r w:rsidRPr="00391C1E"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006467" w:rsidP="00DD6D6A">
            <w:r>
              <w:t>Posiada</w:t>
            </w:r>
            <w:r w:rsidR="00F52909" w:rsidRPr="00391C1E">
              <w:t xml:space="preserve"> wiedzę z zakresu historii  powszechnej i kultury na poziomie szkoły średniej. Rozumie potrzebę ciągłego uczenia się.</w:t>
            </w:r>
          </w:p>
        </w:tc>
      </w:tr>
      <w:tr w:rsidR="00F52909" w:rsidRPr="00391C1E" w:rsidTr="000345C3">
        <w:trPr>
          <w:gridAfter w:val="1"/>
          <w:wAfter w:w="100" w:type="dxa"/>
          <w:cantSplit/>
          <w:trHeight w:hRule="exact" w:val="1081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F52909" w:rsidRPr="00391C1E" w:rsidRDefault="00F52909" w:rsidP="00DD6D6A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F52909" w:rsidP="00DD6D6A">
            <w:r w:rsidRPr="00391C1E">
              <w:t>Zapoznanie studentów z ważnymi wydarzeniami historycznymi, które ukształtowały politycznie i kulturalnie Europę i wpływają na jej współczesne oblicze.</w:t>
            </w:r>
          </w:p>
        </w:tc>
      </w:tr>
      <w:tr w:rsidR="00F52909" w:rsidRPr="00391C1E" w:rsidTr="000345C3">
        <w:trPr>
          <w:gridAfter w:val="1"/>
          <w:wAfter w:w="100" w:type="dxa"/>
          <w:cantSplit/>
          <w:trHeight w:hRule="exact" w:val="1253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52909" w:rsidRPr="00391C1E" w:rsidRDefault="00F52909" w:rsidP="00DD6D6A">
            <w:pPr>
              <w:jc w:val="center"/>
            </w:pPr>
          </w:p>
          <w:p w:rsidR="00F52909" w:rsidRPr="00391C1E" w:rsidRDefault="00F52909" w:rsidP="00DD6D6A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  <w:p w:rsidR="00F52909" w:rsidRPr="00391C1E" w:rsidRDefault="00F52909" w:rsidP="00DD6D6A">
            <w:pPr>
              <w:jc w:val="center"/>
            </w:pPr>
          </w:p>
        </w:tc>
      </w:tr>
      <w:tr w:rsidR="00F52909" w:rsidRPr="00391C1E" w:rsidTr="000345C3">
        <w:trPr>
          <w:gridAfter w:val="1"/>
          <w:wAfter w:w="100" w:type="dxa"/>
          <w:cantSplit/>
          <w:trHeight w:hRule="exact" w:val="1074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324D38" w:rsidRPr="00391C1E" w:rsidRDefault="00F52909" w:rsidP="00324D38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  <w:p w:rsidR="00F52909" w:rsidRPr="00391C1E" w:rsidRDefault="00F52909" w:rsidP="00324D38">
            <w:pPr>
              <w:jc w:val="center"/>
            </w:pPr>
            <w:r w:rsidRPr="00391C1E">
              <w:t>(</w:t>
            </w:r>
            <w:r w:rsidR="00213961">
              <w:t>Kod przedmiotu</w:t>
            </w:r>
            <w:r w:rsidRPr="00391C1E">
              <w:t>, liczba efektów 4-8)</w:t>
            </w:r>
          </w:p>
        </w:tc>
        <w:tc>
          <w:tcPr>
            <w:tcW w:w="41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52909" w:rsidRPr="00391C1E" w:rsidRDefault="00F52909" w:rsidP="00DD6D6A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  <w:p w:rsidR="00F52909" w:rsidRPr="00391C1E" w:rsidRDefault="00F52909" w:rsidP="00DD6D6A">
            <w:pPr>
              <w:jc w:val="center"/>
            </w:pPr>
            <w:r w:rsidRPr="00391C1E">
              <w:t xml:space="preserve">(co student potrafi po zakończeniu </w:t>
            </w:r>
            <w:r w:rsidR="00213961">
              <w:t>przedmiotu</w:t>
            </w:r>
            <w:r w:rsidRPr="00391C1E">
              <w:t>?)</w:t>
            </w:r>
          </w:p>
        </w:tc>
        <w:tc>
          <w:tcPr>
            <w:tcW w:w="2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F52909" w:rsidP="00DD6D6A">
            <w:pPr>
              <w:jc w:val="center"/>
            </w:pPr>
            <w:r w:rsidRPr="00391C1E">
              <w:t xml:space="preserve">Odniesienie do </w:t>
            </w:r>
            <w:r w:rsidR="00213961">
              <w:t>efektów uczenia się</w:t>
            </w:r>
            <w:r w:rsidRPr="00391C1E">
              <w:t xml:space="preserve">  dla kierunku studiów  </w:t>
            </w:r>
          </w:p>
        </w:tc>
      </w:tr>
      <w:tr w:rsidR="00F52909" w:rsidRPr="00391C1E" w:rsidTr="000345C3">
        <w:trPr>
          <w:gridAfter w:val="1"/>
          <w:wAfter w:w="100" w:type="dxa"/>
          <w:cantSplit/>
          <w:trHeight w:hRule="exact" w:val="2178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F52909" w:rsidRPr="00391C1E" w:rsidRDefault="004B5876" w:rsidP="00DD6D6A">
            <w:pPr>
              <w:jc w:val="center"/>
            </w:pPr>
            <w:r>
              <w:t>IGZPBN-1-HEU</w:t>
            </w:r>
            <w:r w:rsidR="00F52909" w:rsidRPr="00391C1E">
              <w:t>_01</w:t>
            </w:r>
          </w:p>
          <w:p w:rsidR="00F52909" w:rsidRPr="00391C1E" w:rsidRDefault="00F52909" w:rsidP="00DD6D6A">
            <w:pPr>
              <w:jc w:val="center"/>
            </w:pPr>
          </w:p>
        </w:tc>
        <w:tc>
          <w:tcPr>
            <w:tcW w:w="41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5876" w:rsidRDefault="004B5876" w:rsidP="00DD6D6A">
            <w:r w:rsidRPr="004B5876">
              <w:t>Posiada wiedzę w zakresie karty opisu przedmiotu (cele i efekty uczenia się) oraz zasad bezpieczeństwa                                        i higieny pracy w odniesieniu do przedmiotu</w:t>
            </w:r>
          </w:p>
          <w:p w:rsidR="00F52909" w:rsidRPr="00391C1E" w:rsidRDefault="00F52909" w:rsidP="00DD6D6A">
            <w:r w:rsidRPr="00391C1E">
              <w:t xml:space="preserve">Ma podstawową wiedzę z historii  powszechnej </w:t>
            </w:r>
          </w:p>
        </w:tc>
        <w:tc>
          <w:tcPr>
            <w:tcW w:w="2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3B2B6B" w:rsidP="00DD6D6A">
            <w:pPr>
              <w:jc w:val="center"/>
            </w:pPr>
            <w:r>
              <w:t>LKBEZ_W01</w:t>
            </w:r>
            <w:r w:rsidR="00F52909" w:rsidRPr="00391C1E">
              <w:t xml:space="preserve">; </w:t>
            </w:r>
            <w:r>
              <w:t>LKBEZ_U02</w:t>
            </w:r>
          </w:p>
        </w:tc>
      </w:tr>
      <w:tr w:rsidR="00F52909" w:rsidRPr="00391C1E" w:rsidTr="000345C3">
        <w:trPr>
          <w:gridAfter w:val="1"/>
          <w:wAfter w:w="100" w:type="dxa"/>
          <w:cantSplit/>
          <w:trHeight w:hRule="exact" w:val="714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F52909" w:rsidRPr="00391C1E" w:rsidRDefault="004B5876" w:rsidP="00DD6D6A">
            <w:pPr>
              <w:jc w:val="center"/>
            </w:pPr>
            <w:r>
              <w:t>IGZPBN-1-HEU</w:t>
            </w:r>
            <w:r w:rsidR="00F52909" w:rsidRPr="00391C1E">
              <w:t>-02</w:t>
            </w:r>
          </w:p>
        </w:tc>
        <w:tc>
          <w:tcPr>
            <w:tcW w:w="41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52909" w:rsidRPr="00391C1E" w:rsidRDefault="00F52909" w:rsidP="00DD6D6A">
            <w:r w:rsidRPr="00391C1E">
              <w:t>Ma uporządkowaną wiedzę obejmującą historię i kulturę Europy</w:t>
            </w:r>
          </w:p>
        </w:tc>
        <w:tc>
          <w:tcPr>
            <w:tcW w:w="2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3B2B6B" w:rsidP="00DD6D6A">
            <w:r>
              <w:t>LKBEZ_W02</w:t>
            </w:r>
            <w:r w:rsidR="00F52909" w:rsidRPr="00391C1E">
              <w:t xml:space="preserve"> ; </w:t>
            </w:r>
            <w:r>
              <w:t>LKBEZ_U02</w:t>
            </w:r>
          </w:p>
        </w:tc>
      </w:tr>
      <w:tr w:rsidR="00F52909" w:rsidRPr="00391C1E" w:rsidTr="000345C3">
        <w:trPr>
          <w:gridAfter w:val="1"/>
          <w:wAfter w:w="100" w:type="dxa"/>
          <w:cantSplit/>
          <w:trHeight w:hRule="exact" w:val="978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F52909" w:rsidRPr="00391C1E" w:rsidRDefault="004B5876" w:rsidP="00DD6D6A">
            <w:pPr>
              <w:jc w:val="center"/>
            </w:pPr>
            <w:r>
              <w:t>IGZPBN-1-HEU</w:t>
            </w:r>
            <w:r w:rsidR="00F52909" w:rsidRPr="00391C1E">
              <w:t>_03</w:t>
            </w:r>
          </w:p>
        </w:tc>
        <w:tc>
          <w:tcPr>
            <w:tcW w:w="41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52909" w:rsidRPr="00391C1E" w:rsidRDefault="00F52909" w:rsidP="00DD6D6A">
            <w:r w:rsidRPr="00391C1E">
              <w:t>Ma podstawową wiedzę z zakresu relacji między strukturami i instytucjami europejskimi</w:t>
            </w:r>
          </w:p>
        </w:tc>
        <w:tc>
          <w:tcPr>
            <w:tcW w:w="2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3B2B6B" w:rsidP="00DD6D6A">
            <w:r>
              <w:t>LKBEZ_W03</w:t>
            </w:r>
            <w:r w:rsidR="00F52909" w:rsidRPr="00391C1E">
              <w:t xml:space="preserve">; </w:t>
            </w:r>
            <w:r>
              <w:t>LKBEZ_U03</w:t>
            </w:r>
          </w:p>
        </w:tc>
      </w:tr>
      <w:tr w:rsidR="00F52909" w:rsidRPr="00391C1E" w:rsidTr="000345C3">
        <w:trPr>
          <w:gridAfter w:val="1"/>
          <w:wAfter w:w="100" w:type="dxa"/>
          <w:cantSplit/>
          <w:trHeight w:hRule="exact" w:val="714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F52909" w:rsidRPr="00391C1E" w:rsidRDefault="004B5876" w:rsidP="00DD6D6A">
            <w:pPr>
              <w:jc w:val="center"/>
            </w:pPr>
            <w:r>
              <w:t>IGZPBN-1-HEU</w:t>
            </w:r>
            <w:r w:rsidR="00F52909" w:rsidRPr="00391C1E">
              <w:t>_04</w:t>
            </w:r>
          </w:p>
        </w:tc>
        <w:tc>
          <w:tcPr>
            <w:tcW w:w="41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52909" w:rsidRPr="00391C1E" w:rsidRDefault="00F52909" w:rsidP="00DD6D6A">
            <w:r w:rsidRPr="00391C1E">
              <w:t>Potrafi uzupełniać i doskonalić nabytą wiedzę i umiejętności.</w:t>
            </w:r>
          </w:p>
        </w:tc>
        <w:tc>
          <w:tcPr>
            <w:tcW w:w="2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909" w:rsidRPr="00391C1E" w:rsidRDefault="003B2B6B" w:rsidP="00DD6D6A">
            <w:r>
              <w:t>LKBEZ_W05</w:t>
            </w:r>
            <w:r w:rsidR="00F52909" w:rsidRPr="00391C1E">
              <w:t xml:space="preserve">; </w:t>
            </w:r>
            <w:r>
              <w:t>LKBEZ_U04</w:t>
            </w:r>
            <w:r w:rsidR="00F52909" w:rsidRPr="00391C1E">
              <w:t xml:space="preserve">; </w:t>
            </w:r>
            <w:r>
              <w:t>LKBEZ_K01</w:t>
            </w:r>
          </w:p>
        </w:tc>
      </w:tr>
      <w:tr w:rsidR="00F52909" w:rsidRPr="00391C1E" w:rsidTr="000345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9430" w:type="dxa"/>
            <w:gridSpan w:val="13"/>
          </w:tcPr>
          <w:p w:rsidR="00F52909" w:rsidRPr="00391C1E" w:rsidRDefault="00F52909" w:rsidP="00DD6D6A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F52909" w:rsidRPr="00391C1E" w:rsidTr="000345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trHeight w:val="231"/>
          <w:jc w:val="center"/>
        </w:trPr>
        <w:tc>
          <w:tcPr>
            <w:tcW w:w="964" w:type="dxa"/>
            <w:gridSpan w:val="2"/>
          </w:tcPr>
          <w:p w:rsidR="00F52909" w:rsidRPr="00391C1E" w:rsidRDefault="00F52909" w:rsidP="00DD6D6A">
            <w:pPr>
              <w:jc w:val="center"/>
            </w:pPr>
          </w:p>
          <w:p w:rsidR="00F52909" w:rsidRPr="00391C1E" w:rsidRDefault="00F52909" w:rsidP="00DD6D6A">
            <w:pPr>
              <w:jc w:val="center"/>
            </w:pPr>
            <w:r w:rsidRPr="00391C1E">
              <w:t>Symbol</w:t>
            </w:r>
          </w:p>
        </w:tc>
        <w:tc>
          <w:tcPr>
            <w:tcW w:w="6639" w:type="dxa"/>
            <w:gridSpan w:val="9"/>
          </w:tcPr>
          <w:p w:rsidR="00F52909" w:rsidRPr="00391C1E" w:rsidRDefault="00F52909" w:rsidP="00DD6D6A">
            <w:pPr>
              <w:jc w:val="center"/>
            </w:pPr>
          </w:p>
          <w:p w:rsidR="00F52909" w:rsidRPr="00391C1E" w:rsidRDefault="00F52909" w:rsidP="00DD6D6A">
            <w:pPr>
              <w:jc w:val="center"/>
            </w:pPr>
            <w:r w:rsidRPr="00391C1E">
              <w:t>Treści kształcenia</w:t>
            </w:r>
          </w:p>
          <w:p w:rsidR="00F52909" w:rsidRPr="00391C1E" w:rsidRDefault="00F52909" w:rsidP="00DD6D6A">
            <w:pPr>
              <w:jc w:val="center"/>
            </w:pPr>
          </w:p>
        </w:tc>
        <w:tc>
          <w:tcPr>
            <w:tcW w:w="1827" w:type="dxa"/>
            <w:gridSpan w:val="2"/>
          </w:tcPr>
          <w:p w:rsidR="00F52909" w:rsidRPr="00391C1E" w:rsidRDefault="00F52909" w:rsidP="00DD6D6A">
            <w:pPr>
              <w:jc w:val="center"/>
            </w:pPr>
            <w:r w:rsidRPr="00391C1E">
              <w:t xml:space="preserve">Odniesienie do </w:t>
            </w:r>
            <w:r w:rsidR="00213961">
              <w:t>efektów uczenia się</w:t>
            </w:r>
            <w:r w:rsidRPr="00391C1E">
              <w:t xml:space="preserve"> </w:t>
            </w:r>
            <w:r w:rsidR="00213961">
              <w:t>przedmiotu</w:t>
            </w:r>
          </w:p>
        </w:tc>
      </w:tr>
      <w:tr w:rsidR="00006467" w:rsidRPr="004B39CA" w:rsidTr="000345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964" w:type="dxa"/>
            <w:gridSpan w:val="2"/>
          </w:tcPr>
          <w:p w:rsidR="00006467" w:rsidRPr="00391C1E" w:rsidRDefault="00006467" w:rsidP="00DD6D6A">
            <w:r>
              <w:t>TK_1</w:t>
            </w:r>
          </w:p>
        </w:tc>
        <w:tc>
          <w:tcPr>
            <w:tcW w:w="6639" w:type="dxa"/>
            <w:gridSpan w:val="9"/>
          </w:tcPr>
          <w:p w:rsidR="00006467" w:rsidRDefault="00006467" w:rsidP="00006467">
            <w:pPr>
              <w:jc w:val="both"/>
            </w:pPr>
            <w:r w:rsidRPr="004B5876">
              <w:t>Omówienie przedmiotu: zapoznanie studentów z kartą opisu przedmiotu, zapoznanie z efektami uczenia się przewidzianymi dla przedmiotu, zapoznanie z celami przedmiotu realizowanymi                w trakcie zajęć. Zapoznanie z zasadami bezpieczeństwa i higieny pracy w odniesieniu do przedmiotu</w:t>
            </w:r>
          </w:p>
          <w:p w:rsidR="00006467" w:rsidRPr="004B5876" w:rsidRDefault="00006467" w:rsidP="00026290">
            <w:pPr>
              <w:jc w:val="both"/>
            </w:pPr>
          </w:p>
        </w:tc>
        <w:tc>
          <w:tcPr>
            <w:tcW w:w="1827" w:type="dxa"/>
            <w:gridSpan w:val="2"/>
          </w:tcPr>
          <w:p w:rsidR="00006467" w:rsidRPr="00391C1E" w:rsidRDefault="00006467" w:rsidP="00006467">
            <w:pPr>
              <w:rPr>
                <w:lang w:val="en-US"/>
              </w:rPr>
            </w:pPr>
            <w:r>
              <w:rPr>
                <w:lang w:val="en-US"/>
              </w:rPr>
              <w:t>IGZPBN-1-HEU</w:t>
            </w:r>
            <w:r w:rsidRPr="00391C1E">
              <w:rPr>
                <w:lang w:val="en-US"/>
              </w:rPr>
              <w:t>_01</w:t>
            </w:r>
          </w:p>
          <w:p w:rsidR="00006467" w:rsidRDefault="00006467" w:rsidP="00DD6D6A">
            <w:pPr>
              <w:rPr>
                <w:lang w:val="en-US"/>
              </w:rPr>
            </w:pPr>
          </w:p>
        </w:tc>
      </w:tr>
      <w:tr w:rsidR="00F52909" w:rsidRPr="004B39CA" w:rsidTr="000345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964" w:type="dxa"/>
            <w:gridSpan w:val="2"/>
          </w:tcPr>
          <w:p w:rsidR="00F52909" w:rsidRPr="00391C1E" w:rsidRDefault="00F52909" w:rsidP="00DD6D6A">
            <w:r w:rsidRPr="00391C1E">
              <w:t>TK_</w:t>
            </w:r>
            <w:r w:rsidR="00006467">
              <w:t>2</w:t>
            </w:r>
          </w:p>
        </w:tc>
        <w:tc>
          <w:tcPr>
            <w:tcW w:w="6639" w:type="dxa"/>
            <w:gridSpan w:val="9"/>
          </w:tcPr>
          <w:p w:rsidR="00F52909" w:rsidRPr="00391C1E" w:rsidRDefault="00F52909" w:rsidP="00026290">
            <w:pPr>
              <w:jc w:val="both"/>
            </w:pPr>
            <w:r w:rsidRPr="00391C1E">
              <w:t>Ukształtowanie się pierwszych europejskich cywilizacji – państwa Mezopotamii, Egipt, Izrael. Grecja i Rzym. Rozwój chrześcijaństwa. Islam. Cesarstwo karolińskie. Uniwersytety i ośrodki kultury. Odkrycia geograficzne.</w:t>
            </w:r>
          </w:p>
        </w:tc>
        <w:tc>
          <w:tcPr>
            <w:tcW w:w="1827" w:type="dxa"/>
            <w:gridSpan w:val="2"/>
          </w:tcPr>
          <w:p w:rsidR="00F52909" w:rsidRPr="00391C1E" w:rsidRDefault="004B5876" w:rsidP="00DD6D6A">
            <w:pPr>
              <w:rPr>
                <w:lang w:val="en-US"/>
              </w:rPr>
            </w:pPr>
            <w:r>
              <w:rPr>
                <w:lang w:val="en-US"/>
              </w:rPr>
              <w:t>IGZPBN-1-HEU</w:t>
            </w:r>
            <w:r w:rsidR="00F52909" w:rsidRPr="00391C1E">
              <w:rPr>
                <w:lang w:val="en-US"/>
              </w:rPr>
              <w:t>_02</w:t>
            </w:r>
          </w:p>
        </w:tc>
      </w:tr>
      <w:tr w:rsidR="00F52909" w:rsidRPr="004B39CA" w:rsidTr="000345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964" w:type="dxa"/>
            <w:gridSpan w:val="2"/>
          </w:tcPr>
          <w:p w:rsidR="00F52909" w:rsidRPr="00391C1E" w:rsidRDefault="00F52909" w:rsidP="00DD6D6A">
            <w:r w:rsidRPr="00391C1E">
              <w:t>TK_</w:t>
            </w:r>
            <w:r w:rsidR="00006467">
              <w:t>3</w:t>
            </w:r>
          </w:p>
        </w:tc>
        <w:tc>
          <w:tcPr>
            <w:tcW w:w="6639" w:type="dxa"/>
            <w:gridSpan w:val="9"/>
          </w:tcPr>
          <w:p w:rsidR="00F52909" w:rsidRPr="00391C1E" w:rsidRDefault="00F52909" w:rsidP="00026290">
            <w:pPr>
              <w:jc w:val="both"/>
            </w:pPr>
            <w:r w:rsidRPr="00391C1E">
              <w:t xml:space="preserve">Religijny podział Europy. Rewolucja francuska i system napoleoński w Europie. Postęp w nauce i technice w XIX w. I wojna światowa – geneza i następstwa konfliktu. II wojna światowa – skutki wojny. Podstawy integracji  europejskiej – Unia Europejska. </w:t>
            </w:r>
          </w:p>
          <w:p w:rsidR="00F52909" w:rsidRPr="00391C1E" w:rsidRDefault="00F52909" w:rsidP="00026290">
            <w:pPr>
              <w:jc w:val="both"/>
            </w:pPr>
          </w:p>
        </w:tc>
        <w:tc>
          <w:tcPr>
            <w:tcW w:w="1827" w:type="dxa"/>
            <w:gridSpan w:val="2"/>
          </w:tcPr>
          <w:p w:rsidR="00F52909" w:rsidRPr="00391C1E" w:rsidRDefault="004B5876" w:rsidP="00DD6D6A">
            <w:pPr>
              <w:rPr>
                <w:lang w:val="en-US"/>
              </w:rPr>
            </w:pPr>
            <w:r>
              <w:rPr>
                <w:lang w:val="en-US"/>
              </w:rPr>
              <w:t>IGZPBN-1-HEU</w:t>
            </w:r>
            <w:r w:rsidR="00F52909" w:rsidRPr="00391C1E">
              <w:rPr>
                <w:lang w:val="en-US"/>
              </w:rPr>
              <w:t>_03</w:t>
            </w:r>
          </w:p>
          <w:p w:rsidR="00F52909" w:rsidRPr="00391C1E" w:rsidRDefault="004B5876" w:rsidP="00DD6D6A">
            <w:pPr>
              <w:rPr>
                <w:lang w:val="en-US"/>
              </w:rPr>
            </w:pPr>
            <w:r>
              <w:rPr>
                <w:lang w:val="en-US"/>
              </w:rPr>
              <w:t>IGZPBN-1-HEU</w:t>
            </w:r>
            <w:r w:rsidR="00F52909" w:rsidRPr="00391C1E">
              <w:rPr>
                <w:lang w:val="en-US"/>
              </w:rPr>
              <w:t>_04</w:t>
            </w:r>
          </w:p>
        </w:tc>
      </w:tr>
      <w:tr w:rsidR="00F52909" w:rsidRPr="00391C1E" w:rsidTr="000345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9430" w:type="dxa"/>
            <w:gridSpan w:val="13"/>
          </w:tcPr>
          <w:p w:rsidR="00F52909" w:rsidRPr="00391C1E" w:rsidRDefault="00F52909" w:rsidP="00DD6D6A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F52909" w:rsidRPr="00391C1E" w:rsidTr="000345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trHeight w:val="882"/>
          <w:jc w:val="center"/>
        </w:trPr>
        <w:tc>
          <w:tcPr>
            <w:tcW w:w="1855" w:type="dxa"/>
            <w:gridSpan w:val="3"/>
          </w:tcPr>
          <w:p w:rsidR="00F52909" w:rsidRPr="00391C1E" w:rsidRDefault="00F52909" w:rsidP="00DD6D6A">
            <w:r w:rsidRPr="00391C1E">
              <w:t>Podstawowa</w:t>
            </w:r>
          </w:p>
          <w:p w:rsidR="00F52909" w:rsidRPr="00391C1E" w:rsidRDefault="00F52909" w:rsidP="00DD6D6A">
            <w:r w:rsidRPr="00391C1E">
              <w:t>(do 5)</w:t>
            </w:r>
          </w:p>
        </w:tc>
        <w:tc>
          <w:tcPr>
            <w:tcW w:w="7575" w:type="dxa"/>
            <w:gridSpan w:val="10"/>
          </w:tcPr>
          <w:p w:rsidR="00F52909" w:rsidRPr="00391C1E" w:rsidRDefault="00F52909" w:rsidP="00DD6D6A">
            <w:r w:rsidRPr="00391C1E">
              <w:t>1.A. Żiółkowski, „Dzieje starożytne”, Warszawa1999</w:t>
            </w:r>
          </w:p>
          <w:p w:rsidR="00F52909" w:rsidRPr="00391C1E" w:rsidRDefault="00F52909" w:rsidP="00DD6D6A">
            <w:r w:rsidRPr="00391C1E">
              <w:t>2. T. Jurek, „Dzieje średniowieczne”, Warszawa 1999</w:t>
            </w:r>
          </w:p>
          <w:p w:rsidR="00F52909" w:rsidRPr="00391C1E" w:rsidRDefault="00F52909" w:rsidP="00DD6D6A">
            <w:r w:rsidRPr="00391C1E">
              <w:t>3. K. Pietkiewicz, „ Historia czasów nowożytnych”, Warszawa 1998</w:t>
            </w:r>
          </w:p>
          <w:p w:rsidR="00F52909" w:rsidRPr="00391C1E" w:rsidRDefault="00F52909" w:rsidP="00DD6D6A">
            <w:r w:rsidRPr="00391C1E">
              <w:t>4. A. Czubiński, „Historia powszechna. Wiek XX”, Poznań 2006</w:t>
            </w:r>
          </w:p>
        </w:tc>
      </w:tr>
      <w:tr w:rsidR="00F52909" w:rsidRPr="00391C1E" w:rsidTr="000345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1855" w:type="dxa"/>
            <w:gridSpan w:val="3"/>
          </w:tcPr>
          <w:p w:rsidR="00F52909" w:rsidRPr="00391C1E" w:rsidRDefault="00F52909" w:rsidP="00DD6D6A">
            <w:r w:rsidRPr="00391C1E">
              <w:lastRenderedPageBreak/>
              <w:t>Uzupełniająca</w:t>
            </w:r>
          </w:p>
          <w:p w:rsidR="00F52909" w:rsidRPr="00391C1E" w:rsidRDefault="00F52909" w:rsidP="00DD6D6A">
            <w:r w:rsidRPr="00391C1E">
              <w:t>(do 10)</w:t>
            </w:r>
          </w:p>
        </w:tc>
        <w:tc>
          <w:tcPr>
            <w:tcW w:w="7575" w:type="dxa"/>
            <w:gridSpan w:val="10"/>
          </w:tcPr>
          <w:p w:rsidR="00F52909" w:rsidRPr="00391C1E" w:rsidRDefault="00F52909" w:rsidP="00DD6D6A">
            <w:r w:rsidRPr="00391C1E">
              <w:t>1. Z. Kubiak, „Mitologia Greków i Rzymian” Warszawa 1997</w:t>
            </w:r>
          </w:p>
          <w:p w:rsidR="00F52909" w:rsidRPr="00391C1E" w:rsidRDefault="00F52909" w:rsidP="00DD6D6A">
            <w:r w:rsidRPr="00391C1E">
              <w:t>2. A. Nieuważny, „My z Napoleonem” Wrocław 1999</w:t>
            </w:r>
          </w:p>
          <w:p w:rsidR="00F52909" w:rsidRPr="00391C1E" w:rsidRDefault="00F52909" w:rsidP="00DD6D6A">
            <w:r w:rsidRPr="00391C1E">
              <w:t xml:space="preserve">3. „Południowo-zachodnia Wielkopolska w latach I wojny światowej. </w:t>
            </w:r>
          </w:p>
          <w:p w:rsidR="00F52909" w:rsidRPr="00391C1E" w:rsidRDefault="00F52909" w:rsidP="00DD6D6A">
            <w:r w:rsidRPr="00391C1E">
              <w:t xml:space="preserve">      Wybór źródeł”, opr. E. Śliwiński, B. Radajewska, A. Wilecki, Leszno 2014</w:t>
            </w:r>
          </w:p>
          <w:p w:rsidR="00F52909" w:rsidRPr="00391C1E" w:rsidRDefault="00F52909" w:rsidP="00DD6D6A">
            <w:r w:rsidRPr="00391C1E">
              <w:t>4. A. Czubiński, „Historia drugiej wojny światowej 1939-1945”, Poznań                                                                        2004</w:t>
            </w:r>
          </w:p>
          <w:p w:rsidR="00F52909" w:rsidRPr="00391C1E" w:rsidRDefault="00F52909" w:rsidP="00DD6D6A">
            <w:r w:rsidRPr="00391C1E">
              <w:t>5. „Vademecum – źródła informacji o Unii Europejskiej”, Warszawa 2003</w:t>
            </w:r>
          </w:p>
        </w:tc>
      </w:tr>
      <w:tr w:rsidR="00F52909" w:rsidRPr="00391C1E" w:rsidTr="000345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9430" w:type="dxa"/>
            <w:gridSpan w:val="13"/>
            <w:tcBorders>
              <w:right w:val="nil"/>
            </w:tcBorders>
          </w:tcPr>
          <w:p w:rsidR="00F52909" w:rsidRPr="00391C1E" w:rsidRDefault="00F52909" w:rsidP="00DD6D6A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F52909" w:rsidRPr="00391C1E" w:rsidTr="000345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1855" w:type="dxa"/>
            <w:gridSpan w:val="3"/>
          </w:tcPr>
          <w:p w:rsidR="00F52909" w:rsidRPr="00391C1E" w:rsidRDefault="00F52909" w:rsidP="00DD6D6A">
            <w:pPr>
              <w:jc w:val="center"/>
            </w:pPr>
            <w:r w:rsidRPr="00391C1E">
              <w:t xml:space="preserve">Symbol efektu kształcenia dla </w:t>
            </w:r>
            <w:r w:rsidR="00213961">
              <w:t>przedmiotu</w:t>
            </w:r>
            <w:r w:rsidRPr="00391C1E">
              <w:t xml:space="preserve"> (zgodnie z tabelą nr II)</w:t>
            </w:r>
          </w:p>
        </w:tc>
        <w:tc>
          <w:tcPr>
            <w:tcW w:w="1564" w:type="dxa"/>
            <w:gridSpan w:val="3"/>
          </w:tcPr>
          <w:p w:rsidR="00F52909" w:rsidRPr="00391C1E" w:rsidRDefault="00F52909" w:rsidP="00DD6D6A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2056" w:type="dxa"/>
            <w:gridSpan w:val="2"/>
          </w:tcPr>
          <w:p w:rsidR="00F52909" w:rsidRPr="00391C1E" w:rsidRDefault="00F52909" w:rsidP="00DD6D6A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gridSpan w:val="2"/>
          </w:tcPr>
          <w:p w:rsidR="00F52909" w:rsidRPr="00391C1E" w:rsidRDefault="00F52909" w:rsidP="00DD6D6A">
            <w:r w:rsidRPr="00391C1E">
              <w:t xml:space="preserve">  Typ oceniania</w:t>
            </w:r>
          </w:p>
          <w:p w:rsidR="00F52909" w:rsidRPr="00391C1E" w:rsidRDefault="00F52909" w:rsidP="00DD6D6A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099" w:type="dxa"/>
            <w:gridSpan w:val="3"/>
          </w:tcPr>
          <w:p w:rsidR="00F52909" w:rsidRPr="00391C1E" w:rsidRDefault="00F52909" w:rsidP="00DD6D6A">
            <w:pPr>
              <w:jc w:val="center"/>
            </w:pPr>
            <w:r w:rsidRPr="00391C1E">
              <w:t>Metody oceny</w:t>
            </w:r>
          </w:p>
          <w:p w:rsidR="00F52909" w:rsidRPr="00391C1E" w:rsidRDefault="00F52909" w:rsidP="00DD6D6A">
            <w:pPr>
              <w:jc w:val="center"/>
            </w:pPr>
            <w:r w:rsidRPr="00391C1E">
              <w:t>(odpytanie, prezentacja,   test, egzamin, inne)</w:t>
            </w:r>
          </w:p>
        </w:tc>
      </w:tr>
      <w:tr w:rsidR="00F52909" w:rsidRPr="00391C1E" w:rsidTr="000345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1855" w:type="dxa"/>
            <w:gridSpan w:val="3"/>
          </w:tcPr>
          <w:p w:rsidR="00F52909" w:rsidRPr="00391C1E" w:rsidRDefault="004B5876" w:rsidP="00DD6D6A">
            <w:pPr>
              <w:rPr>
                <w:lang w:val="en-US"/>
              </w:rPr>
            </w:pPr>
            <w:r>
              <w:rPr>
                <w:lang w:val="en-US"/>
              </w:rPr>
              <w:t>IGZPBN-1-HEU</w:t>
            </w:r>
            <w:r w:rsidR="00F52909" w:rsidRPr="00391C1E">
              <w:rPr>
                <w:lang w:val="en-US"/>
              </w:rPr>
              <w:t>_01</w:t>
            </w:r>
          </w:p>
          <w:p w:rsidR="00F52909" w:rsidRPr="00391C1E" w:rsidRDefault="004B5876" w:rsidP="00DD6D6A">
            <w:pPr>
              <w:rPr>
                <w:lang w:val="en-US"/>
              </w:rPr>
            </w:pPr>
            <w:r>
              <w:rPr>
                <w:lang w:val="en-US"/>
              </w:rPr>
              <w:t>IGZPBN-1-HEU</w:t>
            </w:r>
            <w:r w:rsidR="00F52909" w:rsidRPr="00391C1E">
              <w:rPr>
                <w:lang w:val="en-US"/>
              </w:rPr>
              <w:t>_02</w:t>
            </w:r>
          </w:p>
        </w:tc>
        <w:tc>
          <w:tcPr>
            <w:tcW w:w="1564" w:type="dxa"/>
            <w:gridSpan w:val="3"/>
          </w:tcPr>
          <w:p w:rsidR="00F52909" w:rsidRPr="00391C1E" w:rsidRDefault="00F52909" w:rsidP="00DD6D6A">
            <w:pPr>
              <w:rPr>
                <w:lang w:val="en-US"/>
              </w:rPr>
            </w:pPr>
            <w:r w:rsidRPr="00391C1E">
              <w:rPr>
                <w:lang w:val="en-US"/>
              </w:rPr>
              <w:t>TK_01</w:t>
            </w:r>
          </w:p>
          <w:p w:rsidR="00F52909" w:rsidRPr="00391C1E" w:rsidRDefault="00F52909" w:rsidP="00DD6D6A">
            <w:pPr>
              <w:rPr>
                <w:lang w:val="de-DE"/>
              </w:rPr>
            </w:pPr>
          </w:p>
        </w:tc>
        <w:tc>
          <w:tcPr>
            <w:tcW w:w="2056" w:type="dxa"/>
            <w:gridSpan w:val="2"/>
          </w:tcPr>
          <w:p w:rsidR="00F52909" w:rsidRPr="00391C1E" w:rsidRDefault="00F52909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Wykład konwersatoryjny, ćwiczenia</w:t>
            </w:r>
          </w:p>
        </w:tc>
        <w:tc>
          <w:tcPr>
            <w:tcW w:w="1856" w:type="dxa"/>
            <w:gridSpan w:val="2"/>
          </w:tcPr>
          <w:p w:rsidR="00F52909" w:rsidRPr="00391C1E" w:rsidRDefault="00F52909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Diagnostyczna i formująca</w:t>
            </w:r>
          </w:p>
        </w:tc>
        <w:tc>
          <w:tcPr>
            <w:tcW w:w="2099" w:type="dxa"/>
            <w:gridSpan w:val="3"/>
          </w:tcPr>
          <w:p w:rsidR="00F52909" w:rsidRPr="00391C1E" w:rsidRDefault="00F52909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Ocena aktywności,  ocena ćwiczeń</w:t>
            </w:r>
          </w:p>
        </w:tc>
      </w:tr>
      <w:tr w:rsidR="00F52909" w:rsidRPr="00391C1E" w:rsidTr="000345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1855" w:type="dxa"/>
            <w:gridSpan w:val="3"/>
          </w:tcPr>
          <w:p w:rsidR="00F52909" w:rsidRPr="00391C1E" w:rsidRDefault="004B5876" w:rsidP="00DD6D6A">
            <w:pPr>
              <w:rPr>
                <w:lang w:val="de-DE"/>
              </w:rPr>
            </w:pPr>
            <w:r>
              <w:rPr>
                <w:lang w:val="de-DE"/>
              </w:rPr>
              <w:t>IGZPBN-1-HEU</w:t>
            </w:r>
            <w:r w:rsidR="00F52909" w:rsidRPr="00391C1E">
              <w:rPr>
                <w:lang w:val="de-DE"/>
              </w:rPr>
              <w:t>_03</w:t>
            </w:r>
          </w:p>
          <w:p w:rsidR="00F52909" w:rsidRPr="00391C1E" w:rsidRDefault="004B5876" w:rsidP="00DD6D6A">
            <w:pPr>
              <w:rPr>
                <w:lang w:val="de-DE"/>
              </w:rPr>
            </w:pPr>
            <w:r>
              <w:rPr>
                <w:lang w:val="de-DE"/>
              </w:rPr>
              <w:t>IGZPBN-1-HEU</w:t>
            </w:r>
            <w:r w:rsidR="00F52909" w:rsidRPr="00391C1E">
              <w:rPr>
                <w:lang w:val="de-DE"/>
              </w:rPr>
              <w:t>_04</w:t>
            </w:r>
          </w:p>
          <w:p w:rsidR="00F52909" w:rsidRPr="00391C1E" w:rsidRDefault="00F52909" w:rsidP="00DD6D6A">
            <w:pPr>
              <w:rPr>
                <w:lang w:val="de-DE"/>
              </w:rPr>
            </w:pPr>
          </w:p>
        </w:tc>
        <w:tc>
          <w:tcPr>
            <w:tcW w:w="1564" w:type="dxa"/>
            <w:gridSpan w:val="3"/>
          </w:tcPr>
          <w:p w:rsidR="00F52909" w:rsidRPr="00391C1E" w:rsidRDefault="00F52909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 TK_02</w:t>
            </w:r>
          </w:p>
        </w:tc>
        <w:tc>
          <w:tcPr>
            <w:tcW w:w="2056" w:type="dxa"/>
            <w:gridSpan w:val="2"/>
          </w:tcPr>
          <w:p w:rsidR="00F52909" w:rsidRPr="00391C1E" w:rsidRDefault="00F52909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Wykład konwersatoryjny, praca z tekstami źródlowymi</w:t>
            </w:r>
          </w:p>
        </w:tc>
        <w:tc>
          <w:tcPr>
            <w:tcW w:w="1856" w:type="dxa"/>
            <w:gridSpan w:val="2"/>
          </w:tcPr>
          <w:p w:rsidR="00F52909" w:rsidRPr="00391C1E" w:rsidRDefault="00F52909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Diagnostyczna, formująca i podsumowująca</w:t>
            </w:r>
          </w:p>
        </w:tc>
        <w:tc>
          <w:tcPr>
            <w:tcW w:w="2099" w:type="dxa"/>
            <w:gridSpan w:val="3"/>
          </w:tcPr>
          <w:p w:rsidR="00F52909" w:rsidRPr="00391C1E" w:rsidRDefault="00F52909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Ocena aktywności, ocena ćwiczeń Ocena końcowa</w:t>
            </w:r>
          </w:p>
        </w:tc>
      </w:tr>
      <w:tr w:rsidR="00F52909" w:rsidRPr="00391C1E" w:rsidTr="000345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9430" w:type="dxa"/>
            <w:gridSpan w:val="13"/>
          </w:tcPr>
          <w:p w:rsidR="00F52909" w:rsidRPr="00391C1E" w:rsidRDefault="00F52909" w:rsidP="00DD6D6A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 w:rsidR="002E71BB">
              <w:rPr>
                <w:sz w:val="22"/>
                <w:szCs w:val="22"/>
              </w:rPr>
              <w:t xml:space="preserve"> (w godzinach)</w:t>
            </w:r>
          </w:p>
        </w:tc>
      </w:tr>
      <w:tr w:rsidR="00F52909" w:rsidRPr="00391C1E" w:rsidTr="000345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4114" w:type="dxa"/>
            <w:gridSpan w:val="7"/>
          </w:tcPr>
          <w:p w:rsidR="00F52909" w:rsidRPr="00391C1E" w:rsidRDefault="00F52909" w:rsidP="00DD6D6A">
            <w:pPr>
              <w:jc w:val="center"/>
            </w:pPr>
            <w:r w:rsidRPr="00391C1E">
              <w:t>Forma aktywności</w:t>
            </w:r>
          </w:p>
        </w:tc>
        <w:tc>
          <w:tcPr>
            <w:tcW w:w="5316" w:type="dxa"/>
            <w:gridSpan w:val="6"/>
          </w:tcPr>
          <w:p w:rsidR="00F52909" w:rsidRPr="00391C1E" w:rsidRDefault="00F52909" w:rsidP="00DD6D6A">
            <w:pPr>
              <w:jc w:val="center"/>
            </w:pPr>
            <w:r w:rsidRPr="00391C1E">
              <w:t>Średnia liczba godzin na zrealizowanie aktywności</w:t>
            </w:r>
          </w:p>
          <w:p w:rsidR="00F52909" w:rsidRPr="00391C1E" w:rsidRDefault="00F52909" w:rsidP="00DD6D6A">
            <w:pPr>
              <w:jc w:val="center"/>
            </w:pPr>
            <w:r w:rsidRPr="00391C1E">
              <w:t>(godz. lekcyjna -  45 min.)</w:t>
            </w:r>
          </w:p>
        </w:tc>
      </w:tr>
      <w:tr w:rsidR="002E71BB" w:rsidRPr="00391C1E" w:rsidTr="000345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4114" w:type="dxa"/>
            <w:gridSpan w:val="7"/>
          </w:tcPr>
          <w:p w:rsidR="002E71BB" w:rsidRPr="00391C1E" w:rsidRDefault="002E71BB" w:rsidP="00DD6D6A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bCs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bCs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5316" w:type="dxa"/>
            <w:gridSpan w:val="6"/>
          </w:tcPr>
          <w:p w:rsidR="002E71BB" w:rsidRPr="00391C1E" w:rsidRDefault="002E71BB" w:rsidP="00DD6D6A">
            <w:pPr>
              <w:jc w:val="center"/>
            </w:pPr>
            <w:r w:rsidRPr="00391C1E">
              <w:t>Godz.</w:t>
            </w:r>
          </w:p>
        </w:tc>
      </w:tr>
      <w:tr w:rsidR="002E71BB" w:rsidRPr="00391C1E" w:rsidTr="000345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4114" w:type="dxa"/>
            <w:gridSpan w:val="7"/>
          </w:tcPr>
          <w:p w:rsidR="002E71BB" w:rsidRPr="00391C1E" w:rsidRDefault="002E71BB" w:rsidP="00C31E39">
            <w:pPr>
              <w:numPr>
                <w:ilvl w:val="0"/>
                <w:numId w:val="2"/>
              </w:numPr>
            </w:pPr>
            <w:r w:rsidRPr="00391C1E">
              <w:t>Wykład</w:t>
            </w:r>
          </w:p>
        </w:tc>
        <w:tc>
          <w:tcPr>
            <w:tcW w:w="5316" w:type="dxa"/>
            <w:gridSpan w:val="6"/>
          </w:tcPr>
          <w:p w:rsidR="002E71BB" w:rsidRPr="00391C1E" w:rsidRDefault="002E71BB" w:rsidP="002E71BB">
            <w:pPr>
              <w:jc w:val="center"/>
            </w:pPr>
            <w:r w:rsidRPr="00391C1E">
              <w:t>15</w:t>
            </w:r>
          </w:p>
        </w:tc>
      </w:tr>
      <w:tr w:rsidR="002E71BB" w:rsidRPr="00391C1E" w:rsidTr="000345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4114" w:type="dxa"/>
            <w:gridSpan w:val="7"/>
          </w:tcPr>
          <w:p w:rsidR="002E71BB" w:rsidRPr="00391C1E" w:rsidRDefault="002E71BB" w:rsidP="00C31E39">
            <w:pPr>
              <w:numPr>
                <w:ilvl w:val="0"/>
                <w:numId w:val="2"/>
              </w:numPr>
            </w:pPr>
            <w:r w:rsidRPr="00391C1E">
              <w:t>Ćwiczenia</w:t>
            </w:r>
          </w:p>
        </w:tc>
        <w:tc>
          <w:tcPr>
            <w:tcW w:w="5316" w:type="dxa"/>
            <w:gridSpan w:val="6"/>
          </w:tcPr>
          <w:p w:rsidR="002E71BB" w:rsidRPr="00391C1E" w:rsidRDefault="002E71BB" w:rsidP="002E71BB">
            <w:pPr>
              <w:jc w:val="center"/>
            </w:pPr>
            <w:r w:rsidRPr="00391C1E">
              <w:t>15</w:t>
            </w:r>
          </w:p>
        </w:tc>
      </w:tr>
      <w:tr w:rsidR="00F52909" w:rsidRPr="00391C1E" w:rsidTr="000345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4114" w:type="dxa"/>
            <w:gridSpan w:val="7"/>
          </w:tcPr>
          <w:p w:rsidR="00F52909" w:rsidRPr="00391C1E" w:rsidRDefault="00F52909" w:rsidP="00DD6D6A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F52909" w:rsidRPr="00391C1E" w:rsidRDefault="00F52909" w:rsidP="00DD6D6A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6"/>
          </w:tcPr>
          <w:p w:rsidR="00F52909" w:rsidRPr="00391C1E" w:rsidRDefault="00F52909" w:rsidP="00DD6D6A">
            <w:r w:rsidRPr="00391C1E">
              <w:t>Godz.</w:t>
            </w:r>
          </w:p>
        </w:tc>
      </w:tr>
      <w:tr w:rsidR="00F52909" w:rsidRPr="00391C1E" w:rsidTr="000345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4114" w:type="dxa"/>
            <w:gridSpan w:val="7"/>
          </w:tcPr>
          <w:p w:rsidR="00F52909" w:rsidRPr="00391C1E" w:rsidRDefault="00F52909" w:rsidP="00DD6D6A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1.Przygotowanie do zajęć</w:t>
            </w:r>
          </w:p>
        </w:tc>
        <w:tc>
          <w:tcPr>
            <w:tcW w:w="5316" w:type="dxa"/>
            <w:gridSpan w:val="6"/>
          </w:tcPr>
          <w:p w:rsidR="00F52909" w:rsidRPr="00391C1E" w:rsidRDefault="002E71BB" w:rsidP="00DD6D6A">
            <w:r>
              <w:t>10</w:t>
            </w:r>
          </w:p>
        </w:tc>
      </w:tr>
      <w:tr w:rsidR="00F52909" w:rsidRPr="00391C1E" w:rsidTr="000345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4114" w:type="dxa"/>
            <w:gridSpan w:val="7"/>
          </w:tcPr>
          <w:p w:rsidR="00F52909" w:rsidRPr="00391C1E" w:rsidRDefault="00F52909" w:rsidP="00DD6D6A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2.Przygotowanie do egzaminu</w:t>
            </w:r>
          </w:p>
        </w:tc>
        <w:tc>
          <w:tcPr>
            <w:tcW w:w="5316" w:type="dxa"/>
            <w:gridSpan w:val="6"/>
          </w:tcPr>
          <w:p w:rsidR="00F52909" w:rsidRPr="00391C1E" w:rsidRDefault="00F52909" w:rsidP="00DD6D6A">
            <w:r w:rsidRPr="00391C1E">
              <w:t>10</w:t>
            </w:r>
          </w:p>
        </w:tc>
      </w:tr>
      <w:tr w:rsidR="00F52909" w:rsidRPr="00391C1E" w:rsidTr="000345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4114" w:type="dxa"/>
            <w:gridSpan w:val="7"/>
          </w:tcPr>
          <w:p w:rsidR="00F52909" w:rsidRPr="00391C1E" w:rsidRDefault="002E71BB" w:rsidP="00DD6D6A">
            <w:pPr>
              <w:pStyle w:val="Nagwek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własna studenta – suma godzin</w:t>
            </w:r>
          </w:p>
        </w:tc>
        <w:tc>
          <w:tcPr>
            <w:tcW w:w="5316" w:type="dxa"/>
            <w:gridSpan w:val="6"/>
          </w:tcPr>
          <w:p w:rsidR="00F52909" w:rsidRPr="00391C1E" w:rsidRDefault="002E71BB" w:rsidP="00DD6D6A">
            <w:r>
              <w:t>20</w:t>
            </w:r>
          </w:p>
        </w:tc>
      </w:tr>
      <w:tr w:rsidR="002E71BB" w:rsidRPr="00391C1E" w:rsidTr="000345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4114" w:type="dxa"/>
            <w:gridSpan w:val="7"/>
          </w:tcPr>
          <w:p w:rsidR="002E71BB" w:rsidRDefault="002E71BB" w:rsidP="002E71BB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2E71BB" w:rsidRDefault="002E71BB" w:rsidP="002E71BB">
            <w:r w:rsidRPr="00B82201">
              <w:t>(sumaryczna liczba „Godzin zajęć z nauczycielem” oraz „Pracy własnej studenta”</w:t>
            </w:r>
          </w:p>
          <w:p w:rsidR="002E71BB" w:rsidRDefault="002E71BB" w:rsidP="00DD6D6A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6"/>
          </w:tcPr>
          <w:p w:rsidR="002E71BB" w:rsidRDefault="002E71BB" w:rsidP="00DD6D6A">
            <w:r>
              <w:t>50</w:t>
            </w:r>
          </w:p>
          <w:p w:rsidR="002E71BB" w:rsidRDefault="002E71BB" w:rsidP="00DD6D6A"/>
          <w:p w:rsidR="002E71BB" w:rsidRDefault="002E71BB" w:rsidP="00DD6D6A"/>
          <w:p w:rsidR="002E71BB" w:rsidRDefault="002E71BB" w:rsidP="00DD6D6A"/>
          <w:p w:rsidR="002E71BB" w:rsidRPr="00391C1E" w:rsidRDefault="002E71BB" w:rsidP="00DD6D6A"/>
        </w:tc>
      </w:tr>
      <w:tr w:rsidR="002E71BB" w:rsidRPr="00391C1E" w:rsidTr="000345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9430" w:type="dxa"/>
            <w:gridSpan w:val="13"/>
          </w:tcPr>
          <w:p w:rsidR="002E71BB" w:rsidRPr="002E71BB" w:rsidRDefault="002E71BB" w:rsidP="002E71BB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PRACĘ STUDENTA (ECTS</w:t>
            </w:r>
            <w:r>
              <w:rPr>
                <w:b/>
                <w:bCs/>
              </w:rPr>
              <w:t>)</w:t>
            </w:r>
          </w:p>
        </w:tc>
      </w:tr>
      <w:tr w:rsidR="00F52909" w:rsidRPr="00391C1E" w:rsidTr="000345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4114" w:type="dxa"/>
            <w:gridSpan w:val="7"/>
          </w:tcPr>
          <w:p w:rsidR="00F52909" w:rsidRPr="00391C1E" w:rsidRDefault="00F52909" w:rsidP="00DD6D6A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lastRenderedPageBreak/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bCs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6"/>
          </w:tcPr>
          <w:p w:rsidR="00F52909" w:rsidRPr="00391C1E" w:rsidRDefault="00F52909" w:rsidP="00DD6D6A"/>
          <w:p w:rsidR="00F52909" w:rsidRPr="00391C1E" w:rsidRDefault="00F52909" w:rsidP="00324D38">
            <w:r w:rsidRPr="00391C1E">
              <w:t xml:space="preserve">      </w:t>
            </w:r>
            <w:r w:rsidR="00324D38" w:rsidRPr="00391C1E">
              <w:t xml:space="preserve">                              </w:t>
            </w:r>
            <w:r w:rsidR="002E71BB">
              <w:t>2</w:t>
            </w:r>
            <w:r w:rsidR="00324D38" w:rsidRPr="00391C1E">
              <w:t xml:space="preserve"> </w:t>
            </w:r>
            <w:r w:rsidRPr="00391C1E">
              <w:t>ECTS</w:t>
            </w:r>
          </w:p>
        </w:tc>
      </w:tr>
      <w:tr w:rsidR="00F52909" w:rsidRPr="00391C1E" w:rsidTr="000345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4114" w:type="dxa"/>
            <w:gridSpan w:val="7"/>
          </w:tcPr>
          <w:p w:rsidR="00F52909" w:rsidRPr="00391C1E" w:rsidRDefault="00F52909" w:rsidP="00DD6D6A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316" w:type="dxa"/>
            <w:gridSpan w:val="6"/>
          </w:tcPr>
          <w:p w:rsidR="00F52909" w:rsidRPr="00391C1E" w:rsidRDefault="00F52909" w:rsidP="00DD6D6A">
            <w:r w:rsidRPr="00391C1E">
              <w:t xml:space="preserve">                                    </w:t>
            </w:r>
            <w:r w:rsidR="002E71BB">
              <w:t xml:space="preserve">0 </w:t>
            </w:r>
            <w:r w:rsidRPr="00391C1E">
              <w:t>ECTS</w:t>
            </w:r>
          </w:p>
        </w:tc>
      </w:tr>
      <w:tr w:rsidR="00F52909" w:rsidRPr="00391C1E" w:rsidTr="000345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4114" w:type="dxa"/>
            <w:gridSpan w:val="7"/>
          </w:tcPr>
          <w:p w:rsidR="00F52909" w:rsidRPr="00391C1E" w:rsidRDefault="00F52909" w:rsidP="00DD6D6A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  <w:r w:rsidR="002E71BB">
              <w:rPr>
                <w:sz w:val="22"/>
                <w:szCs w:val="22"/>
              </w:rPr>
              <w:t xml:space="preserve"> (zgodnie z wyliczeniami z planu studiów)</w:t>
            </w:r>
          </w:p>
        </w:tc>
        <w:tc>
          <w:tcPr>
            <w:tcW w:w="5316" w:type="dxa"/>
            <w:gridSpan w:val="6"/>
          </w:tcPr>
          <w:p w:rsidR="00F52909" w:rsidRPr="00391C1E" w:rsidRDefault="00F52909" w:rsidP="00DD6D6A"/>
          <w:p w:rsidR="00F52909" w:rsidRPr="00391C1E" w:rsidRDefault="00F52909" w:rsidP="00324D38">
            <w:r w:rsidRPr="00391C1E">
              <w:t xml:space="preserve">     </w:t>
            </w:r>
            <w:r w:rsidR="00324D38" w:rsidRPr="00391C1E">
              <w:t xml:space="preserve">                              </w:t>
            </w:r>
            <w:r w:rsidR="002E71BB">
              <w:t>1,20</w:t>
            </w:r>
            <w:r w:rsidR="00324D38" w:rsidRPr="00391C1E">
              <w:t xml:space="preserve"> </w:t>
            </w:r>
            <w:r w:rsidRPr="00391C1E">
              <w:t>ECTS</w:t>
            </w:r>
          </w:p>
        </w:tc>
      </w:tr>
      <w:tr w:rsidR="002E71BB" w:rsidRPr="00391C1E" w:rsidTr="000345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4114" w:type="dxa"/>
            <w:gridSpan w:val="7"/>
          </w:tcPr>
          <w:p w:rsidR="002E71BB" w:rsidRPr="00391C1E" w:rsidRDefault="002E71BB" w:rsidP="00DD6D6A">
            <w:pPr>
              <w:pStyle w:val="Nagwek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Nakład pracy własnej studenta (zgodnie z wyliczeniami z planu studiów)</w:t>
            </w:r>
          </w:p>
        </w:tc>
        <w:tc>
          <w:tcPr>
            <w:tcW w:w="5316" w:type="dxa"/>
            <w:gridSpan w:val="6"/>
          </w:tcPr>
          <w:p w:rsidR="002E71BB" w:rsidRPr="00391C1E" w:rsidRDefault="00006467" w:rsidP="00006467">
            <w:pPr>
              <w:jc w:val="center"/>
            </w:pPr>
            <w:r>
              <w:t>0,80 ECTS</w:t>
            </w:r>
          </w:p>
        </w:tc>
      </w:tr>
      <w:tr w:rsidR="00F52909" w:rsidRPr="00391C1E" w:rsidTr="000345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9430" w:type="dxa"/>
            <w:gridSpan w:val="13"/>
          </w:tcPr>
          <w:p w:rsidR="00F52909" w:rsidRPr="00391C1E" w:rsidRDefault="00F52909" w:rsidP="00DD6D6A">
            <w:pPr>
              <w:jc w:val="center"/>
              <w:rPr>
                <w:b/>
                <w:bCs/>
              </w:rPr>
            </w:pPr>
            <w:r w:rsidRPr="00391C1E">
              <w:rPr>
                <w:b/>
                <w:bCs/>
              </w:rPr>
              <w:t>V</w:t>
            </w:r>
            <w:r w:rsidR="00166C4C">
              <w:rPr>
                <w:b/>
                <w:bCs/>
              </w:rPr>
              <w:t>)</w:t>
            </w:r>
            <w:r w:rsidR="00752206">
              <w:rPr>
                <w:b/>
                <w:bCs/>
              </w:rPr>
              <w:t>I</w:t>
            </w:r>
            <w:r w:rsidRPr="00391C1E">
              <w:rPr>
                <w:b/>
                <w:bCs/>
              </w:rPr>
              <w:t>I. KRYTERIA OCENY</w:t>
            </w:r>
          </w:p>
        </w:tc>
      </w:tr>
      <w:tr w:rsidR="00F52909" w:rsidRPr="00391C1E" w:rsidTr="000345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675" w:type="dxa"/>
          </w:tcPr>
          <w:p w:rsidR="00F52909" w:rsidRPr="00391C1E" w:rsidRDefault="00F52909" w:rsidP="00DD6D6A">
            <w:r w:rsidRPr="00391C1E">
              <w:t>5</w:t>
            </w:r>
          </w:p>
        </w:tc>
        <w:tc>
          <w:tcPr>
            <w:tcW w:w="8755" w:type="dxa"/>
            <w:gridSpan w:val="12"/>
          </w:tcPr>
          <w:p w:rsidR="00F52909" w:rsidRPr="00391C1E" w:rsidRDefault="00F52909" w:rsidP="00DD6D6A">
            <w:r w:rsidRPr="00391C1E">
              <w:t>znakomita wiedza, umiejętności, kompetencje</w:t>
            </w:r>
          </w:p>
        </w:tc>
      </w:tr>
      <w:tr w:rsidR="00F52909" w:rsidRPr="00391C1E" w:rsidTr="000345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675" w:type="dxa"/>
          </w:tcPr>
          <w:p w:rsidR="00F52909" w:rsidRPr="00391C1E" w:rsidRDefault="00F52909" w:rsidP="00DD6D6A">
            <w:r w:rsidRPr="00391C1E">
              <w:t>4,5</w:t>
            </w:r>
          </w:p>
        </w:tc>
        <w:tc>
          <w:tcPr>
            <w:tcW w:w="8755" w:type="dxa"/>
            <w:gridSpan w:val="12"/>
          </w:tcPr>
          <w:p w:rsidR="00F52909" w:rsidRPr="00391C1E" w:rsidRDefault="00F52909" w:rsidP="00DD6D6A">
            <w:r w:rsidRPr="00391C1E">
              <w:t>bardzo dobra wiedza, umiejętności, kompetencje</w:t>
            </w:r>
          </w:p>
        </w:tc>
      </w:tr>
      <w:tr w:rsidR="00F52909" w:rsidRPr="00391C1E" w:rsidTr="000345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675" w:type="dxa"/>
          </w:tcPr>
          <w:p w:rsidR="00F52909" w:rsidRPr="00391C1E" w:rsidRDefault="00F52909" w:rsidP="00DD6D6A">
            <w:r w:rsidRPr="00391C1E">
              <w:t>4</w:t>
            </w:r>
          </w:p>
        </w:tc>
        <w:tc>
          <w:tcPr>
            <w:tcW w:w="8755" w:type="dxa"/>
            <w:gridSpan w:val="12"/>
          </w:tcPr>
          <w:p w:rsidR="00F52909" w:rsidRPr="00391C1E" w:rsidRDefault="00F52909" w:rsidP="00DD6D6A">
            <w:r w:rsidRPr="00391C1E">
              <w:t>dobra wiedza, umiejętności, kompetencje</w:t>
            </w:r>
          </w:p>
        </w:tc>
      </w:tr>
      <w:tr w:rsidR="00F52909" w:rsidRPr="00391C1E" w:rsidTr="000345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675" w:type="dxa"/>
          </w:tcPr>
          <w:p w:rsidR="00F52909" w:rsidRPr="00391C1E" w:rsidRDefault="00F52909" w:rsidP="00DD6D6A">
            <w:r w:rsidRPr="00391C1E">
              <w:t>3,5</w:t>
            </w:r>
          </w:p>
        </w:tc>
        <w:tc>
          <w:tcPr>
            <w:tcW w:w="8755" w:type="dxa"/>
            <w:gridSpan w:val="12"/>
          </w:tcPr>
          <w:p w:rsidR="00F52909" w:rsidRPr="00391C1E" w:rsidRDefault="00F52909" w:rsidP="00DD6D6A">
            <w:r w:rsidRPr="00391C1E">
              <w:t>zadawalająca wiedza, umiejętności, kompetencje, ale ze znacznymi niedociągnięciami</w:t>
            </w:r>
          </w:p>
        </w:tc>
      </w:tr>
      <w:tr w:rsidR="00F52909" w:rsidRPr="00391C1E" w:rsidTr="000345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675" w:type="dxa"/>
          </w:tcPr>
          <w:p w:rsidR="00F52909" w:rsidRPr="00391C1E" w:rsidRDefault="00F52909" w:rsidP="00DD6D6A">
            <w:r w:rsidRPr="00391C1E">
              <w:t>3</w:t>
            </w:r>
          </w:p>
        </w:tc>
        <w:tc>
          <w:tcPr>
            <w:tcW w:w="8755" w:type="dxa"/>
            <w:gridSpan w:val="12"/>
          </w:tcPr>
          <w:p w:rsidR="00F52909" w:rsidRPr="00391C1E" w:rsidRDefault="00F52909" w:rsidP="00DD6D6A">
            <w:r w:rsidRPr="00391C1E">
              <w:t>zadawalająca wiedza, umiejętności, kompetencje, z licznymi błędami</w:t>
            </w:r>
          </w:p>
        </w:tc>
      </w:tr>
      <w:tr w:rsidR="00F52909" w:rsidRPr="00391C1E" w:rsidTr="000345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675" w:type="dxa"/>
          </w:tcPr>
          <w:p w:rsidR="00F52909" w:rsidRPr="00391C1E" w:rsidRDefault="00F52909" w:rsidP="00DD6D6A">
            <w:r w:rsidRPr="00391C1E">
              <w:t>2</w:t>
            </w:r>
          </w:p>
        </w:tc>
        <w:tc>
          <w:tcPr>
            <w:tcW w:w="8755" w:type="dxa"/>
            <w:gridSpan w:val="12"/>
          </w:tcPr>
          <w:p w:rsidR="00F52909" w:rsidRDefault="00F52909" w:rsidP="00DD6D6A">
            <w:r w:rsidRPr="00391C1E">
              <w:t>niezadawalająca wiedza, umiejętności, kompetencje</w:t>
            </w:r>
          </w:p>
          <w:p w:rsidR="00166C4C" w:rsidRPr="00391C1E" w:rsidRDefault="00166C4C" w:rsidP="00DD6D6A"/>
        </w:tc>
      </w:tr>
    </w:tbl>
    <w:p w:rsidR="002F705C" w:rsidRDefault="002F705C" w:rsidP="002F705C"/>
    <w:p w:rsidR="000345C3" w:rsidRDefault="000345C3" w:rsidP="002F705C"/>
    <w:p w:rsidR="000345C3" w:rsidRPr="0081137D" w:rsidRDefault="000345C3" w:rsidP="000345C3">
      <w:pPr>
        <w:jc w:val="right"/>
        <w:rPr>
          <w:i/>
          <w:sz w:val="22"/>
          <w:szCs w:val="22"/>
        </w:rPr>
      </w:pPr>
    </w:p>
    <w:p w:rsidR="000345C3" w:rsidRDefault="000345C3" w:rsidP="000345C3"/>
    <w:tbl>
      <w:tblPr>
        <w:tblW w:w="936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12"/>
        <w:gridCol w:w="3216"/>
        <w:gridCol w:w="3264"/>
      </w:tblGrid>
      <w:tr w:rsidR="000345C3" w:rsidTr="000345C3">
        <w:trPr>
          <w:cantSplit/>
          <w:trHeight w:val="597"/>
        </w:trPr>
        <w:tc>
          <w:tcPr>
            <w:tcW w:w="93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45C3" w:rsidRPr="007A10BD" w:rsidRDefault="000345C3" w:rsidP="000345C3">
            <w:pPr>
              <w:pStyle w:val="Opispolatabeli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A10B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 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RT</w:t>
            </w:r>
            <w:r w:rsidRPr="007A10B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 OPISU PRZEDMIOTU</w:t>
            </w:r>
          </w:p>
        </w:tc>
      </w:tr>
      <w:tr w:rsidR="000345C3" w:rsidTr="000345C3">
        <w:trPr>
          <w:cantSplit/>
          <w:trHeight w:val="346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5C3" w:rsidRDefault="000345C3" w:rsidP="000345C3">
            <w:r>
              <w:t>Kierunek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5C3" w:rsidRDefault="000345C3" w:rsidP="000345C3">
            <w:r>
              <w:t>Bezpieczeństwo narodowe</w:t>
            </w:r>
          </w:p>
        </w:tc>
      </w:tr>
      <w:tr w:rsidR="000345C3" w:rsidTr="000345C3">
        <w:trPr>
          <w:cantSplit/>
          <w:trHeight w:val="346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5C3" w:rsidRDefault="000345C3" w:rsidP="000345C3">
            <w:r>
              <w:t>Poziom kształcenia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5C3" w:rsidRDefault="000345C3" w:rsidP="000345C3">
            <w:r>
              <w:rPr>
                <w:rStyle w:val="st"/>
              </w:rPr>
              <w:t>studia pierwszego stopnia</w:t>
            </w:r>
          </w:p>
        </w:tc>
      </w:tr>
      <w:tr w:rsidR="000345C3" w:rsidTr="000345C3">
        <w:trPr>
          <w:cantSplit/>
          <w:trHeight w:val="346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0345C3" w:rsidRDefault="000345C3" w:rsidP="000345C3">
            <w:r>
              <w:t>Profil kształcenia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5C3" w:rsidRDefault="000345C3" w:rsidP="000345C3">
            <w:r>
              <w:t>praktyczny</w:t>
            </w:r>
          </w:p>
        </w:tc>
      </w:tr>
      <w:tr w:rsidR="000345C3" w:rsidTr="000345C3">
        <w:trPr>
          <w:cantSplit/>
          <w:trHeight w:val="346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0345C3" w:rsidRDefault="000345C3" w:rsidP="000345C3">
            <w:r w:rsidRPr="00D95613">
              <w:rPr>
                <w:color w:val="000000" w:themeColor="text1"/>
              </w:rPr>
              <w:t>Forma</w:t>
            </w:r>
            <w:r>
              <w:t xml:space="preserve"> prowadzenia studiów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5C3" w:rsidRDefault="000345C3" w:rsidP="000345C3">
            <w:r>
              <w:t>studia stacjonarne</w:t>
            </w:r>
          </w:p>
        </w:tc>
      </w:tr>
      <w:tr w:rsidR="000345C3" w:rsidTr="000345C3">
        <w:trPr>
          <w:cantSplit/>
          <w:trHeight w:val="346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0345C3" w:rsidRDefault="000345C3" w:rsidP="000345C3">
            <w:r>
              <w:t xml:space="preserve">Przedmiot/kod 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5C3" w:rsidRPr="00B156B3" w:rsidRDefault="000345C3" w:rsidP="000345C3">
            <w:pPr>
              <w:rPr>
                <w:b/>
              </w:rPr>
            </w:pPr>
            <w:r>
              <w:rPr>
                <w:b/>
              </w:rPr>
              <w:t>Geografia / IGZPLKBEZ-1-GEO</w:t>
            </w:r>
          </w:p>
        </w:tc>
      </w:tr>
      <w:tr w:rsidR="000345C3" w:rsidTr="000345C3">
        <w:trPr>
          <w:cantSplit/>
          <w:trHeight w:val="346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0345C3" w:rsidRDefault="000345C3" w:rsidP="000345C3">
            <w:r>
              <w:t>Rok studiów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5C3" w:rsidRDefault="000345C3" w:rsidP="000345C3">
            <w:r>
              <w:t>pierwszy</w:t>
            </w:r>
          </w:p>
        </w:tc>
      </w:tr>
      <w:tr w:rsidR="000345C3" w:rsidTr="000345C3">
        <w:trPr>
          <w:cantSplit/>
          <w:trHeight w:val="346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0345C3" w:rsidRDefault="000345C3" w:rsidP="000345C3">
            <w:r>
              <w:t xml:space="preserve">Semestr 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5C3" w:rsidRDefault="000345C3" w:rsidP="000345C3">
            <w:r>
              <w:t>1</w:t>
            </w:r>
          </w:p>
        </w:tc>
      </w:tr>
      <w:tr w:rsidR="000345C3" w:rsidTr="000345C3">
        <w:trPr>
          <w:cantSplit/>
          <w:trHeight w:val="346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0345C3" w:rsidRDefault="000345C3" w:rsidP="000345C3">
            <w:r>
              <w:t>Liczba  godzin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5C3" w:rsidRDefault="000345C3" w:rsidP="000345C3">
            <w:pPr>
              <w:rPr>
                <w:sz w:val="22"/>
              </w:rPr>
            </w:pPr>
            <w:r>
              <w:rPr>
                <w:sz w:val="22"/>
              </w:rPr>
              <w:t>Wykłady: 15;       Ćwiczenia: 15;</w:t>
            </w:r>
          </w:p>
        </w:tc>
      </w:tr>
      <w:tr w:rsidR="000345C3" w:rsidTr="000345C3">
        <w:trPr>
          <w:cantSplit/>
          <w:trHeight w:val="346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0345C3" w:rsidRDefault="000345C3" w:rsidP="000345C3">
            <w:r>
              <w:t>Liczba punktów ECTS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5C3" w:rsidRDefault="000345C3" w:rsidP="000345C3">
            <w:r>
              <w:t>2 (praktyczny 1)</w:t>
            </w:r>
          </w:p>
        </w:tc>
      </w:tr>
      <w:tr w:rsidR="000345C3" w:rsidTr="000345C3">
        <w:trPr>
          <w:cantSplit/>
          <w:trHeight w:val="346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0345C3" w:rsidRDefault="000345C3" w:rsidP="000345C3">
            <w:r>
              <w:t>Prowadzący przedmiot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5C3" w:rsidRDefault="000345C3" w:rsidP="000345C3">
            <w:r>
              <w:t>dr Iwona Miedzińska</w:t>
            </w:r>
          </w:p>
        </w:tc>
      </w:tr>
      <w:tr w:rsidR="000345C3" w:rsidTr="000345C3">
        <w:trPr>
          <w:cantSplit/>
          <w:trHeight w:hRule="exact" w:val="1206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345C3" w:rsidRDefault="000345C3" w:rsidP="000345C3">
            <w:r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345C3" w:rsidRPr="0012135F" w:rsidRDefault="000345C3" w:rsidP="000345C3">
            <w:pPr>
              <w:tabs>
                <w:tab w:val="num" w:pos="1473"/>
              </w:tabs>
              <w:spacing w:after="200" w:line="276" w:lineRule="auto"/>
              <w:outlineLvl w:val="0"/>
              <w:rPr>
                <w:rFonts w:eastAsia="Arial Unicode MS"/>
                <w:color w:val="000000"/>
                <w:sz w:val="22"/>
                <w:u w:color="000000"/>
              </w:rPr>
            </w:pPr>
            <w:r>
              <w:rPr>
                <w:color w:val="000000"/>
              </w:rPr>
              <w:t>Wiedza z zakresu geografii na poziomie programu szkoły średniej, pozytywne nastawienie do współpracy w grupie.</w:t>
            </w:r>
          </w:p>
          <w:p w:rsidR="000345C3" w:rsidRDefault="000345C3" w:rsidP="000345C3">
            <w:pPr>
              <w:rPr>
                <w:color w:val="339966"/>
              </w:rPr>
            </w:pPr>
          </w:p>
        </w:tc>
      </w:tr>
      <w:tr w:rsidR="000345C3" w:rsidTr="000345C3">
        <w:trPr>
          <w:cantSplit/>
          <w:trHeight w:hRule="exact" w:val="965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345C3" w:rsidRDefault="000345C3" w:rsidP="000345C3">
            <w:r>
              <w:t>Cel (cele) przedmiotu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345C3" w:rsidRPr="00DA73AF" w:rsidRDefault="000345C3" w:rsidP="000345C3">
            <w:pPr>
              <w:rPr>
                <w:color w:val="00B050"/>
              </w:rPr>
            </w:pPr>
            <w:r w:rsidRPr="00DA73AF">
              <w:rPr>
                <w:rFonts w:eastAsia="Arial Unicode MS"/>
                <w:color w:val="000000"/>
                <w:u w:color="000000"/>
              </w:rPr>
              <w:t xml:space="preserve">Wyposażenie studenta w podstawową wiedzę o </w:t>
            </w:r>
            <w:r>
              <w:t>geografii w powiązaniu z problemem bezpieczeństwa publicznego w ujęciu problemowym i regionalnym.</w:t>
            </w:r>
          </w:p>
        </w:tc>
      </w:tr>
      <w:tr w:rsidR="000345C3" w:rsidTr="000345C3">
        <w:trPr>
          <w:cantSplit/>
          <w:trHeight w:hRule="exact" w:val="708"/>
        </w:trPr>
        <w:tc>
          <w:tcPr>
            <w:tcW w:w="93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0345C3" w:rsidRPr="0012135F" w:rsidRDefault="000345C3" w:rsidP="000345C3">
            <w:pPr>
              <w:pStyle w:val="Nagwek1"/>
            </w:pPr>
            <w:r>
              <w:lastRenderedPageBreak/>
              <w:t>II. EFEKTY UCZENIA SIĘ</w:t>
            </w:r>
          </w:p>
        </w:tc>
      </w:tr>
      <w:tr w:rsidR="000345C3" w:rsidTr="000345C3">
        <w:trPr>
          <w:cantSplit/>
          <w:trHeight w:hRule="exact" w:val="842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0345C3" w:rsidRPr="0012135F" w:rsidRDefault="000345C3" w:rsidP="000345C3">
            <w:pPr>
              <w:jc w:val="center"/>
            </w:pPr>
            <w:r>
              <w:t>Symbol</w:t>
            </w:r>
            <w:r w:rsidRPr="005C12C5">
              <w:rPr>
                <w:color w:val="000000" w:themeColor="text1"/>
              </w:rPr>
              <w:t>e</w:t>
            </w:r>
            <w:r>
              <w:t xml:space="preserve"> efektów uczenia się</w:t>
            </w:r>
          </w:p>
        </w:tc>
        <w:tc>
          <w:tcPr>
            <w:tcW w:w="3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5C3" w:rsidRPr="0012135F" w:rsidRDefault="000345C3" w:rsidP="000345C3">
            <w:pPr>
              <w:jc w:val="center"/>
            </w:pPr>
            <w:r>
              <w:t>Potwierdzenie osiągnięcia efektów uczenia się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5C3" w:rsidRPr="0012135F" w:rsidRDefault="000345C3" w:rsidP="000345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Odniesienie do efektów uczenia się  dla kierunku studiów</w:t>
            </w:r>
          </w:p>
        </w:tc>
      </w:tr>
      <w:tr w:rsidR="000345C3" w:rsidTr="000345C3">
        <w:trPr>
          <w:cantSplit/>
          <w:trHeight w:hRule="exact" w:val="1351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0345C3" w:rsidRPr="005F0CFB" w:rsidRDefault="000345C3" w:rsidP="000345C3">
            <w:pPr>
              <w:jc w:val="center"/>
              <w:rPr>
                <w:sz w:val="22"/>
                <w:szCs w:val="22"/>
              </w:rPr>
            </w:pPr>
            <w:r>
              <w:t>IGZPLKBEZ-1-GEO</w:t>
            </w:r>
            <w:r w:rsidRPr="00391C1E">
              <w:t>_01</w:t>
            </w:r>
          </w:p>
        </w:tc>
        <w:tc>
          <w:tcPr>
            <w:tcW w:w="3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5C3" w:rsidRPr="003C28A0" w:rsidRDefault="000345C3" w:rsidP="000345C3">
            <w:pPr>
              <w:rPr>
                <w:sz w:val="22"/>
                <w:szCs w:val="22"/>
              </w:rPr>
            </w:pPr>
            <w:r w:rsidRPr="003C28A0">
              <w:rPr>
                <w:sz w:val="22"/>
                <w:szCs w:val="22"/>
              </w:rPr>
              <w:t>Posiada wiedzę w zakresie ka</w:t>
            </w:r>
            <w:r>
              <w:rPr>
                <w:sz w:val="22"/>
                <w:szCs w:val="22"/>
              </w:rPr>
              <w:t>rt</w:t>
            </w:r>
            <w:r w:rsidRPr="003C28A0">
              <w:rPr>
                <w:sz w:val="22"/>
                <w:szCs w:val="22"/>
              </w:rPr>
              <w:t>y opisu przedmiotu (cele i efekty uczenia się) oraz zasad bezpieczeństwa i higieny pracy w odniesieniu do przedmiotu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5C3" w:rsidRPr="005F0CFB" w:rsidRDefault="000345C3" w:rsidP="000345C3">
            <w:pPr>
              <w:jc w:val="center"/>
              <w:rPr>
                <w:sz w:val="22"/>
                <w:szCs w:val="22"/>
              </w:rPr>
            </w:pPr>
            <w:r>
              <w:t>LKBEZ_W01</w:t>
            </w:r>
          </w:p>
        </w:tc>
      </w:tr>
      <w:tr w:rsidR="000345C3" w:rsidTr="000345C3">
        <w:trPr>
          <w:cantSplit/>
          <w:trHeight w:hRule="exact" w:val="1139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0345C3" w:rsidRPr="00391C1E" w:rsidRDefault="000345C3" w:rsidP="000345C3">
            <w:pPr>
              <w:jc w:val="center"/>
            </w:pPr>
            <w:r>
              <w:t>IGZPBN-1-GEO</w:t>
            </w:r>
            <w:r w:rsidRPr="00391C1E">
              <w:t>_02</w:t>
            </w:r>
          </w:p>
          <w:p w:rsidR="000345C3" w:rsidRPr="005F0CFB" w:rsidRDefault="000345C3" w:rsidP="00034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5C3" w:rsidRPr="003C28A0" w:rsidRDefault="000345C3" w:rsidP="000345C3">
            <w:pPr>
              <w:rPr>
                <w:sz w:val="22"/>
                <w:szCs w:val="22"/>
              </w:rPr>
            </w:pPr>
            <w:r w:rsidRPr="003C28A0">
              <w:rPr>
                <w:rFonts w:eastAsia="Arial Unicode MS"/>
                <w:color w:val="000000"/>
                <w:sz w:val="22"/>
                <w:szCs w:val="22"/>
                <w:u w:color="000000"/>
              </w:rPr>
              <w:t>Prawidłowo definiuje podstawowe pojęcia stosowane w problematyce z zakresu</w:t>
            </w:r>
            <w:r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 geografii i bezpieczeństwa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5C3" w:rsidRDefault="000345C3" w:rsidP="000345C3">
            <w:pPr>
              <w:tabs>
                <w:tab w:val="center" w:pos="1730"/>
                <w:tab w:val="left" w:pos="2745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LKBEZ</w:t>
            </w:r>
            <w:r w:rsidRPr="005F0CFB">
              <w:rPr>
                <w:rFonts w:eastAsia="Calibri"/>
                <w:sz w:val="22"/>
                <w:szCs w:val="22"/>
              </w:rPr>
              <w:t xml:space="preserve">_W01; </w:t>
            </w:r>
          </w:p>
          <w:p w:rsidR="000345C3" w:rsidRPr="005F0CFB" w:rsidRDefault="000345C3" w:rsidP="000345C3">
            <w:pPr>
              <w:tabs>
                <w:tab w:val="center" w:pos="1730"/>
                <w:tab w:val="left" w:pos="2745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LKBEZ</w:t>
            </w:r>
            <w:r w:rsidRPr="005F0CFB">
              <w:rPr>
                <w:rFonts w:eastAsia="Calibri"/>
                <w:sz w:val="22"/>
                <w:szCs w:val="22"/>
              </w:rPr>
              <w:t>_W0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0345C3" w:rsidTr="000345C3">
        <w:trPr>
          <w:cantSplit/>
          <w:trHeight w:hRule="exact" w:val="1335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0345C3" w:rsidRPr="005F0CFB" w:rsidRDefault="000345C3" w:rsidP="000345C3">
            <w:pPr>
              <w:jc w:val="center"/>
              <w:rPr>
                <w:sz w:val="22"/>
                <w:szCs w:val="22"/>
              </w:rPr>
            </w:pPr>
            <w:r>
              <w:t>IGZPBN-1-GEO</w:t>
            </w:r>
            <w:r w:rsidRPr="005F0CFB">
              <w:rPr>
                <w:sz w:val="22"/>
                <w:szCs w:val="22"/>
              </w:rPr>
              <w:t>_03</w:t>
            </w:r>
          </w:p>
        </w:tc>
        <w:tc>
          <w:tcPr>
            <w:tcW w:w="3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5C3" w:rsidRPr="003C28A0" w:rsidRDefault="000345C3" w:rsidP="000345C3">
            <w:pPr>
              <w:tabs>
                <w:tab w:val="left" w:pos="615"/>
              </w:tabs>
              <w:rPr>
                <w:sz w:val="22"/>
                <w:szCs w:val="22"/>
              </w:rPr>
            </w:pPr>
            <w:r w:rsidRPr="003C28A0"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Właściwie identyfikuje i opisuje różnorodność </w:t>
            </w:r>
            <w:r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regionalnych zjawisk i procesów w </w:t>
            </w:r>
            <w:r w:rsidRPr="003C28A0"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 przestrzeni </w:t>
            </w:r>
            <w:r>
              <w:rPr>
                <w:rFonts w:eastAsia="Arial Unicode MS"/>
                <w:color w:val="000000"/>
                <w:sz w:val="22"/>
                <w:szCs w:val="22"/>
                <w:u w:color="000000"/>
              </w:rPr>
              <w:t>ogólnogeograficznej</w:t>
            </w:r>
            <w:r w:rsidRPr="003C28A0"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 i ich wpływ </w:t>
            </w:r>
            <w:r>
              <w:rPr>
                <w:rFonts w:eastAsia="Arial Unicode MS"/>
                <w:color w:val="000000"/>
                <w:sz w:val="22"/>
                <w:szCs w:val="22"/>
                <w:u w:color="000000"/>
              </w:rPr>
              <w:t>na bezpieczeństwo publiczne.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5C3" w:rsidRDefault="000345C3" w:rsidP="000345C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LKBEZ</w:t>
            </w:r>
            <w:r w:rsidRPr="005F0CFB">
              <w:rPr>
                <w:rFonts w:eastAsia="Calibri"/>
                <w:sz w:val="22"/>
                <w:szCs w:val="22"/>
              </w:rPr>
              <w:t>_</w:t>
            </w:r>
            <w:r>
              <w:rPr>
                <w:rFonts w:eastAsia="Calibri"/>
                <w:sz w:val="22"/>
                <w:szCs w:val="22"/>
              </w:rPr>
              <w:t>W01</w:t>
            </w:r>
            <w:r w:rsidRPr="005F0CFB">
              <w:rPr>
                <w:rFonts w:eastAsia="Calibri"/>
                <w:sz w:val="22"/>
                <w:szCs w:val="22"/>
              </w:rPr>
              <w:t xml:space="preserve">; </w:t>
            </w:r>
          </w:p>
          <w:p w:rsidR="000345C3" w:rsidRDefault="000345C3" w:rsidP="000345C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LKBEZ</w:t>
            </w:r>
            <w:r w:rsidRPr="005F0CFB">
              <w:rPr>
                <w:rFonts w:eastAsia="Calibri"/>
                <w:sz w:val="22"/>
                <w:szCs w:val="22"/>
              </w:rPr>
              <w:t>_</w:t>
            </w:r>
            <w:r>
              <w:rPr>
                <w:rFonts w:eastAsia="Calibri"/>
                <w:sz w:val="22"/>
                <w:szCs w:val="22"/>
              </w:rPr>
              <w:t>W07</w:t>
            </w:r>
            <w:r w:rsidRPr="005F0CFB">
              <w:rPr>
                <w:rFonts w:eastAsia="Calibri"/>
                <w:sz w:val="22"/>
                <w:szCs w:val="22"/>
              </w:rPr>
              <w:t xml:space="preserve">; </w:t>
            </w:r>
          </w:p>
          <w:p w:rsidR="000345C3" w:rsidRDefault="000345C3" w:rsidP="000345C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LKBEZ_U01</w:t>
            </w:r>
            <w:r w:rsidRPr="005F0CFB">
              <w:rPr>
                <w:rFonts w:eastAsia="Calibri"/>
                <w:sz w:val="22"/>
                <w:szCs w:val="22"/>
              </w:rPr>
              <w:t>;</w:t>
            </w:r>
          </w:p>
          <w:p w:rsidR="000345C3" w:rsidRDefault="000345C3" w:rsidP="000345C3">
            <w:pPr>
              <w:jc w:val="center"/>
              <w:rPr>
                <w:rFonts w:eastAsia="Calibri"/>
                <w:sz w:val="22"/>
                <w:szCs w:val="22"/>
              </w:rPr>
            </w:pPr>
            <w:r w:rsidRPr="005F0CFB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LKBEZ_U11</w:t>
            </w:r>
            <w:r w:rsidRPr="005F0CFB">
              <w:rPr>
                <w:rFonts w:eastAsia="Calibri"/>
                <w:sz w:val="22"/>
                <w:szCs w:val="22"/>
              </w:rPr>
              <w:t>;</w:t>
            </w:r>
          </w:p>
          <w:p w:rsidR="000345C3" w:rsidRPr="005F0CFB" w:rsidRDefault="000345C3" w:rsidP="000345C3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LKBEZ</w:t>
            </w:r>
            <w:r w:rsidRPr="005F0CFB">
              <w:rPr>
                <w:rFonts w:eastAsia="Calibri"/>
                <w:sz w:val="22"/>
                <w:szCs w:val="22"/>
              </w:rPr>
              <w:t>_K0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0345C3" w:rsidTr="000345C3">
        <w:trPr>
          <w:cantSplit/>
          <w:trHeight w:hRule="exact" w:val="1709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0345C3" w:rsidRPr="005F0CFB" w:rsidRDefault="000345C3" w:rsidP="000345C3">
            <w:pPr>
              <w:jc w:val="center"/>
              <w:rPr>
                <w:sz w:val="22"/>
                <w:szCs w:val="22"/>
              </w:rPr>
            </w:pPr>
            <w:r>
              <w:t>IGZPBN-1-GEO</w:t>
            </w:r>
            <w:r w:rsidRPr="005F0CFB">
              <w:rPr>
                <w:sz w:val="22"/>
                <w:szCs w:val="22"/>
              </w:rPr>
              <w:t>_04</w:t>
            </w:r>
          </w:p>
        </w:tc>
        <w:tc>
          <w:tcPr>
            <w:tcW w:w="3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5C3" w:rsidRPr="003C28A0" w:rsidRDefault="000345C3" w:rsidP="000345C3">
            <w:pPr>
              <w:rPr>
                <w:sz w:val="22"/>
                <w:szCs w:val="22"/>
              </w:rPr>
            </w:pPr>
            <w:r w:rsidRPr="003C28A0">
              <w:rPr>
                <w:rFonts w:eastAsia="Arial Unicode MS"/>
                <w:color w:val="000000"/>
                <w:sz w:val="22"/>
                <w:szCs w:val="22"/>
                <w:u w:color="000000"/>
              </w:rPr>
              <w:t>Potrafi wykorzystywać źródła informacji, wyniki prac innych autorów oraz narzędzia i techniki badawcze uwzględniając problemowe i przestrzenne zróżnicowanie skal odniesienia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5C3" w:rsidRDefault="000345C3" w:rsidP="000345C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LKBEZ_W12</w:t>
            </w:r>
            <w:r w:rsidRPr="005F0CFB">
              <w:rPr>
                <w:rFonts w:eastAsia="Calibri"/>
                <w:sz w:val="22"/>
                <w:szCs w:val="22"/>
              </w:rPr>
              <w:t>;</w:t>
            </w:r>
          </w:p>
          <w:p w:rsidR="000345C3" w:rsidRDefault="000345C3" w:rsidP="000345C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LKBEZ_U12</w:t>
            </w:r>
            <w:r w:rsidRPr="005F0CFB">
              <w:rPr>
                <w:rFonts w:eastAsia="Calibri"/>
                <w:sz w:val="22"/>
                <w:szCs w:val="22"/>
              </w:rPr>
              <w:t>;</w:t>
            </w:r>
          </w:p>
          <w:p w:rsidR="000345C3" w:rsidRDefault="000345C3" w:rsidP="000345C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LKBEZ_K02</w:t>
            </w:r>
            <w:r w:rsidRPr="005F0CFB">
              <w:rPr>
                <w:rFonts w:eastAsia="Calibri"/>
                <w:sz w:val="22"/>
                <w:szCs w:val="22"/>
              </w:rPr>
              <w:t>;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0345C3" w:rsidRPr="005F0CFB" w:rsidRDefault="000345C3" w:rsidP="000345C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LKBEZ_K03</w:t>
            </w:r>
            <w:r w:rsidRPr="005F0CFB">
              <w:rPr>
                <w:rFonts w:eastAsia="Calibri"/>
                <w:sz w:val="22"/>
                <w:szCs w:val="22"/>
              </w:rPr>
              <w:t>;</w:t>
            </w:r>
          </w:p>
        </w:tc>
      </w:tr>
      <w:tr w:rsidR="000345C3" w:rsidTr="000345C3">
        <w:trPr>
          <w:cantSplit/>
          <w:trHeight w:hRule="exact" w:val="1842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0345C3" w:rsidRPr="005F0CFB" w:rsidRDefault="000345C3" w:rsidP="000345C3">
            <w:pPr>
              <w:jc w:val="center"/>
              <w:rPr>
                <w:sz w:val="22"/>
                <w:szCs w:val="22"/>
              </w:rPr>
            </w:pPr>
            <w:r>
              <w:t>IGZPBN-1-GEO</w:t>
            </w:r>
            <w:r w:rsidRPr="005F0CFB">
              <w:rPr>
                <w:sz w:val="22"/>
                <w:szCs w:val="22"/>
              </w:rPr>
              <w:t>_05</w:t>
            </w:r>
          </w:p>
        </w:tc>
        <w:tc>
          <w:tcPr>
            <w:tcW w:w="3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5C3" w:rsidRPr="003C28A0" w:rsidRDefault="000345C3" w:rsidP="000345C3">
            <w:pPr>
              <w:rPr>
                <w:sz w:val="22"/>
                <w:szCs w:val="22"/>
              </w:rPr>
            </w:pPr>
            <w:r w:rsidRPr="003C28A0"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Jest w stanie opracować </w:t>
            </w:r>
            <w:r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analizę wybranego zjawiska, procesu, </w:t>
            </w:r>
            <w:r w:rsidRPr="003C28A0"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z uwzględnieniem </w:t>
            </w:r>
            <w:r>
              <w:rPr>
                <w:rFonts w:eastAsia="Arial Unicode MS"/>
                <w:color w:val="000000"/>
                <w:sz w:val="22"/>
                <w:szCs w:val="22"/>
                <w:u w:color="000000"/>
              </w:rPr>
              <w:t>ich oddziaływań na bezpieczeństwo w różnych skalach odniesienia (case study)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5C3" w:rsidRDefault="000345C3" w:rsidP="000345C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LKBEZ_W10</w:t>
            </w:r>
            <w:r w:rsidRPr="005F0CFB">
              <w:rPr>
                <w:rFonts w:eastAsia="Calibri"/>
                <w:sz w:val="22"/>
                <w:szCs w:val="22"/>
              </w:rPr>
              <w:t>;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0345C3" w:rsidRDefault="000345C3" w:rsidP="000345C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LKBEZ</w:t>
            </w:r>
            <w:r w:rsidRPr="005F0CFB">
              <w:rPr>
                <w:rFonts w:eastAsia="Calibri"/>
                <w:sz w:val="22"/>
                <w:szCs w:val="22"/>
              </w:rPr>
              <w:t xml:space="preserve">_U01; </w:t>
            </w:r>
          </w:p>
          <w:p w:rsidR="000345C3" w:rsidRDefault="000345C3" w:rsidP="000345C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LKBEZ</w:t>
            </w:r>
            <w:r w:rsidRPr="005F0CFB">
              <w:rPr>
                <w:rFonts w:eastAsia="Calibri"/>
                <w:sz w:val="22"/>
                <w:szCs w:val="22"/>
              </w:rPr>
              <w:t>_U02;</w:t>
            </w:r>
          </w:p>
          <w:p w:rsidR="000345C3" w:rsidRPr="005F0CFB" w:rsidRDefault="000345C3" w:rsidP="000345C3">
            <w:pPr>
              <w:tabs>
                <w:tab w:val="center" w:pos="1730"/>
                <w:tab w:val="left" w:pos="2565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LKBEZ</w:t>
            </w:r>
            <w:r w:rsidRPr="005F0CFB">
              <w:rPr>
                <w:rFonts w:eastAsia="Calibri"/>
                <w:sz w:val="22"/>
                <w:szCs w:val="22"/>
              </w:rPr>
              <w:t>_K02;</w:t>
            </w:r>
          </w:p>
          <w:p w:rsidR="000345C3" w:rsidRPr="005F0CFB" w:rsidRDefault="000345C3" w:rsidP="000345C3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LKBEZ</w:t>
            </w:r>
            <w:r w:rsidRPr="005F0CFB">
              <w:rPr>
                <w:rFonts w:eastAsia="Calibri"/>
                <w:sz w:val="22"/>
                <w:szCs w:val="22"/>
              </w:rPr>
              <w:t>_K03</w:t>
            </w:r>
          </w:p>
        </w:tc>
      </w:tr>
    </w:tbl>
    <w:p w:rsidR="000345C3" w:rsidRDefault="000345C3" w:rsidP="000345C3"/>
    <w:p w:rsidR="000345C3" w:rsidRDefault="000345C3" w:rsidP="000345C3"/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9"/>
        <w:gridCol w:w="1343"/>
        <w:gridCol w:w="1701"/>
        <w:gridCol w:w="106"/>
        <w:gridCol w:w="1361"/>
        <w:gridCol w:w="1084"/>
        <w:gridCol w:w="772"/>
        <w:gridCol w:w="2099"/>
      </w:tblGrid>
      <w:tr w:rsidR="000345C3" w:rsidTr="000345C3">
        <w:trPr>
          <w:jc w:val="center"/>
        </w:trPr>
        <w:tc>
          <w:tcPr>
            <w:tcW w:w="9430" w:type="dxa"/>
            <w:gridSpan w:val="9"/>
            <w:shd w:val="clear" w:color="auto" w:fill="auto"/>
          </w:tcPr>
          <w:p w:rsidR="000345C3" w:rsidRDefault="000345C3" w:rsidP="000345C3">
            <w:pPr>
              <w:pStyle w:val="Nagwek1"/>
            </w:pPr>
            <w:r>
              <w:t>III. TREŚCI KSZTAŁCENIA</w:t>
            </w:r>
          </w:p>
        </w:tc>
      </w:tr>
      <w:tr w:rsidR="000345C3" w:rsidTr="000345C3">
        <w:trPr>
          <w:trHeight w:val="1135"/>
          <w:jc w:val="center"/>
        </w:trPr>
        <w:tc>
          <w:tcPr>
            <w:tcW w:w="964" w:type="dxa"/>
            <w:gridSpan w:val="2"/>
            <w:shd w:val="clear" w:color="auto" w:fill="auto"/>
            <w:vAlign w:val="center"/>
          </w:tcPr>
          <w:p w:rsidR="000345C3" w:rsidRDefault="000345C3" w:rsidP="000345C3">
            <w:pPr>
              <w:jc w:val="center"/>
            </w:pPr>
          </w:p>
          <w:p w:rsidR="000345C3" w:rsidRDefault="000345C3" w:rsidP="000345C3">
            <w:pPr>
              <w:jc w:val="center"/>
            </w:pPr>
            <w:r>
              <w:t>Symbol</w:t>
            </w:r>
          </w:p>
        </w:tc>
        <w:tc>
          <w:tcPr>
            <w:tcW w:w="5595" w:type="dxa"/>
            <w:gridSpan w:val="5"/>
            <w:shd w:val="clear" w:color="auto" w:fill="auto"/>
            <w:vAlign w:val="center"/>
          </w:tcPr>
          <w:p w:rsidR="000345C3" w:rsidRDefault="000345C3" w:rsidP="000345C3">
            <w:pPr>
              <w:jc w:val="center"/>
            </w:pPr>
          </w:p>
          <w:p w:rsidR="000345C3" w:rsidRDefault="000345C3" w:rsidP="000345C3">
            <w:pPr>
              <w:jc w:val="center"/>
            </w:pPr>
            <w:r>
              <w:t>Treści kształcenia</w:t>
            </w:r>
          </w:p>
          <w:p w:rsidR="000345C3" w:rsidRDefault="000345C3" w:rsidP="000345C3">
            <w:pPr>
              <w:jc w:val="center"/>
            </w:pP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0345C3" w:rsidRDefault="000345C3" w:rsidP="000345C3">
            <w:pPr>
              <w:jc w:val="center"/>
            </w:pPr>
            <w:r w:rsidRPr="00F644BD">
              <w:rPr>
                <w:bCs/>
                <w:szCs w:val="20"/>
              </w:rPr>
              <w:t>Od</w:t>
            </w:r>
            <w:r>
              <w:rPr>
                <w:bCs/>
                <w:szCs w:val="20"/>
              </w:rPr>
              <w:t>niesienie do efektów uczenia się przedmiotu</w:t>
            </w:r>
          </w:p>
        </w:tc>
      </w:tr>
      <w:tr w:rsidR="000345C3" w:rsidTr="000345C3">
        <w:trPr>
          <w:trHeight w:val="1549"/>
          <w:jc w:val="center"/>
        </w:trPr>
        <w:tc>
          <w:tcPr>
            <w:tcW w:w="964" w:type="dxa"/>
            <w:gridSpan w:val="2"/>
            <w:shd w:val="clear" w:color="auto" w:fill="auto"/>
            <w:vAlign w:val="center"/>
          </w:tcPr>
          <w:p w:rsidR="000345C3" w:rsidRDefault="000345C3" w:rsidP="000345C3">
            <w:pPr>
              <w:jc w:val="center"/>
            </w:pPr>
            <w:r>
              <w:t>TK_01</w:t>
            </w:r>
          </w:p>
        </w:tc>
        <w:tc>
          <w:tcPr>
            <w:tcW w:w="5595" w:type="dxa"/>
            <w:gridSpan w:val="5"/>
            <w:shd w:val="clear" w:color="auto" w:fill="auto"/>
            <w:vAlign w:val="center"/>
          </w:tcPr>
          <w:p w:rsidR="000345C3" w:rsidRPr="003C28A0" w:rsidRDefault="000345C3" w:rsidP="000345C3">
            <w:pPr>
              <w:rPr>
                <w:sz w:val="22"/>
                <w:szCs w:val="22"/>
              </w:rPr>
            </w:pPr>
            <w:r w:rsidRPr="003C28A0">
              <w:rPr>
                <w:sz w:val="22"/>
                <w:szCs w:val="22"/>
              </w:rPr>
              <w:t>Omówienie przedmiotu: zapoznanie studentów z ka</w:t>
            </w:r>
            <w:r>
              <w:rPr>
                <w:sz w:val="22"/>
                <w:szCs w:val="22"/>
              </w:rPr>
              <w:t>rt</w:t>
            </w:r>
            <w:r w:rsidRPr="003C28A0">
              <w:rPr>
                <w:sz w:val="22"/>
                <w:szCs w:val="22"/>
              </w:rPr>
              <w:t>ą opisu przedmiotu, zapoznanie z efektami uczenia się przewidzianymi dla przedmiotu, zapoznanie z celami przedmiotu realizowanymi w trakcie zajęć. Zapoznanie z zasadami bezpieczeństwa i higieny pracy w odniesieniu do przedmiotu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0345C3" w:rsidRPr="005F0CFB" w:rsidRDefault="000345C3" w:rsidP="000345C3">
            <w:pPr>
              <w:jc w:val="center"/>
              <w:rPr>
                <w:sz w:val="22"/>
                <w:szCs w:val="22"/>
              </w:rPr>
            </w:pPr>
            <w:r>
              <w:t>IGZPBN-1-GEO</w:t>
            </w:r>
            <w:r w:rsidRPr="005F0CFB">
              <w:rPr>
                <w:sz w:val="22"/>
                <w:szCs w:val="22"/>
              </w:rPr>
              <w:t>_01</w:t>
            </w:r>
          </w:p>
        </w:tc>
      </w:tr>
      <w:tr w:rsidR="000345C3" w:rsidTr="000345C3">
        <w:trPr>
          <w:trHeight w:val="685"/>
          <w:jc w:val="center"/>
        </w:trPr>
        <w:tc>
          <w:tcPr>
            <w:tcW w:w="964" w:type="dxa"/>
            <w:gridSpan w:val="2"/>
            <w:shd w:val="clear" w:color="auto" w:fill="auto"/>
            <w:vAlign w:val="center"/>
          </w:tcPr>
          <w:p w:rsidR="000345C3" w:rsidRDefault="000345C3" w:rsidP="000345C3">
            <w:pPr>
              <w:jc w:val="center"/>
            </w:pPr>
            <w:r>
              <w:t>TK_02</w:t>
            </w:r>
          </w:p>
        </w:tc>
        <w:tc>
          <w:tcPr>
            <w:tcW w:w="5595" w:type="dxa"/>
            <w:gridSpan w:val="5"/>
            <w:shd w:val="clear" w:color="auto" w:fill="auto"/>
            <w:vAlign w:val="center"/>
          </w:tcPr>
          <w:p w:rsidR="000345C3" w:rsidRPr="003C28A0" w:rsidRDefault="000345C3" w:rsidP="000345C3">
            <w:pPr>
              <w:rPr>
                <w:sz w:val="22"/>
                <w:szCs w:val="22"/>
              </w:rPr>
            </w:pPr>
            <w:r w:rsidRPr="003C28A0"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Istota </w:t>
            </w:r>
            <w:r>
              <w:rPr>
                <w:rFonts w:eastAsia="Arial Unicode MS"/>
                <w:color w:val="000000"/>
                <w:sz w:val="22"/>
                <w:szCs w:val="22"/>
                <w:u w:color="000000"/>
              </w:rPr>
              <w:t>geografii. Podstawy teoretyczne nauk geograficznych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0345C3" w:rsidRPr="005F0CFB" w:rsidRDefault="000345C3" w:rsidP="000345C3">
            <w:pPr>
              <w:jc w:val="center"/>
              <w:rPr>
                <w:sz w:val="22"/>
                <w:szCs w:val="22"/>
              </w:rPr>
            </w:pPr>
            <w:r>
              <w:t>IGZPBN-1-GEO</w:t>
            </w:r>
            <w:r w:rsidRPr="005F0CFB">
              <w:rPr>
                <w:sz w:val="22"/>
                <w:szCs w:val="22"/>
              </w:rPr>
              <w:t>_02</w:t>
            </w:r>
          </w:p>
        </w:tc>
      </w:tr>
      <w:tr w:rsidR="000345C3" w:rsidTr="000345C3">
        <w:trPr>
          <w:trHeight w:val="683"/>
          <w:jc w:val="center"/>
        </w:trPr>
        <w:tc>
          <w:tcPr>
            <w:tcW w:w="964" w:type="dxa"/>
            <w:gridSpan w:val="2"/>
            <w:shd w:val="clear" w:color="auto" w:fill="auto"/>
            <w:vAlign w:val="center"/>
          </w:tcPr>
          <w:p w:rsidR="000345C3" w:rsidRDefault="000345C3" w:rsidP="000345C3">
            <w:pPr>
              <w:jc w:val="center"/>
            </w:pPr>
            <w:r>
              <w:t>TK_03</w:t>
            </w:r>
          </w:p>
        </w:tc>
        <w:tc>
          <w:tcPr>
            <w:tcW w:w="5595" w:type="dxa"/>
            <w:gridSpan w:val="5"/>
            <w:shd w:val="clear" w:color="auto" w:fill="auto"/>
            <w:vAlign w:val="center"/>
          </w:tcPr>
          <w:p w:rsidR="000345C3" w:rsidRPr="003C28A0" w:rsidRDefault="000345C3" w:rsidP="000345C3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Klęski, katastrofy, awarie </w:t>
            </w:r>
            <w:r w:rsidRPr="003C28A0"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 – </w:t>
            </w:r>
            <w:r>
              <w:rPr>
                <w:rFonts w:eastAsia="Arial Unicode MS"/>
                <w:color w:val="000000"/>
                <w:sz w:val="22"/>
                <w:szCs w:val="22"/>
                <w:u w:color="000000"/>
              </w:rPr>
              <w:t>definiowanie, normatywy prawne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0345C3" w:rsidRPr="005F0CFB" w:rsidRDefault="000345C3" w:rsidP="000345C3">
            <w:pPr>
              <w:jc w:val="center"/>
              <w:rPr>
                <w:sz w:val="22"/>
                <w:szCs w:val="22"/>
              </w:rPr>
            </w:pPr>
            <w:r>
              <w:t>IGZPBN-1-GEO</w:t>
            </w:r>
            <w:r w:rsidRPr="005F0CFB">
              <w:rPr>
                <w:sz w:val="22"/>
                <w:szCs w:val="22"/>
              </w:rPr>
              <w:t>_02;</w:t>
            </w:r>
          </w:p>
          <w:p w:rsidR="000345C3" w:rsidRPr="005F0CFB" w:rsidRDefault="000345C3" w:rsidP="000345C3">
            <w:pPr>
              <w:jc w:val="center"/>
              <w:rPr>
                <w:sz w:val="22"/>
                <w:szCs w:val="22"/>
              </w:rPr>
            </w:pPr>
            <w:r>
              <w:t>IGZPBN-1-GEO</w:t>
            </w:r>
            <w:r w:rsidRPr="005F0CFB">
              <w:rPr>
                <w:sz w:val="22"/>
                <w:szCs w:val="22"/>
              </w:rPr>
              <w:t>_04;</w:t>
            </w:r>
          </w:p>
        </w:tc>
      </w:tr>
      <w:tr w:rsidR="000345C3" w:rsidTr="000345C3">
        <w:trPr>
          <w:trHeight w:val="1274"/>
          <w:jc w:val="center"/>
        </w:trPr>
        <w:tc>
          <w:tcPr>
            <w:tcW w:w="964" w:type="dxa"/>
            <w:gridSpan w:val="2"/>
            <w:shd w:val="clear" w:color="auto" w:fill="auto"/>
            <w:vAlign w:val="center"/>
          </w:tcPr>
          <w:p w:rsidR="000345C3" w:rsidRDefault="000345C3" w:rsidP="000345C3">
            <w:pPr>
              <w:jc w:val="center"/>
            </w:pPr>
            <w:r>
              <w:lastRenderedPageBreak/>
              <w:t>TK_04</w:t>
            </w:r>
          </w:p>
        </w:tc>
        <w:tc>
          <w:tcPr>
            <w:tcW w:w="5595" w:type="dxa"/>
            <w:gridSpan w:val="5"/>
            <w:shd w:val="clear" w:color="auto" w:fill="auto"/>
            <w:vAlign w:val="center"/>
          </w:tcPr>
          <w:p w:rsidR="000345C3" w:rsidRPr="003C28A0" w:rsidRDefault="000345C3" w:rsidP="000345C3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3C28A0"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Identyfikacja i charakterystyka zasobów </w:t>
            </w:r>
            <w:r>
              <w:rPr>
                <w:rFonts w:eastAsia="Arial Unicode MS"/>
                <w:color w:val="000000"/>
                <w:sz w:val="22"/>
                <w:szCs w:val="22"/>
                <w:u w:color="000000"/>
              </w:rPr>
              <w:t>ogólnogeograficznych</w:t>
            </w:r>
            <w:r w:rsidRPr="003C28A0"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i ich wpływ na bezpieczeństwo publiczne, </w:t>
            </w:r>
            <w:r w:rsidRPr="003C28A0">
              <w:rPr>
                <w:rFonts w:eastAsia="Arial Unicode MS"/>
                <w:color w:val="000000"/>
                <w:sz w:val="22"/>
                <w:szCs w:val="22"/>
                <w:u w:color="000000"/>
              </w:rPr>
              <w:t>w różnych skalach odniesienia (</w:t>
            </w:r>
            <w:r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np. </w:t>
            </w:r>
            <w:r w:rsidRPr="003C28A0">
              <w:rPr>
                <w:rFonts w:eastAsia="Arial Unicode MS"/>
                <w:color w:val="000000"/>
                <w:sz w:val="22"/>
                <w:szCs w:val="22"/>
                <w:u w:color="000000"/>
              </w:rPr>
              <w:t>w ujęciu lokalnym, regionalnym, strefowym, kontynentalnym, globalnym).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0345C3" w:rsidRPr="005F0CFB" w:rsidRDefault="000345C3" w:rsidP="000345C3">
            <w:pPr>
              <w:jc w:val="center"/>
              <w:rPr>
                <w:sz w:val="22"/>
                <w:szCs w:val="22"/>
              </w:rPr>
            </w:pPr>
            <w:r>
              <w:t>IGZPBN-1-GEO</w:t>
            </w:r>
            <w:r w:rsidRPr="005F0CFB">
              <w:rPr>
                <w:sz w:val="22"/>
                <w:szCs w:val="22"/>
              </w:rPr>
              <w:t>_03;</w:t>
            </w:r>
          </w:p>
          <w:p w:rsidR="000345C3" w:rsidRPr="005F0CFB" w:rsidRDefault="000345C3" w:rsidP="000345C3">
            <w:pPr>
              <w:jc w:val="center"/>
              <w:rPr>
                <w:sz w:val="22"/>
                <w:szCs w:val="22"/>
              </w:rPr>
            </w:pPr>
            <w:r>
              <w:t>IGZPBN-1-GEO</w:t>
            </w:r>
            <w:r w:rsidRPr="005F0CFB">
              <w:rPr>
                <w:sz w:val="22"/>
                <w:szCs w:val="22"/>
              </w:rPr>
              <w:t>_04;</w:t>
            </w:r>
          </w:p>
        </w:tc>
      </w:tr>
      <w:tr w:rsidR="000345C3" w:rsidTr="000345C3">
        <w:trPr>
          <w:trHeight w:val="415"/>
          <w:jc w:val="center"/>
        </w:trPr>
        <w:tc>
          <w:tcPr>
            <w:tcW w:w="964" w:type="dxa"/>
            <w:gridSpan w:val="2"/>
            <w:shd w:val="clear" w:color="auto" w:fill="auto"/>
            <w:vAlign w:val="center"/>
          </w:tcPr>
          <w:p w:rsidR="000345C3" w:rsidRDefault="000345C3" w:rsidP="000345C3">
            <w:pPr>
              <w:jc w:val="center"/>
            </w:pPr>
            <w:r>
              <w:t>TK_05</w:t>
            </w:r>
          </w:p>
        </w:tc>
        <w:tc>
          <w:tcPr>
            <w:tcW w:w="5595" w:type="dxa"/>
            <w:gridSpan w:val="5"/>
            <w:shd w:val="clear" w:color="auto" w:fill="auto"/>
            <w:vAlign w:val="center"/>
          </w:tcPr>
          <w:p w:rsidR="000345C3" w:rsidRPr="003C28A0" w:rsidRDefault="000345C3" w:rsidP="000345C3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3C28A0">
              <w:rPr>
                <w:rFonts w:eastAsia="Arial Unicode MS"/>
                <w:color w:val="000000"/>
                <w:sz w:val="22"/>
                <w:szCs w:val="22"/>
                <w:u w:color="000000"/>
              </w:rPr>
              <w:t>Zmiany zachodzące w środowisku geograficznym</w:t>
            </w:r>
            <w:r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. </w:t>
            </w:r>
            <w:r w:rsidRPr="00D91ACB">
              <w:rPr>
                <w:rStyle w:val="wrtext"/>
                <w:sz w:val="22"/>
                <w:szCs w:val="22"/>
              </w:rPr>
              <w:t>Ekopolityka globalna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0345C3" w:rsidRPr="005F0CFB" w:rsidRDefault="000345C3" w:rsidP="000345C3">
            <w:pPr>
              <w:jc w:val="center"/>
              <w:rPr>
                <w:sz w:val="22"/>
                <w:szCs w:val="22"/>
              </w:rPr>
            </w:pPr>
            <w:r>
              <w:t>IGZPBN-1-GEO</w:t>
            </w:r>
            <w:r w:rsidRPr="005F0CFB">
              <w:rPr>
                <w:sz w:val="22"/>
                <w:szCs w:val="22"/>
              </w:rPr>
              <w:t>_03;</w:t>
            </w:r>
          </w:p>
          <w:p w:rsidR="000345C3" w:rsidRPr="005F0CFB" w:rsidRDefault="000345C3" w:rsidP="000345C3">
            <w:pPr>
              <w:jc w:val="center"/>
              <w:rPr>
                <w:sz w:val="22"/>
                <w:szCs w:val="22"/>
              </w:rPr>
            </w:pPr>
            <w:r>
              <w:t>IGZPBN-1-GEO</w:t>
            </w:r>
            <w:r w:rsidRPr="005F0CFB">
              <w:rPr>
                <w:sz w:val="22"/>
                <w:szCs w:val="22"/>
              </w:rPr>
              <w:t>_04;</w:t>
            </w:r>
          </w:p>
        </w:tc>
      </w:tr>
      <w:tr w:rsidR="000345C3" w:rsidRPr="00345EA5" w:rsidTr="000345C3">
        <w:trPr>
          <w:trHeight w:val="1123"/>
          <w:jc w:val="center"/>
        </w:trPr>
        <w:tc>
          <w:tcPr>
            <w:tcW w:w="964" w:type="dxa"/>
            <w:gridSpan w:val="2"/>
            <w:shd w:val="clear" w:color="auto" w:fill="auto"/>
            <w:vAlign w:val="center"/>
          </w:tcPr>
          <w:p w:rsidR="000345C3" w:rsidRDefault="000345C3" w:rsidP="000345C3">
            <w:pPr>
              <w:jc w:val="center"/>
            </w:pPr>
            <w:r>
              <w:t>TK_06</w:t>
            </w:r>
          </w:p>
        </w:tc>
        <w:tc>
          <w:tcPr>
            <w:tcW w:w="5595" w:type="dxa"/>
            <w:gridSpan w:val="5"/>
            <w:shd w:val="clear" w:color="auto" w:fill="auto"/>
            <w:vAlign w:val="center"/>
          </w:tcPr>
          <w:p w:rsidR="000345C3" w:rsidRPr="003C28A0" w:rsidRDefault="000345C3" w:rsidP="000345C3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3C28A0"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Opracowanie </w:t>
            </w:r>
            <w:r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studium przypadku wybranego zjawiska/procesu </w:t>
            </w:r>
            <w:r w:rsidRPr="003C28A0"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z uwzględnieniem </w:t>
            </w:r>
            <w:r>
              <w:rPr>
                <w:rFonts w:eastAsia="Arial Unicode MS"/>
                <w:color w:val="000000"/>
                <w:sz w:val="22"/>
                <w:szCs w:val="22"/>
                <w:u w:color="000000"/>
              </w:rPr>
              <w:t>oddziaływań na bezpieczeństwo publiczne w różnych skalach odniesienia (case study)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0345C3" w:rsidRPr="004E2912" w:rsidRDefault="000345C3" w:rsidP="000345C3">
            <w:pPr>
              <w:jc w:val="center"/>
              <w:rPr>
                <w:sz w:val="22"/>
                <w:szCs w:val="22"/>
                <w:lang w:val="en-US"/>
              </w:rPr>
            </w:pPr>
            <w:r w:rsidRPr="004E2912">
              <w:rPr>
                <w:lang w:val="en-US"/>
              </w:rPr>
              <w:t>IGZPBN-1-GEO</w:t>
            </w:r>
            <w:r w:rsidRPr="004E2912">
              <w:rPr>
                <w:sz w:val="22"/>
                <w:szCs w:val="22"/>
                <w:lang w:val="en-US"/>
              </w:rPr>
              <w:t>_03;</w:t>
            </w:r>
          </w:p>
          <w:p w:rsidR="000345C3" w:rsidRPr="005F0CFB" w:rsidRDefault="000345C3" w:rsidP="000345C3">
            <w:pPr>
              <w:jc w:val="center"/>
              <w:rPr>
                <w:sz w:val="22"/>
                <w:szCs w:val="22"/>
                <w:lang w:val="en-US"/>
              </w:rPr>
            </w:pPr>
            <w:r w:rsidRPr="004E2912">
              <w:rPr>
                <w:lang w:val="en-US"/>
              </w:rPr>
              <w:t>IGZPBN-1-GEO</w:t>
            </w:r>
            <w:r w:rsidRPr="005F0CFB">
              <w:rPr>
                <w:sz w:val="22"/>
                <w:szCs w:val="22"/>
                <w:lang w:val="en-US"/>
              </w:rPr>
              <w:t>_04;</w:t>
            </w:r>
          </w:p>
          <w:p w:rsidR="000345C3" w:rsidRPr="005F0CFB" w:rsidRDefault="000345C3" w:rsidP="000345C3">
            <w:pPr>
              <w:jc w:val="center"/>
              <w:rPr>
                <w:lang w:val="en-US"/>
              </w:rPr>
            </w:pPr>
            <w:r w:rsidRPr="004E2912">
              <w:rPr>
                <w:lang w:val="en-US"/>
              </w:rPr>
              <w:t>IGZPBN-1-GEO</w:t>
            </w:r>
            <w:r w:rsidRPr="005F0CFB">
              <w:rPr>
                <w:sz w:val="22"/>
                <w:szCs w:val="22"/>
                <w:lang w:val="en-US"/>
              </w:rPr>
              <w:t>_05</w:t>
            </w:r>
          </w:p>
        </w:tc>
      </w:tr>
      <w:tr w:rsidR="000345C3" w:rsidTr="000345C3">
        <w:trPr>
          <w:jc w:val="center"/>
        </w:trPr>
        <w:tc>
          <w:tcPr>
            <w:tcW w:w="9430" w:type="dxa"/>
            <w:gridSpan w:val="9"/>
            <w:shd w:val="clear" w:color="auto" w:fill="auto"/>
          </w:tcPr>
          <w:p w:rsidR="000345C3" w:rsidRDefault="000345C3" w:rsidP="000345C3">
            <w:pPr>
              <w:pStyle w:val="Nagwek1"/>
            </w:pPr>
            <w:r>
              <w:t>IV. LITERATURA PRZEDMIOTU</w:t>
            </w:r>
          </w:p>
        </w:tc>
      </w:tr>
      <w:tr w:rsidR="000345C3" w:rsidTr="000345C3">
        <w:trPr>
          <w:trHeight w:val="882"/>
          <w:jc w:val="center"/>
        </w:trPr>
        <w:tc>
          <w:tcPr>
            <w:tcW w:w="2307" w:type="dxa"/>
            <w:gridSpan w:val="3"/>
            <w:shd w:val="clear" w:color="auto" w:fill="auto"/>
          </w:tcPr>
          <w:p w:rsidR="000345C3" w:rsidRDefault="000345C3" w:rsidP="000345C3">
            <w:r>
              <w:t>Podstawowa:</w:t>
            </w:r>
          </w:p>
          <w:p w:rsidR="000345C3" w:rsidRPr="00F644BD" w:rsidRDefault="000345C3" w:rsidP="000345C3">
            <w:pPr>
              <w:rPr>
                <w:color w:val="339966"/>
              </w:rPr>
            </w:pPr>
          </w:p>
        </w:tc>
        <w:tc>
          <w:tcPr>
            <w:tcW w:w="7123" w:type="dxa"/>
            <w:gridSpan w:val="6"/>
            <w:shd w:val="clear" w:color="auto" w:fill="auto"/>
          </w:tcPr>
          <w:p w:rsidR="000345C3" w:rsidRPr="00B87C77" w:rsidRDefault="000345C3" w:rsidP="000345C3">
            <w:r w:rsidRPr="00B87C77">
              <w:t xml:space="preserve">1. </w:t>
            </w:r>
            <w:r w:rsidR="00123B86">
              <w:rPr>
                <w:rStyle w:val="wrtext"/>
              </w:rPr>
              <w:t xml:space="preserve">Otok S., </w:t>
            </w:r>
            <w:r w:rsidR="00123B86" w:rsidRPr="004E2912">
              <w:rPr>
                <w:rStyle w:val="wrtext"/>
                <w:i/>
              </w:rPr>
              <w:t>Geografia polityczna</w:t>
            </w:r>
            <w:r w:rsidR="00123B86">
              <w:rPr>
                <w:rStyle w:val="wrtext"/>
              </w:rPr>
              <w:t>, PWN, Warszawa 2012.</w:t>
            </w:r>
          </w:p>
          <w:p w:rsidR="000345C3" w:rsidRDefault="000345C3" w:rsidP="000345C3">
            <w:pPr>
              <w:rPr>
                <w:rStyle w:val="wrtext"/>
              </w:rPr>
            </w:pPr>
            <w:r>
              <w:rPr>
                <w:color w:val="000000"/>
              </w:rPr>
              <w:t>2</w:t>
            </w:r>
            <w:r w:rsidR="00123B86">
              <w:rPr>
                <w:color w:val="000000"/>
              </w:rPr>
              <w:t>.</w:t>
            </w:r>
            <w:r w:rsidR="00123B86">
              <w:rPr>
                <w:rStyle w:val="wrtext"/>
              </w:rPr>
              <w:t xml:space="preserve"> Lach Z., Łaszczuk A., </w:t>
            </w:r>
            <w:r w:rsidR="00123B86" w:rsidRPr="004E2912">
              <w:rPr>
                <w:rStyle w:val="wrtext"/>
                <w:i/>
              </w:rPr>
              <w:t>Geografia bezpieczeństwa</w:t>
            </w:r>
            <w:r w:rsidR="00123B86">
              <w:rPr>
                <w:rStyle w:val="wrtext"/>
              </w:rPr>
              <w:t>, Warszawa 2004.</w:t>
            </w:r>
          </w:p>
          <w:p w:rsidR="000345C3" w:rsidRDefault="000345C3" w:rsidP="000345C3">
            <w:r>
              <w:t xml:space="preserve">3. Mikołajczyk, </w:t>
            </w:r>
            <w:r w:rsidRPr="004E2912">
              <w:rPr>
                <w:i/>
              </w:rPr>
              <w:t>Sprawność terytorialnego systemu zarządzania kryzysowego</w:t>
            </w:r>
            <w:r>
              <w:t>, Wyd. UŁ, Łódź 2019.</w:t>
            </w:r>
          </w:p>
          <w:p w:rsidR="000345C3" w:rsidRDefault="000345C3" w:rsidP="000345C3">
            <w:r>
              <w:rPr>
                <w:rStyle w:val="Pogrubienie"/>
              </w:rPr>
              <w:t xml:space="preserve">4. </w:t>
            </w:r>
            <w:r w:rsidRPr="000639B6">
              <w:rPr>
                <w:rStyle w:val="Pogrubienie"/>
              </w:rPr>
              <w:t>Maciejewski</w:t>
            </w:r>
            <w:r>
              <w:rPr>
                <w:rStyle w:val="Pogrubienie"/>
              </w:rPr>
              <w:t xml:space="preserve"> J.</w:t>
            </w:r>
            <w:r w:rsidRPr="000639B6">
              <w:rPr>
                <w:rStyle w:val="Pogrubienie"/>
              </w:rPr>
              <w:t>, Zawartka</w:t>
            </w:r>
            <w:r>
              <w:rPr>
                <w:rStyle w:val="Pogrubienie"/>
              </w:rPr>
              <w:t xml:space="preserve"> M., </w:t>
            </w:r>
            <w:r w:rsidRPr="000639B6">
              <w:rPr>
                <w:rStyle w:val="Pogrubienie"/>
              </w:rPr>
              <w:t xml:space="preserve">Fiodorów </w:t>
            </w:r>
            <w:r>
              <w:rPr>
                <w:rStyle w:val="Pogrubienie"/>
              </w:rPr>
              <w:t xml:space="preserve">S. </w:t>
            </w:r>
            <w:r w:rsidRPr="000639B6">
              <w:rPr>
                <w:rStyle w:val="Pogrubienie"/>
              </w:rPr>
              <w:t>(red.)</w:t>
            </w:r>
            <w:r>
              <w:rPr>
                <w:rStyle w:val="Pogrubienie"/>
              </w:rPr>
              <w:t xml:space="preserve">, </w:t>
            </w:r>
            <w:r w:rsidRPr="004E2912">
              <w:rPr>
                <w:i/>
              </w:rPr>
              <w:t>Globalne i lokalne perspektywy bezpieczeństwa państwa,</w:t>
            </w:r>
            <w:r>
              <w:t xml:space="preserve"> Wyd. UWr, Wrocław 2018.</w:t>
            </w:r>
          </w:p>
          <w:p w:rsidR="000345C3" w:rsidRPr="00B87C77" w:rsidRDefault="000345C3" w:rsidP="000345C3"/>
        </w:tc>
      </w:tr>
      <w:tr w:rsidR="000345C3" w:rsidTr="000345C3">
        <w:trPr>
          <w:jc w:val="center"/>
        </w:trPr>
        <w:tc>
          <w:tcPr>
            <w:tcW w:w="2307" w:type="dxa"/>
            <w:gridSpan w:val="3"/>
            <w:shd w:val="clear" w:color="auto" w:fill="auto"/>
          </w:tcPr>
          <w:p w:rsidR="000345C3" w:rsidRDefault="000345C3" w:rsidP="000345C3">
            <w:r>
              <w:t>Uzupełniająca:</w:t>
            </w:r>
          </w:p>
          <w:p w:rsidR="000345C3" w:rsidRPr="00F644BD" w:rsidRDefault="000345C3" w:rsidP="000345C3">
            <w:pPr>
              <w:rPr>
                <w:color w:val="339966"/>
              </w:rPr>
            </w:pPr>
          </w:p>
        </w:tc>
        <w:tc>
          <w:tcPr>
            <w:tcW w:w="7123" w:type="dxa"/>
            <w:gridSpan w:val="6"/>
            <w:shd w:val="clear" w:color="auto" w:fill="auto"/>
          </w:tcPr>
          <w:p w:rsidR="000345C3" w:rsidRDefault="000345C3" w:rsidP="000345C3">
            <w:pPr>
              <w:rPr>
                <w:rStyle w:val="wrtext"/>
              </w:rPr>
            </w:pPr>
            <w:r w:rsidRPr="00B87C77">
              <w:t xml:space="preserve">1. </w:t>
            </w:r>
            <w:r>
              <w:rPr>
                <w:rStyle w:val="wrtext"/>
              </w:rPr>
              <w:t xml:space="preserve">Sobczyński M., </w:t>
            </w:r>
            <w:r w:rsidRPr="004E2912">
              <w:rPr>
                <w:rStyle w:val="wrtext"/>
                <w:i/>
              </w:rPr>
              <w:t>Państwa i terytoria zależne. Ujęcie geograficzno-polityczne</w:t>
            </w:r>
            <w:r>
              <w:rPr>
                <w:rStyle w:val="wrtext"/>
              </w:rPr>
              <w:t>, Wyd. Adam Marszałek, Toruń 2006.</w:t>
            </w:r>
          </w:p>
          <w:p w:rsidR="000345C3" w:rsidRDefault="000345C3" w:rsidP="000345C3">
            <w:pPr>
              <w:rPr>
                <w:rStyle w:val="wrtext"/>
              </w:rPr>
            </w:pPr>
            <w:r>
              <w:rPr>
                <w:rStyle w:val="wrtext"/>
              </w:rPr>
              <w:t xml:space="preserve">2. Rykiel Z., </w:t>
            </w:r>
            <w:r w:rsidRPr="004E2912">
              <w:rPr>
                <w:rStyle w:val="wrtext"/>
                <w:i/>
              </w:rPr>
              <w:t>Podstawy geografii politycznej</w:t>
            </w:r>
            <w:r>
              <w:rPr>
                <w:rStyle w:val="wrtext"/>
              </w:rPr>
              <w:t>, PWE, Warszawa 2006.</w:t>
            </w:r>
          </w:p>
          <w:p w:rsidR="000345C3" w:rsidRDefault="000345C3" w:rsidP="000345C3">
            <w:pPr>
              <w:rPr>
                <w:rStyle w:val="wrtext"/>
              </w:rPr>
            </w:pPr>
            <w:r w:rsidRPr="00EA6A69">
              <w:rPr>
                <w:rStyle w:val="wrtext"/>
              </w:rPr>
              <w:t xml:space="preserve">3. Makowski J., Wites T. (red.), </w:t>
            </w:r>
            <w:r w:rsidRPr="004E2912">
              <w:rPr>
                <w:rStyle w:val="wrtext"/>
                <w:i/>
              </w:rPr>
              <w:t>Geografia świata. Regiony</w:t>
            </w:r>
            <w:r w:rsidRPr="00EA6A69">
              <w:rPr>
                <w:rStyle w:val="wrtext"/>
              </w:rPr>
              <w:t>, Wydawnictwo naukowe PWN, W</w:t>
            </w:r>
            <w:r>
              <w:rPr>
                <w:rStyle w:val="wrtext"/>
              </w:rPr>
              <w:t>arszawa 2020.</w:t>
            </w:r>
          </w:p>
          <w:p w:rsidR="000345C3" w:rsidRPr="0049374E" w:rsidRDefault="000345C3" w:rsidP="000345C3">
            <w:pPr>
              <w:rPr>
                <w:rStyle w:val="wrtext"/>
              </w:rPr>
            </w:pPr>
            <w:r>
              <w:rPr>
                <w:rStyle w:val="wrtext"/>
              </w:rPr>
              <w:t xml:space="preserve">4. Makowski J. (red), </w:t>
            </w:r>
            <w:r w:rsidRPr="004E2912">
              <w:rPr>
                <w:rStyle w:val="wrtext"/>
                <w:i/>
              </w:rPr>
              <w:t>Geografia regionalna świata: wielkie regiony</w:t>
            </w:r>
            <w:r>
              <w:rPr>
                <w:rStyle w:val="wrtext"/>
              </w:rPr>
              <w:t>, Warszawa 2012.</w:t>
            </w:r>
          </w:p>
          <w:p w:rsidR="000345C3" w:rsidRPr="0049374E" w:rsidRDefault="000345C3" w:rsidP="000345C3">
            <w:pPr>
              <w:pStyle w:val="Nagwek1"/>
              <w:jc w:val="left"/>
              <w:rPr>
                <w:rStyle w:val="wrtext"/>
                <w:b w:val="0"/>
              </w:rPr>
            </w:pPr>
            <w:r w:rsidRPr="0049374E">
              <w:rPr>
                <w:rStyle w:val="wrtext"/>
                <w:b w:val="0"/>
              </w:rPr>
              <w:t xml:space="preserve">5. Janik W.J., </w:t>
            </w:r>
            <w:r w:rsidRPr="004E2912">
              <w:rPr>
                <w:b w:val="0"/>
                <w:i/>
              </w:rPr>
              <w:t>Bezpieczeństwo międzynarodowe. Wybrane organizacje</w:t>
            </w:r>
            <w:r>
              <w:rPr>
                <w:b w:val="0"/>
              </w:rPr>
              <w:t>, 2017.</w:t>
            </w:r>
          </w:p>
          <w:p w:rsidR="000345C3" w:rsidRDefault="000345C3" w:rsidP="000345C3"/>
          <w:p w:rsidR="000345C3" w:rsidRPr="00B87C77" w:rsidRDefault="000345C3" w:rsidP="000345C3">
            <w:r w:rsidRPr="00B87C77">
              <w:t>Roczniki statystyczne</w:t>
            </w:r>
          </w:p>
          <w:p w:rsidR="000345C3" w:rsidRPr="00B87C77" w:rsidRDefault="000345C3" w:rsidP="000345C3">
            <w:r w:rsidRPr="00B87C77">
              <w:t>Rapo</w:t>
            </w:r>
            <w:r>
              <w:t>rt</w:t>
            </w:r>
            <w:r w:rsidRPr="00B87C77">
              <w:t>y branżowe</w:t>
            </w:r>
          </w:p>
          <w:p w:rsidR="000345C3" w:rsidRPr="00B87C77" w:rsidRDefault="000345C3" w:rsidP="000345C3">
            <w:r w:rsidRPr="00B87C77">
              <w:rPr>
                <w:bCs/>
              </w:rPr>
              <w:t>Tematyczne po</w:t>
            </w:r>
            <w:r>
              <w:rPr>
                <w:bCs/>
              </w:rPr>
              <w:t>rt</w:t>
            </w:r>
            <w:r w:rsidRPr="00B87C77">
              <w:rPr>
                <w:bCs/>
              </w:rPr>
              <w:t>ale i strony internetowe.</w:t>
            </w:r>
          </w:p>
        </w:tc>
      </w:tr>
      <w:tr w:rsidR="000345C3" w:rsidTr="000345C3">
        <w:trPr>
          <w:trHeight w:val="563"/>
          <w:jc w:val="center"/>
        </w:trPr>
        <w:tc>
          <w:tcPr>
            <w:tcW w:w="9430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:rsidR="000345C3" w:rsidRDefault="000345C3" w:rsidP="000345C3">
            <w:pPr>
              <w:pStyle w:val="Nagwek1"/>
            </w:pPr>
            <w:r>
              <w:t>V. SPOSÓB OCENIANIA PRACY STUDENTA</w:t>
            </w:r>
          </w:p>
        </w:tc>
      </w:tr>
      <w:tr w:rsidR="000345C3" w:rsidTr="000345C3">
        <w:trPr>
          <w:jc w:val="center"/>
        </w:trPr>
        <w:tc>
          <w:tcPr>
            <w:tcW w:w="2307" w:type="dxa"/>
            <w:gridSpan w:val="3"/>
            <w:shd w:val="clear" w:color="auto" w:fill="auto"/>
            <w:vAlign w:val="center"/>
          </w:tcPr>
          <w:p w:rsidR="000345C3" w:rsidRDefault="000345C3" w:rsidP="000345C3">
            <w:pPr>
              <w:jc w:val="center"/>
            </w:pPr>
            <w:r w:rsidRPr="00F644BD">
              <w:rPr>
                <w:bCs/>
                <w:szCs w:val="20"/>
              </w:rPr>
              <w:t xml:space="preserve">Symbol efektu </w:t>
            </w:r>
            <w:r>
              <w:rPr>
                <w:bCs/>
                <w:szCs w:val="20"/>
              </w:rPr>
              <w:t>uczenia się</w:t>
            </w:r>
            <w:r w:rsidRPr="00F644BD">
              <w:rPr>
                <w:bCs/>
                <w:szCs w:val="20"/>
              </w:rPr>
              <w:t xml:space="preserve"> dla </w:t>
            </w:r>
            <w:r>
              <w:rPr>
                <w:bCs/>
                <w:szCs w:val="20"/>
              </w:rPr>
              <w:t>przedmiot</w:t>
            </w:r>
            <w:r w:rsidRPr="00F644BD">
              <w:rPr>
                <w:bCs/>
                <w:szCs w:val="20"/>
              </w:rPr>
              <w:t>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5C3" w:rsidRDefault="000345C3" w:rsidP="000345C3">
            <w:pPr>
              <w:jc w:val="center"/>
            </w:pPr>
            <w:r>
              <w:t>Symbol treści kształcenia realizowanych w trakcie zajęć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0345C3" w:rsidRDefault="000345C3" w:rsidP="000345C3">
            <w:pPr>
              <w:jc w:val="center"/>
            </w:pPr>
            <w:r>
              <w:t>Forma realizacji treści kształcenia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0345C3" w:rsidRPr="0051460B" w:rsidRDefault="000345C3" w:rsidP="000345C3">
            <w:pPr>
              <w:jc w:val="center"/>
            </w:pPr>
            <w:r>
              <w:t>Typ oceniania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0345C3" w:rsidRPr="0051460B" w:rsidRDefault="000345C3" w:rsidP="000345C3">
            <w:pPr>
              <w:jc w:val="center"/>
            </w:pPr>
            <w:r>
              <w:t>Metody oceny</w:t>
            </w:r>
          </w:p>
        </w:tc>
      </w:tr>
      <w:tr w:rsidR="000345C3" w:rsidRPr="00F644BD" w:rsidTr="000345C3">
        <w:trPr>
          <w:trHeight w:val="709"/>
          <w:jc w:val="center"/>
        </w:trPr>
        <w:tc>
          <w:tcPr>
            <w:tcW w:w="2307" w:type="dxa"/>
            <w:gridSpan w:val="3"/>
            <w:shd w:val="clear" w:color="auto" w:fill="auto"/>
            <w:vAlign w:val="center"/>
          </w:tcPr>
          <w:p w:rsidR="000345C3" w:rsidRPr="005F0CFB" w:rsidRDefault="000345C3" w:rsidP="000345C3">
            <w:pPr>
              <w:jc w:val="center"/>
              <w:rPr>
                <w:color w:val="00B050"/>
                <w:sz w:val="22"/>
                <w:szCs w:val="22"/>
              </w:rPr>
            </w:pPr>
            <w:r>
              <w:t>IGZPBN-1-GEO</w:t>
            </w:r>
            <w:r w:rsidRPr="005F0CFB">
              <w:rPr>
                <w:sz w:val="22"/>
                <w:szCs w:val="22"/>
              </w:rPr>
              <w:t>_01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5C3" w:rsidRPr="005F0CFB" w:rsidRDefault="000345C3" w:rsidP="000345C3">
            <w:pPr>
              <w:jc w:val="center"/>
              <w:rPr>
                <w:sz w:val="22"/>
                <w:szCs w:val="22"/>
                <w:lang w:val="de-DE"/>
              </w:rPr>
            </w:pPr>
            <w:r w:rsidRPr="005F0CFB">
              <w:rPr>
                <w:sz w:val="22"/>
                <w:szCs w:val="22"/>
                <w:lang w:val="de-DE"/>
              </w:rPr>
              <w:t>TK_01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0345C3" w:rsidRDefault="000345C3" w:rsidP="000345C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wykład</w:t>
            </w:r>
          </w:p>
          <w:p w:rsidR="000345C3" w:rsidRPr="00F644BD" w:rsidRDefault="000345C3" w:rsidP="000345C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/ćwiczenia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0345C3" w:rsidRPr="00F644BD" w:rsidRDefault="000345C3" w:rsidP="000345C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podsumowująca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0345C3" w:rsidRPr="00F644BD" w:rsidRDefault="000345C3" w:rsidP="000345C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samoewaluacja</w:t>
            </w:r>
          </w:p>
        </w:tc>
      </w:tr>
      <w:tr w:rsidR="000345C3" w:rsidRPr="00F644BD" w:rsidTr="000345C3">
        <w:trPr>
          <w:trHeight w:val="704"/>
          <w:jc w:val="center"/>
        </w:trPr>
        <w:tc>
          <w:tcPr>
            <w:tcW w:w="2307" w:type="dxa"/>
            <w:gridSpan w:val="3"/>
            <w:shd w:val="clear" w:color="auto" w:fill="auto"/>
            <w:vAlign w:val="center"/>
          </w:tcPr>
          <w:p w:rsidR="000345C3" w:rsidRPr="005F0CFB" w:rsidRDefault="000345C3" w:rsidP="000345C3">
            <w:pPr>
              <w:jc w:val="center"/>
              <w:rPr>
                <w:sz w:val="22"/>
                <w:szCs w:val="22"/>
              </w:rPr>
            </w:pPr>
            <w:r>
              <w:t>IGZPBN-1-GEO</w:t>
            </w:r>
            <w:r w:rsidRPr="005F0CFB">
              <w:rPr>
                <w:sz w:val="22"/>
                <w:szCs w:val="22"/>
              </w:rPr>
              <w:t>_02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5C3" w:rsidRPr="005F0CFB" w:rsidRDefault="000345C3" w:rsidP="000345C3">
            <w:pPr>
              <w:jc w:val="center"/>
              <w:rPr>
                <w:sz w:val="22"/>
                <w:szCs w:val="22"/>
              </w:rPr>
            </w:pPr>
            <w:r w:rsidRPr="005F0CFB">
              <w:rPr>
                <w:sz w:val="22"/>
                <w:szCs w:val="22"/>
              </w:rPr>
              <w:t>TK_02;</w:t>
            </w:r>
          </w:p>
          <w:p w:rsidR="000345C3" w:rsidRPr="005F0CFB" w:rsidRDefault="000345C3" w:rsidP="000345C3">
            <w:pPr>
              <w:jc w:val="center"/>
              <w:rPr>
                <w:sz w:val="22"/>
                <w:szCs w:val="22"/>
              </w:rPr>
            </w:pPr>
            <w:r w:rsidRPr="005F0CFB">
              <w:rPr>
                <w:sz w:val="22"/>
                <w:szCs w:val="22"/>
              </w:rPr>
              <w:t>TK_03;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0345C3" w:rsidRDefault="000345C3" w:rsidP="000345C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wykład</w:t>
            </w:r>
          </w:p>
          <w:p w:rsidR="000345C3" w:rsidRPr="00F644BD" w:rsidRDefault="000345C3" w:rsidP="000345C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/ćwiczenia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0345C3" w:rsidRPr="00F644BD" w:rsidRDefault="000345C3" w:rsidP="000345C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ocena formująca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0345C3" w:rsidRDefault="000345C3" w:rsidP="000345C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egzamin/</w:t>
            </w:r>
          </w:p>
          <w:p w:rsidR="000345C3" w:rsidRPr="00F644BD" w:rsidRDefault="000345C3" w:rsidP="000345C3">
            <w:pPr>
              <w:jc w:val="center"/>
              <w:rPr>
                <w:lang w:val="de-DE"/>
              </w:rPr>
            </w:pPr>
            <w:r>
              <w:t>praca zaliczeniowa (case study)</w:t>
            </w:r>
          </w:p>
        </w:tc>
      </w:tr>
      <w:tr w:rsidR="000345C3" w:rsidRPr="00F644BD" w:rsidTr="000345C3">
        <w:trPr>
          <w:jc w:val="center"/>
        </w:trPr>
        <w:tc>
          <w:tcPr>
            <w:tcW w:w="2307" w:type="dxa"/>
            <w:gridSpan w:val="3"/>
            <w:shd w:val="clear" w:color="auto" w:fill="auto"/>
            <w:vAlign w:val="center"/>
          </w:tcPr>
          <w:p w:rsidR="000345C3" w:rsidRPr="005F0CFB" w:rsidRDefault="000345C3" w:rsidP="000345C3">
            <w:pPr>
              <w:jc w:val="center"/>
              <w:rPr>
                <w:sz w:val="22"/>
                <w:szCs w:val="22"/>
              </w:rPr>
            </w:pPr>
            <w:r>
              <w:t>IGZPBN-1-GEO</w:t>
            </w:r>
            <w:r w:rsidRPr="005F0CFB">
              <w:rPr>
                <w:sz w:val="22"/>
                <w:szCs w:val="22"/>
              </w:rPr>
              <w:t>_03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5C3" w:rsidRPr="005F0CFB" w:rsidRDefault="000345C3" w:rsidP="000345C3">
            <w:pPr>
              <w:jc w:val="center"/>
              <w:rPr>
                <w:sz w:val="22"/>
                <w:szCs w:val="22"/>
              </w:rPr>
            </w:pPr>
            <w:r w:rsidRPr="005F0CFB">
              <w:rPr>
                <w:sz w:val="22"/>
                <w:szCs w:val="22"/>
              </w:rPr>
              <w:t>TK_03;</w:t>
            </w:r>
          </w:p>
          <w:p w:rsidR="000345C3" w:rsidRPr="005F0CFB" w:rsidRDefault="000345C3" w:rsidP="000345C3">
            <w:pPr>
              <w:jc w:val="center"/>
              <w:rPr>
                <w:sz w:val="22"/>
                <w:szCs w:val="22"/>
              </w:rPr>
            </w:pPr>
            <w:r w:rsidRPr="005F0CFB">
              <w:rPr>
                <w:sz w:val="22"/>
                <w:szCs w:val="22"/>
              </w:rPr>
              <w:t>TK_04;</w:t>
            </w:r>
          </w:p>
          <w:p w:rsidR="000345C3" w:rsidRPr="005F0CFB" w:rsidRDefault="000345C3" w:rsidP="000345C3">
            <w:pPr>
              <w:jc w:val="center"/>
              <w:rPr>
                <w:sz w:val="22"/>
                <w:szCs w:val="22"/>
              </w:rPr>
            </w:pPr>
            <w:r w:rsidRPr="005F0CFB">
              <w:rPr>
                <w:sz w:val="22"/>
                <w:szCs w:val="22"/>
              </w:rPr>
              <w:t>TK_05;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0345C3" w:rsidRDefault="000345C3" w:rsidP="000345C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wykład</w:t>
            </w:r>
          </w:p>
          <w:p w:rsidR="000345C3" w:rsidRPr="007246B6" w:rsidRDefault="000345C3" w:rsidP="000345C3">
            <w:pPr>
              <w:jc w:val="center"/>
            </w:pPr>
            <w:r>
              <w:rPr>
                <w:lang w:val="de-DE"/>
              </w:rPr>
              <w:t>/ćwiczenia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0345C3" w:rsidRPr="007246B6" w:rsidRDefault="000345C3" w:rsidP="000345C3">
            <w:pPr>
              <w:jc w:val="center"/>
            </w:pPr>
            <w:r>
              <w:rPr>
                <w:lang w:val="de-DE"/>
              </w:rPr>
              <w:t>ocena formująca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0345C3" w:rsidRDefault="000345C3" w:rsidP="000345C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egzamin/</w:t>
            </w:r>
          </w:p>
          <w:p w:rsidR="000345C3" w:rsidRPr="00F644BD" w:rsidRDefault="000345C3" w:rsidP="000345C3">
            <w:pPr>
              <w:jc w:val="center"/>
              <w:rPr>
                <w:lang w:val="de-DE"/>
              </w:rPr>
            </w:pPr>
            <w:r>
              <w:t>praca zaliczeniowa (case study)</w:t>
            </w:r>
          </w:p>
        </w:tc>
      </w:tr>
      <w:tr w:rsidR="000345C3" w:rsidRPr="00F644BD" w:rsidTr="000345C3">
        <w:trPr>
          <w:jc w:val="center"/>
        </w:trPr>
        <w:tc>
          <w:tcPr>
            <w:tcW w:w="2307" w:type="dxa"/>
            <w:gridSpan w:val="3"/>
            <w:shd w:val="clear" w:color="auto" w:fill="auto"/>
            <w:vAlign w:val="center"/>
          </w:tcPr>
          <w:p w:rsidR="000345C3" w:rsidRPr="005F0CFB" w:rsidRDefault="000345C3" w:rsidP="000345C3">
            <w:pPr>
              <w:jc w:val="center"/>
              <w:rPr>
                <w:sz w:val="22"/>
                <w:szCs w:val="22"/>
              </w:rPr>
            </w:pPr>
            <w:r>
              <w:lastRenderedPageBreak/>
              <w:t>IGZPBN-1-GEO</w:t>
            </w:r>
            <w:r w:rsidRPr="005F0CFB">
              <w:rPr>
                <w:sz w:val="22"/>
                <w:szCs w:val="22"/>
              </w:rPr>
              <w:t>_04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5C3" w:rsidRPr="005F0CFB" w:rsidRDefault="000345C3" w:rsidP="000345C3">
            <w:pPr>
              <w:jc w:val="center"/>
              <w:rPr>
                <w:sz w:val="22"/>
                <w:szCs w:val="22"/>
              </w:rPr>
            </w:pPr>
            <w:r w:rsidRPr="005F0CFB">
              <w:rPr>
                <w:sz w:val="22"/>
                <w:szCs w:val="22"/>
              </w:rPr>
              <w:t>TK_03;</w:t>
            </w:r>
          </w:p>
          <w:p w:rsidR="000345C3" w:rsidRPr="005F0CFB" w:rsidRDefault="000345C3" w:rsidP="000345C3">
            <w:pPr>
              <w:jc w:val="center"/>
              <w:rPr>
                <w:sz w:val="22"/>
                <w:szCs w:val="22"/>
              </w:rPr>
            </w:pPr>
            <w:r w:rsidRPr="005F0CFB">
              <w:rPr>
                <w:sz w:val="22"/>
                <w:szCs w:val="22"/>
              </w:rPr>
              <w:t>TK_05;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0345C3" w:rsidRPr="00F644BD" w:rsidRDefault="000345C3" w:rsidP="000345C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0345C3" w:rsidRPr="00F644BD" w:rsidRDefault="000345C3" w:rsidP="000345C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ocena diagnostyczna, formująca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0345C3" w:rsidRPr="00F644BD" w:rsidRDefault="000345C3" w:rsidP="000345C3">
            <w:pPr>
              <w:jc w:val="center"/>
              <w:rPr>
                <w:lang w:val="de-DE"/>
              </w:rPr>
            </w:pPr>
            <w:r>
              <w:t>praca zaliczeniowa (case study)</w:t>
            </w:r>
          </w:p>
        </w:tc>
      </w:tr>
      <w:tr w:rsidR="000345C3" w:rsidRPr="00F644BD" w:rsidTr="000345C3">
        <w:trPr>
          <w:trHeight w:val="1008"/>
          <w:jc w:val="center"/>
        </w:trPr>
        <w:tc>
          <w:tcPr>
            <w:tcW w:w="2307" w:type="dxa"/>
            <w:gridSpan w:val="3"/>
            <w:shd w:val="clear" w:color="auto" w:fill="auto"/>
            <w:vAlign w:val="center"/>
          </w:tcPr>
          <w:p w:rsidR="000345C3" w:rsidRPr="005F0CFB" w:rsidRDefault="000345C3" w:rsidP="000345C3">
            <w:pPr>
              <w:jc w:val="center"/>
              <w:rPr>
                <w:sz w:val="22"/>
                <w:szCs w:val="22"/>
              </w:rPr>
            </w:pPr>
            <w:r>
              <w:t>IGZPBN-1-GEO</w:t>
            </w:r>
            <w:r w:rsidRPr="005F0CFB">
              <w:rPr>
                <w:sz w:val="22"/>
                <w:szCs w:val="22"/>
              </w:rPr>
              <w:t>_05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5C3" w:rsidRPr="005F0CFB" w:rsidRDefault="000345C3" w:rsidP="000345C3">
            <w:pPr>
              <w:jc w:val="center"/>
              <w:rPr>
                <w:sz w:val="22"/>
                <w:szCs w:val="22"/>
              </w:rPr>
            </w:pPr>
            <w:r w:rsidRPr="005F0CFB">
              <w:rPr>
                <w:sz w:val="22"/>
                <w:szCs w:val="22"/>
              </w:rPr>
              <w:t>TK_04;</w:t>
            </w:r>
          </w:p>
          <w:p w:rsidR="000345C3" w:rsidRPr="005F0CFB" w:rsidRDefault="000345C3" w:rsidP="000345C3">
            <w:pPr>
              <w:jc w:val="center"/>
              <w:rPr>
                <w:sz w:val="22"/>
                <w:szCs w:val="22"/>
              </w:rPr>
            </w:pPr>
            <w:r w:rsidRPr="005F0CFB">
              <w:rPr>
                <w:sz w:val="22"/>
                <w:szCs w:val="22"/>
              </w:rPr>
              <w:t>TK_05;</w:t>
            </w:r>
          </w:p>
          <w:p w:rsidR="000345C3" w:rsidRPr="005F0CFB" w:rsidRDefault="000345C3" w:rsidP="000345C3">
            <w:pPr>
              <w:jc w:val="center"/>
              <w:rPr>
                <w:sz w:val="22"/>
                <w:szCs w:val="22"/>
              </w:rPr>
            </w:pPr>
            <w:r w:rsidRPr="005F0CFB">
              <w:rPr>
                <w:sz w:val="22"/>
                <w:szCs w:val="22"/>
              </w:rPr>
              <w:t>TK_06;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0345C3" w:rsidRPr="00F644BD" w:rsidRDefault="000345C3" w:rsidP="000345C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0345C3" w:rsidRPr="00F644BD" w:rsidRDefault="000345C3" w:rsidP="000345C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ocena formująca, podsumowująca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0345C3" w:rsidRPr="0051460B" w:rsidRDefault="000345C3" w:rsidP="000345C3">
            <w:pPr>
              <w:jc w:val="center"/>
              <w:rPr>
                <w:lang w:val="de-DE"/>
              </w:rPr>
            </w:pPr>
            <w:r>
              <w:t>praca zaliczeniowa (case study)</w:t>
            </w:r>
          </w:p>
        </w:tc>
      </w:tr>
      <w:tr w:rsidR="000345C3" w:rsidTr="000345C3">
        <w:trPr>
          <w:trHeight w:val="561"/>
          <w:jc w:val="center"/>
        </w:trPr>
        <w:tc>
          <w:tcPr>
            <w:tcW w:w="9430" w:type="dxa"/>
            <w:gridSpan w:val="9"/>
            <w:shd w:val="clear" w:color="auto" w:fill="auto"/>
            <w:vAlign w:val="center"/>
          </w:tcPr>
          <w:p w:rsidR="000345C3" w:rsidRPr="00D95613" w:rsidRDefault="000345C3" w:rsidP="000345C3">
            <w:pPr>
              <w:pStyle w:val="Nagwek1"/>
              <w:rPr>
                <w:color w:val="FF0000"/>
              </w:rPr>
            </w:pPr>
            <w:r>
              <w:t xml:space="preserve">VI. OBCIĄŻENIE PRACĄ </w:t>
            </w:r>
            <w:r w:rsidRPr="005C12C5">
              <w:rPr>
                <w:color w:val="000000" w:themeColor="text1"/>
              </w:rPr>
              <w:t>STUDENTA</w:t>
            </w:r>
            <w:r>
              <w:rPr>
                <w:color w:val="000000" w:themeColor="text1"/>
              </w:rPr>
              <w:t xml:space="preserve"> </w:t>
            </w:r>
            <w:r w:rsidRPr="005C12C5">
              <w:rPr>
                <w:color w:val="000000" w:themeColor="text1"/>
              </w:rPr>
              <w:t>(w godzinach)</w:t>
            </w:r>
          </w:p>
        </w:tc>
      </w:tr>
      <w:tr w:rsidR="000345C3" w:rsidTr="000345C3">
        <w:trPr>
          <w:jc w:val="center"/>
        </w:trPr>
        <w:tc>
          <w:tcPr>
            <w:tcW w:w="4114" w:type="dxa"/>
            <w:gridSpan w:val="5"/>
            <w:shd w:val="clear" w:color="auto" w:fill="auto"/>
            <w:vAlign w:val="center"/>
          </w:tcPr>
          <w:p w:rsidR="000345C3" w:rsidRDefault="000345C3" w:rsidP="000345C3">
            <w:pPr>
              <w:jc w:val="center"/>
            </w:pPr>
            <w:r>
              <w:t>Forma aktywności</w:t>
            </w:r>
          </w:p>
        </w:tc>
        <w:tc>
          <w:tcPr>
            <w:tcW w:w="5316" w:type="dxa"/>
            <w:gridSpan w:val="4"/>
            <w:shd w:val="clear" w:color="auto" w:fill="auto"/>
            <w:vAlign w:val="center"/>
          </w:tcPr>
          <w:p w:rsidR="000345C3" w:rsidRDefault="000345C3" w:rsidP="000345C3">
            <w:pPr>
              <w:jc w:val="center"/>
            </w:pPr>
            <w:r>
              <w:t>Średnia liczba godzin na zrealizowanie aktywności</w:t>
            </w:r>
          </w:p>
          <w:p w:rsidR="000345C3" w:rsidRPr="00F644BD" w:rsidRDefault="000345C3" w:rsidP="000345C3">
            <w:pPr>
              <w:jc w:val="center"/>
              <w:rPr>
                <w:color w:val="00B050"/>
              </w:rPr>
            </w:pPr>
            <w:r w:rsidRPr="005C12C5">
              <w:rPr>
                <w:color w:val="000000" w:themeColor="text1"/>
              </w:rPr>
              <w:t>(godz. zajęć</w:t>
            </w:r>
            <w:r>
              <w:rPr>
                <w:color w:val="000000" w:themeColor="text1"/>
              </w:rPr>
              <w:t xml:space="preserve"> – </w:t>
            </w:r>
            <w:r w:rsidRPr="005C12C5">
              <w:rPr>
                <w:color w:val="000000" w:themeColor="text1"/>
              </w:rPr>
              <w:t>45 min.)</w:t>
            </w:r>
          </w:p>
        </w:tc>
      </w:tr>
      <w:tr w:rsidR="000345C3" w:rsidTr="000345C3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0345C3" w:rsidRDefault="000345C3" w:rsidP="000345C3">
            <w:pPr>
              <w:pStyle w:val="Nagwek2"/>
            </w:pPr>
            <w:r>
              <w:t xml:space="preserve">Godziny </w:t>
            </w:r>
            <w:r w:rsidRPr="005C12C5">
              <w:rPr>
                <w:color w:val="000000" w:themeColor="text1"/>
              </w:rPr>
              <w:t xml:space="preserve">zajęć </w:t>
            </w:r>
            <w:r w:rsidRPr="005C12C5">
              <w:rPr>
                <w:b w:val="0"/>
                <w:color w:val="000000" w:themeColor="text1"/>
              </w:rPr>
              <w:t>(wg planu studiów)</w:t>
            </w:r>
            <w:r w:rsidRPr="005C12C5">
              <w:rPr>
                <w:color w:val="000000" w:themeColor="text1"/>
              </w:rPr>
              <w:t xml:space="preserve"> z nauczycielem </w:t>
            </w:r>
            <w:r w:rsidRPr="005C12C5">
              <w:rPr>
                <w:b w:val="0"/>
                <w:color w:val="000000" w:themeColor="text1"/>
              </w:rPr>
              <w:t>( tzw. kontaktowe)</w:t>
            </w:r>
            <w:r>
              <w:rPr>
                <w:b w:val="0"/>
                <w:color w:val="000000" w:themeColor="text1"/>
              </w:rPr>
              <w:t>: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0345C3" w:rsidRDefault="000345C3" w:rsidP="000345C3">
            <w:pPr>
              <w:jc w:val="center"/>
            </w:pPr>
            <w:r>
              <w:t>30 godz.</w:t>
            </w:r>
          </w:p>
        </w:tc>
      </w:tr>
      <w:tr w:rsidR="000345C3" w:rsidTr="000345C3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0345C3" w:rsidRDefault="000345C3" w:rsidP="000345C3">
            <w:pPr>
              <w:numPr>
                <w:ilvl w:val="0"/>
                <w:numId w:val="1"/>
              </w:numPr>
            </w:pPr>
            <w:r>
              <w:t>Wykład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0345C3" w:rsidRDefault="000345C3" w:rsidP="000345C3">
            <w:pPr>
              <w:jc w:val="center"/>
            </w:pPr>
            <w:r>
              <w:t>15 godz.</w:t>
            </w:r>
          </w:p>
        </w:tc>
      </w:tr>
      <w:tr w:rsidR="000345C3" w:rsidTr="000345C3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0345C3" w:rsidRDefault="000345C3" w:rsidP="000345C3">
            <w:pPr>
              <w:numPr>
                <w:ilvl w:val="0"/>
                <w:numId w:val="1"/>
              </w:numPr>
            </w:pPr>
            <w:r>
              <w:t>Ćwiczenia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0345C3" w:rsidRDefault="000345C3" w:rsidP="000345C3">
            <w:pPr>
              <w:jc w:val="center"/>
            </w:pPr>
            <w:r>
              <w:t>15 godz.</w:t>
            </w:r>
          </w:p>
        </w:tc>
      </w:tr>
      <w:tr w:rsidR="000345C3" w:rsidTr="000345C3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0345C3" w:rsidRPr="00927917" w:rsidRDefault="000345C3" w:rsidP="000345C3">
            <w:pPr>
              <w:pStyle w:val="Nagwek2"/>
            </w:pPr>
            <w:r>
              <w:t>Praca własna studenta: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0345C3" w:rsidRDefault="000345C3" w:rsidP="000345C3">
            <w:pPr>
              <w:jc w:val="center"/>
            </w:pPr>
            <w:r>
              <w:t>20 godz.</w:t>
            </w:r>
          </w:p>
        </w:tc>
      </w:tr>
      <w:tr w:rsidR="000345C3" w:rsidTr="000345C3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0345C3" w:rsidRPr="00F644BD" w:rsidRDefault="000345C3" w:rsidP="006767B9">
            <w:pPr>
              <w:pStyle w:val="Nagwek2"/>
              <w:numPr>
                <w:ilvl w:val="0"/>
                <w:numId w:val="95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Przygotowanie do zajęć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0345C3" w:rsidRDefault="000345C3" w:rsidP="000345C3">
            <w:pPr>
              <w:jc w:val="center"/>
            </w:pPr>
            <w:r>
              <w:t xml:space="preserve">5 godz. </w:t>
            </w:r>
          </w:p>
        </w:tc>
      </w:tr>
      <w:tr w:rsidR="000345C3" w:rsidTr="000345C3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0345C3" w:rsidRPr="00F644BD" w:rsidRDefault="000345C3" w:rsidP="006767B9">
            <w:pPr>
              <w:pStyle w:val="Nagwek2"/>
              <w:numPr>
                <w:ilvl w:val="0"/>
                <w:numId w:val="95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Opracowanie koncepcji projektu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0345C3" w:rsidRDefault="000345C3" w:rsidP="000345C3">
            <w:pPr>
              <w:jc w:val="center"/>
            </w:pPr>
            <w:r>
              <w:t>10 godz.</w:t>
            </w:r>
          </w:p>
        </w:tc>
      </w:tr>
      <w:tr w:rsidR="000345C3" w:rsidTr="000345C3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0345C3" w:rsidRPr="00F644BD" w:rsidRDefault="000345C3" w:rsidP="000345C3">
            <w:pPr>
              <w:pStyle w:val="Nagwek2"/>
              <w:ind w:firstLine="35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 Przygotowanie do egzaminu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0345C3" w:rsidRDefault="000345C3" w:rsidP="000345C3">
            <w:pPr>
              <w:jc w:val="center"/>
            </w:pPr>
            <w:r>
              <w:t>5 godz.</w:t>
            </w:r>
          </w:p>
        </w:tc>
      </w:tr>
      <w:tr w:rsidR="000345C3" w:rsidTr="000345C3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0345C3" w:rsidRPr="005C12C5" w:rsidRDefault="000345C3" w:rsidP="000345C3">
            <w:pPr>
              <w:pStyle w:val="Nagwek2"/>
              <w:rPr>
                <w:color w:val="000000" w:themeColor="text1"/>
              </w:rPr>
            </w:pPr>
            <w:r w:rsidRPr="005C12C5">
              <w:rPr>
                <w:color w:val="000000" w:themeColor="text1"/>
              </w:rPr>
              <w:t>Praca własna studenta – suma godzin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0345C3" w:rsidRPr="003F1375" w:rsidRDefault="000345C3" w:rsidP="000345C3">
            <w:pPr>
              <w:jc w:val="center"/>
            </w:pPr>
            <w:r>
              <w:t xml:space="preserve">20 </w:t>
            </w:r>
            <w:r w:rsidRPr="003F1375">
              <w:t>godz.</w:t>
            </w:r>
          </w:p>
        </w:tc>
      </w:tr>
      <w:tr w:rsidR="000345C3" w:rsidTr="000345C3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0345C3" w:rsidRPr="003C28A0" w:rsidRDefault="000345C3" w:rsidP="000345C3">
            <w:pPr>
              <w:pStyle w:val="Nagwek2"/>
              <w:rPr>
                <w:color w:val="000000" w:themeColor="text1"/>
              </w:rPr>
            </w:pPr>
            <w:r w:rsidRPr="005C12C5">
              <w:rPr>
                <w:color w:val="000000" w:themeColor="text1"/>
              </w:rPr>
              <w:t xml:space="preserve">Łączny nakład pracy studenta 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0345C3" w:rsidRPr="003F1375" w:rsidRDefault="000345C3" w:rsidP="000345C3">
            <w:pPr>
              <w:jc w:val="center"/>
            </w:pPr>
            <w:r>
              <w:t xml:space="preserve">50 </w:t>
            </w:r>
            <w:r w:rsidRPr="003F1375">
              <w:t>godz.</w:t>
            </w:r>
          </w:p>
        </w:tc>
      </w:tr>
      <w:tr w:rsidR="000345C3" w:rsidTr="000345C3">
        <w:trPr>
          <w:trHeight w:val="410"/>
          <w:jc w:val="center"/>
        </w:trPr>
        <w:tc>
          <w:tcPr>
            <w:tcW w:w="9430" w:type="dxa"/>
            <w:gridSpan w:val="9"/>
            <w:shd w:val="clear" w:color="auto" w:fill="auto"/>
            <w:vAlign w:val="center"/>
          </w:tcPr>
          <w:p w:rsidR="000345C3" w:rsidRPr="005C12C5" w:rsidRDefault="000345C3" w:rsidP="000345C3">
            <w:pPr>
              <w:jc w:val="center"/>
              <w:rPr>
                <w:b/>
                <w:bCs/>
              </w:rPr>
            </w:pPr>
            <w:r w:rsidRPr="005C12C5">
              <w:rPr>
                <w:b/>
                <w:bCs/>
                <w:color w:val="000000" w:themeColor="text1"/>
              </w:rPr>
              <w:t>VII. OBCIĄŻENIE PRACĄ STUDENTA (ECTS)</w:t>
            </w:r>
          </w:p>
        </w:tc>
      </w:tr>
      <w:tr w:rsidR="000345C3" w:rsidTr="000345C3">
        <w:trPr>
          <w:jc w:val="center"/>
        </w:trPr>
        <w:tc>
          <w:tcPr>
            <w:tcW w:w="4114" w:type="dxa"/>
            <w:gridSpan w:val="5"/>
            <w:shd w:val="clear" w:color="auto" w:fill="auto"/>
            <w:vAlign w:val="center"/>
          </w:tcPr>
          <w:p w:rsidR="000345C3" w:rsidRDefault="000345C3" w:rsidP="000345C3">
            <w:pPr>
              <w:pStyle w:val="Nagwek2"/>
            </w:pPr>
            <w:r>
              <w:t xml:space="preserve">Sumaryczna liczba punktów ECTS </w:t>
            </w:r>
            <w:r>
              <w:br/>
              <w:t>z  przedmiotu</w:t>
            </w:r>
          </w:p>
        </w:tc>
        <w:tc>
          <w:tcPr>
            <w:tcW w:w="5316" w:type="dxa"/>
            <w:gridSpan w:val="4"/>
            <w:shd w:val="clear" w:color="auto" w:fill="auto"/>
            <w:vAlign w:val="center"/>
          </w:tcPr>
          <w:p w:rsidR="000345C3" w:rsidRDefault="000345C3" w:rsidP="000345C3">
            <w:pPr>
              <w:jc w:val="center"/>
            </w:pPr>
            <w:r>
              <w:t>2 ECTS</w:t>
            </w:r>
          </w:p>
        </w:tc>
      </w:tr>
      <w:tr w:rsidR="000345C3" w:rsidTr="000345C3">
        <w:trPr>
          <w:jc w:val="center"/>
        </w:trPr>
        <w:tc>
          <w:tcPr>
            <w:tcW w:w="4114" w:type="dxa"/>
            <w:gridSpan w:val="5"/>
            <w:shd w:val="clear" w:color="auto" w:fill="auto"/>
            <w:vAlign w:val="center"/>
          </w:tcPr>
          <w:p w:rsidR="000345C3" w:rsidRDefault="000345C3" w:rsidP="000345C3">
            <w:pPr>
              <w:pStyle w:val="Nagwek2"/>
            </w:pPr>
            <w:r>
              <w:t>Nakład pracy studenta związany z zajęciami o charakterze praktycznym</w:t>
            </w:r>
          </w:p>
        </w:tc>
        <w:tc>
          <w:tcPr>
            <w:tcW w:w="5316" w:type="dxa"/>
            <w:gridSpan w:val="4"/>
            <w:shd w:val="clear" w:color="auto" w:fill="auto"/>
            <w:vAlign w:val="center"/>
          </w:tcPr>
          <w:p w:rsidR="000345C3" w:rsidRDefault="000345C3" w:rsidP="000345C3">
            <w:pPr>
              <w:jc w:val="center"/>
            </w:pPr>
            <w:r>
              <w:t>1 ECTS</w:t>
            </w:r>
          </w:p>
        </w:tc>
      </w:tr>
      <w:tr w:rsidR="000345C3" w:rsidTr="000345C3">
        <w:trPr>
          <w:jc w:val="center"/>
        </w:trPr>
        <w:tc>
          <w:tcPr>
            <w:tcW w:w="4114" w:type="dxa"/>
            <w:gridSpan w:val="5"/>
            <w:shd w:val="clear" w:color="auto" w:fill="auto"/>
            <w:vAlign w:val="center"/>
          </w:tcPr>
          <w:p w:rsidR="000345C3" w:rsidRDefault="000345C3" w:rsidP="000345C3">
            <w:pPr>
              <w:pStyle w:val="Nagwek2"/>
            </w:pPr>
            <w:r>
              <w:t>Nakład pracy związany z zajęciami wymagającymi bezpośredniego udziału nauczycieli akademickich</w:t>
            </w:r>
          </w:p>
        </w:tc>
        <w:tc>
          <w:tcPr>
            <w:tcW w:w="5316" w:type="dxa"/>
            <w:gridSpan w:val="4"/>
            <w:shd w:val="clear" w:color="auto" w:fill="auto"/>
            <w:vAlign w:val="center"/>
          </w:tcPr>
          <w:p w:rsidR="000345C3" w:rsidRDefault="000345C3" w:rsidP="000345C3">
            <w:pPr>
              <w:jc w:val="center"/>
            </w:pPr>
          </w:p>
          <w:p w:rsidR="000345C3" w:rsidRDefault="000345C3" w:rsidP="000345C3">
            <w:pPr>
              <w:jc w:val="center"/>
            </w:pPr>
            <w:r>
              <w:t>1,2 ECTS</w:t>
            </w:r>
          </w:p>
        </w:tc>
      </w:tr>
      <w:tr w:rsidR="000345C3" w:rsidTr="000345C3">
        <w:trPr>
          <w:trHeight w:val="608"/>
          <w:jc w:val="center"/>
        </w:trPr>
        <w:tc>
          <w:tcPr>
            <w:tcW w:w="4114" w:type="dxa"/>
            <w:gridSpan w:val="5"/>
            <w:shd w:val="clear" w:color="auto" w:fill="auto"/>
            <w:vAlign w:val="center"/>
          </w:tcPr>
          <w:p w:rsidR="000345C3" w:rsidRPr="006C3CA3" w:rsidRDefault="000345C3" w:rsidP="000345C3">
            <w:pPr>
              <w:pStyle w:val="Nagwek2"/>
              <w:rPr>
                <w:color w:val="FF0000"/>
              </w:rPr>
            </w:pPr>
            <w:r w:rsidRPr="005C12C5">
              <w:rPr>
                <w:color w:val="000000" w:themeColor="text1"/>
              </w:rPr>
              <w:t>Nakład pracy własnej studenta</w:t>
            </w:r>
          </w:p>
        </w:tc>
        <w:tc>
          <w:tcPr>
            <w:tcW w:w="5316" w:type="dxa"/>
            <w:gridSpan w:val="4"/>
            <w:shd w:val="clear" w:color="auto" w:fill="auto"/>
            <w:vAlign w:val="center"/>
          </w:tcPr>
          <w:p w:rsidR="000345C3" w:rsidRDefault="000345C3" w:rsidP="000345C3">
            <w:pPr>
              <w:jc w:val="center"/>
            </w:pPr>
            <w:r>
              <w:rPr>
                <w:color w:val="000000" w:themeColor="text1"/>
              </w:rPr>
              <w:t xml:space="preserve">0,8 </w:t>
            </w:r>
            <w:r w:rsidRPr="005C12C5">
              <w:rPr>
                <w:color w:val="000000" w:themeColor="text1"/>
              </w:rPr>
              <w:t>ECTS</w:t>
            </w:r>
          </w:p>
        </w:tc>
      </w:tr>
      <w:tr w:rsidR="000345C3" w:rsidTr="000345C3">
        <w:trPr>
          <w:trHeight w:val="373"/>
          <w:jc w:val="center"/>
        </w:trPr>
        <w:tc>
          <w:tcPr>
            <w:tcW w:w="9430" w:type="dxa"/>
            <w:gridSpan w:val="9"/>
            <w:shd w:val="clear" w:color="auto" w:fill="auto"/>
            <w:vAlign w:val="center"/>
          </w:tcPr>
          <w:p w:rsidR="000345C3" w:rsidRPr="00F644BD" w:rsidRDefault="000345C3" w:rsidP="000345C3">
            <w:pPr>
              <w:jc w:val="center"/>
              <w:rPr>
                <w:b/>
              </w:rPr>
            </w:pPr>
            <w:r w:rsidRPr="00F644BD">
              <w:rPr>
                <w:b/>
              </w:rPr>
              <w:t>V</w:t>
            </w:r>
            <w:r>
              <w:rPr>
                <w:b/>
              </w:rPr>
              <w:t>II</w:t>
            </w:r>
            <w:r w:rsidRPr="00F644BD">
              <w:rPr>
                <w:b/>
              </w:rPr>
              <w:t>I. KRYTERIA OCENY</w:t>
            </w:r>
          </w:p>
        </w:tc>
      </w:tr>
      <w:tr w:rsidR="000345C3" w:rsidTr="000345C3">
        <w:trPr>
          <w:jc w:val="center"/>
        </w:trPr>
        <w:tc>
          <w:tcPr>
            <w:tcW w:w="675" w:type="dxa"/>
            <w:shd w:val="clear" w:color="auto" w:fill="auto"/>
          </w:tcPr>
          <w:p w:rsidR="000345C3" w:rsidRDefault="000345C3" w:rsidP="000345C3">
            <w:pPr>
              <w:jc w:val="center"/>
            </w:pPr>
            <w:r>
              <w:t>5</w:t>
            </w:r>
          </w:p>
        </w:tc>
        <w:tc>
          <w:tcPr>
            <w:tcW w:w="8755" w:type="dxa"/>
            <w:gridSpan w:val="8"/>
            <w:shd w:val="clear" w:color="auto" w:fill="auto"/>
          </w:tcPr>
          <w:p w:rsidR="000345C3" w:rsidRDefault="000345C3" w:rsidP="000345C3">
            <w:r>
              <w:t>znakomita wiedza, umiejętności, kompetencje</w:t>
            </w:r>
          </w:p>
        </w:tc>
      </w:tr>
      <w:tr w:rsidR="000345C3" w:rsidTr="000345C3">
        <w:trPr>
          <w:jc w:val="center"/>
        </w:trPr>
        <w:tc>
          <w:tcPr>
            <w:tcW w:w="675" w:type="dxa"/>
            <w:shd w:val="clear" w:color="auto" w:fill="auto"/>
          </w:tcPr>
          <w:p w:rsidR="000345C3" w:rsidRDefault="000345C3" w:rsidP="000345C3">
            <w:pPr>
              <w:jc w:val="center"/>
            </w:pPr>
            <w:r>
              <w:t>4,5</w:t>
            </w:r>
          </w:p>
        </w:tc>
        <w:tc>
          <w:tcPr>
            <w:tcW w:w="8755" w:type="dxa"/>
            <w:gridSpan w:val="8"/>
            <w:shd w:val="clear" w:color="auto" w:fill="auto"/>
          </w:tcPr>
          <w:p w:rsidR="000345C3" w:rsidRDefault="000345C3" w:rsidP="000345C3">
            <w:r>
              <w:t>bardzo dobra wiedza, umiejętności, kompetencje</w:t>
            </w:r>
          </w:p>
        </w:tc>
      </w:tr>
      <w:tr w:rsidR="000345C3" w:rsidTr="000345C3">
        <w:trPr>
          <w:jc w:val="center"/>
        </w:trPr>
        <w:tc>
          <w:tcPr>
            <w:tcW w:w="675" w:type="dxa"/>
            <w:shd w:val="clear" w:color="auto" w:fill="auto"/>
          </w:tcPr>
          <w:p w:rsidR="000345C3" w:rsidRDefault="000345C3" w:rsidP="000345C3">
            <w:pPr>
              <w:jc w:val="center"/>
            </w:pPr>
            <w:r>
              <w:t>4</w:t>
            </w:r>
          </w:p>
        </w:tc>
        <w:tc>
          <w:tcPr>
            <w:tcW w:w="8755" w:type="dxa"/>
            <w:gridSpan w:val="8"/>
            <w:shd w:val="clear" w:color="auto" w:fill="auto"/>
          </w:tcPr>
          <w:p w:rsidR="000345C3" w:rsidRDefault="000345C3" w:rsidP="000345C3">
            <w:r>
              <w:t>dobra wiedza, umiejętności, kompetencje</w:t>
            </w:r>
          </w:p>
        </w:tc>
      </w:tr>
      <w:tr w:rsidR="000345C3" w:rsidTr="000345C3">
        <w:trPr>
          <w:jc w:val="center"/>
        </w:trPr>
        <w:tc>
          <w:tcPr>
            <w:tcW w:w="675" w:type="dxa"/>
            <w:shd w:val="clear" w:color="auto" w:fill="auto"/>
          </w:tcPr>
          <w:p w:rsidR="000345C3" w:rsidRDefault="000345C3" w:rsidP="000345C3">
            <w:pPr>
              <w:jc w:val="center"/>
            </w:pPr>
            <w:r>
              <w:t>3,5</w:t>
            </w:r>
          </w:p>
        </w:tc>
        <w:tc>
          <w:tcPr>
            <w:tcW w:w="8755" w:type="dxa"/>
            <w:gridSpan w:val="8"/>
            <w:shd w:val="clear" w:color="auto" w:fill="auto"/>
          </w:tcPr>
          <w:p w:rsidR="000345C3" w:rsidRDefault="000345C3" w:rsidP="000345C3">
            <w:r>
              <w:t>zadawalająca wiedza, umiejętności, kompetencje, ale ze znacznymi niedociągnięciami</w:t>
            </w:r>
          </w:p>
        </w:tc>
      </w:tr>
      <w:tr w:rsidR="000345C3" w:rsidTr="000345C3">
        <w:trPr>
          <w:jc w:val="center"/>
        </w:trPr>
        <w:tc>
          <w:tcPr>
            <w:tcW w:w="675" w:type="dxa"/>
            <w:shd w:val="clear" w:color="auto" w:fill="auto"/>
          </w:tcPr>
          <w:p w:rsidR="000345C3" w:rsidRDefault="000345C3" w:rsidP="000345C3">
            <w:pPr>
              <w:jc w:val="center"/>
            </w:pPr>
            <w:r>
              <w:t>3</w:t>
            </w:r>
          </w:p>
        </w:tc>
        <w:tc>
          <w:tcPr>
            <w:tcW w:w="8755" w:type="dxa"/>
            <w:gridSpan w:val="8"/>
            <w:shd w:val="clear" w:color="auto" w:fill="auto"/>
          </w:tcPr>
          <w:p w:rsidR="000345C3" w:rsidRDefault="000345C3" w:rsidP="000345C3">
            <w:r>
              <w:t>zadawalająca wiedza, umiejętności, kompetencje, z licznymi błędami</w:t>
            </w:r>
          </w:p>
        </w:tc>
      </w:tr>
      <w:tr w:rsidR="000345C3" w:rsidTr="000345C3">
        <w:trPr>
          <w:jc w:val="center"/>
        </w:trPr>
        <w:tc>
          <w:tcPr>
            <w:tcW w:w="675" w:type="dxa"/>
            <w:shd w:val="clear" w:color="auto" w:fill="auto"/>
          </w:tcPr>
          <w:p w:rsidR="000345C3" w:rsidRDefault="000345C3" w:rsidP="000345C3">
            <w:pPr>
              <w:jc w:val="center"/>
            </w:pPr>
            <w:r>
              <w:t>2</w:t>
            </w:r>
          </w:p>
        </w:tc>
        <w:tc>
          <w:tcPr>
            <w:tcW w:w="8755" w:type="dxa"/>
            <w:gridSpan w:val="8"/>
            <w:shd w:val="clear" w:color="auto" w:fill="auto"/>
          </w:tcPr>
          <w:p w:rsidR="000345C3" w:rsidRDefault="000345C3" w:rsidP="000345C3">
            <w:r>
              <w:t>niezadawalająca wiedza, umiejętności, kompetencje</w:t>
            </w:r>
          </w:p>
        </w:tc>
      </w:tr>
    </w:tbl>
    <w:p w:rsidR="000345C3" w:rsidRDefault="000345C3" w:rsidP="000345C3"/>
    <w:p w:rsidR="000345C3" w:rsidRDefault="000345C3" w:rsidP="000345C3"/>
    <w:p w:rsidR="000345C3" w:rsidRDefault="000345C3" w:rsidP="000345C3">
      <w:r>
        <w:t>Zatwierdzenie karty opisu przedmiotu:</w:t>
      </w:r>
    </w:p>
    <w:p w:rsidR="000345C3" w:rsidRDefault="000345C3" w:rsidP="000345C3"/>
    <w:p w:rsidR="000345C3" w:rsidRDefault="000345C3" w:rsidP="000345C3">
      <w:r>
        <w:t>Opracowała: dr Iwona Miedzińska</w:t>
      </w:r>
    </w:p>
    <w:p w:rsidR="000345C3" w:rsidRDefault="000345C3" w:rsidP="000345C3"/>
    <w:p w:rsidR="000345C3" w:rsidRDefault="000345C3" w:rsidP="002F705C"/>
    <w:p w:rsidR="000345C3" w:rsidRDefault="000345C3" w:rsidP="002F705C"/>
    <w:p w:rsidR="00123B86" w:rsidRPr="00391C1E" w:rsidRDefault="00123B86" w:rsidP="002F705C"/>
    <w:p w:rsidR="001F4DAD" w:rsidRPr="00391C1E" w:rsidRDefault="001F4DAD" w:rsidP="002F705C"/>
    <w:tbl>
      <w:tblPr>
        <w:tblW w:w="946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567"/>
        <w:gridCol w:w="289"/>
        <w:gridCol w:w="891"/>
        <w:gridCol w:w="608"/>
        <w:gridCol w:w="525"/>
        <w:gridCol w:w="801"/>
        <w:gridCol w:w="325"/>
        <w:gridCol w:w="1361"/>
        <w:gridCol w:w="729"/>
        <w:gridCol w:w="141"/>
        <w:gridCol w:w="986"/>
        <w:gridCol w:w="272"/>
        <w:gridCol w:w="1827"/>
        <w:gridCol w:w="38"/>
      </w:tblGrid>
      <w:tr w:rsidR="00B52652" w:rsidRPr="00391C1E" w:rsidTr="00C22A54">
        <w:trPr>
          <w:gridBefore w:val="1"/>
          <w:wBefore w:w="108" w:type="dxa"/>
          <w:cantSplit/>
          <w:trHeight w:val="200"/>
        </w:trPr>
        <w:tc>
          <w:tcPr>
            <w:tcW w:w="936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652" w:rsidRPr="00391C1E" w:rsidRDefault="00B52652" w:rsidP="00B52652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lastRenderedPageBreak/>
              <w:t xml:space="preserve">I. </w:t>
            </w:r>
            <w:r w:rsidR="0021396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B52652" w:rsidRPr="00391C1E" w:rsidTr="00C22A54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r w:rsidRPr="00391C1E">
              <w:t>Kierunek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r w:rsidRPr="00391C1E">
              <w:t>Bezpieczeństwo narodowe</w:t>
            </w:r>
          </w:p>
        </w:tc>
      </w:tr>
      <w:tr w:rsidR="00B52652" w:rsidRPr="00391C1E" w:rsidTr="00C22A54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pPr>
              <w:rPr>
                <w:b/>
              </w:rPr>
            </w:pP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pPr>
              <w:rPr>
                <w:b/>
              </w:rPr>
            </w:pPr>
          </w:p>
        </w:tc>
      </w:tr>
      <w:tr w:rsidR="00B52652" w:rsidRPr="00391C1E" w:rsidTr="00C22A54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r w:rsidRPr="00391C1E">
              <w:t>Poziom kształcenia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r w:rsidRPr="00391C1E">
              <w:t>Studia pierwszego stopnia</w:t>
            </w:r>
          </w:p>
        </w:tc>
      </w:tr>
      <w:tr w:rsidR="00B52652" w:rsidRPr="00391C1E" w:rsidTr="00C22A54">
        <w:trPr>
          <w:gridBefore w:val="1"/>
          <w:wBefore w:w="108" w:type="dxa"/>
          <w:cantSplit/>
          <w:trHeight w:hRule="exact" w:val="208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/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/>
        </w:tc>
      </w:tr>
      <w:tr w:rsidR="00B52652" w:rsidRPr="00391C1E" w:rsidTr="00C22A54">
        <w:trPr>
          <w:gridBefore w:val="1"/>
          <w:wBefore w:w="108" w:type="dxa"/>
          <w:cantSplit/>
          <w:trHeight w:hRule="exact" w:val="28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>
            <w:r w:rsidRPr="00391C1E">
              <w:t>Profil kształcenia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324D38" w:rsidP="00B52652">
            <w:r w:rsidRPr="00391C1E">
              <w:t>P</w:t>
            </w:r>
            <w:r w:rsidR="00B52652" w:rsidRPr="00391C1E">
              <w:t>raktyczny</w:t>
            </w:r>
          </w:p>
        </w:tc>
      </w:tr>
      <w:tr w:rsidR="00B52652" w:rsidRPr="00391C1E" w:rsidTr="00C22A54">
        <w:trPr>
          <w:gridBefore w:val="1"/>
          <w:wBefore w:w="108" w:type="dxa"/>
          <w:cantSplit/>
          <w:trHeight w:hRule="exact" w:val="17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/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/>
        </w:tc>
      </w:tr>
      <w:tr w:rsidR="00B52652" w:rsidRPr="00391C1E" w:rsidTr="00C22A54">
        <w:trPr>
          <w:gridBefore w:val="1"/>
          <w:wBefore w:w="108" w:type="dxa"/>
          <w:cantSplit/>
          <w:trHeight w:hRule="exact" w:val="32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>
            <w:r w:rsidRPr="00391C1E">
              <w:t>Forma prowadzenia studiów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324D38" w:rsidP="00B52652">
            <w:r w:rsidRPr="00391C1E">
              <w:t>S</w:t>
            </w:r>
            <w:r w:rsidR="00B52652" w:rsidRPr="00391C1E">
              <w:t>tacjonarne</w:t>
            </w:r>
          </w:p>
        </w:tc>
      </w:tr>
      <w:tr w:rsidR="00B52652" w:rsidRPr="00391C1E" w:rsidTr="00C22A54">
        <w:trPr>
          <w:gridBefore w:val="1"/>
          <w:wBefore w:w="108" w:type="dxa"/>
          <w:cantSplit/>
          <w:trHeight w:hRule="exact" w:val="23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/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/>
        </w:tc>
      </w:tr>
      <w:tr w:rsidR="00B52652" w:rsidRPr="00391C1E" w:rsidTr="00C22A54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/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/>
        </w:tc>
      </w:tr>
      <w:tr w:rsidR="00B52652" w:rsidRPr="00391C1E" w:rsidTr="00C22A54">
        <w:trPr>
          <w:gridBefore w:val="1"/>
          <w:wBefore w:w="108" w:type="dxa"/>
          <w:cantSplit/>
          <w:trHeight w:hRule="exact" w:val="30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pPr>
              <w:rPr>
                <w:b/>
              </w:rPr>
            </w:pPr>
            <w:r w:rsidRPr="00391C1E">
              <w:rPr>
                <w:b/>
              </w:rPr>
              <w:t>Wstęp do na</w:t>
            </w:r>
            <w:r w:rsidR="004B5876">
              <w:rPr>
                <w:b/>
              </w:rPr>
              <w:t>uki o państwie i prawie/</w:t>
            </w:r>
            <w:r w:rsidR="004B5876" w:rsidRPr="004B5876">
              <w:rPr>
                <w:b/>
              </w:rPr>
              <w:t>IGZPBN-1-WDP</w:t>
            </w:r>
          </w:p>
        </w:tc>
      </w:tr>
      <w:tr w:rsidR="00B52652" w:rsidRPr="00391C1E" w:rsidTr="00C22A54">
        <w:trPr>
          <w:gridBefore w:val="1"/>
          <w:wBefore w:w="108" w:type="dxa"/>
          <w:cantSplit/>
          <w:trHeight w:hRule="exact" w:val="19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/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/>
        </w:tc>
      </w:tr>
      <w:tr w:rsidR="00B52652" w:rsidRPr="00391C1E" w:rsidTr="00C22A54">
        <w:trPr>
          <w:gridBefore w:val="1"/>
          <w:wBefore w:w="108" w:type="dxa"/>
          <w:cantSplit/>
          <w:trHeight w:hRule="exact" w:val="21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>
            <w:r w:rsidRPr="00391C1E">
              <w:t>Rok studiów</w:t>
            </w:r>
          </w:p>
          <w:p w:rsidR="00B52652" w:rsidRPr="00391C1E" w:rsidRDefault="00B52652" w:rsidP="00B52652"/>
          <w:p w:rsidR="00B52652" w:rsidRPr="00391C1E" w:rsidRDefault="00B52652" w:rsidP="00B52652"/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r w:rsidRPr="00391C1E">
              <w:t>I</w:t>
            </w:r>
          </w:p>
          <w:p w:rsidR="00B52652" w:rsidRPr="00391C1E" w:rsidRDefault="00B52652" w:rsidP="00B52652"/>
        </w:tc>
      </w:tr>
      <w:tr w:rsidR="00B52652" w:rsidRPr="00391C1E" w:rsidTr="00C22A54">
        <w:trPr>
          <w:gridBefore w:val="1"/>
          <w:wBefore w:w="108" w:type="dxa"/>
          <w:cantSplit/>
          <w:trHeight w:hRule="exact" w:val="22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/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/>
        </w:tc>
      </w:tr>
      <w:tr w:rsidR="00B52652" w:rsidRPr="00391C1E" w:rsidTr="00C22A54">
        <w:trPr>
          <w:gridBefore w:val="1"/>
          <w:wBefore w:w="108" w:type="dxa"/>
          <w:cantSplit/>
          <w:trHeight w:hRule="exact" w:val="3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>
            <w:r w:rsidRPr="00391C1E">
              <w:t xml:space="preserve">Semestr 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r w:rsidRPr="00391C1E">
              <w:t>I</w:t>
            </w:r>
          </w:p>
        </w:tc>
      </w:tr>
      <w:tr w:rsidR="00B52652" w:rsidRPr="00391C1E" w:rsidTr="00C22A54">
        <w:trPr>
          <w:gridBefore w:val="1"/>
          <w:wBefore w:w="108" w:type="dxa"/>
          <w:cantSplit/>
          <w:trHeight w:hRule="exact" w:val="34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>
            <w:r w:rsidRPr="00391C1E">
              <w:t>Liczba  godzin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r w:rsidRPr="00391C1E">
              <w:t>Wykłady: 15       Ćwiczenia: 15</w:t>
            </w:r>
          </w:p>
        </w:tc>
      </w:tr>
      <w:tr w:rsidR="00B52652" w:rsidRPr="00391C1E" w:rsidTr="00C22A54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>
            <w:r w:rsidRPr="00391C1E">
              <w:t>Liczba punktów ECTS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r w:rsidRPr="00391C1E">
              <w:t>2</w:t>
            </w:r>
          </w:p>
        </w:tc>
      </w:tr>
      <w:tr w:rsidR="00B52652" w:rsidRPr="00391C1E" w:rsidTr="00C22A54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>
            <w:r w:rsidRPr="00391C1E">
              <w:t>Prowadzący przedmiot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3108" w:rsidP="00B52652">
            <w:r>
              <w:t>Prof. dr hab. Jerzy Juchnowski</w:t>
            </w:r>
          </w:p>
        </w:tc>
      </w:tr>
      <w:tr w:rsidR="00B52652" w:rsidRPr="00391C1E" w:rsidTr="00C22A54">
        <w:trPr>
          <w:gridBefore w:val="1"/>
          <w:wBefore w:w="108" w:type="dxa"/>
          <w:cantSplit/>
          <w:trHeight w:hRule="exact" w:val="1206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>
            <w:r w:rsidRPr="00391C1E"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r w:rsidRPr="00391C1E">
              <w:t>Wiedza z przedmiotu: „wiedza o społeczeństwie” na poziomie szkoły średniej</w:t>
            </w:r>
          </w:p>
        </w:tc>
      </w:tr>
      <w:tr w:rsidR="00B52652" w:rsidRPr="00391C1E" w:rsidTr="00324D38">
        <w:trPr>
          <w:gridBefore w:val="1"/>
          <w:wBefore w:w="108" w:type="dxa"/>
          <w:cantSplit/>
          <w:trHeight w:hRule="exact" w:val="1772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pPr>
              <w:jc w:val="both"/>
            </w:pPr>
            <w:r w:rsidRPr="00391C1E">
              <w:t>-przekazanie studentom podstawowej wiedzy z zakresu nauki                 o państwie i prawie,</w:t>
            </w:r>
          </w:p>
          <w:p w:rsidR="00B52652" w:rsidRPr="00391C1E" w:rsidRDefault="00B52652" w:rsidP="00B52652">
            <w:pPr>
              <w:jc w:val="both"/>
            </w:pPr>
            <w:r w:rsidRPr="00391C1E">
              <w:t>-wyposażenie studentów w umiejętności interpretacji podstawowych przepisów prawnych, w szczególności z zakresu bezpieczeństwa.</w:t>
            </w:r>
          </w:p>
        </w:tc>
      </w:tr>
      <w:tr w:rsidR="00B52652" w:rsidRPr="00391C1E" w:rsidTr="00C22A54">
        <w:trPr>
          <w:gridBefore w:val="1"/>
          <w:wBefore w:w="108" w:type="dxa"/>
          <w:cantSplit/>
          <w:trHeight w:hRule="exact" w:val="1253"/>
        </w:trPr>
        <w:tc>
          <w:tcPr>
            <w:tcW w:w="936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>
            <w:pPr>
              <w:jc w:val="center"/>
            </w:pPr>
          </w:p>
          <w:p w:rsidR="00B52652" w:rsidRPr="00391C1E" w:rsidRDefault="00B52652" w:rsidP="00B52652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  <w:p w:rsidR="00B52652" w:rsidRPr="00391C1E" w:rsidRDefault="00B52652" w:rsidP="00B52652">
            <w:pPr>
              <w:jc w:val="center"/>
            </w:pPr>
          </w:p>
        </w:tc>
      </w:tr>
      <w:tr w:rsidR="00B52652" w:rsidRPr="00391C1E" w:rsidTr="008166E2">
        <w:trPr>
          <w:gridBefore w:val="1"/>
          <w:wBefore w:w="108" w:type="dxa"/>
          <w:cantSplit/>
          <w:trHeight w:hRule="exact" w:val="1074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  <w:p w:rsidR="00B52652" w:rsidRPr="00391C1E" w:rsidRDefault="00B52652" w:rsidP="00B52652">
            <w:pPr>
              <w:jc w:val="center"/>
            </w:pPr>
            <w:r w:rsidRPr="00391C1E">
              <w:t>(</w:t>
            </w:r>
            <w:r w:rsidR="00213961">
              <w:t>Kod przedmiotu</w:t>
            </w:r>
            <w:r w:rsidRPr="00391C1E">
              <w:t>, liczba efektów 4-8)</w:t>
            </w:r>
          </w:p>
        </w:tc>
        <w:tc>
          <w:tcPr>
            <w:tcW w:w="38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  <w:p w:rsidR="00B52652" w:rsidRPr="00391C1E" w:rsidRDefault="00B52652" w:rsidP="00B52652">
            <w:pPr>
              <w:jc w:val="center"/>
            </w:pPr>
            <w:r w:rsidRPr="00391C1E">
              <w:t xml:space="preserve">(co student potrafi po zakończeniu </w:t>
            </w:r>
            <w:r w:rsidR="00213961">
              <w:t>przedmiotu</w:t>
            </w:r>
            <w:r w:rsidRPr="00391C1E">
              <w:t>?)</w:t>
            </w:r>
          </w:p>
        </w:tc>
        <w:tc>
          <w:tcPr>
            <w:tcW w:w="31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 dla kierunku studiów</w:t>
            </w:r>
            <w:r w:rsidRPr="00391C1E">
              <w:t xml:space="preserve">  </w:t>
            </w:r>
          </w:p>
        </w:tc>
      </w:tr>
      <w:tr w:rsidR="00B52652" w:rsidRPr="00391C1E" w:rsidTr="008166E2">
        <w:trPr>
          <w:gridBefore w:val="1"/>
          <w:wBefore w:w="108" w:type="dxa"/>
          <w:cantSplit/>
          <w:trHeight w:hRule="exact" w:val="2849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4B5876" w:rsidP="00B52652">
            <w:pPr>
              <w:jc w:val="center"/>
            </w:pPr>
            <w:r>
              <w:t>IGZPBN-1-WDP</w:t>
            </w:r>
            <w:r w:rsidR="00B52652" w:rsidRPr="00391C1E">
              <w:t>_01</w:t>
            </w:r>
          </w:p>
          <w:p w:rsidR="00B52652" w:rsidRPr="00391C1E" w:rsidRDefault="00B52652" w:rsidP="00B52652">
            <w:pPr>
              <w:jc w:val="center"/>
            </w:pPr>
          </w:p>
        </w:tc>
        <w:tc>
          <w:tcPr>
            <w:tcW w:w="3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166E2" w:rsidRDefault="008166E2" w:rsidP="008166E2">
            <w:r w:rsidRPr="008166E2">
              <w:t>Posiada wiedzę w zakresie karty opisu przedmiotu (cele i efekty uczenia się) oraz zasad bezpieczeństwa</w:t>
            </w:r>
            <w:r>
              <w:t xml:space="preserve"> i higieny pracy </w:t>
            </w:r>
            <w:r w:rsidRPr="008166E2">
              <w:t>w odniesieniu do przedmiotu</w:t>
            </w:r>
          </w:p>
          <w:p w:rsidR="00B52652" w:rsidRPr="00391C1E" w:rsidRDefault="00B52652" w:rsidP="008166E2">
            <w:r w:rsidRPr="00391C1E">
              <w:t>Zna genezę państwa, definiuje pojęcie państwa oraz wymienia i charakteryzuje jego cele, funkcje i zadania</w:t>
            </w:r>
          </w:p>
        </w:tc>
        <w:tc>
          <w:tcPr>
            <w:tcW w:w="32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3B2B6B" w:rsidP="00B52652">
            <w:pPr>
              <w:jc w:val="center"/>
            </w:pPr>
            <w:r>
              <w:t>LKBEZ_W01</w:t>
            </w:r>
            <w:r w:rsidR="00B52652" w:rsidRPr="00391C1E">
              <w:t xml:space="preserve">; </w:t>
            </w:r>
            <w:r>
              <w:t>LKBEZ_W04</w:t>
            </w:r>
            <w:r w:rsidR="00B52652" w:rsidRPr="00391C1E">
              <w:t xml:space="preserve">, </w:t>
            </w:r>
            <w:r>
              <w:t>LKBEZ_W07</w:t>
            </w:r>
            <w:r w:rsidR="00B52652" w:rsidRPr="00391C1E">
              <w:t xml:space="preserve">, </w:t>
            </w:r>
          </w:p>
          <w:p w:rsidR="00B52652" w:rsidRPr="00391C1E" w:rsidRDefault="00B52652" w:rsidP="00B52652">
            <w:pPr>
              <w:jc w:val="center"/>
            </w:pPr>
          </w:p>
        </w:tc>
      </w:tr>
      <w:tr w:rsidR="00B52652" w:rsidRPr="00391C1E" w:rsidTr="008166E2">
        <w:trPr>
          <w:gridBefore w:val="1"/>
          <w:wBefore w:w="108" w:type="dxa"/>
          <w:cantSplit/>
          <w:trHeight w:hRule="exact" w:val="1095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4B5876" w:rsidP="00B52652">
            <w:pPr>
              <w:jc w:val="center"/>
            </w:pPr>
            <w:r>
              <w:lastRenderedPageBreak/>
              <w:t>IGZPBN-1-WDP</w:t>
            </w:r>
            <w:r w:rsidR="00B52652" w:rsidRPr="00391C1E">
              <w:t>_02</w:t>
            </w:r>
          </w:p>
          <w:p w:rsidR="00B52652" w:rsidRPr="00391C1E" w:rsidRDefault="00B52652" w:rsidP="00B52652">
            <w:pPr>
              <w:jc w:val="center"/>
            </w:pPr>
          </w:p>
        </w:tc>
        <w:tc>
          <w:tcPr>
            <w:tcW w:w="38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pPr>
              <w:jc w:val="both"/>
            </w:pPr>
            <w:r w:rsidRPr="00391C1E">
              <w:t>Definiuje i rozumie pojęcia opisujące państwo</w:t>
            </w:r>
          </w:p>
        </w:tc>
        <w:tc>
          <w:tcPr>
            <w:tcW w:w="31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3B2B6B" w:rsidP="00B52652">
            <w:pPr>
              <w:jc w:val="center"/>
            </w:pPr>
            <w:r>
              <w:t>LKBEZ_W01</w:t>
            </w:r>
            <w:r w:rsidR="00B52652" w:rsidRPr="00391C1E">
              <w:t xml:space="preserve">; </w:t>
            </w:r>
            <w:r>
              <w:t>LKBEZ_W04</w:t>
            </w:r>
            <w:r w:rsidR="00B52652" w:rsidRPr="00391C1E">
              <w:t xml:space="preserve">, </w:t>
            </w:r>
            <w:r>
              <w:t>LKBEZ_W07</w:t>
            </w:r>
            <w:r w:rsidR="00B52652" w:rsidRPr="00391C1E">
              <w:t xml:space="preserve">, </w:t>
            </w:r>
          </w:p>
          <w:p w:rsidR="00B52652" w:rsidRPr="00391C1E" w:rsidRDefault="00B52652" w:rsidP="00B52652">
            <w:pPr>
              <w:jc w:val="center"/>
            </w:pPr>
          </w:p>
        </w:tc>
      </w:tr>
      <w:tr w:rsidR="00B52652" w:rsidRPr="00391C1E" w:rsidTr="008166E2">
        <w:trPr>
          <w:gridBefore w:val="1"/>
          <w:wBefore w:w="108" w:type="dxa"/>
          <w:cantSplit/>
          <w:trHeight w:hRule="exact" w:val="1149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4B5876" w:rsidP="00360F27">
            <w:pPr>
              <w:jc w:val="center"/>
            </w:pPr>
            <w:r>
              <w:t>IGZPBN-1-WDP</w:t>
            </w:r>
            <w:r w:rsidR="00B52652" w:rsidRPr="00391C1E">
              <w:t>_03</w:t>
            </w:r>
          </w:p>
        </w:tc>
        <w:tc>
          <w:tcPr>
            <w:tcW w:w="38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pPr>
              <w:jc w:val="both"/>
            </w:pPr>
            <w:r w:rsidRPr="00391C1E">
              <w:t>Wymienia i opisuje koncepcje państwa we współczesnej myśli polityczno-prawnej</w:t>
            </w:r>
          </w:p>
        </w:tc>
        <w:tc>
          <w:tcPr>
            <w:tcW w:w="31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3B2B6B" w:rsidP="00360F27">
            <w:pPr>
              <w:jc w:val="center"/>
            </w:pPr>
            <w:r>
              <w:t>LKBEZ_W01</w:t>
            </w:r>
            <w:r w:rsidR="00B52652" w:rsidRPr="00391C1E">
              <w:t xml:space="preserve">; </w:t>
            </w:r>
            <w:r>
              <w:t>LKBEZ_W04</w:t>
            </w:r>
            <w:r w:rsidR="00B52652" w:rsidRPr="00391C1E">
              <w:t xml:space="preserve">, </w:t>
            </w:r>
            <w:r>
              <w:t>LKBEZ_W07</w:t>
            </w:r>
            <w:r w:rsidR="00B52652" w:rsidRPr="00391C1E">
              <w:t xml:space="preserve">, </w:t>
            </w:r>
          </w:p>
        </w:tc>
      </w:tr>
      <w:tr w:rsidR="00B52652" w:rsidRPr="00391C1E" w:rsidTr="008166E2">
        <w:trPr>
          <w:gridBefore w:val="1"/>
          <w:wBefore w:w="108" w:type="dxa"/>
          <w:cantSplit/>
          <w:trHeight w:hRule="exact" w:val="697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4B5876" w:rsidP="00B52652">
            <w:pPr>
              <w:jc w:val="center"/>
            </w:pPr>
            <w:r>
              <w:t>IGZPBN-1-WDP</w:t>
            </w:r>
            <w:r w:rsidR="00B52652" w:rsidRPr="00391C1E">
              <w:t>_04</w:t>
            </w:r>
          </w:p>
          <w:p w:rsidR="00B52652" w:rsidRPr="00391C1E" w:rsidRDefault="00B52652" w:rsidP="00B52652">
            <w:pPr>
              <w:jc w:val="center"/>
            </w:pPr>
          </w:p>
        </w:tc>
        <w:tc>
          <w:tcPr>
            <w:tcW w:w="38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pPr>
              <w:jc w:val="both"/>
            </w:pPr>
            <w:r w:rsidRPr="00391C1E">
              <w:t>Definiuje podstawowe kategorie opisujące prawo</w:t>
            </w:r>
          </w:p>
        </w:tc>
        <w:tc>
          <w:tcPr>
            <w:tcW w:w="31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3B2B6B" w:rsidP="00B52652">
            <w:pPr>
              <w:jc w:val="center"/>
            </w:pPr>
            <w:r>
              <w:t>LKBEZ_W01</w:t>
            </w:r>
            <w:r w:rsidR="00B52652" w:rsidRPr="00391C1E">
              <w:t xml:space="preserve">; </w:t>
            </w:r>
            <w:r>
              <w:t>LKBEZ_W04</w:t>
            </w:r>
            <w:r w:rsidR="00B52652" w:rsidRPr="00391C1E">
              <w:t xml:space="preserve">, </w:t>
            </w:r>
            <w:r>
              <w:t>LKBEZ_W07</w:t>
            </w:r>
            <w:r w:rsidR="00B52652" w:rsidRPr="00391C1E">
              <w:t xml:space="preserve">, </w:t>
            </w:r>
          </w:p>
          <w:p w:rsidR="00B52652" w:rsidRPr="00391C1E" w:rsidRDefault="00B52652" w:rsidP="00B52652">
            <w:pPr>
              <w:jc w:val="center"/>
            </w:pPr>
          </w:p>
        </w:tc>
      </w:tr>
      <w:tr w:rsidR="00B52652" w:rsidRPr="00391C1E" w:rsidTr="008166E2">
        <w:trPr>
          <w:gridBefore w:val="1"/>
          <w:wBefore w:w="108" w:type="dxa"/>
          <w:cantSplit/>
          <w:trHeight w:hRule="exact" w:val="1273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4B5876" w:rsidP="00B52652">
            <w:pPr>
              <w:jc w:val="center"/>
            </w:pPr>
            <w:r>
              <w:t>IGZPBN-1-WDP</w:t>
            </w:r>
            <w:r w:rsidR="00B52652" w:rsidRPr="00391C1E">
              <w:t>_05</w:t>
            </w:r>
          </w:p>
          <w:p w:rsidR="00B52652" w:rsidRPr="00391C1E" w:rsidRDefault="00B52652" w:rsidP="00B52652">
            <w:pPr>
              <w:jc w:val="center"/>
            </w:pPr>
          </w:p>
        </w:tc>
        <w:tc>
          <w:tcPr>
            <w:tcW w:w="38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pPr>
              <w:jc w:val="both"/>
            </w:pPr>
            <w:r w:rsidRPr="00391C1E">
              <w:t>Charakteryzuje i rozumie podstawowe procesy zachodzące w organizacji i funkcjonowaniu współczesnych państw</w:t>
            </w:r>
          </w:p>
        </w:tc>
        <w:tc>
          <w:tcPr>
            <w:tcW w:w="31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3B2B6B" w:rsidP="00B52652">
            <w:pPr>
              <w:jc w:val="center"/>
            </w:pPr>
            <w:r>
              <w:t>LKBEZ_W01</w:t>
            </w:r>
            <w:r w:rsidR="00B52652" w:rsidRPr="00391C1E">
              <w:t xml:space="preserve">; </w:t>
            </w:r>
            <w:r>
              <w:t>LKBEZ_W04</w:t>
            </w:r>
            <w:r w:rsidR="00B52652" w:rsidRPr="00391C1E">
              <w:t xml:space="preserve">, </w:t>
            </w:r>
            <w:r>
              <w:t>LKBEZ_W07</w:t>
            </w:r>
            <w:r w:rsidR="00B52652" w:rsidRPr="00391C1E">
              <w:t xml:space="preserve">, </w:t>
            </w:r>
          </w:p>
          <w:p w:rsidR="00B52652" w:rsidRPr="00391C1E" w:rsidRDefault="00B52652" w:rsidP="00B52652">
            <w:pPr>
              <w:jc w:val="center"/>
            </w:pPr>
          </w:p>
        </w:tc>
      </w:tr>
      <w:tr w:rsidR="00B52652" w:rsidRPr="00391C1E" w:rsidTr="008166E2">
        <w:trPr>
          <w:gridBefore w:val="1"/>
          <w:wBefore w:w="108" w:type="dxa"/>
          <w:cantSplit/>
          <w:trHeight w:hRule="exact" w:val="1278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4B5876" w:rsidP="00B52652">
            <w:pPr>
              <w:jc w:val="center"/>
            </w:pPr>
            <w:r>
              <w:t>IGZPBN-1-WDP</w:t>
            </w:r>
            <w:r w:rsidR="00B52652" w:rsidRPr="00391C1E">
              <w:t>_06</w:t>
            </w:r>
          </w:p>
          <w:p w:rsidR="00B52652" w:rsidRPr="00391C1E" w:rsidRDefault="00B52652" w:rsidP="00B52652">
            <w:pPr>
              <w:jc w:val="center"/>
            </w:pPr>
          </w:p>
        </w:tc>
        <w:tc>
          <w:tcPr>
            <w:tcW w:w="38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pPr>
              <w:jc w:val="both"/>
            </w:pPr>
            <w:r w:rsidRPr="00391C1E">
              <w:t>Interpretuje podstawowe przepisy prawne, ze szczególnym uwzględnieniem sfery bezpieczeństwa narodowego</w:t>
            </w:r>
          </w:p>
        </w:tc>
        <w:tc>
          <w:tcPr>
            <w:tcW w:w="31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3B2B6B" w:rsidP="00B52652">
            <w:pPr>
              <w:jc w:val="center"/>
            </w:pPr>
            <w:r>
              <w:t>LKBEZ_W01</w:t>
            </w:r>
            <w:r w:rsidR="00B52652" w:rsidRPr="00391C1E">
              <w:t xml:space="preserve">; </w:t>
            </w:r>
            <w:r>
              <w:t>LKBEZ_W04</w:t>
            </w:r>
            <w:r w:rsidR="00B52652" w:rsidRPr="00391C1E">
              <w:t xml:space="preserve">, </w:t>
            </w:r>
            <w:r>
              <w:t>LKBEZ_W07</w:t>
            </w:r>
            <w:r w:rsidR="00B52652" w:rsidRPr="00391C1E">
              <w:t xml:space="preserve">, </w:t>
            </w:r>
          </w:p>
          <w:p w:rsidR="00B52652" w:rsidRPr="00391C1E" w:rsidRDefault="003B2B6B" w:rsidP="00B52652">
            <w:pPr>
              <w:jc w:val="center"/>
            </w:pPr>
            <w:r>
              <w:t>LKBEZ_U01</w:t>
            </w:r>
          </w:p>
          <w:p w:rsidR="00B52652" w:rsidRPr="00391C1E" w:rsidRDefault="00B52652" w:rsidP="00B52652">
            <w:pPr>
              <w:jc w:val="center"/>
            </w:pPr>
          </w:p>
        </w:tc>
      </w:tr>
      <w:tr w:rsidR="00B52652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4"/>
            <w:shd w:val="clear" w:color="auto" w:fill="auto"/>
          </w:tcPr>
          <w:p w:rsidR="000345C3" w:rsidRDefault="000345C3" w:rsidP="00B52652">
            <w:pPr>
              <w:pStyle w:val="Nagwek1"/>
              <w:rPr>
                <w:sz w:val="22"/>
                <w:szCs w:val="22"/>
              </w:rPr>
            </w:pPr>
          </w:p>
          <w:p w:rsidR="000345C3" w:rsidRDefault="000345C3" w:rsidP="00B52652">
            <w:pPr>
              <w:pStyle w:val="Nagwek1"/>
              <w:rPr>
                <w:sz w:val="22"/>
                <w:szCs w:val="22"/>
              </w:rPr>
            </w:pPr>
          </w:p>
          <w:p w:rsidR="000345C3" w:rsidRDefault="000345C3" w:rsidP="00B52652">
            <w:pPr>
              <w:pStyle w:val="Nagwek1"/>
              <w:rPr>
                <w:sz w:val="22"/>
                <w:szCs w:val="22"/>
              </w:rPr>
            </w:pPr>
          </w:p>
          <w:p w:rsidR="000345C3" w:rsidRDefault="000345C3" w:rsidP="00B52652">
            <w:pPr>
              <w:pStyle w:val="Nagwek1"/>
              <w:rPr>
                <w:sz w:val="22"/>
                <w:szCs w:val="22"/>
              </w:rPr>
            </w:pPr>
          </w:p>
          <w:p w:rsidR="00B52652" w:rsidRPr="00391C1E" w:rsidRDefault="00B52652" w:rsidP="00B52652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B52652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31"/>
          <w:jc w:val="center"/>
        </w:trPr>
        <w:tc>
          <w:tcPr>
            <w:tcW w:w="964" w:type="dxa"/>
            <w:gridSpan w:val="3"/>
            <w:shd w:val="clear" w:color="auto" w:fill="auto"/>
          </w:tcPr>
          <w:p w:rsidR="00B52652" w:rsidRPr="00391C1E" w:rsidRDefault="00B52652" w:rsidP="00B52652">
            <w:pPr>
              <w:jc w:val="center"/>
            </w:pPr>
          </w:p>
          <w:p w:rsidR="00B52652" w:rsidRPr="00391C1E" w:rsidRDefault="00B52652" w:rsidP="00B52652">
            <w:pPr>
              <w:jc w:val="center"/>
            </w:pPr>
            <w:r w:rsidRPr="00391C1E">
              <w:t>Symbol</w:t>
            </w:r>
          </w:p>
        </w:tc>
        <w:tc>
          <w:tcPr>
            <w:tcW w:w="6639" w:type="dxa"/>
            <w:gridSpan w:val="10"/>
            <w:shd w:val="clear" w:color="auto" w:fill="auto"/>
          </w:tcPr>
          <w:p w:rsidR="00B52652" w:rsidRPr="00391C1E" w:rsidRDefault="00B52652" w:rsidP="00B52652">
            <w:pPr>
              <w:jc w:val="center"/>
            </w:pPr>
          </w:p>
          <w:p w:rsidR="00B52652" w:rsidRPr="00391C1E" w:rsidRDefault="00B52652" w:rsidP="00360F27">
            <w:pPr>
              <w:jc w:val="center"/>
            </w:pPr>
            <w:r w:rsidRPr="00391C1E">
              <w:t>Treści kształcenia</w:t>
            </w:r>
          </w:p>
        </w:tc>
        <w:tc>
          <w:tcPr>
            <w:tcW w:w="1827" w:type="dxa"/>
            <w:shd w:val="clear" w:color="auto" w:fill="auto"/>
          </w:tcPr>
          <w:p w:rsidR="00B52652" w:rsidRPr="00391C1E" w:rsidRDefault="00B52652" w:rsidP="00B52652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</w:t>
            </w:r>
            <w:r w:rsidR="00213961">
              <w:rPr>
                <w:bCs/>
              </w:rPr>
              <w:t>przedmiotu</w:t>
            </w:r>
          </w:p>
        </w:tc>
      </w:tr>
      <w:tr w:rsidR="00B52652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B52652" w:rsidRPr="00391C1E" w:rsidRDefault="00B52652" w:rsidP="00B52652">
            <w:r w:rsidRPr="00391C1E">
              <w:t>TK_1</w:t>
            </w:r>
          </w:p>
        </w:tc>
        <w:tc>
          <w:tcPr>
            <w:tcW w:w="6639" w:type="dxa"/>
            <w:gridSpan w:val="10"/>
            <w:shd w:val="clear" w:color="auto" w:fill="auto"/>
          </w:tcPr>
          <w:p w:rsidR="008166E2" w:rsidRDefault="008166E2" w:rsidP="00B52652">
            <w:r w:rsidRPr="008166E2">
              <w:t>Omówienie przedmiotu: zapoznanie studentów z kartą opisu przedmiotu, zapoznanie z efektami uczenia się przewidzianymi dla przedmiotu, zapoznanie z celami przedmiotu realizowanymi  w trakcie zajęć. Zapoznanie z zasadami bezpieczeństwa i higieny pracy w odniesieniu do przedmiotu</w:t>
            </w:r>
          </w:p>
          <w:p w:rsidR="00B52652" w:rsidRPr="00391C1E" w:rsidRDefault="00B52652" w:rsidP="00B52652">
            <w:r w:rsidRPr="00391C1E">
              <w:t>Pojęcie państwa. Geneza państwa. Cele, funkcje, zadania państwa.</w:t>
            </w:r>
          </w:p>
        </w:tc>
        <w:tc>
          <w:tcPr>
            <w:tcW w:w="1827" w:type="dxa"/>
            <w:shd w:val="clear" w:color="auto" w:fill="auto"/>
          </w:tcPr>
          <w:p w:rsidR="00B52652" w:rsidRPr="00391C1E" w:rsidRDefault="004B5876" w:rsidP="00324D38">
            <w:pPr>
              <w:jc w:val="center"/>
            </w:pPr>
            <w:r>
              <w:t>IGZPBN-1-WDP</w:t>
            </w:r>
            <w:r w:rsidR="00B52652" w:rsidRPr="00391C1E">
              <w:t>_01</w:t>
            </w:r>
          </w:p>
        </w:tc>
      </w:tr>
      <w:tr w:rsidR="00B52652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B52652" w:rsidRPr="00391C1E" w:rsidRDefault="00B52652" w:rsidP="00B52652">
            <w:r w:rsidRPr="00391C1E">
              <w:t>TK_2</w:t>
            </w:r>
          </w:p>
        </w:tc>
        <w:tc>
          <w:tcPr>
            <w:tcW w:w="6639" w:type="dxa"/>
            <w:gridSpan w:val="10"/>
            <w:shd w:val="clear" w:color="auto" w:fill="auto"/>
          </w:tcPr>
          <w:p w:rsidR="00B52652" w:rsidRPr="00391C1E" w:rsidRDefault="00B52652" w:rsidP="00324D38">
            <w:r w:rsidRPr="00391C1E">
              <w:t>Definicje pojęć związanych z państwem.</w:t>
            </w:r>
          </w:p>
        </w:tc>
        <w:tc>
          <w:tcPr>
            <w:tcW w:w="1827" w:type="dxa"/>
            <w:shd w:val="clear" w:color="auto" w:fill="auto"/>
          </w:tcPr>
          <w:p w:rsidR="00B52652" w:rsidRPr="00391C1E" w:rsidRDefault="004B5876" w:rsidP="00B52652">
            <w:pPr>
              <w:jc w:val="center"/>
            </w:pPr>
            <w:r>
              <w:t>IGZPBN-1-WDP</w:t>
            </w:r>
            <w:r w:rsidR="00B52652" w:rsidRPr="00391C1E">
              <w:t>_02</w:t>
            </w:r>
          </w:p>
        </w:tc>
      </w:tr>
      <w:tr w:rsidR="00B52652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B52652" w:rsidRPr="00391C1E" w:rsidRDefault="00B52652" w:rsidP="00B52652">
            <w:r w:rsidRPr="00391C1E">
              <w:t>TK_3</w:t>
            </w:r>
          </w:p>
        </w:tc>
        <w:tc>
          <w:tcPr>
            <w:tcW w:w="6639" w:type="dxa"/>
            <w:gridSpan w:val="10"/>
            <w:shd w:val="clear" w:color="auto" w:fill="auto"/>
          </w:tcPr>
          <w:p w:rsidR="00B52652" w:rsidRPr="00391C1E" w:rsidRDefault="00B52652" w:rsidP="00B52652">
            <w:r w:rsidRPr="00391C1E">
              <w:t>Koncepcje państwa we współczesnej myśli polityczno-prawnej.</w:t>
            </w:r>
          </w:p>
        </w:tc>
        <w:tc>
          <w:tcPr>
            <w:tcW w:w="1827" w:type="dxa"/>
            <w:shd w:val="clear" w:color="auto" w:fill="auto"/>
          </w:tcPr>
          <w:p w:rsidR="00B52652" w:rsidRPr="00391C1E" w:rsidRDefault="004B5876" w:rsidP="00B52652">
            <w:pPr>
              <w:jc w:val="center"/>
            </w:pPr>
            <w:r>
              <w:t>IGZPBN-1-WDP</w:t>
            </w:r>
            <w:r w:rsidR="00B52652" w:rsidRPr="00391C1E">
              <w:t>_03</w:t>
            </w:r>
          </w:p>
        </w:tc>
      </w:tr>
      <w:tr w:rsidR="00B52652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B52652" w:rsidRPr="00391C1E" w:rsidRDefault="00B52652" w:rsidP="00B52652">
            <w:r w:rsidRPr="00391C1E">
              <w:t>TK_4</w:t>
            </w:r>
          </w:p>
        </w:tc>
        <w:tc>
          <w:tcPr>
            <w:tcW w:w="6639" w:type="dxa"/>
            <w:gridSpan w:val="10"/>
            <w:shd w:val="clear" w:color="auto" w:fill="auto"/>
          </w:tcPr>
          <w:p w:rsidR="00B52652" w:rsidRPr="00391C1E" w:rsidRDefault="00B52652" w:rsidP="00B52652">
            <w:r w:rsidRPr="00391C1E">
              <w:t>Podstawowe kategorie opisujące prawo: prawo, norma prawna, przepis prawy, stosunek prawny, źródła prawa, system prawa.</w:t>
            </w:r>
          </w:p>
        </w:tc>
        <w:tc>
          <w:tcPr>
            <w:tcW w:w="1827" w:type="dxa"/>
            <w:shd w:val="clear" w:color="auto" w:fill="auto"/>
          </w:tcPr>
          <w:p w:rsidR="00B52652" w:rsidRPr="00391C1E" w:rsidRDefault="004B5876" w:rsidP="00B52652">
            <w:pPr>
              <w:jc w:val="center"/>
            </w:pPr>
            <w:r>
              <w:t>IGZPBN-1-WDP</w:t>
            </w:r>
            <w:r w:rsidR="00B52652" w:rsidRPr="00391C1E">
              <w:t>_04</w:t>
            </w:r>
          </w:p>
        </w:tc>
      </w:tr>
      <w:tr w:rsidR="00B52652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B52652" w:rsidRPr="00391C1E" w:rsidRDefault="00B52652" w:rsidP="00B52652">
            <w:r w:rsidRPr="00391C1E">
              <w:t>TK_5</w:t>
            </w:r>
          </w:p>
        </w:tc>
        <w:tc>
          <w:tcPr>
            <w:tcW w:w="6639" w:type="dxa"/>
            <w:gridSpan w:val="10"/>
            <w:shd w:val="clear" w:color="auto" w:fill="auto"/>
          </w:tcPr>
          <w:p w:rsidR="00B52652" w:rsidRPr="00391C1E" w:rsidRDefault="00B52652" w:rsidP="00B52652">
            <w:r w:rsidRPr="00391C1E">
              <w:t>Organizacja i funkcjonowanie współczesnych państw.</w:t>
            </w:r>
          </w:p>
        </w:tc>
        <w:tc>
          <w:tcPr>
            <w:tcW w:w="1827" w:type="dxa"/>
            <w:shd w:val="clear" w:color="auto" w:fill="auto"/>
          </w:tcPr>
          <w:p w:rsidR="00B52652" w:rsidRPr="00391C1E" w:rsidRDefault="004B5876" w:rsidP="00B52652">
            <w:pPr>
              <w:jc w:val="center"/>
            </w:pPr>
            <w:r>
              <w:t>IGZPBN-1-WDP</w:t>
            </w:r>
            <w:r w:rsidR="00B52652" w:rsidRPr="00391C1E">
              <w:t>_05</w:t>
            </w:r>
          </w:p>
        </w:tc>
      </w:tr>
      <w:tr w:rsidR="00B52652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B52652" w:rsidRPr="00391C1E" w:rsidRDefault="00B52652" w:rsidP="00B52652">
            <w:r w:rsidRPr="00391C1E">
              <w:t>TK_6</w:t>
            </w:r>
          </w:p>
        </w:tc>
        <w:tc>
          <w:tcPr>
            <w:tcW w:w="6639" w:type="dxa"/>
            <w:gridSpan w:val="10"/>
            <w:shd w:val="clear" w:color="auto" w:fill="auto"/>
          </w:tcPr>
          <w:p w:rsidR="00B52652" w:rsidRPr="00391C1E" w:rsidRDefault="00B52652" w:rsidP="00B52652">
            <w:r w:rsidRPr="00391C1E">
              <w:t>Analiza orzecznictwa z zakresu bezpieczeństwa.</w:t>
            </w:r>
          </w:p>
        </w:tc>
        <w:tc>
          <w:tcPr>
            <w:tcW w:w="1827" w:type="dxa"/>
            <w:shd w:val="clear" w:color="auto" w:fill="auto"/>
          </w:tcPr>
          <w:p w:rsidR="00B52652" w:rsidRPr="00391C1E" w:rsidRDefault="004B5876" w:rsidP="00B52652">
            <w:pPr>
              <w:jc w:val="center"/>
            </w:pPr>
            <w:r>
              <w:t>IGZPBN-1-WDP</w:t>
            </w:r>
            <w:r w:rsidR="00B52652" w:rsidRPr="00391C1E">
              <w:t>_06</w:t>
            </w:r>
          </w:p>
        </w:tc>
      </w:tr>
      <w:tr w:rsidR="00B52652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4"/>
            <w:shd w:val="clear" w:color="auto" w:fill="auto"/>
          </w:tcPr>
          <w:p w:rsidR="00B52652" w:rsidRPr="00391C1E" w:rsidRDefault="00B52652" w:rsidP="00B52652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B52652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82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52652" w:rsidRPr="00391C1E" w:rsidRDefault="00B52652" w:rsidP="00B52652">
            <w:r w:rsidRPr="00391C1E">
              <w:t>Podstawowa</w:t>
            </w:r>
          </w:p>
          <w:p w:rsidR="00B52652" w:rsidRPr="00391C1E" w:rsidRDefault="00B52652" w:rsidP="00B52652">
            <w:r w:rsidRPr="00391C1E">
              <w:t>(do 5)</w:t>
            </w:r>
          </w:p>
        </w:tc>
        <w:tc>
          <w:tcPr>
            <w:tcW w:w="7575" w:type="dxa"/>
            <w:gridSpan w:val="10"/>
            <w:shd w:val="clear" w:color="auto" w:fill="auto"/>
          </w:tcPr>
          <w:p w:rsidR="00274E94" w:rsidRPr="00274E94" w:rsidRDefault="00274E94" w:rsidP="006767B9">
            <w:pPr>
              <w:pStyle w:val="NormalnyWeb"/>
              <w:numPr>
                <w:ilvl w:val="0"/>
                <w:numId w:val="96"/>
              </w:numPr>
              <w:shd w:val="clear" w:color="auto" w:fill="FFFFFF"/>
            </w:pPr>
            <w:r w:rsidRPr="00274E94">
              <w:t xml:space="preserve">Nauka o państwie i prawie, </w:t>
            </w:r>
            <w:r>
              <w:t xml:space="preserve">J. Kuciński, </w:t>
            </w:r>
            <w:r w:rsidRPr="00274E94">
              <w:t>Warszawa, Almamer Szkoła Wyższa, 2013.</w:t>
            </w:r>
          </w:p>
          <w:p w:rsidR="00274E94" w:rsidRDefault="00B52652" w:rsidP="006767B9">
            <w:pPr>
              <w:pStyle w:val="NormalnyWeb"/>
              <w:numPr>
                <w:ilvl w:val="0"/>
                <w:numId w:val="96"/>
              </w:numPr>
              <w:shd w:val="clear" w:color="auto" w:fill="FFFFFF"/>
            </w:pPr>
            <w:r w:rsidRPr="00274E94">
              <w:t>Wprowadzenie do nauki o państwie i polityce / Red. Bogumił Szmulik, Marek Żmigrodzki. - Lublin : Uniwersytet im. M. Curie-Skłodowskiej, 2007.</w:t>
            </w:r>
          </w:p>
          <w:p w:rsidR="00B52652" w:rsidRPr="00391C1E" w:rsidRDefault="00B52652" w:rsidP="006767B9">
            <w:pPr>
              <w:pStyle w:val="NormalnyWeb"/>
              <w:numPr>
                <w:ilvl w:val="0"/>
                <w:numId w:val="96"/>
              </w:numPr>
              <w:shd w:val="clear" w:color="auto" w:fill="FFFFFF"/>
            </w:pPr>
            <w:r w:rsidRPr="00391C1E">
              <w:lastRenderedPageBreak/>
              <w:t>Kompendium wiedzy o społeczeństwie, państwie i prawie : praca zbiorowa / pod red. Sławomiry Wronkowskiej i Marii Zmierczak. - Wyd. 9 uaktual., dodr. - Warszawa : Wydaw. Naukowe PWN, 2006.</w:t>
            </w:r>
          </w:p>
        </w:tc>
      </w:tr>
      <w:tr w:rsidR="00B52652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52652" w:rsidRPr="00391C1E" w:rsidRDefault="00B52652" w:rsidP="00B52652">
            <w:r w:rsidRPr="00391C1E">
              <w:lastRenderedPageBreak/>
              <w:t>Uzupełniająca</w:t>
            </w:r>
          </w:p>
          <w:p w:rsidR="00B52652" w:rsidRPr="00391C1E" w:rsidRDefault="00B52652" w:rsidP="00B52652">
            <w:r w:rsidRPr="00391C1E">
              <w:t>(do 10)</w:t>
            </w:r>
          </w:p>
        </w:tc>
        <w:tc>
          <w:tcPr>
            <w:tcW w:w="7575" w:type="dxa"/>
            <w:gridSpan w:val="10"/>
            <w:shd w:val="clear" w:color="auto" w:fill="auto"/>
          </w:tcPr>
          <w:p w:rsidR="00B52652" w:rsidRPr="00391C1E" w:rsidRDefault="00B52652" w:rsidP="00B52652">
            <w:r w:rsidRPr="00391C1E">
              <w:t>Orzecznictwo z zakresu bezpieczeństwa</w:t>
            </w:r>
          </w:p>
        </w:tc>
      </w:tr>
      <w:tr w:rsidR="00B52652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4"/>
            <w:tcBorders>
              <w:right w:val="nil"/>
            </w:tcBorders>
            <w:shd w:val="clear" w:color="auto" w:fill="auto"/>
          </w:tcPr>
          <w:p w:rsidR="00B52652" w:rsidRPr="00391C1E" w:rsidRDefault="00B52652" w:rsidP="00B52652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B52652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52652" w:rsidRPr="00391C1E" w:rsidRDefault="00B52652" w:rsidP="00B52652">
            <w:pPr>
              <w:jc w:val="center"/>
            </w:pPr>
            <w:r w:rsidRPr="00391C1E">
              <w:rPr>
                <w:bCs/>
              </w:rPr>
              <w:t xml:space="preserve">Symbol efektu kształcenia dla </w:t>
            </w:r>
            <w:r w:rsidR="00213961">
              <w:rPr>
                <w:bCs/>
              </w:rPr>
              <w:t>przedmiotu</w:t>
            </w:r>
            <w:r w:rsidRPr="00391C1E">
              <w:rPr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B52652" w:rsidRPr="00391C1E" w:rsidRDefault="00B52652" w:rsidP="00B52652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B52652" w:rsidRPr="00391C1E" w:rsidRDefault="00B52652" w:rsidP="00B52652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B52652" w:rsidRPr="00391C1E" w:rsidRDefault="00B52652" w:rsidP="00B52652">
            <w:r w:rsidRPr="00391C1E">
              <w:t xml:space="preserve">  Typ oceniania</w:t>
            </w:r>
          </w:p>
          <w:p w:rsidR="00B52652" w:rsidRPr="00391C1E" w:rsidRDefault="00B52652" w:rsidP="00B52652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B52652" w:rsidRPr="00391C1E" w:rsidRDefault="00B52652" w:rsidP="00B52652">
            <w:pPr>
              <w:jc w:val="center"/>
            </w:pPr>
            <w:r w:rsidRPr="00391C1E">
              <w:t>Metody oceny</w:t>
            </w:r>
          </w:p>
          <w:p w:rsidR="00B52652" w:rsidRPr="00391C1E" w:rsidRDefault="00B52652" w:rsidP="00B52652">
            <w:pPr>
              <w:jc w:val="center"/>
            </w:pPr>
            <w:r w:rsidRPr="00391C1E">
              <w:t>(odpytanie, prezentacja,   test, egzamin, inne)</w:t>
            </w:r>
          </w:p>
        </w:tc>
      </w:tr>
      <w:tr w:rsidR="00B52652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52652" w:rsidRPr="00391C1E" w:rsidRDefault="004B5876" w:rsidP="00324D38">
            <w:pPr>
              <w:jc w:val="center"/>
            </w:pPr>
            <w:r>
              <w:t>IGZPBN-1-WDP</w:t>
            </w:r>
            <w:r w:rsidR="00B52652" w:rsidRPr="00391C1E">
              <w:t>_01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B52652" w:rsidRPr="00391C1E" w:rsidRDefault="00B52652" w:rsidP="00903CF2">
            <w:pPr>
              <w:spacing w:line="360" w:lineRule="auto"/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B52652" w:rsidRPr="00391C1E" w:rsidRDefault="00B52652" w:rsidP="00903CF2">
            <w:pPr>
              <w:spacing w:line="360" w:lineRule="auto"/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B52652" w:rsidRPr="00391C1E" w:rsidRDefault="00B52652" w:rsidP="00903CF2">
            <w:pPr>
              <w:spacing w:line="360" w:lineRule="auto"/>
              <w:rPr>
                <w:lang w:val="de-DE"/>
              </w:rPr>
            </w:pPr>
            <w:r w:rsidRPr="00391C1E">
              <w:rPr>
                <w:lang w:val="de-DE"/>
              </w:rPr>
              <w:t>Podsumowującapodsumowująca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B52652" w:rsidRPr="00391C1E" w:rsidRDefault="00B52652" w:rsidP="00903CF2">
            <w:pPr>
              <w:spacing w:line="360" w:lineRule="auto"/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B52652" w:rsidRPr="00391C1E" w:rsidRDefault="00B52652" w:rsidP="00903CF2">
            <w:pPr>
              <w:spacing w:line="360" w:lineRule="auto"/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B52652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52652" w:rsidRPr="00391C1E" w:rsidRDefault="004B5876" w:rsidP="00B52652">
            <w:pPr>
              <w:jc w:val="center"/>
            </w:pPr>
            <w:r>
              <w:t>IGZPBN-1-WDP</w:t>
            </w:r>
            <w:r w:rsidR="00B52652" w:rsidRPr="00391C1E">
              <w:t>_02</w:t>
            </w:r>
          </w:p>
          <w:p w:rsidR="00B52652" w:rsidRPr="00391C1E" w:rsidRDefault="00B52652" w:rsidP="00B52652">
            <w:pPr>
              <w:jc w:val="center"/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B52652" w:rsidRPr="00391C1E" w:rsidRDefault="00B52652" w:rsidP="00903CF2">
            <w:pPr>
              <w:spacing w:line="360" w:lineRule="auto"/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B52652" w:rsidRPr="00391C1E" w:rsidRDefault="00B52652" w:rsidP="00903CF2">
            <w:pPr>
              <w:spacing w:line="360" w:lineRule="auto"/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B52652" w:rsidRPr="00391C1E" w:rsidRDefault="00B52652" w:rsidP="00903CF2">
            <w:pPr>
              <w:spacing w:line="360" w:lineRule="auto"/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  <w:r w:rsidR="001F4DAD" w:rsidRPr="00391C1E">
              <w:rPr>
                <w:lang w:val="de-DE"/>
              </w:rPr>
              <w:t xml:space="preserve"> </w:t>
            </w: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903CF2" w:rsidRPr="00391C1E" w:rsidRDefault="00B52652" w:rsidP="00903CF2">
            <w:pPr>
              <w:spacing w:line="360" w:lineRule="auto"/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B52652" w:rsidRPr="00391C1E" w:rsidRDefault="00B52652" w:rsidP="00903CF2">
            <w:pPr>
              <w:spacing w:line="360" w:lineRule="auto"/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  <w:r w:rsidR="00903CF2" w:rsidRPr="00391C1E">
              <w:rPr>
                <w:lang w:val="de-DE"/>
              </w:rPr>
              <w:tab/>
            </w:r>
          </w:p>
        </w:tc>
      </w:tr>
      <w:tr w:rsidR="00B52652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52652" w:rsidRPr="00391C1E" w:rsidRDefault="004B5876" w:rsidP="00B52652">
            <w:pPr>
              <w:jc w:val="center"/>
            </w:pPr>
            <w:r>
              <w:t>IGZPBN-1-WDP</w:t>
            </w:r>
            <w:r w:rsidR="00B52652" w:rsidRPr="00391C1E">
              <w:t>_03</w:t>
            </w:r>
          </w:p>
          <w:p w:rsidR="00B52652" w:rsidRPr="00391C1E" w:rsidRDefault="00B52652" w:rsidP="00B52652">
            <w:pPr>
              <w:rPr>
                <w:lang w:val="de-DE"/>
              </w:rPr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TK_3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B52652" w:rsidRPr="00391C1E" w:rsidRDefault="00B52652" w:rsidP="00903CF2">
            <w:pPr>
              <w:spacing w:line="360" w:lineRule="auto"/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B52652" w:rsidRPr="00391C1E" w:rsidRDefault="00B52652" w:rsidP="00903CF2">
            <w:pPr>
              <w:spacing w:line="360" w:lineRule="auto"/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B52652" w:rsidRPr="00391C1E" w:rsidRDefault="00B52652" w:rsidP="00903CF2">
            <w:pPr>
              <w:spacing w:line="360" w:lineRule="auto"/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  <w:r w:rsidR="001F4DAD" w:rsidRPr="00391C1E">
              <w:rPr>
                <w:lang w:val="de-DE"/>
              </w:rPr>
              <w:t xml:space="preserve"> </w:t>
            </w: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B52652" w:rsidRPr="00391C1E" w:rsidRDefault="00B52652" w:rsidP="00903CF2">
            <w:pPr>
              <w:spacing w:line="360" w:lineRule="auto"/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B52652" w:rsidRPr="00391C1E" w:rsidRDefault="00B52652" w:rsidP="001F4DAD">
            <w:pPr>
              <w:spacing w:line="360" w:lineRule="auto"/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B52652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52652" w:rsidRPr="00391C1E" w:rsidRDefault="004B5876" w:rsidP="00B52652">
            <w:pPr>
              <w:jc w:val="center"/>
            </w:pPr>
            <w:r>
              <w:t>IGZPBN-1-WDP</w:t>
            </w:r>
            <w:r w:rsidR="00B52652" w:rsidRPr="00391C1E">
              <w:t>_04</w:t>
            </w:r>
          </w:p>
          <w:p w:rsidR="00B52652" w:rsidRPr="00391C1E" w:rsidRDefault="00B52652" w:rsidP="00B52652">
            <w:pPr>
              <w:jc w:val="center"/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TK_4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B52652" w:rsidRPr="00391C1E" w:rsidRDefault="00B52652" w:rsidP="00903CF2">
            <w:pPr>
              <w:spacing w:line="360" w:lineRule="auto"/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B52652" w:rsidRPr="00391C1E" w:rsidRDefault="00B52652" w:rsidP="00903CF2">
            <w:pPr>
              <w:spacing w:line="360" w:lineRule="auto"/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B52652" w:rsidRPr="00391C1E" w:rsidRDefault="00B52652" w:rsidP="00903CF2">
            <w:pPr>
              <w:spacing w:line="360" w:lineRule="auto"/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  <w:r w:rsidR="001F4DAD" w:rsidRPr="00391C1E">
              <w:rPr>
                <w:lang w:val="de-DE"/>
              </w:rPr>
              <w:t xml:space="preserve"> </w:t>
            </w: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B52652" w:rsidRPr="00391C1E" w:rsidRDefault="00B52652" w:rsidP="00903CF2">
            <w:pPr>
              <w:spacing w:line="360" w:lineRule="auto"/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B52652" w:rsidRPr="00391C1E" w:rsidRDefault="00B52652" w:rsidP="00903CF2">
            <w:pPr>
              <w:spacing w:line="360" w:lineRule="auto"/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B52652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52652" w:rsidRPr="00391C1E" w:rsidRDefault="004B5876" w:rsidP="00324D38">
            <w:pPr>
              <w:jc w:val="center"/>
            </w:pPr>
            <w:r>
              <w:t>IGZPBN-1-WDP</w:t>
            </w:r>
            <w:r w:rsidR="00B52652" w:rsidRPr="00391C1E">
              <w:t>_05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B52652" w:rsidRPr="00391C1E" w:rsidRDefault="00B52652" w:rsidP="00903CF2">
            <w:pPr>
              <w:spacing w:line="360" w:lineRule="auto"/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B52652" w:rsidRPr="00391C1E" w:rsidRDefault="00B52652" w:rsidP="00903CF2">
            <w:pPr>
              <w:spacing w:line="360" w:lineRule="auto"/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B52652" w:rsidRPr="00391C1E" w:rsidRDefault="00B52652" w:rsidP="00903CF2">
            <w:pPr>
              <w:spacing w:line="360" w:lineRule="auto"/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  <w:r w:rsidR="001F4DAD" w:rsidRPr="00391C1E">
              <w:rPr>
                <w:lang w:val="de-DE"/>
              </w:rPr>
              <w:t xml:space="preserve"> </w:t>
            </w: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B52652" w:rsidRPr="00391C1E" w:rsidRDefault="00B52652" w:rsidP="00903CF2">
            <w:pPr>
              <w:spacing w:line="360" w:lineRule="auto"/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B52652" w:rsidRPr="00391C1E" w:rsidRDefault="00B52652" w:rsidP="00903CF2">
            <w:pPr>
              <w:spacing w:line="360" w:lineRule="auto"/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B52652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52652" w:rsidRPr="00391C1E" w:rsidRDefault="004B5876" w:rsidP="00B52652">
            <w:pPr>
              <w:jc w:val="center"/>
            </w:pPr>
            <w:r>
              <w:t>IGZPBN-1-WDP</w:t>
            </w:r>
            <w:r w:rsidR="00B52652" w:rsidRPr="00391C1E">
              <w:t>_06</w:t>
            </w:r>
          </w:p>
          <w:p w:rsidR="00B52652" w:rsidRPr="00391C1E" w:rsidRDefault="00B52652" w:rsidP="00B52652">
            <w:pPr>
              <w:jc w:val="center"/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B52652" w:rsidRPr="00391C1E" w:rsidRDefault="00B52652" w:rsidP="00903CF2">
            <w:pPr>
              <w:spacing w:line="360" w:lineRule="auto"/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B52652" w:rsidRPr="00391C1E" w:rsidRDefault="00B52652" w:rsidP="00903CF2">
            <w:pPr>
              <w:spacing w:line="360" w:lineRule="auto"/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B52652" w:rsidRPr="00391C1E" w:rsidRDefault="00B52652" w:rsidP="00903CF2">
            <w:pPr>
              <w:spacing w:line="360" w:lineRule="auto"/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  <w:r w:rsidR="001F4DAD" w:rsidRPr="00391C1E">
              <w:rPr>
                <w:lang w:val="de-DE"/>
              </w:rPr>
              <w:t xml:space="preserve"> </w:t>
            </w: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B52652" w:rsidRPr="00391C1E" w:rsidRDefault="00B52652" w:rsidP="00903CF2">
            <w:pPr>
              <w:spacing w:line="360" w:lineRule="auto"/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B52652" w:rsidRPr="00391C1E" w:rsidRDefault="00B52652" w:rsidP="00903CF2">
            <w:pPr>
              <w:spacing w:line="360" w:lineRule="auto"/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B52652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4"/>
            <w:shd w:val="clear" w:color="auto" w:fill="auto"/>
          </w:tcPr>
          <w:p w:rsidR="00B52652" w:rsidRPr="00391C1E" w:rsidRDefault="00B52652" w:rsidP="00B52652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 w:rsidR="00DC1F21">
              <w:rPr>
                <w:sz w:val="22"/>
                <w:szCs w:val="22"/>
              </w:rPr>
              <w:t xml:space="preserve"> (w godzinach)</w:t>
            </w:r>
          </w:p>
        </w:tc>
      </w:tr>
      <w:tr w:rsidR="00B52652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52652" w:rsidRPr="00391C1E" w:rsidRDefault="00B52652" w:rsidP="00B52652">
            <w:pPr>
              <w:jc w:val="center"/>
            </w:pPr>
            <w:r w:rsidRPr="00391C1E">
              <w:t>Forma aktywności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B52652" w:rsidRPr="00391C1E" w:rsidRDefault="00B52652" w:rsidP="00B52652">
            <w:pPr>
              <w:jc w:val="center"/>
            </w:pPr>
            <w:r w:rsidRPr="00391C1E">
              <w:t>Średnia liczba godzin na zrealizowanie aktywności</w:t>
            </w:r>
          </w:p>
          <w:p w:rsidR="00B52652" w:rsidRPr="00391C1E" w:rsidRDefault="00B52652" w:rsidP="00B52652">
            <w:pPr>
              <w:jc w:val="center"/>
            </w:pPr>
            <w:r w:rsidRPr="00391C1E">
              <w:t>(godz. lekcyjna -  45 min.)</w:t>
            </w:r>
          </w:p>
        </w:tc>
      </w:tr>
      <w:tr w:rsidR="00DC1F21" w:rsidRPr="00391C1E" w:rsidTr="007061C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DC1F21" w:rsidRPr="00391C1E" w:rsidRDefault="00DC1F21" w:rsidP="00DC1F21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DC1F21" w:rsidRPr="00391C1E" w:rsidRDefault="00E36263" w:rsidP="00E36263">
            <w:r>
              <w:t>30</w:t>
            </w:r>
          </w:p>
        </w:tc>
      </w:tr>
      <w:tr w:rsidR="00DC1F21" w:rsidRPr="00391C1E" w:rsidTr="007061C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DC1F21" w:rsidRPr="00391C1E" w:rsidRDefault="00DC1F21" w:rsidP="00DC1F21">
            <w:pPr>
              <w:ind w:left="720"/>
            </w:pPr>
            <w:r w:rsidRPr="00391C1E">
              <w:t>Wykład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DC1F21" w:rsidRPr="00391C1E" w:rsidRDefault="00DC1F21" w:rsidP="00DC1F21">
            <w:r w:rsidRPr="00391C1E">
              <w:t>15</w:t>
            </w:r>
          </w:p>
        </w:tc>
      </w:tr>
      <w:tr w:rsidR="00DC1F21" w:rsidRPr="00391C1E" w:rsidTr="007061C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DC1F21" w:rsidRPr="00391C1E" w:rsidRDefault="00DC1F21" w:rsidP="00DC1F21">
            <w:pPr>
              <w:ind w:left="720"/>
            </w:pPr>
            <w:r w:rsidRPr="00391C1E">
              <w:t>Ćwiczenia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DC1F21" w:rsidRPr="00391C1E" w:rsidRDefault="00DC1F21" w:rsidP="00DC1F21">
            <w:r w:rsidRPr="00391C1E">
              <w:t>15</w:t>
            </w:r>
          </w:p>
        </w:tc>
      </w:tr>
      <w:tr w:rsidR="00DC1F21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DC1F21" w:rsidRPr="00391C1E" w:rsidRDefault="00DC1F21" w:rsidP="00DC1F21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DC1F21" w:rsidRPr="00391C1E" w:rsidRDefault="00DC1F21" w:rsidP="00DC1F21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DC1F21" w:rsidRPr="00391C1E" w:rsidRDefault="00DC1F21" w:rsidP="00DC1F21">
            <w:r w:rsidRPr="00391C1E">
              <w:t>Godz.</w:t>
            </w:r>
          </w:p>
        </w:tc>
      </w:tr>
      <w:tr w:rsidR="00DC1F21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DC1F21" w:rsidRPr="00391C1E" w:rsidRDefault="00DC1F21" w:rsidP="006767B9">
            <w:pPr>
              <w:pStyle w:val="Nagwek2"/>
              <w:numPr>
                <w:ilvl w:val="0"/>
                <w:numId w:val="8"/>
              </w:numPr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zajęć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DC1F21" w:rsidRPr="00391C1E" w:rsidRDefault="00DC1F21" w:rsidP="00DC1F21">
            <w:r w:rsidRPr="00391C1E">
              <w:t>1</w:t>
            </w:r>
            <w:r>
              <w:t>0</w:t>
            </w:r>
          </w:p>
        </w:tc>
      </w:tr>
      <w:tr w:rsidR="00DC1F21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DC1F21" w:rsidRPr="00391C1E" w:rsidRDefault="00DC1F21" w:rsidP="006767B9">
            <w:pPr>
              <w:pStyle w:val="Nagwek2"/>
              <w:numPr>
                <w:ilvl w:val="0"/>
                <w:numId w:val="8"/>
              </w:numPr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egzaminu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DC1F21" w:rsidRPr="00391C1E" w:rsidRDefault="00DC1F21" w:rsidP="00DC1F21">
            <w:r w:rsidRPr="00391C1E">
              <w:t>1</w:t>
            </w:r>
            <w:r>
              <w:t>0</w:t>
            </w:r>
          </w:p>
        </w:tc>
      </w:tr>
      <w:tr w:rsidR="00DC1F21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DC1F21" w:rsidRDefault="00DC1F21" w:rsidP="00DC1F21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DC1F21" w:rsidRPr="00391C1E" w:rsidRDefault="00DC1F21" w:rsidP="00DC1F21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6"/>
            <w:shd w:val="clear" w:color="auto" w:fill="auto"/>
          </w:tcPr>
          <w:p w:rsidR="00DC1F21" w:rsidRPr="00391C1E" w:rsidRDefault="00DC1F21" w:rsidP="00DC1F21">
            <w:r>
              <w:t>20</w:t>
            </w:r>
          </w:p>
        </w:tc>
      </w:tr>
      <w:tr w:rsidR="00DC1F21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DC1F21" w:rsidRDefault="00DC1F21" w:rsidP="00DC1F21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DC1F21" w:rsidRDefault="00DC1F21" w:rsidP="00DC1F21">
            <w:r w:rsidRPr="00B82201">
              <w:t>(sumaryczna liczba „Godzin zajęć z nauczycielem” oraz „Pracy własnej studenta”</w:t>
            </w:r>
          </w:p>
          <w:p w:rsidR="00DC1F21" w:rsidRDefault="00DC1F21" w:rsidP="00DC1F21">
            <w:pPr>
              <w:rPr>
                <w:b/>
                <w:bCs/>
              </w:rPr>
            </w:pPr>
          </w:p>
        </w:tc>
        <w:tc>
          <w:tcPr>
            <w:tcW w:w="5316" w:type="dxa"/>
            <w:gridSpan w:val="6"/>
            <w:shd w:val="clear" w:color="auto" w:fill="auto"/>
          </w:tcPr>
          <w:p w:rsidR="00DC1F21" w:rsidRDefault="00DC1F21" w:rsidP="00DC1F21">
            <w:r>
              <w:lastRenderedPageBreak/>
              <w:t>50</w:t>
            </w:r>
          </w:p>
        </w:tc>
      </w:tr>
      <w:tr w:rsidR="00DC1F21" w:rsidRPr="00391C1E" w:rsidTr="007061C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4"/>
            <w:shd w:val="clear" w:color="auto" w:fill="auto"/>
          </w:tcPr>
          <w:p w:rsidR="00DC1F21" w:rsidRPr="00DC1F21" w:rsidRDefault="00DC1F21" w:rsidP="00DC1F21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DC1F21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DC1F21" w:rsidRPr="00391C1E" w:rsidRDefault="00DC1F21" w:rsidP="00DC1F21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DC1F21" w:rsidRPr="00391C1E" w:rsidRDefault="00DC1F21" w:rsidP="00DC1F21"/>
          <w:p w:rsidR="00DC1F21" w:rsidRPr="00391C1E" w:rsidRDefault="00DC1F21" w:rsidP="00DC1F21">
            <w:r w:rsidRPr="00391C1E">
              <w:t xml:space="preserve">                                     2 ECTS</w:t>
            </w:r>
          </w:p>
        </w:tc>
      </w:tr>
      <w:tr w:rsidR="00DC1F21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DC1F21" w:rsidRPr="00391C1E" w:rsidRDefault="00DC1F21" w:rsidP="00DC1F21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DC1F21" w:rsidRPr="00391C1E" w:rsidRDefault="00DC1F21" w:rsidP="00DC1F21">
            <w:r w:rsidRPr="00391C1E">
              <w:t xml:space="preserve">                                    0 ECTS</w:t>
            </w:r>
          </w:p>
        </w:tc>
      </w:tr>
      <w:tr w:rsidR="00DC1F21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DC1F21" w:rsidRPr="00E36263" w:rsidRDefault="00DC1F21" w:rsidP="00E36263">
            <w:r w:rsidRPr="00E36263">
              <w:rPr>
                <w:b/>
                <w:bCs/>
              </w:rPr>
              <w:t>Nakład pracy związany z zajęciami wymagającymi bezpośredniego udziału nauczycieli akademickich</w:t>
            </w:r>
            <w:r w:rsidR="00E36263" w:rsidRPr="00E36263">
              <w:t xml:space="preserve"> (zgodnie z wyliczeniami z planu studiów)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DC1F21" w:rsidRPr="00391C1E" w:rsidRDefault="00DC1F21" w:rsidP="00DC1F21"/>
          <w:p w:rsidR="00DC1F21" w:rsidRPr="00391C1E" w:rsidRDefault="00DC1F21" w:rsidP="00DC1F21">
            <w:r w:rsidRPr="00391C1E">
              <w:t xml:space="preserve">                                    </w:t>
            </w:r>
            <w:r>
              <w:t>1,</w:t>
            </w:r>
            <w:r w:rsidR="00E36263">
              <w:t>20</w:t>
            </w:r>
            <w:r w:rsidRPr="00391C1E">
              <w:t xml:space="preserve"> ECTS</w:t>
            </w:r>
          </w:p>
        </w:tc>
      </w:tr>
      <w:tr w:rsidR="00E36263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E36263" w:rsidRPr="00E36263" w:rsidRDefault="00E36263" w:rsidP="00E36263">
            <w:r w:rsidRPr="00E36263">
              <w:rPr>
                <w:b/>
                <w:bCs/>
              </w:rPr>
              <w:t>Nakład pracy własnej studenta</w:t>
            </w:r>
            <w:r w:rsidRPr="00E36263">
              <w:t xml:space="preserve"> (zgodnie z wyliczeniami z planu studiów)</w:t>
            </w:r>
          </w:p>
          <w:p w:rsidR="00E36263" w:rsidRPr="00391C1E" w:rsidRDefault="00E36263" w:rsidP="00DC1F21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6"/>
            <w:shd w:val="clear" w:color="auto" w:fill="auto"/>
          </w:tcPr>
          <w:p w:rsidR="00E36263" w:rsidRPr="00391C1E" w:rsidRDefault="00E36263" w:rsidP="00E36263">
            <w:pPr>
              <w:jc w:val="center"/>
            </w:pPr>
            <w:r>
              <w:t>0.80 ECTS</w:t>
            </w:r>
          </w:p>
        </w:tc>
      </w:tr>
      <w:tr w:rsidR="00DC1F21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4"/>
            <w:shd w:val="clear" w:color="auto" w:fill="auto"/>
          </w:tcPr>
          <w:p w:rsidR="00DC1F21" w:rsidRPr="00391C1E" w:rsidRDefault="00DC1F21" w:rsidP="00DC1F21">
            <w:pPr>
              <w:jc w:val="center"/>
              <w:rPr>
                <w:b/>
              </w:rPr>
            </w:pPr>
            <w:r w:rsidRPr="00391C1E">
              <w:rPr>
                <w:b/>
              </w:rPr>
              <w:t>V</w:t>
            </w:r>
            <w:r>
              <w:rPr>
                <w:b/>
              </w:rPr>
              <w:t>I</w:t>
            </w:r>
            <w:r w:rsidRPr="00391C1E">
              <w:rPr>
                <w:b/>
              </w:rPr>
              <w:t>I</w:t>
            </w:r>
            <w:r w:rsidR="00E36263">
              <w:rPr>
                <w:b/>
              </w:rPr>
              <w:t>I</w:t>
            </w:r>
            <w:r w:rsidRPr="00391C1E">
              <w:rPr>
                <w:b/>
              </w:rPr>
              <w:t>. KRYTERIA OCENY</w:t>
            </w:r>
          </w:p>
        </w:tc>
      </w:tr>
      <w:tr w:rsidR="00DC1F21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DC1F21" w:rsidRPr="00391C1E" w:rsidRDefault="00DC1F21" w:rsidP="00DC1F21">
            <w:r w:rsidRPr="00391C1E">
              <w:t>5</w:t>
            </w:r>
          </w:p>
        </w:tc>
        <w:tc>
          <w:tcPr>
            <w:tcW w:w="8755" w:type="dxa"/>
            <w:gridSpan w:val="12"/>
            <w:shd w:val="clear" w:color="auto" w:fill="auto"/>
          </w:tcPr>
          <w:p w:rsidR="00DC1F21" w:rsidRPr="00391C1E" w:rsidRDefault="00DC1F21" w:rsidP="00DC1F21">
            <w:r w:rsidRPr="00391C1E">
              <w:t>znakomita wiedza, umiejętności, kompetencje</w:t>
            </w:r>
          </w:p>
        </w:tc>
      </w:tr>
      <w:tr w:rsidR="00DC1F21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DC1F21" w:rsidRPr="00391C1E" w:rsidRDefault="00DC1F21" w:rsidP="00DC1F21">
            <w:r w:rsidRPr="00391C1E">
              <w:t>4,5</w:t>
            </w:r>
          </w:p>
        </w:tc>
        <w:tc>
          <w:tcPr>
            <w:tcW w:w="8755" w:type="dxa"/>
            <w:gridSpan w:val="12"/>
            <w:shd w:val="clear" w:color="auto" w:fill="auto"/>
          </w:tcPr>
          <w:p w:rsidR="00DC1F21" w:rsidRPr="00391C1E" w:rsidRDefault="00DC1F21" w:rsidP="00DC1F21">
            <w:r w:rsidRPr="00391C1E">
              <w:t>bardzo dobra wiedza, umiejętności, kompetencje</w:t>
            </w:r>
          </w:p>
        </w:tc>
      </w:tr>
      <w:tr w:rsidR="00DC1F21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DC1F21" w:rsidRPr="00391C1E" w:rsidRDefault="00DC1F21" w:rsidP="00DC1F21">
            <w:r w:rsidRPr="00391C1E">
              <w:t>4</w:t>
            </w:r>
          </w:p>
        </w:tc>
        <w:tc>
          <w:tcPr>
            <w:tcW w:w="8755" w:type="dxa"/>
            <w:gridSpan w:val="12"/>
            <w:shd w:val="clear" w:color="auto" w:fill="auto"/>
          </w:tcPr>
          <w:p w:rsidR="00DC1F21" w:rsidRPr="00391C1E" w:rsidRDefault="00DC1F21" w:rsidP="00DC1F21">
            <w:r w:rsidRPr="00391C1E">
              <w:t>dobra wiedza, umiejętności, kompetencje</w:t>
            </w:r>
          </w:p>
        </w:tc>
      </w:tr>
      <w:tr w:rsidR="00DC1F21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DC1F21" w:rsidRPr="00391C1E" w:rsidRDefault="00DC1F21" w:rsidP="00DC1F21">
            <w:r w:rsidRPr="00391C1E">
              <w:t>3,5</w:t>
            </w:r>
          </w:p>
        </w:tc>
        <w:tc>
          <w:tcPr>
            <w:tcW w:w="8755" w:type="dxa"/>
            <w:gridSpan w:val="12"/>
            <w:shd w:val="clear" w:color="auto" w:fill="auto"/>
          </w:tcPr>
          <w:p w:rsidR="00DC1F21" w:rsidRPr="00391C1E" w:rsidRDefault="00DC1F21" w:rsidP="00DC1F21">
            <w:r w:rsidRPr="00391C1E">
              <w:t>zadawalająca wiedza, umiejętności, kompetencje, ale ze znacznymi niedociągnięciami</w:t>
            </w:r>
          </w:p>
        </w:tc>
      </w:tr>
      <w:tr w:rsidR="00DC1F21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DC1F21" w:rsidRPr="00391C1E" w:rsidRDefault="00DC1F21" w:rsidP="00DC1F21">
            <w:r w:rsidRPr="00391C1E">
              <w:t>3</w:t>
            </w:r>
          </w:p>
        </w:tc>
        <w:tc>
          <w:tcPr>
            <w:tcW w:w="8755" w:type="dxa"/>
            <w:gridSpan w:val="12"/>
            <w:shd w:val="clear" w:color="auto" w:fill="auto"/>
          </w:tcPr>
          <w:p w:rsidR="00DC1F21" w:rsidRPr="00391C1E" w:rsidRDefault="00DC1F21" w:rsidP="00DC1F21">
            <w:r w:rsidRPr="00391C1E">
              <w:t>zadawalająca wiedza, umiejętności, kompetencje, z licznymi błędami</w:t>
            </w:r>
          </w:p>
        </w:tc>
      </w:tr>
      <w:tr w:rsidR="00DC1F21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DC1F21" w:rsidRPr="00391C1E" w:rsidRDefault="00DC1F21" w:rsidP="00DC1F21">
            <w:r w:rsidRPr="00391C1E">
              <w:t>2</w:t>
            </w:r>
          </w:p>
        </w:tc>
        <w:tc>
          <w:tcPr>
            <w:tcW w:w="8755" w:type="dxa"/>
            <w:gridSpan w:val="12"/>
            <w:shd w:val="clear" w:color="auto" w:fill="auto"/>
          </w:tcPr>
          <w:p w:rsidR="00DC1F21" w:rsidRPr="00391C1E" w:rsidRDefault="00DC1F21" w:rsidP="00DC1F21">
            <w:r w:rsidRPr="00391C1E">
              <w:t>niezadawalająca wiedza, umiejętności, kompetencje</w:t>
            </w:r>
          </w:p>
        </w:tc>
      </w:tr>
    </w:tbl>
    <w:p w:rsidR="00E710ED" w:rsidRPr="00391C1E" w:rsidRDefault="00E710ED" w:rsidP="00E710ED"/>
    <w:tbl>
      <w:tblPr>
        <w:tblW w:w="946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567"/>
        <w:gridCol w:w="289"/>
        <w:gridCol w:w="891"/>
        <w:gridCol w:w="608"/>
        <w:gridCol w:w="525"/>
        <w:gridCol w:w="801"/>
        <w:gridCol w:w="325"/>
        <w:gridCol w:w="1361"/>
        <w:gridCol w:w="393"/>
        <w:gridCol w:w="1463"/>
        <w:gridCol w:w="272"/>
        <w:gridCol w:w="1827"/>
        <w:gridCol w:w="38"/>
      </w:tblGrid>
      <w:tr w:rsidR="00B52652" w:rsidRPr="00391C1E" w:rsidTr="00B52652">
        <w:trPr>
          <w:gridBefore w:val="1"/>
          <w:wBefore w:w="108" w:type="dxa"/>
          <w:cantSplit/>
          <w:trHeight w:val="200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652" w:rsidRPr="00391C1E" w:rsidRDefault="00B52652" w:rsidP="00B52652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I. </w:t>
            </w:r>
            <w:r w:rsidR="0021396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B52652" w:rsidRPr="00391C1E" w:rsidTr="00B52652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r w:rsidRPr="00391C1E">
              <w:t>Kierunek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r w:rsidRPr="00391C1E">
              <w:t>Bezpieczeństwo narodowe</w:t>
            </w:r>
          </w:p>
        </w:tc>
      </w:tr>
      <w:tr w:rsidR="00B52652" w:rsidRPr="00391C1E" w:rsidTr="00B52652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pPr>
              <w:rPr>
                <w:b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pPr>
              <w:rPr>
                <w:b/>
              </w:rPr>
            </w:pPr>
          </w:p>
        </w:tc>
      </w:tr>
      <w:tr w:rsidR="00B52652" w:rsidRPr="00391C1E" w:rsidTr="00B52652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r w:rsidRPr="00391C1E">
              <w:t>Poziom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r w:rsidRPr="00391C1E">
              <w:t>Studia pierwszego stopnia</w:t>
            </w:r>
          </w:p>
        </w:tc>
      </w:tr>
      <w:tr w:rsidR="00B52652" w:rsidRPr="00391C1E" w:rsidTr="00B52652">
        <w:trPr>
          <w:gridBefore w:val="1"/>
          <w:wBefore w:w="108" w:type="dxa"/>
          <w:cantSplit/>
          <w:trHeight w:hRule="exact" w:val="208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/>
        </w:tc>
      </w:tr>
      <w:tr w:rsidR="00B52652" w:rsidRPr="00391C1E" w:rsidTr="00B52652">
        <w:trPr>
          <w:gridBefore w:val="1"/>
          <w:wBefore w:w="108" w:type="dxa"/>
          <w:cantSplit/>
          <w:trHeight w:hRule="exact" w:val="28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>
            <w:r w:rsidRPr="00391C1E">
              <w:t>Profil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324D38" w:rsidP="00B52652">
            <w:r w:rsidRPr="00391C1E">
              <w:t>P</w:t>
            </w:r>
            <w:r w:rsidR="00B52652" w:rsidRPr="00391C1E">
              <w:t>raktyczny</w:t>
            </w:r>
          </w:p>
        </w:tc>
      </w:tr>
      <w:tr w:rsidR="00B52652" w:rsidRPr="00391C1E" w:rsidTr="00B52652">
        <w:trPr>
          <w:gridBefore w:val="1"/>
          <w:wBefore w:w="108" w:type="dxa"/>
          <w:cantSplit/>
          <w:trHeight w:hRule="exact" w:val="17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/>
        </w:tc>
      </w:tr>
      <w:tr w:rsidR="00B52652" w:rsidRPr="00391C1E" w:rsidTr="00B52652">
        <w:trPr>
          <w:gridBefore w:val="1"/>
          <w:wBefore w:w="108" w:type="dxa"/>
          <w:cantSplit/>
          <w:trHeight w:hRule="exact" w:val="32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>
            <w:r w:rsidRPr="00391C1E">
              <w:t>Forma prowadzenia studiów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324D38" w:rsidP="00B52652">
            <w:r w:rsidRPr="00391C1E">
              <w:t>S</w:t>
            </w:r>
            <w:r w:rsidR="00B52652" w:rsidRPr="00391C1E">
              <w:t>tacjonarne</w:t>
            </w:r>
          </w:p>
        </w:tc>
      </w:tr>
      <w:tr w:rsidR="00B52652" w:rsidRPr="00391C1E" w:rsidTr="00B52652">
        <w:trPr>
          <w:gridBefore w:val="1"/>
          <w:wBefore w:w="108" w:type="dxa"/>
          <w:cantSplit/>
          <w:trHeight w:hRule="exact" w:val="23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/>
        </w:tc>
      </w:tr>
      <w:tr w:rsidR="00B52652" w:rsidRPr="00391C1E" w:rsidTr="008166E2">
        <w:trPr>
          <w:gridBefore w:val="1"/>
          <w:wBefore w:w="108" w:type="dxa"/>
          <w:cantSplit/>
          <w:trHeight w:hRule="exact" w:val="21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/>
        </w:tc>
      </w:tr>
      <w:tr w:rsidR="00B52652" w:rsidRPr="00391C1E" w:rsidTr="00B52652">
        <w:trPr>
          <w:gridBefore w:val="1"/>
          <w:wBefore w:w="108" w:type="dxa"/>
          <w:cantSplit/>
          <w:trHeight w:hRule="exact" w:val="30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8166E2" w:rsidP="00B52652">
            <w:pPr>
              <w:rPr>
                <w:b/>
              </w:rPr>
            </w:pPr>
            <w:r>
              <w:rPr>
                <w:b/>
              </w:rPr>
              <w:t>Teoria bezpieczeństwa/</w:t>
            </w:r>
            <w:r w:rsidRPr="008166E2">
              <w:rPr>
                <w:b/>
              </w:rPr>
              <w:t>IGZPBN-1-TBE</w:t>
            </w:r>
          </w:p>
        </w:tc>
      </w:tr>
      <w:tr w:rsidR="00B52652" w:rsidRPr="00391C1E" w:rsidTr="00B52652">
        <w:trPr>
          <w:gridBefore w:val="1"/>
          <w:wBefore w:w="108" w:type="dxa"/>
          <w:cantSplit/>
          <w:trHeight w:hRule="exact" w:val="19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/>
        </w:tc>
      </w:tr>
      <w:tr w:rsidR="00B52652" w:rsidRPr="00391C1E" w:rsidTr="00B52652">
        <w:trPr>
          <w:gridBefore w:val="1"/>
          <w:wBefore w:w="108" w:type="dxa"/>
          <w:cantSplit/>
          <w:trHeight w:hRule="exact" w:val="21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>
            <w:r w:rsidRPr="00391C1E">
              <w:t>Rok studiów</w:t>
            </w:r>
          </w:p>
          <w:p w:rsidR="00B52652" w:rsidRPr="00391C1E" w:rsidRDefault="00B52652" w:rsidP="00B52652"/>
          <w:p w:rsidR="00B52652" w:rsidRPr="00391C1E" w:rsidRDefault="00B52652" w:rsidP="00B52652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r w:rsidRPr="00391C1E">
              <w:t>I</w:t>
            </w:r>
          </w:p>
          <w:p w:rsidR="00B52652" w:rsidRPr="00391C1E" w:rsidRDefault="00B52652" w:rsidP="00B52652"/>
        </w:tc>
      </w:tr>
      <w:tr w:rsidR="00B52652" w:rsidRPr="00391C1E" w:rsidTr="00B52652">
        <w:trPr>
          <w:gridBefore w:val="1"/>
          <w:wBefore w:w="108" w:type="dxa"/>
          <w:cantSplit/>
          <w:trHeight w:hRule="exact" w:val="22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/>
        </w:tc>
      </w:tr>
      <w:tr w:rsidR="00B52652" w:rsidRPr="00391C1E" w:rsidTr="00B52652">
        <w:trPr>
          <w:gridBefore w:val="1"/>
          <w:wBefore w:w="108" w:type="dxa"/>
          <w:cantSplit/>
          <w:trHeight w:hRule="exact" w:val="3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>
            <w:r w:rsidRPr="00391C1E">
              <w:t xml:space="preserve">Semestr 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r w:rsidRPr="00391C1E">
              <w:t>I</w:t>
            </w:r>
          </w:p>
        </w:tc>
      </w:tr>
      <w:tr w:rsidR="00B52652" w:rsidRPr="00391C1E" w:rsidTr="00B52652">
        <w:trPr>
          <w:gridBefore w:val="1"/>
          <w:wBefore w:w="108" w:type="dxa"/>
          <w:cantSplit/>
          <w:trHeight w:hRule="exact" w:val="34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>
            <w:r w:rsidRPr="00391C1E">
              <w:t>Liczba  godzin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r w:rsidRPr="00391C1E">
              <w:t>Wykłady: 15      Ćwiczenia: 15</w:t>
            </w:r>
          </w:p>
        </w:tc>
      </w:tr>
      <w:tr w:rsidR="00B52652" w:rsidRPr="00391C1E" w:rsidTr="00B52652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>
            <w:r w:rsidRPr="00391C1E">
              <w:t>Liczba punktów ECTS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r w:rsidRPr="00391C1E">
              <w:t>2</w:t>
            </w:r>
          </w:p>
        </w:tc>
      </w:tr>
      <w:tr w:rsidR="00B52652" w:rsidRPr="00391C1E" w:rsidTr="00B52652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>
            <w:r w:rsidRPr="00391C1E">
              <w:t>Prowadzący przedmiot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8B45A7" w:rsidP="00B52652">
            <w:r w:rsidRPr="00391C1E">
              <w:t>dr Michał Domagalski</w:t>
            </w:r>
          </w:p>
        </w:tc>
      </w:tr>
      <w:tr w:rsidR="00B52652" w:rsidRPr="00391C1E" w:rsidTr="00B52652">
        <w:trPr>
          <w:gridBefore w:val="1"/>
          <w:wBefore w:w="108" w:type="dxa"/>
          <w:cantSplit/>
          <w:trHeight w:hRule="exact" w:val="1206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>
            <w:r w:rsidRPr="00391C1E"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r w:rsidRPr="00391C1E">
              <w:t>Wiedza z przedmiotu „wiedza o społeczeństwie” na poziomie szkoły średniej</w:t>
            </w:r>
          </w:p>
        </w:tc>
      </w:tr>
      <w:tr w:rsidR="00B52652" w:rsidRPr="00391C1E" w:rsidTr="00B52652">
        <w:trPr>
          <w:gridBefore w:val="1"/>
          <w:wBefore w:w="108" w:type="dxa"/>
          <w:cantSplit/>
          <w:trHeight w:hRule="exact" w:val="1166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>
            <w:r w:rsidRPr="00391C1E">
              <w:lastRenderedPageBreak/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r w:rsidRPr="00391C1E">
              <w:t>-dostarczenie studentom wiedzy z zakresu teorii bezpieczeństwa,</w:t>
            </w:r>
          </w:p>
          <w:p w:rsidR="00B52652" w:rsidRPr="00391C1E" w:rsidRDefault="00B52652" w:rsidP="00B52652">
            <w:r w:rsidRPr="00391C1E">
              <w:t>-wyposażenie studentów w umiejętności analizy i interpretacji zjawisk związanych z bezpieczeństwem</w:t>
            </w:r>
          </w:p>
        </w:tc>
      </w:tr>
      <w:tr w:rsidR="00B52652" w:rsidRPr="00391C1E" w:rsidTr="00324D38">
        <w:trPr>
          <w:gridBefore w:val="1"/>
          <w:wBefore w:w="108" w:type="dxa"/>
          <w:cantSplit/>
          <w:trHeight w:hRule="exact" w:val="818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24D38" w:rsidRPr="00391C1E" w:rsidRDefault="00324D38" w:rsidP="00324D38">
            <w:pPr>
              <w:pStyle w:val="Nagwek1"/>
              <w:rPr>
                <w:sz w:val="22"/>
                <w:szCs w:val="22"/>
              </w:rPr>
            </w:pPr>
          </w:p>
          <w:p w:rsidR="00B52652" w:rsidRPr="00391C1E" w:rsidRDefault="00B52652" w:rsidP="00324D38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</w:tc>
      </w:tr>
      <w:tr w:rsidR="00B52652" w:rsidRPr="00391C1E" w:rsidTr="00B52652">
        <w:trPr>
          <w:gridBefore w:val="1"/>
          <w:wBefore w:w="108" w:type="dxa"/>
          <w:cantSplit/>
          <w:trHeight w:hRule="exact" w:val="1074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  <w:p w:rsidR="00B52652" w:rsidRPr="00391C1E" w:rsidRDefault="00B52652" w:rsidP="00B52652">
            <w:pPr>
              <w:jc w:val="center"/>
            </w:pPr>
            <w:r w:rsidRPr="00391C1E">
              <w:t>(</w:t>
            </w:r>
            <w:r w:rsidR="00213961">
              <w:t>Kod przedmiotu</w:t>
            </w:r>
            <w:r w:rsidRPr="00391C1E">
              <w:t>, liczba efektów 4-8)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  <w:p w:rsidR="00B52652" w:rsidRPr="00391C1E" w:rsidRDefault="00B52652" w:rsidP="00B52652">
            <w:pPr>
              <w:jc w:val="center"/>
            </w:pPr>
            <w:r w:rsidRPr="00391C1E">
              <w:t xml:space="preserve">(co student potrafi po zakończeniu </w:t>
            </w:r>
            <w:r w:rsidR="00213961">
              <w:t>przedmiotu</w:t>
            </w:r>
            <w:r w:rsidRPr="00391C1E">
              <w:t>?)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 dla kierunku studiów</w:t>
            </w:r>
            <w:r w:rsidRPr="00391C1E">
              <w:t xml:space="preserve">  </w:t>
            </w:r>
          </w:p>
        </w:tc>
      </w:tr>
      <w:tr w:rsidR="00B52652" w:rsidRPr="00391C1E" w:rsidTr="008166E2">
        <w:trPr>
          <w:gridBefore w:val="1"/>
          <w:wBefore w:w="108" w:type="dxa"/>
          <w:cantSplit/>
          <w:trHeight w:hRule="exact" w:val="2991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8166E2" w:rsidP="00B52652">
            <w:pPr>
              <w:jc w:val="center"/>
            </w:pPr>
            <w:r>
              <w:t>IGZPBN-1-TBE</w:t>
            </w:r>
            <w:r w:rsidR="00B52652" w:rsidRPr="00391C1E">
              <w:t>_01</w:t>
            </w:r>
          </w:p>
          <w:p w:rsidR="00B52652" w:rsidRPr="00391C1E" w:rsidRDefault="00B52652" w:rsidP="00B52652">
            <w:pPr>
              <w:jc w:val="center"/>
            </w:pP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166E2" w:rsidRDefault="008166E2" w:rsidP="00B52652">
            <w:pPr>
              <w:jc w:val="both"/>
            </w:pPr>
            <w:r w:rsidRPr="008166E2">
              <w:t>Posiada wiedzę w zakresie karty opisu przedmiotu (cele i efekty uczenia się) oraz zasad bezpieczeństwa                                        i higieny pracy w odniesieniu do przedmiotu</w:t>
            </w:r>
          </w:p>
          <w:p w:rsidR="00B52652" w:rsidRPr="00391C1E" w:rsidRDefault="00B52652" w:rsidP="00B52652">
            <w:pPr>
              <w:jc w:val="both"/>
            </w:pPr>
            <w:r w:rsidRPr="00391C1E">
              <w:t>Definiuje i rozumie pojęcie bezpieczeństwa oraz inne kategorie z nim związane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3B2B6B" w:rsidP="00B52652">
            <w:pPr>
              <w:jc w:val="center"/>
            </w:pPr>
            <w:r>
              <w:t>LKBEZ_W01</w:t>
            </w:r>
          </w:p>
        </w:tc>
      </w:tr>
      <w:tr w:rsidR="00B52652" w:rsidRPr="00391C1E" w:rsidTr="00B52652">
        <w:trPr>
          <w:gridBefore w:val="1"/>
          <w:wBefore w:w="108" w:type="dxa"/>
          <w:cantSplit/>
          <w:trHeight w:hRule="exact" w:val="1096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8166E2" w:rsidP="00B52652">
            <w:pPr>
              <w:jc w:val="center"/>
            </w:pPr>
            <w:r>
              <w:t>IGZPBN-1-TBE</w:t>
            </w:r>
            <w:r w:rsidR="00B52652" w:rsidRPr="00391C1E">
              <w:t>_02</w:t>
            </w:r>
          </w:p>
          <w:p w:rsidR="00B52652" w:rsidRPr="00391C1E" w:rsidRDefault="00B52652" w:rsidP="00B52652">
            <w:pPr>
              <w:jc w:val="center"/>
            </w:pP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pPr>
              <w:jc w:val="both"/>
            </w:pPr>
            <w:r w:rsidRPr="00391C1E">
              <w:t>Zna i opisuje genezę i cele bezpieczeństwa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3B2B6B" w:rsidP="00B52652">
            <w:pPr>
              <w:jc w:val="center"/>
            </w:pPr>
            <w:r>
              <w:t>LKBEZ_W01</w:t>
            </w:r>
            <w:r w:rsidR="00B52652" w:rsidRPr="00391C1E">
              <w:t xml:space="preserve">, </w:t>
            </w:r>
            <w:r>
              <w:t>LKBEZ_W08</w:t>
            </w:r>
            <w:r w:rsidR="00B52652" w:rsidRPr="00391C1E">
              <w:t xml:space="preserve">, </w:t>
            </w:r>
            <w:r>
              <w:t>LKBEZ_W09</w:t>
            </w:r>
          </w:p>
        </w:tc>
      </w:tr>
      <w:tr w:rsidR="00B52652" w:rsidRPr="00391C1E" w:rsidTr="00B52652">
        <w:trPr>
          <w:gridBefore w:val="1"/>
          <w:wBefore w:w="108" w:type="dxa"/>
          <w:cantSplit/>
          <w:trHeight w:hRule="exact" w:val="1096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8166E2" w:rsidP="00B52652">
            <w:pPr>
              <w:jc w:val="center"/>
            </w:pPr>
            <w:r>
              <w:t>IGZPBN-1-TBE</w:t>
            </w:r>
            <w:r w:rsidR="00B52652" w:rsidRPr="00391C1E">
              <w:t>_03</w:t>
            </w:r>
          </w:p>
          <w:p w:rsidR="00B52652" w:rsidRPr="00391C1E" w:rsidRDefault="00B52652" w:rsidP="00B52652">
            <w:pPr>
              <w:jc w:val="center"/>
            </w:pP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pPr>
              <w:jc w:val="both"/>
            </w:pPr>
            <w:r w:rsidRPr="00391C1E">
              <w:t xml:space="preserve">Zna i charakteryzuje zakres podmiotowy bezpieczeństwa 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3B2B6B" w:rsidP="00B52652">
            <w:pPr>
              <w:jc w:val="center"/>
            </w:pPr>
            <w:r>
              <w:t>LKBEZ_W01</w:t>
            </w:r>
          </w:p>
        </w:tc>
      </w:tr>
      <w:tr w:rsidR="00B52652" w:rsidRPr="00391C1E" w:rsidTr="00B52652">
        <w:trPr>
          <w:gridBefore w:val="1"/>
          <w:wBefore w:w="108" w:type="dxa"/>
          <w:cantSplit/>
          <w:trHeight w:hRule="exact" w:val="1096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8166E2" w:rsidP="00B52652">
            <w:pPr>
              <w:jc w:val="center"/>
            </w:pPr>
            <w:r>
              <w:t>IGZPBN-1-TBE</w:t>
            </w:r>
            <w:r w:rsidR="00B52652" w:rsidRPr="00391C1E">
              <w:t>_04</w:t>
            </w:r>
          </w:p>
          <w:p w:rsidR="00B52652" w:rsidRPr="00391C1E" w:rsidRDefault="00B52652" w:rsidP="00B52652">
            <w:pPr>
              <w:jc w:val="center"/>
            </w:pP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pPr>
              <w:jc w:val="both"/>
            </w:pPr>
            <w:r w:rsidRPr="00391C1E">
              <w:t>Zna i charakteryzuje klasyfikację przedmiotową bezpieczeństwa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3B2B6B" w:rsidP="00B52652">
            <w:pPr>
              <w:jc w:val="center"/>
            </w:pPr>
            <w:r>
              <w:t>LKBEZ_W01</w:t>
            </w:r>
          </w:p>
        </w:tc>
      </w:tr>
      <w:tr w:rsidR="00B52652" w:rsidRPr="00391C1E" w:rsidTr="00324D38">
        <w:trPr>
          <w:gridBefore w:val="1"/>
          <w:wBefore w:w="108" w:type="dxa"/>
          <w:cantSplit/>
          <w:trHeight w:hRule="exact" w:val="1347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8166E2" w:rsidP="00B52652">
            <w:pPr>
              <w:jc w:val="center"/>
            </w:pPr>
            <w:r>
              <w:t>IGZPBN-1-TBE</w:t>
            </w:r>
            <w:r w:rsidR="00B52652" w:rsidRPr="00391C1E">
              <w:t>_05</w:t>
            </w:r>
          </w:p>
          <w:p w:rsidR="00B52652" w:rsidRPr="00391C1E" w:rsidRDefault="00B52652" w:rsidP="00B52652">
            <w:pPr>
              <w:jc w:val="center"/>
            </w:pP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pPr>
              <w:jc w:val="both"/>
            </w:pPr>
            <w:r w:rsidRPr="00391C1E">
              <w:t>Rozróżnia i opisuje rodzaje bezpieczeństwa z punktu widzenia jego wymiaru przestrzennego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3B2B6B" w:rsidP="00B52652">
            <w:pPr>
              <w:jc w:val="center"/>
            </w:pPr>
            <w:r>
              <w:t>LKBEZ_W01</w:t>
            </w:r>
          </w:p>
        </w:tc>
      </w:tr>
      <w:tr w:rsidR="00B52652" w:rsidRPr="00391C1E" w:rsidTr="00B52652">
        <w:trPr>
          <w:gridBefore w:val="1"/>
          <w:wBefore w:w="108" w:type="dxa"/>
          <w:cantSplit/>
          <w:trHeight w:hRule="exact" w:val="1149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8166E2" w:rsidP="00B52652">
            <w:pPr>
              <w:jc w:val="center"/>
            </w:pPr>
            <w:r>
              <w:t>IGZPBN-1-TBE</w:t>
            </w:r>
            <w:r w:rsidR="00B52652" w:rsidRPr="00391C1E">
              <w:t>_06</w:t>
            </w:r>
          </w:p>
          <w:p w:rsidR="00B52652" w:rsidRPr="00391C1E" w:rsidRDefault="00B52652" w:rsidP="00B52652">
            <w:pPr>
              <w:jc w:val="center"/>
            </w:pP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pPr>
              <w:jc w:val="both"/>
            </w:pPr>
            <w:r w:rsidRPr="00391C1E">
              <w:t>Charakteryzuje doktrynalne                 i instytucjonalne przesłanki bezpieczeństwa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3B2B6B" w:rsidP="00B52652">
            <w:pPr>
              <w:jc w:val="center"/>
            </w:pPr>
            <w:r>
              <w:t>LKBEZ_W01</w:t>
            </w:r>
          </w:p>
        </w:tc>
      </w:tr>
      <w:tr w:rsidR="00B52652" w:rsidRPr="00391C1E" w:rsidTr="00B52652">
        <w:trPr>
          <w:gridBefore w:val="1"/>
          <w:wBefore w:w="108" w:type="dxa"/>
          <w:cantSplit/>
          <w:trHeight w:hRule="exact" w:val="980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8166E2" w:rsidP="00B52652">
            <w:pPr>
              <w:jc w:val="center"/>
            </w:pPr>
            <w:r>
              <w:t>IGZPBN-1-TBE</w:t>
            </w:r>
            <w:r w:rsidR="00B52652" w:rsidRPr="00391C1E">
              <w:t>_07</w:t>
            </w:r>
          </w:p>
          <w:p w:rsidR="00B52652" w:rsidRPr="00391C1E" w:rsidRDefault="00B52652" w:rsidP="00B52652">
            <w:pPr>
              <w:jc w:val="center"/>
            </w:pP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pPr>
              <w:jc w:val="both"/>
            </w:pPr>
            <w:r w:rsidRPr="00391C1E">
              <w:t>Potrafi analizować                                  i interpretować zjawiska związane z bezpieczeństwem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3B2B6B" w:rsidP="00B52652">
            <w:pPr>
              <w:jc w:val="center"/>
            </w:pPr>
            <w:r>
              <w:t>LKBEZ_U01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B52652" w:rsidRPr="00391C1E" w:rsidRDefault="00B52652" w:rsidP="00B52652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31"/>
          <w:jc w:val="center"/>
        </w:trPr>
        <w:tc>
          <w:tcPr>
            <w:tcW w:w="964" w:type="dxa"/>
            <w:gridSpan w:val="3"/>
            <w:shd w:val="clear" w:color="auto" w:fill="auto"/>
          </w:tcPr>
          <w:p w:rsidR="00B52652" w:rsidRPr="00391C1E" w:rsidRDefault="00B52652" w:rsidP="00B52652">
            <w:pPr>
              <w:jc w:val="center"/>
            </w:pPr>
          </w:p>
          <w:p w:rsidR="00B52652" w:rsidRPr="00391C1E" w:rsidRDefault="00B52652" w:rsidP="00B52652">
            <w:pPr>
              <w:jc w:val="center"/>
            </w:pPr>
            <w:r w:rsidRPr="00391C1E">
              <w:t>Symbol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B52652" w:rsidRPr="00391C1E" w:rsidRDefault="00B52652" w:rsidP="00B52652">
            <w:pPr>
              <w:jc w:val="center"/>
            </w:pPr>
          </w:p>
          <w:p w:rsidR="00B52652" w:rsidRPr="00391C1E" w:rsidRDefault="00B52652" w:rsidP="00B52652">
            <w:pPr>
              <w:jc w:val="center"/>
            </w:pPr>
            <w:r w:rsidRPr="00391C1E">
              <w:t>Treści kształcenia</w:t>
            </w:r>
          </w:p>
          <w:p w:rsidR="00B52652" w:rsidRPr="00391C1E" w:rsidRDefault="00B52652" w:rsidP="00B52652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B52652" w:rsidRPr="00391C1E" w:rsidRDefault="00B52652" w:rsidP="00B52652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</w:t>
            </w:r>
            <w:r w:rsidR="00213961">
              <w:rPr>
                <w:bCs/>
              </w:rPr>
              <w:t>przedmiotu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B52652" w:rsidRPr="00391C1E" w:rsidRDefault="00B52652" w:rsidP="00B52652">
            <w:r w:rsidRPr="00391C1E">
              <w:lastRenderedPageBreak/>
              <w:t>TK_1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8166E2" w:rsidRDefault="008166E2" w:rsidP="00B52652">
            <w:r w:rsidRPr="008166E2">
              <w:t>Omówienie przedmiotu: zapoznanie studentów z kartą opisu przedmiotu, zapoznanie z efektami uczenia się przewidzianymi dla przedmiotu, zapoznanie z cel</w:t>
            </w:r>
            <w:r>
              <w:t xml:space="preserve">ami przedmiotu realizowanymi </w:t>
            </w:r>
            <w:r w:rsidRPr="008166E2">
              <w:t>w trakcie zajęć. Zapoznanie z zasadami bezpieczeństwa i higieny pracy w odniesieniu do przedmiotu</w:t>
            </w:r>
          </w:p>
          <w:p w:rsidR="00B52652" w:rsidRPr="00391C1E" w:rsidRDefault="00B52652" w:rsidP="00B52652">
            <w:r w:rsidRPr="00391C1E">
              <w:t>Podstawy wiedzy o bezpieczeństwie – najważniejsze definicje</w:t>
            </w:r>
          </w:p>
        </w:tc>
        <w:tc>
          <w:tcPr>
            <w:tcW w:w="1827" w:type="dxa"/>
            <w:shd w:val="clear" w:color="auto" w:fill="auto"/>
          </w:tcPr>
          <w:p w:rsidR="00B52652" w:rsidRPr="00391C1E" w:rsidRDefault="008166E2" w:rsidP="00B52652">
            <w:r>
              <w:t>IGZPBN-1-TBE</w:t>
            </w:r>
            <w:r w:rsidR="00B52652" w:rsidRPr="00391C1E">
              <w:t>_01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B52652" w:rsidRPr="00391C1E" w:rsidRDefault="00B52652" w:rsidP="00B52652">
            <w:r w:rsidRPr="00391C1E">
              <w:t>TK_2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B52652" w:rsidRPr="00391C1E" w:rsidRDefault="00B52652" w:rsidP="00324D38">
            <w:r w:rsidRPr="00391C1E">
              <w:t>Geneza i cele bezpieczeństwa</w:t>
            </w:r>
          </w:p>
        </w:tc>
        <w:tc>
          <w:tcPr>
            <w:tcW w:w="1827" w:type="dxa"/>
            <w:shd w:val="clear" w:color="auto" w:fill="auto"/>
          </w:tcPr>
          <w:p w:rsidR="00B52652" w:rsidRPr="00391C1E" w:rsidRDefault="008166E2" w:rsidP="00B52652">
            <w:r>
              <w:t>IGZPBN-1-TBE</w:t>
            </w:r>
            <w:r w:rsidR="00B52652" w:rsidRPr="00391C1E">
              <w:t>_02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B52652" w:rsidRPr="00391C1E" w:rsidRDefault="00B52652" w:rsidP="00B52652">
            <w:r w:rsidRPr="00391C1E">
              <w:t>TK_3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B52652" w:rsidRPr="00391C1E" w:rsidRDefault="00B52652" w:rsidP="00B52652">
            <w:r w:rsidRPr="00391C1E">
              <w:t>Zakres podmiotowy bezpieczeństwa</w:t>
            </w:r>
          </w:p>
        </w:tc>
        <w:tc>
          <w:tcPr>
            <w:tcW w:w="1827" w:type="dxa"/>
            <w:shd w:val="clear" w:color="auto" w:fill="auto"/>
          </w:tcPr>
          <w:p w:rsidR="00B52652" w:rsidRPr="00391C1E" w:rsidRDefault="008166E2" w:rsidP="00B52652">
            <w:r>
              <w:t>IGZPBN-1-TBE</w:t>
            </w:r>
            <w:r w:rsidR="00B52652" w:rsidRPr="00391C1E">
              <w:t>_03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B52652" w:rsidRPr="00391C1E" w:rsidRDefault="00B52652" w:rsidP="00B52652">
            <w:r w:rsidRPr="00391C1E">
              <w:t>TK_4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B52652" w:rsidRPr="00391C1E" w:rsidRDefault="00B52652" w:rsidP="00B52652">
            <w:r w:rsidRPr="00391C1E">
              <w:t>Klasyfikacja przedmiotowa bezpieczeństwa</w:t>
            </w:r>
          </w:p>
        </w:tc>
        <w:tc>
          <w:tcPr>
            <w:tcW w:w="1827" w:type="dxa"/>
            <w:shd w:val="clear" w:color="auto" w:fill="auto"/>
          </w:tcPr>
          <w:p w:rsidR="00B52652" w:rsidRPr="00391C1E" w:rsidRDefault="008166E2" w:rsidP="00B52652">
            <w:r>
              <w:t>IGZPBN-1-TBE</w:t>
            </w:r>
            <w:r w:rsidR="00B52652" w:rsidRPr="00391C1E">
              <w:t>_04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B52652" w:rsidRPr="00391C1E" w:rsidRDefault="00B52652" w:rsidP="00B52652">
            <w:r w:rsidRPr="00391C1E">
              <w:t>TK_5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B52652" w:rsidRPr="00391C1E" w:rsidRDefault="00B52652" w:rsidP="00B52652">
            <w:r w:rsidRPr="00391C1E">
              <w:t>Rodzaje bezpieczeństwa z punktu widzenia wymiaru przestrzennego</w:t>
            </w:r>
          </w:p>
        </w:tc>
        <w:tc>
          <w:tcPr>
            <w:tcW w:w="1827" w:type="dxa"/>
            <w:shd w:val="clear" w:color="auto" w:fill="auto"/>
          </w:tcPr>
          <w:p w:rsidR="00B52652" w:rsidRPr="00391C1E" w:rsidRDefault="008166E2" w:rsidP="00B52652">
            <w:r>
              <w:t>IGZPBN-1-TBE</w:t>
            </w:r>
            <w:r w:rsidR="00B52652" w:rsidRPr="00391C1E">
              <w:t>_05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B52652" w:rsidRPr="00391C1E" w:rsidRDefault="00B52652" w:rsidP="00B52652">
            <w:r w:rsidRPr="00391C1E">
              <w:t>TK_6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B52652" w:rsidRPr="00391C1E" w:rsidRDefault="00B52652" w:rsidP="00B52652">
            <w:r w:rsidRPr="00391C1E">
              <w:t>Doktrynalne i instytucjonalne przesłanki bezpieczeństwa</w:t>
            </w:r>
          </w:p>
        </w:tc>
        <w:tc>
          <w:tcPr>
            <w:tcW w:w="1827" w:type="dxa"/>
            <w:shd w:val="clear" w:color="auto" w:fill="auto"/>
          </w:tcPr>
          <w:p w:rsidR="00B52652" w:rsidRPr="00391C1E" w:rsidRDefault="008166E2" w:rsidP="00B52652">
            <w:r>
              <w:t>IGZPBN-1-TBE</w:t>
            </w:r>
            <w:r w:rsidR="00B52652" w:rsidRPr="00391C1E">
              <w:t>_06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B52652" w:rsidRPr="00391C1E" w:rsidRDefault="00B52652" w:rsidP="00B52652">
            <w:r w:rsidRPr="00391C1E">
              <w:t>TK_7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B52652" w:rsidRPr="00391C1E" w:rsidRDefault="00B52652" w:rsidP="00B52652">
            <w:r w:rsidRPr="00391C1E">
              <w:t>Analiza i interpretacja zjawisk związanych z bezpieczeństwem – studia przypadków.</w:t>
            </w:r>
          </w:p>
        </w:tc>
        <w:tc>
          <w:tcPr>
            <w:tcW w:w="1827" w:type="dxa"/>
            <w:shd w:val="clear" w:color="auto" w:fill="auto"/>
          </w:tcPr>
          <w:p w:rsidR="00B52652" w:rsidRPr="00391C1E" w:rsidRDefault="008166E2" w:rsidP="00B52652">
            <w:r>
              <w:t>IGZPBN-1-TBE</w:t>
            </w:r>
            <w:r w:rsidR="00B52652" w:rsidRPr="00391C1E">
              <w:t>_07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B52652" w:rsidRPr="00391C1E" w:rsidRDefault="00B52652" w:rsidP="00B52652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82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52652" w:rsidRPr="00391C1E" w:rsidRDefault="00B52652" w:rsidP="00B52652">
            <w:r w:rsidRPr="00391C1E">
              <w:t>Podstawowa</w:t>
            </w:r>
          </w:p>
          <w:p w:rsidR="00B52652" w:rsidRPr="00391C1E" w:rsidRDefault="00B52652" w:rsidP="00B52652">
            <w:r w:rsidRPr="00391C1E">
              <w:t>(do 5)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B52652" w:rsidRDefault="00B52652" w:rsidP="006767B9">
            <w:pPr>
              <w:numPr>
                <w:ilvl w:val="0"/>
                <w:numId w:val="9"/>
              </w:numPr>
            </w:pPr>
            <w:r w:rsidRPr="00391C1E">
              <w:t>Zarys teorii bezpieczeństwa narodowego/E. Nowak, M. Nowak, Difin, Warszawa 2011</w:t>
            </w:r>
          </w:p>
          <w:p w:rsidR="00CB0C17" w:rsidRPr="00CB0C17" w:rsidRDefault="00CB0C17" w:rsidP="006767B9">
            <w:pPr>
              <w:numPr>
                <w:ilvl w:val="0"/>
                <w:numId w:val="9"/>
              </w:numPr>
            </w:pPr>
            <w:r w:rsidRPr="00CB0C17">
              <w:t xml:space="preserve">Bezpieczeństwo wewnętrzne państwa [ibuk - dostęp online] : wybrane problemy teorii i praktyki / Andrzej Misiuk, Marcin Jurgilewicz, Aleksander Babiński. - Szczytno : Wydawnictwo Wyższej Szkoły Policji, 2018 </w:t>
            </w:r>
          </w:p>
          <w:p w:rsidR="00B52652" w:rsidRPr="00391C1E" w:rsidRDefault="00B52652" w:rsidP="00896C2F">
            <w:pPr>
              <w:ind w:left="720"/>
            </w:pP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52652" w:rsidRPr="00391C1E" w:rsidRDefault="00B52652" w:rsidP="00B52652">
            <w:r w:rsidRPr="00391C1E">
              <w:t>Uzupełniająca</w:t>
            </w:r>
          </w:p>
          <w:p w:rsidR="00B52652" w:rsidRPr="00391C1E" w:rsidRDefault="00B52652" w:rsidP="00B52652">
            <w:r w:rsidRPr="00391C1E">
              <w:t>(do 10)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B52652" w:rsidRPr="00391C1E" w:rsidRDefault="00B52652" w:rsidP="006767B9">
            <w:pPr>
              <w:numPr>
                <w:ilvl w:val="0"/>
                <w:numId w:val="10"/>
              </w:numPr>
            </w:pPr>
            <w:r w:rsidRPr="00391C1E">
              <w:t>Bezpieczeństwo współczesnego świata / Ryszard Olszewski. - Toruń : Wydaw. Adam Marszałek, 2005.</w:t>
            </w:r>
          </w:p>
          <w:p w:rsidR="00B52652" w:rsidRPr="00391C1E" w:rsidRDefault="00B52652" w:rsidP="006767B9">
            <w:pPr>
              <w:numPr>
                <w:ilvl w:val="0"/>
                <w:numId w:val="10"/>
              </w:numPr>
            </w:pPr>
            <w:r w:rsidRPr="00391C1E">
              <w:t>Aktualne artykuły z prasy i Internetu</w:t>
            </w:r>
          </w:p>
          <w:p w:rsidR="00B52652" w:rsidRPr="00391C1E" w:rsidRDefault="00B52652" w:rsidP="00B52652"/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tcBorders>
              <w:right w:val="nil"/>
            </w:tcBorders>
            <w:shd w:val="clear" w:color="auto" w:fill="auto"/>
          </w:tcPr>
          <w:p w:rsidR="00B52652" w:rsidRPr="00391C1E" w:rsidRDefault="00B52652" w:rsidP="00B52652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52652" w:rsidRPr="00391C1E" w:rsidRDefault="00B52652" w:rsidP="00B52652">
            <w:pPr>
              <w:jc w:val="center"/>
            </w:pPr>
            <w:r w:rsidRPr="00391C1E">
              <w:rPr>
                <w:bCs/>
              </w:rPr>
              <w:t xml:space="preserve">Symbol efektu kształcenia dla </w:t>
            </w:r>
            <w:r w:rsidR="00213961">
              <w:rPr>
                <w:bCs/>
              </w:rPr>
              <w:t>przedmiotu</w:t>
            </w:r>
            <w:r w:rsidRPr="00391C1E">
              <w:rPr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B52652" w:rsidRPr="00391C1E" w:rsidRDefault="00B52652" w:rsidP="00B52652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B52652" w:rsidRPr="00391C1E" w:rsidRDefault="00B52652" w:rsidP="00B52652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B52652" w:rsidRPr="00391C1E" w:rsidRDefault="00B52652" w:rsidP="00B52652">
            <w:r w:rsidRPr="00391C1E">
              <w:t xml:space="preserve">  Typ oceniania</w:t>
            </w:r>
          </w:p>
          <w:p w:rsidR="00B52652" w:rsidRPr="00391C1E" w:rsidRDefault="00B52652" w:rsidP="00B52652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B52652" w:rsidRPr="00391C1E" w:rsidRDefault="00B52652" w:rsidP="00B52652">
            <w:pPr>
              <w:jc w:val="center"/>
            </w:pPr>
            <w:r w:rsidRPr="00391C1E">
              <w:t>Metody oceny</w:t>
            </w:r>
          </w:p>
          <w:p w:rsidR="00B52652" w:rsidRPr="00391C1E" w:rsidRDefault="00B52652" w:rsidP="00B52652">
            <w:pPr>
              <w:jc w:val="center"/>
            </w:pPr>
            <w:r w:rsidRPr="00391C1E">
              <w:t>(odpytanie, prezentacja,   test, egzamin, inne)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52652" w:rsidRPr="00391C1E" w:rsidRDefault="008166E2" w:rsidP="00B52652">
            <w:pPr>
              <w:jc w:val="center"/>
            </w:pPr>
            <w:r>
              <w:t>IGZPBN-1-TBE</w:t>
            </w:r>
            <w:r w:rsidR="00B52652" w:rsidRPr="00391C1E">
              <w:t>_01</w:t>
            </w:r>
          </w:p>
          <w:p w:rsidR="00B52652" w:rsidRPr="00391C1E" w:rsidRDefault="00B52652" w:rsidP="00B52652">
            <w:pPr>
              <w:jc w:val="center"/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B52652" w:rsidRPr="00391C1E" w:rsidRDefault="00B52652" w:rsidP="00B52652">
            <w:r w:rsidRPr="00391C1E"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B52652" w:rsidRPr="00391C1E" w:rsidTr="00324D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1064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52652" w:rsidRPr="00391C1E" w:rsidRDefault="008166E2" w:rsidP="00324D38">
            <w:pPr>
              <w:jc w:val="center"/>
            </w:pPr>
            <w:r>
              <w:t>IGZPBN-1-TBE</w:t>
            </w:r>
            <w:r w:rsidR="00B52652" w:rsidRPr="00391C1E">
              <w:t>_02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B52652" w:rsidRPr="00391C1E" w:rsidRDefault="00B52652" w:rsidP="00B52652">
            <w:r w:rsidRPr="00391C1E"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B52652" w:rsidRPr="00391C1E" w:rsidRDefault="00B52652" w:rsidP="00324D38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52652" w:rsidRPr="00391C1E" w:rsidRDefault="008166E2" w:rsidP="00B52652">
            <w:pPr>
              <w:jc w:val="center"/>
            </w:pPr>
            <w:r>
              <w:t>IGZPBN-1-TBE</w:t>
            </w:r>
            <w:r w:rsidR="00B52652" w:rsidRPr="00391C1E">
              <w:t>_03</w:t>
            </w:r>
          </w:p>
          <w:p w:rsidR="00B52652" w:rsidRPr="00391C1E" w:rsidRDefault="00B52652" w:rsidP="00B52652">
            <w:pPr>
              <w:jc w:val="center"/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B52652" w:rsidRPr="00391C1E" w:rsidRDefault="00B52652" w:rsidP="00B52652">
            <w:r w:rsidRPr="00391C1E">
              <w:t>TK_3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52652" w:rsidRPr="00391C1E" w:rsidRDefault="008166E2" w:rsidP="00B52652">
            <w:pPr>
              <w:jc w:val="center"/>
            </w:pPr>
            <w:r>
              <w:t>IGZPBN-1-TBE</w:t>
            </w:r>
            <w:r w:rsidR="00B52652" w:rsidRPr="00391C1E">
              <w:t>_04</w:t>
            </w:r>
          </w:p>
          <w:p w:rsidR="00B52652" w:rsidRPr="00391C1E" w:rsidRDefault="00B52652" w:rsidP="00B52652">
            <w:pPr>
              <w:jc w:val="center"/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B52652" w:rsidRPr="00391C1E" w:rsidRDefault="00B52652" w:rsidP="00B52652">
            <w:r w:rsidRPr="00391C1E">
              <w:t>TK_4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52652" w:rsidRPr="00391C1E" w:rsidRDefault="008166E2" w:rsidP="00B52652">
            <w:pPr>
              <w:jc w:val="center"/>
            </w:pPr>
            <w:r>
              <w:lastRenderedPageBreak/>
              <w:t>IGZPBN-1-TBE</w:t>
            </w:r>
            <w:r w:rsidR="00B52652" w:rsidRPr="00391C1E">
              <w:t>_05</w:t>
            </w:r>
          </w:p>
          <w:p w:rsidR="00B52652" w:rsidRPr="00391C1E" w:rsidRDefault="00B52652" w:rsidP="00B52652">
            <w:pPr>
              <w:jc w:val="center"/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B52652" w:rsidRPr="00391C1E" w:rsidRDefault="00B52652" w:rsidP="00B52652">
            <w:r w:rsidRPr="00391C1E">
              <w:t>TK_5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52652" w:rsidRPr="00391C1E" w:rsidRDefault="008166E2" w:rsidP="00B52652">
            <w:pPr>
              <w:jc w:val="center"/>
            </w:pPr>
            <w:r>
              <w:t>IGZPBN-1-TBE</w:t>
            </w:r>
            <w:r w:rsidR="00B52652" w:rsidRPr="00391C1E">
              <w:t>_06</w:t>
            </w:r>
          </w:p>
          <w:p w:rsidR="00B52652" w:rsidRPr="00391C1E" w:rsidRDefault="00B52652" w:rsidP="00B52652">
            <w:pPr>
              <w:jc w:val="center"/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B52652" w:rsidRPr="00391C1E" w:rsidRDefault="00B52652" w:rsidP="00B52652">
            <w:r w:rsidRPr="00391C1E">
              <w:t>TK_6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52652" w:rsidRPr="00391C1E" w:rsidRDefault="008166E2" w:rsidP="00B52652">
            <w:pPr>
              <w:jc w:val="center"/>
            </w:pPr>
            <w:r>
              <w:t>IGZPBN-1-TBE</w:t>
            </w:r>
            <w:r w:rsidR="00B52652" w:rsidRPr="00391C1E">
              <w:t>_07</w:t>
            </w:r>
          </w:p>
          <w:p w:rsidR="00B52652" w:rsidRPr="00391C1E" w:rsidRDefault="00B52652" w:rsidP="00B52652">
            <w:pPr>
              <w:jc w:val="center"/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B52652" w:rsidRPr="00391C1E" w:rsidRDefault="00B52652" w:rsidP="00B52652">
            <w:r w:rsidRPr="00391C1E">
              <w:t>TK_7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B52652" w:rsidRPr="00391C1E" w:rsidRDefault="00B52652" w:rsidP="00B52652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 w:rsidR="00096624">
              <w:rPr>
                <w:sz w:val="22"/>
                <w:szCs w:val="22"/>
              </w:rPr>
              <w:t xml:space="preserve"> (w godzinach)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52652" w:rsidRPr="00391C1E" w:rsidRDefault="00B52652" w:rsidP="00B52652">
            <w:pPr>
              <w:jc w:val="center"/>
            </w:pPr>
            <w:r w:rsidRPr="00391C1E">
              <w:t>Forma aktywności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52652" w:rsidRPr="00391C1E" w:rsidRDefault="00B52652" w:rsidP="00B52652">
            <w:pPr>
              <w:jc w:val="center"/>
            </w:pPr>
            <w:r w:rsidRPr="00391C1E">
              <w:t>Średnia liczba godzin na zrealizowanie aktywności</w:t>
            </w:r>
          </w:p>
          <w:p w:rsidR="00B52652" w:rsidRPr="00391C1E" w:rsidRDefault="00B52652" w:rsidP="00B52652">
            <w:pPr>
              <w:jc w:val="center"/>
            </w:pPr>
            <w:r w:rsidRPr="00391C1E">
              <w:t>(godz. lekcyjna -  45 min.)</w:t>
            </w:r>
          </w:p>
        </w:tc>
      </w:tr>
      <w:tr w:rsidR="00096624" w:rsidRPr="00391C1E" w:rsidTr="007061C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96624" w:rsidRPr="00391C1E" w:rsidRDefault="00096624" w:rsidP="00B52652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96624" w:rsidRPr="00391C1E" w:rsidRDefault="00096624" w:rsidP="00B52652">
            <w:pPr>
              <w:jc w:val="center"/>
            </w:pPr>
            <w:r w:rsidRPr="00391C1E">
              <w:t>Godz.</w:t>
            </w:r>
          </w:p>
        </w:tc>
      </w:tr>
      <w:tr w:rsidR="00096624" w:rsidRPr="00391C1E" w:rsidTr="007061C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96624" w:rsidRPr="00391C1E" w:rsidRDefault="00096624" w:rsidP="00496689">
            <w:pPr>
              <w:ind w:left="720"/>
            </w:pPr>
            <w:r w:rsidRPr="00391C1E">
              <w:t>Wykład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96624" w:rsidRPr="00391C1E" w:rsidRDefault="00096624" w:rsidP="00B52652">
            <w:r w:rsidRPr="00391C1E">
              <w:t>15</w:t>
            </w:r>
          </w:p>
        </w:tc>
      </w:tr>
      <w:tr w:rsidR="00096624" w:rsidRPr="00391C1E" w:rsidTr="007061C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96624" w:rsidRPr="00391C1E" w:rsidRDefault="00096624" w:rsidP="00496689">
            <w:pPr>
              <w:ind w:left="720"/>
            </w:pPr>
            <w:r w:rsidRPr="00391C1E">
              <w:t>Ćwiczenia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96624" w:rsidRPr="00391C1E" w:rsidRDefault="00096624" w:rsidP="00B52652">
            <w:r w:rsidRPr="00391C1E">
              <w:t>15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52652" w:rsidRPr="00391C1E" w:rsidRDefault="00B52652" w:rsidP="00B52652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B52652" w:rsidRPr="00391C1E" w:rsidRDefault="00B52652" w:rsidP="00B52652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52652" w:rsidRPr="00391C1E" w:rsidRDefault="00B52652" w:rsidP="00B52652">
            <w:r w:rsidRPr="00391C1E">
              <w:t>Godz.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52652" w:rsidRPr="00391C1E" w:rsidRDefault="00B52652" w:rsidP="006767B9">
            <w:pPr>
              <w:pStyle w:val="Nagwek2"/>
              <w:numPr>
                <w:ilvl w:val="0"/>
                <w:numId w:val="11"/>
              </w:numPr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egzaminu i testu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52652" w:rsidRPr="00391C1E" w:rsidRDefault="00096624" w:rsidP="00B52652">
            <w:r>
              <w:t>2</w:t>
            </w:r>
            <w:r w:rsidR="00B52652" w:rsidRPr="00391C1E">
              <w:t>0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96624" w:rsidRDefault="00096624" w:rsidP="00096624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B52652" w:rsidRPr="00391C1E" w:rsidRDefault="00B52652" w:rsidP="00B52652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B52652" w:rsidRPr="00391C1E" w:rsidRDefault="00181E9B" w:rsidP="00B52652">
            <w:r>
              <w:t>2</w:t>
            </w:r>
            <w:r w:rsidR="001F4DAD" w:rsidRPr="00391C1E">
              <w:t>0</w:t>
            </w:r>
          </w:p>
        </w:tc>
      </w:tr>
      <w:tr w:rsidR="00181E9B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81E9B" w:rsidRDefault="00181E9B" w:rsidP="00181E9B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181E9B" w:rsidRDefault="00181E9B" w:rsidP="00181E9B">
            <w:r w:rsidRPr="00B82201">
              <w:t>(sumaryczna liczba „Godzin zajęć z nauczycielem” oraz „Pracy własnej studenta”</w:t>
            </w:r>
          </w:p>
          <w:p w:rsidR="00181E9B" w:rsidRDefault="00181E9B" w:rsidP="00096624">
            <w:pPr>
              <w:rPr>
                <w:b/>
                <w:bCs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181E9B" w:rsidRDefault="00181E9B" w:rsidP="00B52652">
            <w:r>
              <w:t>50</w:t>
            </w:r>
          </w:p>
        </w:tc>
      </w:tr>
      <w:tr w:rsidR="00096624" w:rsidRPr="00391C1E" w:rsidTr="007061C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096624" w:rsidRDefault="00096624" w:rsidP="00096624">
            <w:pPr>
              <w:rPr>
                <w:b/>
                <w:bCs/>
              </w:rPr>
            </w:pPr>
          </w:p>
          <w:p w:rsidR="00096624" w:rsidRDefault="00096624" w:rsidP="00096624">
            <w:pPr>
              <w:rPr>
                <w:b/>
                <w:bCs/>
              </w:rPr>
            </w:pPr>
          </w:p>
          <w:p w:rsidR="00096624" w:rsidRPr="00096624" w:rsidRDefault="00096624" w:rsidP="00096624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52652" w:rsidRPr="00391C1E" w:rsidRDefault="00B52652" w:rsidP="00B52652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52652" w:rsidRPr="00391C1E" w:rsidRDefault="00B52652" w:rsidP="00B52652"/>
          <w:p w:rsidR="00B52652" w:rsidRPr="00391C1E" w:rsidRDefault="00B52652" w:rsidP="00B52652"/>
          <w:p w:rsidR="00B52652" w:rsidRPr="00391C1E" w:rsidRDefault="00B52652" w:rsidP="00B52652"/>
          <w:p w:rsidR="00B52652" w:rsidRPr="00391C1E" w:rsidRDefault="00B52652" w:rsidP="00566F22">
            <w:pPr>
              <w:jc w:val="center"/>
            </w:pPr>
            <w:r w:rsidRPr="00391C1E">
              <w:t>2 ECTS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52652" w:rsidRPr="00391C1E" w:rsidRDefault="00B52652" w:rsidP="00B52652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52652" w:rsidRPr="00391C1E" w:rsidRDefault="00566F22" w:rsidP="00566F22">
            <w:pPr>
              <w:jc w:val="center"/>
            </w:pPr>
            <w:r>
              <w:t>0</w:t>
            </w:r>
            <w:r w:rsidR="00B52652" w:rsidRPr="00391C1E">
              <w:t xml:space="preserve"> ECTS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52652" w:rsidRPr="00391C1E" w:rsidRDefault="00B52652" w:rsidP="00B52652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  <w:r w:rsidR="00096624">
              <w:rPr>
                <w:sz w:val="22"/>
                <w:szCs w:val="22"/>
              </w:rPr>
              <w:t xml:space="preserve"> </w:t>
            </w:r>
            <w:r w:rsidR="00096624" w:rsidRPr="00096624">
              <w:rPr>
                <w:b w:val="0"/>
                <w:bCs w:val="0"/>
                <w:sz w:val="22"/>
                <w:szCs w:val="22"/>
              </w:rPr>
              <w:t>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52652" w:rsidRPr="00391C1E" w:rsidRDefault="00B52652" w:rsidP="00B52652"/>
          <w:p w:rsidR="00B52652" w:rsidRPr="00391C1E" w:rsidRDefault="00566F22" w:rsidP="00566F22">
            <w:pPr>
              <w:jc w:val="center"/>
            </w:pPr>
            <w:r>
              <w:t>1.20</w:t>
            </w:r>
            <w:r w:rsidR="00B52652" w:rsidRPr="00391C1E">
              <w:t xml:space="preserve"> ECTS</w:t>
            </w:r>
          </w:p>
        </w:tc>
      </w:tr>
      <w:tr w:rsidR="00096624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96624" w:rsidRPr="00096624" w:rsidRDefault="00096624" w:rsidP="00096624">
            <w:r w:rsidRPr="00096624">
              <w:rPr>
                <w:b/>
                <w:bCs/>
              </w:rPr>
              <w:t>Nakład pracy własnej studenta</w:t>
            </w:r>
            <w:r w:rsidRPr="00096624">
              <w:t xml:space="preserve"> (zgodnie z wyliczeniami z planu studiów)</w:t>
            </w:r>
          </w:p>
          <w:p w:rsidR="00096624" w:rsidRPr="00391C1E" w:rsidRDefault="00096624" w:rsidP="00B52652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096624" w:rsidRPr="00391C1E" w:rsidRDefault="00566F22" w:rsidP="00566F22">
            <w:pPr>
              <w:jc w:val="center"/>
            </w:pPr>
            <w:r>
              <w:t>0,80 ECTS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B52652" w:rsidRPr="00391C1E" w:rsidRDefault="00B52652" w:rsidP="00B52652">
            <w:pPr>
              <w:jc w:val="center"/>
              <w:rPr>
                <w:b/>
              </w:rPr>
            </w:pPr>
            <w:r w:rsidRPr="00391C1E">
              <w:rPr>
                <w:b/>
              </w:rPr>
              <w:t>V</w:t>
            </w:r>
            <w:r w:rsidR="00B53108">
              <w:rPr>
                <w:b/>
              </w:rPr>
              <w:t>I</w:t>
            </w:r>
            <w:r w:rsidR="00566F22">
              <w:rPr>
                <w:b/>
              </w:rPr>
              <w:t>I</w:t>
            </w:r>
            <w:r w:rsidRPr="00391C1E">
              <w:rPr>
                <w:b/>
              </w:rPr>
              <w:t>I. KRYTERIA OCENY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B52652" w:rsidRPr="00391C1E" w:rsidRDefault="00B52652" w:rsidP="00B52652">
            <w:r w:rsidRPr="00391C1E">
              <w:t>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B52652" w:rsidRPr="00391C1E" w:rsidRDefault="00B52652" w:rsidP="00B52652">
            <w:r w:rsidRPr="00391C1E">
              <w:t>znakomita wiedza, umiejętności, kompetencje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B52652" w:rsidRPr="00391C1E" w:rsidRDefault="00B52652" w:rsidP="00B52652">
            <w:r w:rsidRPr="00391C1E">
              <w:t>4,5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B52652" w:rsidRPr="00391C1E" w:rsidRDefault="00B52652" w:rsidP="00B52652">
            <w:r w:rsidRPr="00391C1E">
              <w:t>bardzo dobra wiedza, umiejętności, kompetencje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B52652" w:rsidRPr="00391C1E" w:rsidRDefault="00B52652" w:rsidP="00B52652">
            <w:r w:rsidRPr="00391C1E">
              <w:t>4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B52652" w:rsidRPr="00391C1E" w:rsidRDefault="00B52652" w:rsidP="00B52652">
            <w:r w:rsidRPr="00391C1E">
              <w:t>dobra wiedza, umiejętności, kompetencje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B52652" w:rsidRPr="00391C1E" w:rsidRDefault="00B52652" w:rsidP="00B52652">
            <w:r w:rsidRPr="00391C1E">
              <w:t>3,5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B52652" w:rsidRPr="00391C1E" w:rsidRDefault="00B52652" w:rsidP="00B52652">
            <w:r w:rsidRPr="00391C1E">
              <w:t>zadawalająca wiedza, umiejętności, kompetencje, ale ze znacznymi niedociągnięciami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B52652" w:rsidRPr="00391C1E" w:rsidRDefault="00B52652" w:rsidP="00B52652">
            <w:r w:rsidRPr="00391C1E">
              <w:t>3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B52652" w:rsidRPr="00391C1E" w:rsidRDefault="00B52652" w:rsidP="00B52652">
            <w:r w:rsidRPr="00391C1E">
              <w:t>zadawalająca wiedza, umiejętności, kompetencje, z licznymi błędami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B52652" w:rsidRPr="00391C1E" w:rsidRDefault="00B52652" w:rsidP="00B52652">
            <w:r w:rsidRPr="00391C1E">
              <w:t>2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B52652" w:rsidRPr="00391C1E" w:rsidRDefault="00B52652" w:rsidP="00B52652">
            <w:r w:rsidRPr="00391C1E">
              <w:t>niezadawalająca wiedza, umiejętności, kompetencje</w:t>
            </w:r>
          </w:p>
        </w:tc>
      </w:tr>
    </w:tbl>
    <w:p w:rsidR="00360F27" w:rsidRPr="00566F22" w:rsidRDefault="00360F27" w:rsidP="00566F22"/>
    <w:tbl>
      <w:tblPr>
        <w:tblW w:w="946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567"/>
        <w:gridCol w:w="289"/>
        <w:gridCol w:w="891"/>
        <w:gridCol w:w="608"/>
        <w:gridCol w:w="525"/>
        <w:gridCol w:w="801"/>
        <w:gridCol w:w="325"/>
        <w:gridCol w:w="1361"/>
        <w:gridCol w:w="393"/>
        <w:gridCol w:w="1463"/>
        <w:gridCol w:w="272"/>
        <w:gridCol w:w="1827"/>
        <w:gridCol w:w="38"/>
      </w:tblGrid>
      <w:tr w:rsidR="00B52652" w:rsidRPr="00391C1E" w:rsidTr="00B52652">
        <w:trPr>
          <w:gridBefore w:val="1"/>
          <w:wBefore w:w="108" w:type="dxa"/>
          <w:cantSplit/>
          <w:trHeight w:val="200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652" w:rsidRPr="00391C1E" w:rsidRDefault="00B52652" w:rsidP="00B52652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I. </w:t>
            </w:r>
            <w:r w:rsidR="0021396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B52652" w:rsidRPr="00391C1E" w:rsidTr="00B52652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r w:rsidRPr="00391C1E">
              <w:t>Kierunek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r w:rsidRPr="00391C1E">
              <w:t>Bezpieczeństwo narodowe</w:t>
            </w:r>
          </w:p>
        </w:tc>
      </w:tr>
      <w:tr w:rsidR="00B52652" w:rsidRPr="00391C1E" w:rsidTr="00B52652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pPr>
              <w:rPr>
                <w:b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pPr>
              <w:rPr>
                <w:b/>
              </w:rPr>
            </w:pPr>
          </w:p>
        </w:tc>
      </w:tr>
      <w:tr w:rsidR="00B52652" w:rsidRPr="00391C1E" w:rsidTr="00B52652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r w:rsidRPr="00391C1E">
              <w:t>Poziom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r w:rsidRPr="00391C1E">
              <w:t>Studia pierwszego stopnia</w:t>
            </w:r>
          </w:p>
        </w:tc>
      </w:tr>
      <w:tr w:rsidR="00B52652" w:rsidRPr="00391C1E" w:rsidTr="00B52652">
        <w:trPr>
          <w:gridBefore w:val="1"/>
          <w:wBefore w:w="108" w:type="dxa"/>
          <w:cantSplit/>
          <w:trHeight w:hRule="exact" w:val="208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/>
        </w:tc>
      </w:tr>
      <w:tr w:rsidR="00B52652" w:rsidRPr="00391C1E" w:rsidTr="00B52652">
        <w:trPr>
          <w:gridBefore w:val="1"/>
          <w:wBefore w:w="108" w:type="dxa"/>
          <w:cantSplit/>
          <w:trHeight w:hRule="exact" w:val="28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>
            <w:r w:rsidRPr="00391C1E">
              <w:t>Profil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324D38" w:rsidP="00B52652">
            <w:r w:rsidRPr="00391C1E">
              <w:t>P</w:t>
            </w:r>
            <w:r w:rsidR="00B52652" w:rsidRPr="00391C1E">
              <w:t>raktyczny</w:t>
            </w:r>
          </w:p>
        </w:tc>
      </w:tr>
      <w:tr w:rsidR="00B52652" w:rsidRPr="00391C1E" w:rsidTr="00B52652">
        <w:trPr>
          <w:gridBefore w:val="1"/>
          <w:wBefore w:w="108" w:type="dxa"/>
          <w:cantSplit/>
          <w:trHeight w:hRule="exact" w:val="17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/>
        </w:tc>
      </w:tr>
      <w:tr w:rsidR="00B52652" w:rsidRPr="00391C1E" w:rsidTr="00B52652">
        <w:trPr>
          <w:gridBefore w:val="1"/>
          <w:wBefore w:w="108" w:type="dxa"/>
          <w:cantSplit/>
          <w:trHeight w:hRule="exact" w:val="32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>
            <w:r w:rsidRPr="00391C1E">
              <w:t>Forma prowadzenia studiów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324D38" w:rsidP="00B52652">
            <w:r w:rsidRPr="00391C1E">
              <w:t>S</w:t>
            </w:r>
            <w:r w:rsidR="00B52652" w:rsidRPr="00391C1E">
              <w:t>tacjonarne</w:t>
            </w:r>
          </w:p>
        </w:tc>
      </w:tr>
      <w:tr w:rsidR="00B52652" w:rsidRPr="00391C1E" w:rsidTr="00B52652">
        <w:trPr>
          <w:gridBefore w:val="1"/>
          <w:wBefore w:w="108" w:type="dxa"/>
          <w:cantSplit/>
          <w:trHeight w:hRule="exact" w:val="23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/>
        </w:tc>
      </w:tr>
      <w:tr w:rsidR="00B52652" w:rsidRPr="00391C1E" w:rsidTr="00B52652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/>
        </w:tc>
      </w:tr>
      <w:tr w:rsidR="00B52652" w:rsidRPr="00391C1E" w:rsidTr="00B52652">
        <w:trPr>
          <w:gridBefore w:val="1"/>
          <w:wBefore w:w="108" w:type="dxa"/>
          <w:cantSplit/>
          <w:trHeight w:hRule="exact" w:val="30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pPr>
              <w:rPr>
                <w:b/>
              </w:rPr>
            </w:pPr>
            <w:r w:rsidRPr="00391C1E">
              <w:rPr>
                <w:b/>
              </w:rPr>
              <w:t>Międzynarodowe stosunki polityczne/</w:t>
            </w:r>
            <w:r w:rsidR="008166E2">
              <w:rPr>
                <w:b/>
              </w:rPr>
              <w:t>IGZPBN-1-MSP</w:t>
            </w:r>
          </w:p>
        </w:tc>
      </w:tr>
      <w:tr w:rsidR="00B52652" w:rsidRPr="00391C1E" w:rsidTr="00B52652">
        <w:trPr>
          <w:gridBefore w:val="1"/>
          <w:wBefore w:w="108" w:type="dxa"/>
          <w:cantSplit/>
          <w:trHeight w:hRule="exact" w:val="19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/>
        </w:tc>
      </w:tr>
      <w:tr w:rsidR="00B52652" w:rsidRPr="00391C1E" w:rsidTr="00B52652">
        <w:trPr>
          <w:gridBefore w:val="1"/>
          <w:wBefore w:w="108" w:type="dxa"/>
          <w:cantSplit/>
          <w:trHeight w:hRule="exact" w:val="21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>
            <w:r w:rsidRPr="00391C1E">
              <w:t>Rok studiów</w:t>
            </w:r>
          </w:p>
          <w:p w:rsidR="00B52652" w:rsidRPr="00391C1E" w:rsidRDefault="00B52652" w:rsidP="00B52652"/>
          <w:p w:rsidR="00B52652" w:rsidRPr="00391C1E" w:rsidRDefault="00B52652" w:rsidP="00B52652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r w:rsidRPr="00391C1E">
              <w:t>I</w:t>
            </w:r>
          </w:p>
          <w:p w:rsidR="00B52652" w:rsidRPr="00391C1E" w:rsidRDefault="00B52652" w:rsidP="00B52652"/>
        </w:tc>
      </w:tr>
      <w:tr w:rsidR="00B52652" w:rsidRPr="00391C1E" w:rsidTr="00B52652">
        <w:trPr>
          <w:gridBefore w:val="1"/>
          <w:wBefore w:w="108" w:type="dxa"/>
          <w:cantSplit/>
          <w:trHeight w:hRule="exact" w:val="22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/>
        </w:tc>
      </w:tr>
      <w:tr w:rsidR="00B52652" w:rsidRPr="00391C1E" w:rsidTr="00B52652">
        <w:trPr>
          <w:gridBefore w:val="1"/>
          <w:wBefore w:w="108" w:type="dxa"/>
          <w:cantSplit/>
          <w:trHeight w:hRule="exact" w:val="3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>
            <w:r w:rsidRPr="00391C1E">
              <w:t xml:space="preserve">Semestr 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r w:rsidRPr="00391C1E">
              <w:t>I</w:t>
            </w:r>
          </w:p>
        </w:tc>
      </w:tr>
      <w:tr w:rsidR="00B52652" w:rsidRPr="00391C1E" w:rsidTr="00B52652">
        <w:trPr>
          <w:gridBefore w:val="1"/>
          <w:wBefore w:w="108" w:type="dxa"/>
          <w:cantSplit/>
          <w:trHeight w:hRule="exact" w:val="34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>
            <w:r w:rsidRPr="00391C1E">
              <w:t>Liczba  godzin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r w:rsidRPr="00391C1E">
              <w:t>Wykłady: 15      Ćwiczenia: 15</w:t>
            </w:r>
          </w:p>
        </w:tc>
      </w:tr>
      <w:tr w:rsidR="00B52652" w:rsidRPr="00391C1E" w:rsidTr="00B52652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>
            <w:r w:rsidRPr="00391C1E">
              <w:t>Liczba punktów ECTS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r w:rsidRPr="00391C1E">
              <w:t>2</w:t>
            </w:r>
          </w:p>
        </w:tc>
      </w:tr>
      <w:tr w:rsidR="00B52652" w:rsidRPr="00391C1E" w:rsidTr="00B52652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>
            <w:r w:rsidRPr="00391C1E">
              <w:t>Prowadzący przedmiot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3108" w:rsidP="00B52652">
            <w:r>
              <w:t>Dr hab. Tadeusz Lebioda</w:t>
            </w:r>
          </w:p>
        </w:tc>
      </w:tr>
      <w:tr w:rsidR="00B52652" w:rsidRPr="00391C1E" w:rsidTr="00B52652">
        <w:trPr>
          <w:gridBefore w:val="1"/>
          <w:wBefore w:w="108" w:type="dxa"/>
          <w:cantSplit/>
          <w:trHeight w:hRule="exact" w:val="1206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>
            <w:r w:rsidRPr="00391C1E"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r w:rsidRPr="00391C1E">
              <w:t>Wiedza z przedmiotu: „wiedza o społeczeństwie” na poziomie szkoły średniej</w:t>
            </w:r>
          </w:p>
        </w:tc>
      </w:tr>
      <w:tr w:rsidR="00B52652" w:rsidRPr="00391C1E" w:rsidTr="00B52652">
        <w:trPr>
          <w:gridBefore w:val="1"/>
          <w:wBefore w:w="108" w:type="dxa"/>
          <w:cantSplit/>
          <w:trHeight w:hRule="exact" w:val="7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r w:rsidRPr="00391C1E">
              <w:t>Dostarczenie studentom wiedzy z zakresu międzynarodowych stosunków politycznych</w:t>
            </w:r>
          </w:p>
        </w:tc>
      </w:tr>
      <w:tr w:rsidR="00B52652" w:rsidRPr="00391C1E" w:rsidTr="00B52652">
        <w:trPr>
          <w:gridBefore w:val="1"/>
          <w:wBefore w:w="108" w:type="dxa"/>
          <w:cantSplit/>
          <w:trHeight w:hRule="exact" w:val="1253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>
            <w:pPr>
              <w:jc w:val="center"/>
            </w:pPr>
          </w:p>
          <w:p w:rsidR="00B52652" w:rsidRPr="00391C1E" w:rsidRDefault="00B52652" w:rsidP="00B52652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  <w:p w:rsidR="00B52652" w:rsidRPr="00391C1E" w:rsidRDefault="00B52652" w:rsidP="00B52652">
            <w:pPr>
              <w:jc w:val="center"/>
            </w:pPr>
          </w:p>
        </w:tc>
      </w:tr>
      <w:tr w:rsidR="00B52652" w:rsidRPr="00391C1E" w:rsidTr="00B52652">
        <w:trPr>
          <w:gridBefore w:val="1"/>
          <w:wBefore w:w="108" w:type="dxa"/>
          <w:cantSplit/>
          <w:trHeight w:hRule="exact" w:val="1074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B52652" w:rsidP="00B52652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  <w:p w:rsidR="00B52652" w:rsidRPr="00391C1E" w:rsidRDefault="00B52652" w:rsidP="00B52652">
            <w:pPr>
              <w:jc w:val="center"/>
            </w:pPr>
            <w:r w:rsidRPr="00391C1E">
              <w:t>(</w:t>
            </w:r>
            <w:r w:rsidR="00213961">
              <w:t>Kod przedmiotu</w:t>
            </w:r>
            <w:r w:rsidRPr="00391C1E">
              <w:t>, liczba efektów 4-8)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  <w:p w:rsidR="00B52652" w:rsidRPr="00391C1E" w:rsidRDefault="00B52652" w:rsidP="00B52652">
            <w:pPr>
              <w:jc w:val="center"/>
            </w:pPr>
            <w:r w:rsidRPr="00391C1E">
              <w:t xml:space="preserve">(co student potrafi po zakończeniu </w:t>
            </w:r>
            <w:r w:rsidR="00213961">
              <w:t>przedmiotu</w:t>
            </w:r>
            <w:r w:rsidRPr="00391C1E">
              <w:t>?)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 dla kierunku studiów</w:t>
            </w:r>
            <w:r w:rsidRPr="00391C1E">
              <w:t xml:space="preserve">  </w:t>
            </w:r>
          </w:p>
        </w:tc>
      </w:tr>
      <w:tr w:rsidR="00B52652" w:rsidRPr="00391C1E" w:rsidTr="008166E2">
        <w:trPr>
          <w:gridBefore w:val="1"/>
          <w:wBefore w:w="108" w:type="dxa"/>
          <w:cantSplit/>
          <w:trHeight w:hRule="exact" w:val="3275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8166E2" w:rsidP="00B52652">
            <w:pPr>
              <w:jc w:val="center"/>
            </w:pPr>
            <w:r>
              <w:t>IGZPBN-1-MSP</w:t>
            </w:r>
            <w:r w:rsidR="00B52652" w:rsidRPr="00391C1E">
              <w:t>_01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166E2" w:rsidRDefault="008166E2" w:rsidP="00B52652">
            <w:pPr>
              <w:jc w:val="both"/>
            </w:pPr>
            <w:r w:rsidRPr="008166E2">
              <w:t>Posiada wiedzę w zakresie karty opisu przedmiotu (cele i efekty uczenia się) oraz zasad bezpieczeństwa                                        i higieny pracy w odniesieniu do przedmiotu</w:t>
            </w:r>
          </w:p>
          <w:p w:rsidR="00B52652" w:rsidRPr="00391C1E" w:rsidRDefault="00B52652" w:rsidP="00B52652">
            <w:pPr>
              <w:jc w:val="both"/>
            </w:pPr>
            <w:r w:rsidRPr="00391C1E">
              <w:t>Opisuje przedmiot zainteresowań międzynarodowych stosunków politycznych oraz zna najważniejsze kategorie z  nimi związane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0F27" w:rsidRPr="00391C1E" w:rsidRDefault="00360F27" w:rsidP="008166E2">
            <w:pPr>
              <w:tabs>
                <w:tab w:val="center" w:pos="1730"/>
                <w:tab w:val="left" w:pos="2517"/>
              </w:tabs>
            </w:pPr>
            <w:r w:rsidRPr="00391C1E">
              <w:tab/>
            </w:r>
            <w:r w:rsidR="008166E2">
              <w:t>LKBEZ</w:t>
            </w:r>
            <w:r w:rsidR="00B52652" w:rsidRPr="00391C1E">
              <w:t>_</w:t>
            </w:r>
            <w:r w:rsidR="008166E2">
              <w:t>W</w:t>
            </w:r>
            <w:r w:rsidR="00B52652" w:rsidRPr="00391C1E">
              <w:t>01</w:t>
            </w:r>
            <w:r w:rsidRPr="00391C1E">
              <w:tab/>
            </w:r>
          </w:p>
        </w:tc>
      </w:tr>
      <w:tr w:rsidR="00B52652" w:rsidRPr="00391C1E" w:rsidTr="00B52652">
        <w:trPr>
          <w:gridBefore w:val="1"/>
          <w:wBefore w:w="108" w:type="dxa"/>
          <w:cantSplit/>
          <w:trHeight w:hRule="exact" w:val="990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8166E2" w:rsidP="00B52652">
            <w:pPr>
              <w:jc w:val="center"/>
            </w:pPr>
            <w:r>
              <w:t>IGZPBN-1-MSP</w:t>
            </w:r>
            <w:r w:rsidR="00B52652" w:rsidRPr="00391C1E">
              <w:t>_02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pPr>
              <w:jc w:val="both"/>
            </w:pPr>
            <w:r w:rsidRPr="00391C1E">
              <w:t>Wymienia i opisuje czynniki kształtujące międzynarodowe stosunki polityczne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8166E2" w:rsidP="008166E2">
            <w:pPr>
              <w:jc w:val="center"/>
            </w:pPr>
            <w:r>
              <w:t>LKBEZ</w:t>
            </w:r>
            <w:r w:rsidR="00B52652" w:rsidRPr="00391C1E">
              <w:t>_</w:t>
            </w:r>
            <w:r>
              <w:t>W</w:t>
            </w:r>
            <w:r w:rsidR="00B52652" w:rsidRPr="00391C1E">
              <w:t>01</w:t>
            </w:r>
          </w:p>
        </w:tc>
      </w:tr>
      <w:tr w:rsidR="00B52652" w:rsidRPr="00391C1E" w:rsidTr="00B52652">
        <w:trPr>
          <w:gridBefore w:val="1"/>
          <w:wBefore w:w="108" w:type="dxa"/>
          <w:cantSplit/>
          <w:trHeight w:hRule="exact" w:val="714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8166E2" w:rsidP="00B52652">
            <w:pPr>
              <w:jc w:val="center"/>
            </w:pPr>
            <w:r>
              <w:t>IGZPBN-1-MSP</w:t>
            </w:r>
            <w:r w:rsidR="00B52652" w:rsidRPr="00391C1E">
              <w:t>_03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pPr>
              <w:jc w:val="both"/>
            </w:pPr>
            <w:r w:rsidRPr="00391C1E">
              <w:t>Rozumie rolę państwa                         w stosunkach międzynarodowych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8166E2" w:rsidP="008166E2">
            <w:pPr>
              <w:jc w:val="center"/>
            </w:pPr>
            <w:r>
              <w:t>LKBEZ</w:t>
            </w:r>
            <w:r w:rsidR="00B52652" w:rsidRPr="00391C1E">
              <w:t>_</w:t>
            </w:r>
            <w:r>
              <w:t>W</w:t>
            </w:r>
            <w:r w:rsidR="00B52652" w:rsidRPr="00391C1E">
              <w:t xml:space="preserve">01, </w:t>
            </w:r>
            <w:r>
              <w:t>LKBEZ</w:t>
            </w:r>
            <w:r w:rsidR="00B52652" w:rsidRPr="00391C1E">
              <w:t>_</w:t>
            </w:r>
            <w:r>
              <w:t>W</w:t>
            </w:r>
            <w:r w:rsidR="00B52652" w:rsidRPr="00391C1E">
              <w:t>03</w:t>
            </w:r>
          </w:p>
        </w:tc>
      </w:tr>
      <w:tr w:rsidR="00B52652" w:rsidRPr="00391C1E" w:rsidTr="00B52652">
        <w:trPr>
          <w:gridBefore w:val="1"/>
          <w:wBefore w:w="108" w:type="dxa"/>
          <w:cantSplit/>
          <w:trHeight w:hRule="exact" w:val="1290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8166E2" w:rsidP="00B52652">
            <w:pPr>
              <w:jc w:val="center"/>
            </w:pPr>
            <w:r>
              <w:t>IGZPBN-1-MSP</w:t>
            </w:r>
            <w:r w:rsidR="00B52652" w:rsidRPr="00391C1E">
              <w:t>_04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pPr>
              <w:jc w:val="both"/>
            </w:pPr>
            <w:r w:rsidRPr="00391C1E">
              <w:t xml:space="preserve">Rozumie znaczenie układu bipolarnego oraz jego rozpadu             w procesie rozwoju stosunków międzynarodowych              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8166E2" w:rsidP="00B52652">
            <w:pPr>
              <w:jc w:val="center"/>
            </w:pPr>
            <w:r>
              <w:t>LKBEZ</w:t>
            </w:r>
            <w:r w:rsidR="00B52652" w:rsidRPr="00391C1E">
              <w:t>_</w:t>
            </w:r>
            <w:r>
              <w:t>W</w:t>
            </w:r>
            <w:r w:rsidR="00B52652" w:rsidRPr="00391C1E">
              <w:t>01</w:t>
            </w:r>
          </w:p>
        </w:tc>
      </w:tr>
      <w:tr w:rsidR="00B52652" w:rsidRPr="00391C1E" w:rsidTr="00B52652">
        <w:trPr>
          <w:gridBefore w:val="1"/>
          <w:wBefore w:w="108" w:type="dxa"/>
          <w:cantSplit/>
          <w:trHeight w:hRule="exact" w:val="1280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52652" w:rsidRPr="00391C1E" w:rsidRDefault="008166E2" w:rsidP="00B52652">
            <w:pPr>
              <w:jc w:val="center"/>
            </w:pPr>
            <w:r>
              <w:t>IGZPBN-1-MSP</w:t>
            </w:r>
            <w:r w:rsidR="00B52652" w:rsidRPr="00391C1E">
              <w:t>_05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B52652" w:rsidP="00B52652">
            <w:pPr>
              <w:jc w:val="both"/>
            </w:pPr>
            <w:r w:rsidRPr="00391C1E">
              <w:t>Rozumie znaczenie wybranych państw i ugrupowań regionalnych w aktualnym układzie stosunków międzynarodowych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2652" w:rsidRPr="00391C1E" w:rsidRDefault="008166E2" w:rsidP="00B52652">
            <w:pPr>
              <w:jc w:val="center"/>
            </w:pPr>
            <w:r>
              <w:t>LKBEZ_W01, LKBEZ_W02, LKBEZ</w:t>
            </w:r>
            <w:r w:rsidR="00B52652" w:rsidRPr="00391C1E">
              <w:t>_</w:t>
            </w:r>
            <w:r>
              <w:t>W</w:t>
            </w:r>
            <w:r w:rsidR="00B52652" w:rsidRPr="00391C1E">
              <w:t>03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B52652" w:rsidRPr="00391C1E" w:rsidRDefault="00B52652" w:rsidP="00B52652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31"/>
          <w:jc w:val="center"/>
        </w:trPr>
        <w:tc>
          <w:tcPr>
            <w:tcW w:w="964" w:type="dxa"/>
            <w:gridSpan w:val="3"/>
            <w:shd w:val="clear" w:color="auto" w:fill="auto"/>
          </w:tcPr>
          <w:p w:rsidR="00B52652" w:rsidRPr="00391C1E" w:rsidRDefault="00B52652" w:rsidP="00B52652">
            <w:pPr>
              <w:jc w:val="center"/>
            </w:pPr>
          </w:p>
          <w:p w:rsidR="00B52652" w:rsidRPr="00391C1E" w:rsidRDefault="00B52652" w:rsidP="00B52652">
            <w:pPr>
              <w:jc w:val="center"/>
            </w:pPr>
            <w:r w:rsidRPr="00391C1E">
              <w:t>Symbol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B52652" w:rsidRPr="00391C1E" w:rsidRDefault="00B52652" w:rsidP="00B52652">
            <w:pPr>
              <w:jc w:val="center"/>
            </w:pPr>
          </w:p>
          <w:p w:rsidR="00B52652" w:rsidRPr="00391C1E" w:rsidRDefault="00B52652" w:rsidP="00B52652">
            <w:pPr>
              <w:jc w:val="center"/>
            </w:pPr>
            <w:r w:rsidRPr="00391C1E">
              <w:t>Treści kształcenia</w:t>
            </w:r>
          </w:p>
          <w:p w:rsidR="00B52652" w:rsidRPr="00391C1E" w:rsidRDefault="00B52652" w:rsidP="00B52652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B52652" w:rsidRPr="00391C1E" w:rsidRDefault="00B52652" w:rsidP="00B52652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</w:t>
            </w:r>
            <w:r w:rsidR="00213961">
              <w:rPr>
                <w:bCs/>
              </w:rPr>
              <w:t>przedmiotu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B52652" w:rsidRPr="00391C1E" w:rsidRDefault="00B52652" w:rsidP="00B52652">
            <w:r w:rsidRPr="00391C1E">
              <w:t>TK_1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95503A" w:rsidRDefault="0095503A" w:rsidP="00B52652">
            <w:r w:rsidRPr="0095503A">
              <w:t>Omówienie przedmiotu: zapoznanie studentów z kartą opisu przedmiotu, zapoznanie z efektami uczenia się przewidzianymi dla przedmiotu, zapoznanie z celami przedmiotu realizowanymi w trakcie zajęć. Zapoznanie z zasadami bezpieczeństwa i higieny pracy w odniesieniu do przedmiotu</w:t>
            </w:r>
          </w:p>
          <w:p w:rsidR="00B52652" w:rsidRPr="00391C1E" w:rsidRDefault="00B52652" w:rsidP="00B52652">
            <w:r w:rsidRPr="00391C1E">
              <w:t>Międzynarodowe stosunki polityczne – przedmiot zainteresowań, zakres i podstawowe kategorie</w:t>
            </w:r>
          </w:p>
        </w:tc>
        <w:tc>
          <w:tcPr>
            <w:tcW w:w="1827" w:type="dxa"/>
            <w:shd w:val="clear" w:color="auto" w:fill="auto"/>
          </w:tcPr>
          <w:p w:rsidR="00B52652" w:rsidRPr="00391C1E" w:rsidRDefault="008166E2" w:rsidP="00B52652">
            <w:r>
              <w:t>IGZPBN-1-MSP</w:t>
            </w:r>
            <w:r w:rsidR="00B52652" w:rsidRPr="00391C1E">
              <w:t>_01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B52652" w:rsidRPr="00391C1E" w:rsidRDefault="00B52652" w:rsidP="00B52652">
            <w:r w:rsidRPr="00391C1E">
              <w:t>TK_2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B52652" w:rsidRPr="00391C1E" w:rsidRDefault="00B52652" w:rsidP="00921851">
            <w:r w:rsidRPr="00391C1E">
              <w:t>Czynniki kształtujące międzynarodowe stosunki polityczne</w:t>
            </w:r>
          </w:p>
        </w:tc>
        <w:tc>
          <w:tcPr>
            <w:tcW w:w="1827" w:type="dxa"/>
            <w:shd w:val="clear" w:color="auto" w:fill="auto"/>
          </w:tcPr>
          <w:p w:rsidR="00B52652" w:rsidRPr="00391C1E" w:rsidRDefault="008166E2" w:rsidP="00B52652">
            <w:r>
              <w:t>IGZPBN-1-MSP</w:t>
            </w:r>
            <w:r w:rsidR="00B52652" w:rsidRPr="00391C1E">
              <w:t>_02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B52652" w:rsidRPr="00391C1E" w:rsidRDefault="00B52652" w:rsidP="00B52652">
            <w:r w:rsidRPr="00391C1E">
              <w:t>TK_3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B52652" w:rsidRPr="00391C1E" w:rsidRDefault="00B52652" w:rsidP="00B52652">
            <w:r w:rsidRPr="00391C1E">
              <w:t>Państwo jako zasadniczy podmiot stosunków międzynarodowych</w:t>
            </w:r>
          </w:p>
        </w:tc>
        <w:tc>
          <w:tcPr>
            <w:tcW w:w="1827" w:type="dxa"/>
            <w:shd w:val="clear" w:color="auto" w:fill="auto"/>
          </w:tcPr>
          <w:p w:rsidR="00B52652" w:rsidRPr="00391C1E" w:rsidRDefault="008166E2" w:rsidP="00B52652">
            <w:r>
              <w:t>IGZPBN-1-MSP</w:t>
            </w:r>
            <w:r w:rsidR="00B52652" w:rsidRPr="00391C1E">
              <w:t>_03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B52652" w:rsidRPr="00391C1E" w:rsidRDefault="00B52652" w:rsidP="00B52652">
            <w:r w:rsidRPr="00391C1E">
              <w:t>TK_4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B52652" w:rsidRPr="00391C1E" w:rsidRDefault="00B52652" w:rsidP="00B52652">
            <w:r w:rsidRPr="00391C1E">
              <w:t xml:space="preserve">Geneza i ewolucja układu bipolarnego </w:t>
            </w:r>
          </w:p>
        </w:tc>
        <w:tc>
          <w:tcPr>
            <w:tcW w:w="1827" w:type="dxa"/>
            <w:shd w:val="clear" w:color="auto" w:fill="auto"/>
          </w:tcPr>
          <w:p w:rsidR="00B52652" w:rsidRPr="00391C1E" w:rsidRDefault="008166E2" w:rsidP="00B52652">
            <w:r>
              <w:t>IGZPBN-1-MSP</w:t>
            </w:r>
            <w:r w:rsidR="00B52652" w:rsidRPr="00391C1E">
              <w:t>_04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B52652" w:rsidRPr="00391C1E" w:rsidRDefault="00B52652" w:rsidP="00B52652">
            <w:r w:rsidRPr="00391C1E">
              <w:t>TK_5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B52652" w:rsidRPr="00391C1E" w:rsidRDefault="00B52652" w:rsidP="00B52652">
            <w:r w:rsidRPr="00391C1E">
              <w:t>Rozpad układu bipolarnego oraz jego skutki globalne i regionalne</w:t>
            </w:r>
          </w:p>
        </w:tc>
        <w:tc>
          <w:tcPr>
            <w:tcW w:w="1827" w:type="dxa"/>
            <w:shd w:val="clear" w:color="auto" w:fill="auto"/>
          </w:tcPr>
          <w:p w:rsidR="00B52652" w:rsidRPr="00391C1E" w:rsidRDefault="008166E2" w:rsidP="00B52652">
            <w:r>
              <w:t>IGZPBN-1-MSP</w:t>
            </w:r>
            <w:r w:rsidR="00B52652" w:rsidRPr="00391C1E">
              <w:t>_04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B52652" w:rsidRPr="00391C1E" w:rsidRDefault="00B52652" w:rsidP="00B52652">
            <w:r w:rsidRPr="00391C1E">
              <w:t>TK_6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B52652" w:rsidRPr="00391C1E" w:rsidRDefault="00B52652" w:rsidP="00B52652">
            <w:r w:rsidRPr="00391C1E">
              <w:t>Rola Stanów Zjednoczonych w aktualnym układzie stosunków międzynarodowych</w:t>
            </w:r>
          </w:p>
        </w:tc>
        <w:tc>
          <w:tcPr>
            <w:tcW w:w="1827" w:type="dxa"/>
            <w:shd w:val="clear" w:color="auto" w:fill="auto"/>
          </w:tcPr>
          <w:p w:rsidR="00B52652" w:rsidRPr="00391C1E" w:rsidRDefault="008166E2" w:rsidP="00B52652">
            <w:r>
              <w:t>IGZPBN-1-MSP</w:t>
            </w:r>
            <w:r w:rsidR="00B52652" w:rsidRPr="00391C1E">
              <w:t>_05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B52652" w:rsidRPr="00391C1E" w:rsidRDefault="00B52652" w:rsidP="00B52652">
            <w:r w:rsidRPr="00391C1E">
              <w:t>TK_7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B52652" w:rsidRPr="00391C1E" w:rsidRDefault="00B52652" w:rsidP="00B52652">
            <w:r w:rsidRPr="00391C1E">
              <w:t>Rola Federacji Rosyjskiej w aktualnym układzie stosunków międzynarodowych</w:t>
            </w:r>
          </w:p>
        </w:tc>
        <w:tc>
          <w:tcPr>
            <w:tcW w:w="1827" w:type="dxa"/>
            <w:shd w:val="clear" w:color="auto" w:fill="auto"/>
          </w:tcPr>
          <w:p w:rsidR="00B52652" w:rsidRPr="00391C1E" w:rsidRDefault="008166E2" w:rsidP="00B52652">
            <w:r>
              <w:t>IGZPBN-1-MSP</w:t>
            </w:r>
            <w:r w:rsidR="00B52652" w:rsidRPr="00391C1E">
              <w:t>_05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B52652" w:rsidRPr="00391C1E" w:rsidRDefault="00B52652" w:rsidP="00B52652">
            <w:r w:rsidRPr="00391C1E">
              <w:t>TK_8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B52652" w:rsidRPr="00391C1E" w:rsidRDefault="00B52652" w:rsidP="00B52652">
            <w:r w:rsidRPr="00391C1E">
              <w:t>Rola UE, w tym Polski w aktualnym układzie stosunków międzynarodowych</w:t>
            </w:r>
          </w:p>
        </w:tc>
        <w:tc>
          <w:tcPr>
            <w:tcW w:w="1827" w:type="dxa"/>
            <w:shd w:val="clear" w:color="auto" w:fill="auto"/>
          </w:tcPr>
          <w:p w:rsidR="00B52652" w:rsidRPr="00391C1E" w:rsidRDefault="008166E2" w:rsidP="00B52652">
            <w:r>
              <w:t>IGZPBN-1-MSP</w:t>
            </w:r>
            <w:r w:rsidR="00B52652" w:rsidRPr="00391C1E">
              <w:t>_05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B52652" w:rsidRPr="00391C1E" w:rsidRDefault="00B52652" w:rsidP="00B52652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82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52652" w:rsidRPr="00391C1E" w:rsidRDefault="00B52652" w:rsidP="00B52652">
            <w:r w:rsidRPr="00391C1E">
              <w:t>Podstawowa</w:t>
            </w:r>
          </w:p>
          <w:p w:rsidR="00B52652" w:rsidRPr="00391C1E" w:rsidRDefault="00B52652" w:rsidP="00B52652">
            <w:r w:rsidRPr="00391C1E">
              <w:t>(do 5)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896C2F" w:rsidRPr="00896C2F" w:rsidRDefault="00896C2F" w:rsidP="006767B9">
            <w:pPr>
              <w:numPr>
                <w:ilvl w:val="0"/>
                <w:numId w:val="12"/>
              </w:numPr>
            </w:pPr>
            <w:r w:rsidRPr="00896C2F">
              <w:t xml:space="preserve">Stosunki międzynarodowe : teoria i praktyka / redakcja naukowa Andrzej Dorosz, Zbigniew Olesiński, Longin Pastusiak. - Wydanie II zmienione i rozszerzone. - Warszawa : Polskie Wydawnictwo Ekonomiczne, copyright 2018. </w:t>
            </w:r>
          </w:p>
          <w:p w:rsidR="00B52652" w:rsidRPr="00391C1E" w:rsidRDefault="00B52652" w:rsidP="006767B9">
            <w:pPr>
              <w:numPr>
                <w:ilvl w:val="0"/>
                <w:numId w:val="12"/>
              </w:numPr>
            </w:pPr>
            <w:r w:rsidRPr="00391C1E">
              <w:t>Współczesne stosunki międzynarodowe : podręcznik akademicki / pod red. Teresy Łoś-Nowak ; aut. Bartosz Bolechów [i in.]. - Wyd. 4 zm., dodr. - Wrocław : Uniwersytet Wrocławski, 2010.</w:t>
            </w:r>
          </w:p>
          <w:p w:rsidR="00B52652" w:rsidRPr="00391C1E" w:rsidRDefault="00B52652" w:rsidP="006767B9">
            <w:pPr>
              <w:numPr>
                <w:ilvl w:val="0"/>
                <w:numId w:val="12"/>
              </w:numPr>
            </w:pPr>
            <w:r w:rsidRPr="00391C1E">
              <w:t>Bezpieczeństwo międzynarodowe : współczesne koncepcje / Jacek Czaputowicz. - Warszawa : Wydaw. Naukowe PWN, 2012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52652" w:rsidRPr="00391C1E" w:rsidRDefault="00B52652" w:rsidP="00B52652">
            <w:r w:rsidRPr="00391C1E">
              <w:t>Uzupełniająca</w:t>
            </w:r>
          </w:p>
          <w:p w:rsidR="00B52652" w:rsidRPr="00391C1E" w:rsidRDefault="00B52652" w:rsidP="00B52652">
            <w:r w:rsidRPr="00391C1E">
              <w:t>(do 10)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B52652" w:rsidRPr="00391C1E" w:rsidRDefault="00B52652" w:rsidP="006767B9">
            <w:pPr>
              <w:numPr>
                <w:ilvl w:val="0"/>
                <w:numId w:val="13"/>
              </w:numPr>
            </w:pPr>
            <w:r w:rsidRPr="00391C1E">
              <w:t>Główne kierunki polityki zagranicznej Polski po zimnej wojnie / Ryszard Zięba. - Warszawa : Wydaw. Akademickie i Profesjonalne, 2010</w:t>
            </w:r>
          </w:p>
          <w:p w:rsidR="00B52652" w:rsidRPr="00391C1E" w:rsidRDefault="00B52652" w:rsidP="006767B9">
            <w:pPr>
              <w:numPr>
                <w:ilvl w:val="0"/>
                <w:numId w:val="13"/>
              </w:numPr>
            </w:pPr>
            <w:r w:rsidRPr="00391C1E">
              <w:t>Aktualne artykuły prasowe i internetowe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tcBorders>
              <w:right w:val="nil"/>
            </w:tcBorders>
            <w:shd w:val="clear" w:color="auto" w:fill="auto"/>
          </w:tcPr>
          <w:p w:rsidR="00B52652" w:rsidRPr="00391C1E" w:rsidRDefault="00B52652" w:rsidP="00B52652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52652" w:rsidRPr="00391C1E" w:rsidRDefault="00B52652" w:rsidP="00B52652">
            <w:pPr>
              <w:jc w:val="center"/>
            </w:pPr>
            <w:r w:rsidRPr="00391C1E">
              <w:rPr>
                <w:bCs/>
              </w:rPr>
              <w:t xml:space="preserve">Symbol efektu kształcenia dla </w:t>
            </w:r>
            <w:r w:rsidR="00213961">
              <w:rPr>
                <w:bCs/>
              </w:rPr>
              <w:t>przedmiotu</w:t>
            </w:r>
            <w:r w:rsidRPr="00391C1E">
              <w:rPr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B52652" w:rsidRPr="00391C1E" w:rsidRDefault="00B52652" w:rsidP="00B52652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B52652" w:rsidRPr="00391C1E" w:rsidRDefault="00B52652" w:rsidP="00B52652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B52652" w:rsidRPr="00391C1E" w:rsidRDefault="00B52652" w:rsidP="00B52652">
            <w:r w:rsidRPr="00391C1E">
              <w:t xml:space="preserve">  Typ oceniania</w:t>
            </w:r>
          </w:p>
          <w:p w:rsidR="00B52652" w:rsidRPr="00391C1E" w:rsidRDefault="00B52652" w:rsidP="00B52652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B52652" w:rsidRPr="00391C1E" w:rsidRDefault="00B52652" w:rsidP="00B52652">
            <w:pPr>
              <w:jc w:val="center"/>
            </w:pPr>
            <w:r w:rsidRPr="00391C1E">
              <w:t>Metody oceny</w:t>
            </w:r>
          </w:p>
          <w:p w:rsidR="00B52652" w:rsidRPr="00391C1E" w:rsidRDefault="00B52652" w:rsidP="00B52652">
            <w:pPr>
              <w:jc w:val="center"/>
            </w:pPr>
            <w:r w:rsidRPr="00391C1E">
              <w:t>(odpytanie, prezentacja,   test, egzamin, inne)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52652" w:rsidRPr="00391C1E" w:rsidRDefault="008166E2" w:rsidP="00B52652">
            <w:r>
              <w:t>IGZPBN-1-MSP</w:t>
            </w:r>
            <w:r w:rsidR="00B52652" w:rsidRPr="00391C1E">
              <w:t>_01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Ćwiczenia 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B52652" w:rsidRPr="00391C1E" w:rsidRDefault="00921851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F</w:t>
            </w:r>
            <w:r w:rsidR="00B52652" w:rsidRPr="00391C1E">
              <w:rPr>
                <w:lang w:val="de-DE"/>
              </w:rPr>
              <w:t>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52652" w:rsidRPr="00391C1E" w:rsidRDefault="008166E2" w:rsidP="00B52652">
            <w:pPr>
              <w:rPr>
                <w:lang w:val="de-DE"/>
              </w:rPr>
            </w:pPr>
            <w:r>
              <w:t>IGZPBN-1-MSP</w:t>
            </w:r>
            <w:r w:rsidR="00B52652" w:rsidRPr="00391C1E">
              <w:t>_02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B52652" w:rsidRPr="00391C1E" w:rsidRDefault="00921851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F</w:t>
            </w:r>
            <w:r w:rsidR="00B52652" w:rsidRPr="00391C1E">
              <w:rPr>
                <w:lang w:val="de-DE"/>
              </w:rPr>
              <w:t>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52652" w:rsidRPr="00391C1E" w:rsidRDefault="008166E2" w:rsidP="00B52652">
            <w:pPr>
              <w:rPr>
                <w:lang w:val="de-DE"/>
              </w:rPr>
            </w:pPr>
            <w:r>
              <w:t>IGZPBN-1-MSP</w:t>
            </w:r>
            <w:r w:rsidR="00B52652" w:rsidRPr="00391C1E">
              <w:t>_03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TK_3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B52652" w:rsidRPr="00391C1E" w:rsidRDefault="00921851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F</w:t>
            </w:r>
            <w:r w:rsidR="00B52652" w:rsidRPr="00391C1E">
              <w:rPr>
                <w:lang w:val="de-DE"/>
              </w:rPr>
              <w:t>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52652" w:rsidRPr="00391C1E" w:rsidRDefault="008166E2" w:rsidP="00B52652">
            <w:pPr>
              <w:rPr>
                <w:lang w:val="de-DE"/>
              </w:rPr>
            </w:pPr>
            <w:r>
              <w:t>IGZPBN-1-MSP</w:t>
            </w:r>
            <w:r w:rsidR="00B52652" w:rsidRPr="00391C1E">
              <w:t>_04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TK_4, TK_5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B52652" w:rsidRPr="00391C1E" w:rsidRDefault="00921851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F</w:t>
            </w:r>
            <w:r w:rsidR="00B52652" w:rsidRPr="00391C1E">
              <w:rPr>
                <w:lang w:val="de-DE"/>
              </w:rPr>
              <w:t>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52652" w:rsidRPr="00391C1E" w:rsidRDefault="008166E2" w:rsidP="00B52652">
            <w:pPr>
              <w:rPr>
                <w:lang w:val="de-DE"/>
              </w:rPr>
            </w:pPr>
            <w:r>
              <w:t>IGZPBN-1-MSP</w:t>
            </w:r>
            <w:r w:rsidR="00B52652" w:rsidRPr="00391C1E">
              <w:t>_05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TK_6, TK_7, TK_8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B52652" w:rsidRPr="00391C1E" w:rsidRDefault="00921851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F</w:t>
            </w:r>
            <w:r w:rsidR="00B52652" w:rsidRPr="00391C1E">
              <w:rPr>
                <w:lang w:val="de-DE"/>
              </w:rPr>
              <w:t>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B52652" w:rsidRPr="00391C1E" w:rsidRDefault="00B52652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B52652" w:rsidRPr="00391C1E" w:rsidRDefault="00B52652" w:rsidP="00B52652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 w:rsidR="00566F22">
              <w:rPr>
                <w:sz w:val="22"/>
                <w:szCs w:val="22"/>
              </w:rPr>
              <w:t xml:space="preserve"> (w godzinach)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52652" w:rsidRPr="00391C1E" w:rsidRDefault="00B52652" w:rsidP="00B52652">
            <w:pPr>
              <w:jc w:val="center"/>
            </w:pPr>
            <w:r w:rsidRPr="00391C1E">
              <w:t>Forma aktywności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52652" w:rsidRPr="00391C1E" w:rsidRDefault="00B52652" w:rsidP="00B52652">
            <w:pPr>
              <w:jc w:val="center"/>
            </w:pPr>
            <w:r w:rsidRPr="00391C1E">
              <w:t>Średnia liczba godzin na zrealizowanie aktywności</w:t>
            </w:r>
          </w:p>
          <w:p w:rsidR="00B52652" w:rsidRPr="00391C1E" w:rsidRDefault="00B52652" w:rsidP="00B52652">
            <w:pPr>
              <w:jc w:val="center"/>
            </w:pPr>
            <w:r w:rsidRPr="00391C1E">
              <w:t>(godz. lekcyjna -  45 min.)</w:t>
            </w:r>
          </w:p>
        </w:tc>
      </w:tr>
      <w:tr w:rsidR="00566F22" w:rsidRPr="00391C1E" w:rsidTr="007061C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566F22" w:rsidRPr="00391C1E" w:rsidRDefault="00566F22" w:rsidP="00B52652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566F22" w:rsidRPr="00391C1E" w:rsidRDefault="00566F22" w:rsidP="00B52652">
            <w:pPr>
              <w:jc w:val="center"/>
            </w:pPr>
            <w:r w:rsidRPr="00391C1E">
              <w:t>Godz.</w:t>
            </w:r>
          </w:p>
        </w:tc>
      </w:tr>
      <w:tr w:rsidR="00566F22" w:rsidRPr="00391C1E" w:rsidTr="007061C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566F22" w:rsidRPr="00391C1E" w:rsidRDefault="00566F22" w:rsidP="00C22A54">
            <w:pPr>
              <w:ind w:left="720"/>
            </w:pPr>
            <w:r w:rsidRPr="00391C1E">
              <w:t>Wykład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566F22" w:rsidRPr="00391C1E" w:rsidRDefault="00566F22" w:rsidP="00B52652">
            <w:r w:rsidRPr="00391C1E">
              <w:t>15</w:t>
            </w:r>
          </w:p>
        </w:tc>
      </w:tr>
      <w:tr w:rsidR="00566F22" w:rsidRPr="00391C1E" w:rsidTr="007061C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566F22" w:rsidRPr="00391C1E" w:rsidRDefault="00566F22" w:rsidP="00C22A54">
            <w:pPr>
              <w:ind w:left="720"/>
            </w:pPr>
            <w:r w:rsidRPr="00391C1E">
              <w:t>Ćwiczeni</w:t>
            </w:r>
            <w:r>
              <w:t>a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566F22" w:rsidRPr="00391C1E" w:rsidRDefault="00566F22" w:rsidP="00B52652">
            <w:r w:rsidRPr="00391C1E">
              <w:t>15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1133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52652" w:rsidRPr="00391C1E" w:rsidRDefault="00B52652" w:rsidP="00B52652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B52652" w:rsidRPr="00391C1E" w:rsidRDefault="00B52652" w:rsidP="00B52652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52652" w:rsidRPr="00391C1E" w:rsidRDefault="00B52652" w:rsidP="00B52652">
            <w:r w:rsidRPr="00391C1E">
              <w:t>Godz.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52652" w:rsidRPr="00391C1E" w:rsidRDefault="00B52652" w:rsidP="006767B9">
            <w:pPr>
              <w:pStyle w:val="Nagwek2"/>
              <w:numPr>
                <w:ilvl w:val="0"/>
                <w:numId w:val="14"/>
              </w:numPr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egzaminu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52652" w:rsidRPr="00391C1E" w:rsidRDefault="00B52652" w:rsidP="00B52652">
            <w:r w:rsidRPr="00391C1E">
              <w:t>10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52652" w:rsidRPr="00391C1E" w:rsidRDefault="00B52652" w:rsidP="006767B9">
            <w:pPr>
              <w:pStyle w:val="Nagwek2"/>
              <w:numPr>
                <w:ilvl w:val="0"/>
                <w:numId w:val="14"/>
              </w:numPr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Przygotowania prezentacji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52652" w:rsidRPr="00391C1E" w:rsidRDefault="00B52652" w:rsidP="00B52652">
            <w:r w:rsidRPr="00391C1E">
              <w:t>10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566F22" w:rsidRDefault="00566F22" w:rsidP="00566F22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B52652" w:rsidRPr="00391C1E" w:rsidRDefault="00B52652" w:rsidP="00B52652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566F22" w:rsidRPr="00391C1E" w:rsidRDefault="00566F22" w:rsidP="00B52652">
            <w:r>
              <w:t>2</w:t>
            </w:r>
            <w:r w:rsidR="00921851" w:rsidRPr="00391C1E">
              <w:t>0</w:t>
            </w:r>
          </w:p>
        </w:tc>
      </w:tr>
      <w:tr w:rsidR="00181E9B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81E9B" w:rsidRDefault="00181E9B" w:rsidP="00181E9B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181E9B" w:rsidRPr="00181E9B" w:rsidRDefault="00181E9B" w:rsidP="00566F22">
            <w:r w:rsidRPr="00B82201">
              <w:t>(sumaryczna liczba „Godzin zajęć z nauczycielem” oraz „Pracy własnej studenta”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181E9B" w:rsidRDefault="00181E9B" w:rsidP="00B52652">
            <w:r>
              <w:t>50</w:t>
            </w:r>
          </w:p>
          <w:p w:rsidR="00181E9B" w:rsidRDefault="00181E9B" w:rsidP="00B52652"/>
          <w:p w:rsidR="00181E9B" w:rsidRDefault="00181E9B" w:rsidP="00B52652"/>
          <w:p w:rsidR="00181E9B" w:rsidRDefault="00181E9B" w:rsidP="00B52652"/>
          <w:p w:rsidR="00181E9B" w:rsidRDefault="00181E9B" w:rsidP="00B52652"/>
          <w:p w:rsidR="00181E9B" w:rsidRDefault="00181E9B" w:rsidP="00B52652"/>
        </w:tc>
      </w:tr>
      <w:tr w:rsidR="00566F22" w:rsidRPr="00391C1E" w:rsidTr="007061C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566F22" w:rsidRPr="00566F22" w:rsidRDefault="00566F22" w:rsidP="00181E9B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52652" w:rsidRPr="00391C1E" w:rsidRDefault="00B52652" w:rsidP="00B52652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52652" w:rsidRPr="00391C1E" w:rsidRDefault="00B52652" w:rsidP="00B52652"/>
          <w:p w:rsidR="00B52652" w:rsidRPr="00391C1E" w:rsidRDefault="00B52652" w:rsidP="00B52652"/>
          <w:p w:rsidR="00B52652" w:rsidRPr="00391C1E" w:rsidRDefault="00B52652" w:rsidP="00B52652"/>
          <w:p w:rsidR="00B52652" w:rsidRPr="00391C1E" w:rsidRDefault="00B52652" w:rsidP="00B52652">
            <w:r w:rsidRPr="00391C1E">
              <w:t xml:space="preserve">                                   2 ECTS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52652" w:rsidRPr="00391C1E" w:rsidRDefault="00B52652" w:rsidP="00B52652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52652" w:rsidRPr="00391C1E" w:rsidRDefault="00B52652" w:rsidP="00B52652">
            <w:r w:rsidRPr="00391C1E">
              <w:t xml:space="preserve">                                    </w:t>
            </w:r>
            <w:r w:rsidR="00566F22">
              <w:t xml:space="preserve">0 </w:t>
            </w:r>
            <w:r w:rsidRPr="00391C1E">
              <w:t>ECTS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52652" w:rsidRPr="00391C1E" w:rsidRDefault="00B52652" w:rsidP="00B52652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  <w:r w:rsidR="00566F22">
              <w:rPr>
                <w:sz w:val="22"/>
                <w:szCs w:val="22"/>
              </w:rPr>
              <w:t xml:space="preserve"> </w:t>
            </w:r>
            <w:r w:rsidR="00566F22" w:rsidRPr="00566F22">
              <w:rPr>
                <w:b w:val="0"/>
                <w:bCs w:val="0"/>
                <w:sz w:val="22"/>
                <w:szCs w:val="22"/>
              </w:rPr>
              <w:t>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52652" w:rsidRPr="00391C1E" w:rsidRDefault="00B52652" w:rsidP="00B52652"/>
          <w:p w:rsidR="00B52652" w:rsidRPr="00391C1E" w:rsidRDefault="00B52652" w:rsidP="00B52652">
            <w:r w:rsidRPr="00391C1E">
              <w:t xml:space="preserve">       </w:t>
            </w:r>
            <w:r w:rsidR="00324D38" w:rsidRPr="00391C1E">
              <w:t xml:space="preserve">                             </w:t>
            </w:r>
            <w:r w:rsidR="00566F22">
              <w:t>1,20</w:t>
            </w:r>
            <w:r w:rsidRPr="00391C1E">
              <w:t xml:space="preserve"> ECTS</w:t>
            </w:r>
          </w:p>
        </w:tc>
      </w:tr>
      <w:tr w:rsidR="00566F2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566F22" w:rsidRPr="00566F22" w:rsidRDefault="00566F22" w:rsidP="00B52652">
            <w:pPr>
              <w:pStyle w:val="Nagwek2"/>
              <w:rPr>
                <w:sz w:val="22"/>
                <w:szCs w:val="22"/>
              </w:rPr>
            </w:pPr>
            <w:r w:rsidRPr="00566F22">
              <w:rPr>
                <w:sz w:val="22"/>
                <w:szCs w:val="22"/>
              </w:rPr>
              <w:t xml:space="preserve">Nakład pracy własnej studenta </w:t>
            </w:r>
            <w:r w:rsidRPr="00566F22">
              <w:rPr>
                <w:b w:val="0"/>
                <w:bCs w:val="0"/>
                <w:sz w:val="22"/>
                <w:szCs w:val="22"/>
              </w:rPr>
              <w:t>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566F22" w:rsidRPr="00391C1E" w:rsidRDefault="00566F22" w:rsidP="00566F22">
            <w:pPr>
              <w:jc w:val="center"/>
            </w:pPr>
            <w:r>
              <w:t>0,80 ECTS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B52652" w:rsidRPr="00391C1E" w:rsidRDefault="00B52652" w:rsidP="00B52652">
            <w:pPr>
              <w:jc w:val="center"/>
              <w:rPr>
                <w:b/>
              </w:rPr>
            </w:pPr>
            <w:r w:rsidRPr="00391C1E">
              <w:rPr>
                <w:b/>
              </w:rPr>
              <w:t>V</w:t>
            </w:r>
            <w:r w:rsidR="00566F22">
              <w:rPr>
                <w:b/>
              </w:rPr>
              <w:t>I</w:t>
            </w:r>
            <w:r w:rsidR="00B53108">
              <w:rPr>
                <w:b/>
              </w:rPr>
              <w:t>I</w:t>
            </w:r>
            <w:r w:rsidRPr="00391C1E">
              <w:rPr>
                <w:b/>
              </w:rPr>
              <w:t>I. KRYTERIA OCENY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B52652" w:rsidRPr="00391C1E" w:rsidRDefault="00B52652" w:rsidP="00B52652">
            <w:r w:rsidRPr="00391C1E">
              <w:t>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B52652" w:rsidRPr="00391C1E" w:rsidRDefault="00B52652" w:rsidP="00B52652">
            <w:r w:rsidRPr="00391C1E">
              <w:t>znakomita wiedza, umiejętności, kompetencje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B52652" w:rsidRPr="00391C1E" w:rsidRDefault="00B52652" w:rsidP="00B52652">
            <w:r w:rsidRPr="00391C1E">
              <w:t>4,5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B52652" w:rsidRPr="00391C1E" w:rsidRDefault="00B52652" w:rsidP="00B52652">
            <w:r w:rsidRPr="00391C1E">
              <w:t>bardzo dobra wiedza, umiejętności, kompetencje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B52652" w:rsidRPr="00391C1E" w:rsidRDefault="00B52652" w:rsidP="00B52652">
            <w:r w:rsidRPr="00391C1E">
              <w:t>4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B52652" w:rsidRPr="00391C1E" w:rsidRDefault="00B52652" w:rsidP="00B52652">
            <w:r w:rsidRPr="00391C1E">
              <w:t>dobra wiedza, umiejętności, kompetencje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B52652" w:rsidRPr="00391C1E" w:rsidRDefault="00B52652" w:rsidP="00B52652">
            <w:r w:rsidRPr="00391C1E">
              <w:t>3,5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B52652" w:rsidRPr="00391C1E" w:rsidRDefault="00B52652" w:rsidP="00B52652">
            <w:r w:rsidRPr="00391C1E">
              <w:t>zadawalająca wiedza, umiejętności, kompetencje, ale ze znacznymi niedociągnięciami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B52652" w:rsidRPr="00391C1E" w:rsidRDefault="00B52652" w:rsidP="00B52652">
            <w:r w:rsidRPr="00391C1E">
              <w:t>3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B52652" w:rsidRPr="00391C1E" w:rsidRDefault="00B52652" w:rsidP="00B52652">
            <w:r w:rsidRPr="00391C1E">
              <w:t>zadawalająca wiedza, umiejętności, kompetencje, z licznymi błędami</w:t>
            </w:r>
          </w:p>
        </w:tc>
      </w:tr>
      <w:tr w:rsidR="00B5265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B52652" w:rsidRPr="00391C1E" w:rsidRDefault="00B52652" w:rsidP="00B52652">
            <w:r w:rsidRPr="00391C1E">
              <w:t>2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B52652" w:rsidRPr="00391C1E" w:rsidRDefault="00B52652" w:rsidP="00B52652">
            <w:r w:rsidRPr="00391C1E">
              <w:t>niezadawalająca wiedza, umiejętności, kompetencje</w:t>
            </w:r>
          </w:p>
        </w:tc>
      </w:tr>
    </w:tbl>
    <w:p w:rsidR="00B52652" w:rsidRPr="00391C1E" w:rsidRDefault="00B52652" w:rsidP="00B52652"/>
    <w:tbl>
      <w:tblPr>
        <w:tblW w:w="9460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"/>
        <w:gridCol w:w="675"/>
        <w:gridCol w:w="289"/>
        <w:gridCol w:w="1015"/>
        <w:gridCol w:w="346"/>
        <w:gridCol w:w="525"/>
        <w:gridCol w:w="749"/>
        <w:gridCol w:w="515"/>
        <w:gridCol w:w="1361"/>
        <w:gridCol w:w="1045"/>
        <w:gridCol w:w="811"/>
        <w:gridCol w:w="48"/>
        <w:gridCol w:w="1951"/>
        <w:gridCol w:w="100"/>
      </w:tblGrid>
      <w:tr w:rsidR="00DD6D6A" w:rsidRPr="00391C1E" w:rsidTr="00DD6D6A">
        <w:trPr>
          <w:gridAfter w:val="1"/>
          <w:wAfter w:w="100" w:type="dxa"/>
          <w:cantSplit/>
          <w:trHeight w:val="200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D6A" w:rsidRPr="00391C1E" w:rsidRDefault="00DD6D6A" w:rsidP="00DD6D6A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I. </w:t>
            </w:r>
            <w:r w:rsidR="0021396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KARTA OPISU PRZEDMIOTU</w:t>
            </w:r>
          </w:p>
        </w:tc>
      </w:tr>
      <w:tr w:rsidR="00DD6D6A" w:rsidRPr="00391C1E" w:rsidTr="00DD6D6A">
        <w:trPr>
          <w:gridAfter w:val="1"/>
          <w:wAfter w:w="100" w:type="dxa"/>
          <w:cantSplit/>
          <w:trHeight w:val="20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D6D6A" w:rsidRPr="00391C1E" w:rsidRDefault="00DD6D6A" w:rsidP="00DD6D6A">
            <w:r w:rsidRPr="00391C1E">
              <w:t>Kierunek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DD6D6A" w:rsidP="00DD6D6A">
            <w:r w:rsidRPr="00391C1E">
              <w:t>Bezpieczeństwo narodowe</w:t>
            </w:r>
          </w:p>
        </w:tc>
      </w:tr>
      <w:tr w:rsidR="00DD6D6A" w:rsidRPr="00391C1E" w:rsidTr="00DD6D6A">
        <w:trPr>
          <w:gridAfter w:val="1"/>
          <w:wAfter w:w="100" w:type="dxa"/>
          <w:cantSplit/>
          <w:trHeight w:hRule="exact" w:val="24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D6D6A" w:rsidRPr="00391C1E" w:rsidRDefault="00DD6D6A" w:rsidP="00DD6D6A">
            <w:pPr>
              <w:rPr>
                <w:b/>
                <w:bCs/>
              </w:rPr>
            </w:pP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DD6D6A" w:rsidP="00DD6D6A">
            <w:pPr>
              <w:rPr>
                <w:b/>
                <w:bCs/>
              </w:rPr>
            </w:pPr>
          </w:p>
        </w:tc>
      </w:tr>
      <w:tr w:rsidR="00DD6D6A" w:rsidRPr="00391C1E" w:rsidTr="00DD6D6A">
        <w:trPr>
          <w:gridAfter w:val="1"/>
          <w:wAfter w:w="100" w:type="dxa"/>
          <w:cantSplit/>
          <w:trHeight w:val="20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D6D6A" w:rsidRPr="00391C1E" w:rsidRDefault="00DD6D6A" w:rsidP="00DD6D6A">
            <w:r w:rsidRPr="00391C1E">
              <w:t>Poziom kształcenia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DD6D6A" w:rsidP="00DD6D6A">
            <w:r w:rsidRPr="00391C1E">
              <w:t>Studia pierwszego stopnia</w:t>
            </w:r>
          </w:p>
        </w:tc>
      </w:tr>
      <w:tr w:rsidR="00DD6D6A" w:rsidRPr="00391C1E" w:rsidTr="00DD6D6A">
        <w:trPr>
          <w:gridAfter w:val="1"/>
          <w:wAfter w:w="100" w:type="dxa"/>
          <w:cantSplit/>
          <w:trHeight w:hRule="exact" w:val="208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D6D6A" w:rsidRPr="00391C1E" w:rsidRDefault="00DD6D6A" w:rsidP="00DD6D6A"/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DD6D6A" w:rsidP="00DD6D6A"/>
        </w:tc>
      </w:tr>
      <w:tr w:rsidR="00DD6D6A" w:rsidRPr="00391C1E" w:rsidTr="00DD6D6A">
        <w:trPr>
          <w:gridAfter w:val="1"/>
          <w:wAfter w:w="100" w:type="dxa"/>
          <w:cantSplit/>
          <w:trHeight w:hRule="exact" w:val="283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DD6D6A" w:rsidRPr="00391C1E" w:rsidRDefault="00DD6D6A" w:rsidP="00DD6D6A">
            <w:r w:rsidRPr="00391C1E">
              <w:t>Profil kształcenia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921851" w:rsidP="00DD6D6A">
            <w:r w:rsidRPr="00391C1E">
              <w:t>P</w:t>
            </w:r>
            <w:r w:rsidR="00DD6D6A" w:rsidRPr="00391C1E">
              <w:t>raktyczny</w:t>
            </w:r>
          </w:p>
        </w:tc>
      </w:tr>
      <w:tr w:rsidR="00DD6D6A" w:rsidRPr="00391C1E" w:rsidTr="00DD6D6A">
        <w:trPr>
          <w:gridAfter w:val="1"/>
          <w:wAfter w:w="100" w:type="dxa"/>
          <w:cantSplit/>
          <w:trHeight w:hRule="exact" w:val="173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DD6D6A" w:rsidRPr="00391C1E" w:rsidRDefault="00DD6D6A" w:rsidP="00DD6D6A"/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DD6D6A" w:rsidP="00DD6D6A"/>
        </w:tc>
      </w:tr>
      <w:tr w:rsidR="00DD6D6A" w:rsidRPr="00391C1E" w:rsidTr="00DD6D6A">
        <w:trPr>
          <w:gridAfter w:val="1"/>
          <w:wAfter w:w="100" w:type="dxa"/>
          <w:cantSplit/>
          <w:trHeight w:hRule="exact" w:val="32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DD6D6A" w:rsidRPr="00391C1E" w:rsidRDefault="00DD6D6A" w:rsidP="00DD6D6A">
            <w:r w:rsidRPr="00391C1E">
              <w:t>Forma prowadzenia studiów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921851" w:rsidP="00DD6D6A">
            <w:r w:rsidRPr="00391C1E">
              <w:t>S</w:t>
            </w:r>
            <w:r w:rsidR="00DD6D6A" w:rsidRPr="00391C1E">
              <w:t>tacjonarne</w:t>
            </w:r>
          </w:p>
        </w:tc>
      </w:tr>
      <w:tr w:rsidR="00DD6D6A" w:rsidRPr="00391C1E" w:rsidTr="00DD6D6A">
        <w:trPr>
          <w:gridAfter w:val="1"/>
          <w:wAfter w:w="100" w:type="dxa"/>
          <w:cantSplit/>
          <w:trHeight w:hRule="exact" w:val="237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DD6D6A" w:rsidRPr="00391C1E" w:rsidRDefault="00DD6D6A" w:rsidP="00DD6D6A"/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DD6D6A" w:rsidP="00DD6D6A"/>
        </w:tc>
      </w:tr>
      <w:tr w:rsidR="00DD6D6A" w:rsidRPr="00391C1E" w:rsidTr="00DD6D6A">
        <w:trPr>
          <w:gridAfter w:val="1"/>
          <w:wAfter w:w="100" w:type="dxa"/>
          <w:cantSplit/>
          <w:trHeight w:hRule="exact" w:val="24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DD6D6A" w:rsidRPr="00391C1E" w:rsidRDefault="00DD6D6A" w:rsidP="00DD6D6A"/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DD6D6A" w:rsidP="00DD6D6A"/>
        </w:tc>
      </w:tr>
      <w:tr w:rsidR="00DD6D6A" w:rsidRPr="00391C1E" w:rsidTr="00DD6D6A">
        <w:trPr>
          <w:gridAfter w:val="1"/>
          <w:wAfter w:w="100" w:type="dxa"/>
          <w:cantSplit/>
          <w:trHeight w:hRule="exact" w:val="307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DD6D6A" w:rsidRPr="00391C1E" w:rsidRDefault="00DD6D6A" w:rsidP="00DD6D6A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DD6D6A" w:rsidP="00DD6D6A">
            <w:pPr>
              <w:rPr>
                <w:b/>
                <w:bCs/>
              </w:rPr>
            </w:pPr>
            <w:r w:rsidRPr="00391C1E">
              <w:rPr>
                <w:b/>
                <w:bCs/>
              </w:rPr>
              <w:t>Historia wojskowości/</w:t>
            </w:r>
            <w:r w:rsidR="0095503A">
              <w:rPr>
                <w:b/>
                <w:bCs/>
              </w:rPr>
              <w:t>IGZPBN-1-HWO</w:t>
            </w:r>
          </w:p>
        </w:tc>
      </w:tr>
      <w:tr w:rsidR="00DD6D6A" w:rsidRPr="00391C1E" w:rsidTr="00DD6D6A">
        <w:trPr>
          <w:gridAfter w:val="1"/>
          <w:wAfter w:w="100" w:type="dxa"/>
          <w:cantSplit/>
          <w:trHeight w:hRule="exact" w:val="195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DD6D6A" w:rsidRPr="00391C1E" w:rsidRDefault="00DD6D6A" w:rsidP="00DD6D6A"/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DD6D6A" w:rsidP="00DD6D6A"/>
        </w:tc>
      </w:tr>
      <w:tr w:rsidR="00DD6D6A" w:rsidRPr="00391C1E" w:rsidTr="00DD6D6A">
        <w:trPr>
          <w:gridAfter w:val="1"/>
          <w:wAfter w:w="100" w:type="dxa"/>
          <w:cantSplit/>
          <w:trHeight w:hRule="exact" w:val="21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DD6D6A" w:rsidRPr="00391C1E" w:rsidRDefault="00DD6D6A" w:rsidP="00DD6D6A">
            <w:r w:rsidRPr="00391C1E">
              <w:t>Rok studiów</w:t>
            </w:r>
          </w:p>
          <w:p w:rsidR="00DD6D6A" w:rsidRPr="00391C1E" w:rsidRDefault="00DD6D6A" w:rsidP="00DD6D6A"/>
          <w:p w:rsidR="00DD6D6A" w:rsidRPr="00391C1E" w:rsidRDefault="00DD6D6A" w:rsidP="00DD6D6A"/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DD6D6A" w:rsidP="00DD6D6A">
            <w:r w:rsidRPr="00391C1E">
              <w:t>I</w:t>
            </w:r>
          </w:p>
          <w:p w:rsidR="00DD6D6A" w:rsidRPr="00391C1E" w:rsidRDefault="00DD6D6A" w:rsidP="00DD6D6A"/>
        </w:tc>
      </w:tr>
      <w:tr w:rsidR="00DD6D6A" w:rsidRPr="00391C1E" w:rsidTr="00DD6D6A">
        <w:trPr>
          <w:gridAfter w:val="1"/>
          <w:wAfter w:w="100" w:type="dxa"/>
          <w:cantSplit/>
          <w:trHeight w:hRule="exact" w:val="223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DD6D6A" w:rsidRPr="00391C1E" w:rsidRDefault="00DD6D6A" w:rsidP="00DD6D6A"/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DD6D6A" w:rsidP="00DD6D6A"/>
        </w:tc>
      </w:tr>
      <w:tr w:rsidR="00DD6D6A" w:rsidRPr="00391C1E" w:rsidTr="00DD6D6A">
        <w:trPr>
          <w:gridAfter w:val="1"/>
          <w:wAfter w:w="100" w:type="dxa"/>
          <w:cantSplit/>
          <w:trHeight w:hRule="exact" w:val="30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DD6D6A" w:rsidRPr="00391C1E" w:rsidRDefault="00DD6D6A" w:rsidP="00DD6D6A">
            <w:r w:rsidRPr="00391C1E">
              <w:t xml:space="preserve">Semestr 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DD6D6A" w:rsidP="00DD6D6A">
            <w:r w:rsidRPr="00391C1E">
              <w:t>I</w:t>
            </w:r>
          </w:p>
        </w:tc>
      </w:tr>
      <w:tr w:rsidR="00DD6D6A" w:rsidRPr="00391C1E" w:rsidTr="00DD6D6A">
        <w:trPr>
          <w:gridAfter w:val="1"/>
          <w:wAfter w:w="100" w:type="dxa"/>
          <w:cantSplit/>
          <w:trHeight w:hRule="exact" w:val="34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DD6D6A" w:rsidRPr="00391C1E" w:rsidRDefault="00DD6D6A" w:rsidP="00DD6D6A">
            <w:r w:rsidRPr="00391C1E">
              <w:t>Liczba  godzin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DD6D6A" w:rsidP="00DD6D6A">
            <w:r w:rsidRPr="00391C1E">
              <w:t>Wykłady: 15      Ćwiczenia: 15</w:t>
            </w:r>
          </w:p>
        </w:tc>
      </w:tr>
      <w:tr w:rsidR="00DD6D6A" w:rsidRPr="00391C1E" w:rsidTr="00DD6D6A">
        <w:trPr>
          <w:gridAfter w:val="1"/>
          <w:wAfter w:w="100" w:type="dxa"/>
          <w:cantSplit/>
          <w:trHeight w:hRule="exact" w:val="475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DD6D6A" w:rsidRPr="00391C1E" w:rsidRDefault="00DD6D6A" w:rsidP="00DD6D6A">
            <w:r w:rsidRPr="00391C1E">
              <w:t>Liczba punktów ECTS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DD6D6A" w:rsidP="00DD6D6A">
            <w:r w:rsidRPr="00391C1E">
              <w:t>2</w:t>
            </w:r>
          </w:p>
        </w:tc>
      </w:tr>
      <w:tr w:rsidR="00DD6D6A" w:rsidRPr="00391C1E" w:rsidTr="00DD6D6A">
        <w:trPr>
          <w:gridAfter w:val="1"/>
          <w:wAfter w:w="100" w:type="dxa"/>
          <w:cantSplit/>
          <w:trHeight w:hRule="exact" w:val="475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DD6D6A" w:rsidRPr="00391C1E" w:rsidRDefault="00DD6D6A" w:rsidP="00DD6D6A">
            <w:r w:rsidRPr="00391C1E">
              <w:t>Prowadzący przedmiot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566F22" w:rsidP="00DD6D6A">
            <w:r>
              <w:t>d</w:t>
            </w:r>
            <w:r w:rsidR="00DD6D6A" w:rsidRPr="00391C1E">
              <w:t>r Eugeniusz Śliwiński, doc.</w:t>
            </w:r>
          </w:p>
        </w:tc>
      </w:tr>
      <w:tr w:rsidR="00DD6D6A" w:rsidRPr="00391C1E" w:rsidTr="00DD6D6A">
        <w:trPr>
          <w:gridAfter w:val="1"/>
          <w:wAfter w:w="100" w:type="dxa"/>
          <w:cantSplit/>
          <w:trHeight w:hRule="exact" w:val="1206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DD6D6A" w:rsidRPr="00391C1E" w:rsidRDefault="00DD6D6A" w:rsidP="00DD6D6A">
            <w:r w:rsidRPr="00391C1E"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DD6D6A" w:rsidP="00DD6D6A">
            <w:r w:rsidRPr="00391C1E">
              <w:t>Ma wiedzę z zakresu historii powszechnej i Polski oraz wiedzę o społeczeństwie na poziomie szkoły średniej. Rozumienie potrzeby ciągłego uczenia się</w:t>
            </w:r>
            <w:r w:rsidR="00026290" w:rsidRPr="00391C1E">
              <w:t>.</w:t>
            </w:r>
          </w:p>
        </w:tc>
      </w:tr>
      <w:tr w:rsidR="00DD6D6A" w:rsidRPr="00391C1E" w:rsidTr="00026290">
        <w:trPr>
          <w:gridAfter w:val="1"/>
          <w:wAfter w:w="100" w:type="dxa"/>
          <w:cantSplit/>
          <w:trHeight w:hRule="exact" w:val="1258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DD6D6A" w:rsidRPr="00391C1E" w:rsidRDefault="00DD6D6A" w:rsidP="00DD6D6A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DD6D6A" w:rsidP="00DD6D6A">
            <w:r w:rsidRPr="00391C1E">
              <w:t>Ukazanie przemian w dziedzinie sztuki wojennej. Wykorzystanie tej wiedzy w pracy w instytucjach publicznych w celu promowania działań zmierzających do wzmocnienia obronności kraju i zwiększe</w:t>
            </w:r>
            <w:r w:rsidR="00026290" w:rsidRPr="00391C1E">
              <w:t>nia bezpieczeństwa społecznego.</w:t>
            </w:r>
          </w:p>
        </w:tc>
      </w:tr>
      <w:tr w:rsidR="00DD6D6A" w:rsidRPr="00391C1E" w:rsidTr="00DD6D6A">
        <w:trPr>
          <w:gridAfter w:val="1"/>
          <w:wAfter w:w="100" w:type="dxa"/>
          <w:cantSplit/>
          <w:trHeight w:hRule="exact" w:val="1253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DD6D6A" w:rsidRPr="00391C1E" w:rsidRDefault="00DD6D6A" w:rsidP="00DD6D6A">
            <w:pPr>
              <w:jc w:val="center"/>
            </w:pPr>
          </w:p>
          <w:p w:rsidR="00DD6D6A" w:rsidRPr="00391C1E" w:rsidRDefault="00DD6D6A" w:rsidP="00DD6D6A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  <w:p w:rsidR="00DD6D6A" w:rsidRPr="00391C1E" w:rsidRDefault="00DD6D6A" w:rsidP="00DD6D6A">
            <w:pPr>
              <w:jc w:val="center"/>
            </w:pPr>
          </w:p>
        </w:tc>
      </w:tr>
      <w:tr w:rsidR="00DD6D6A" w:rsidRPr="00391C1E" w:rsidTr="00DD6D6A">
        <w:trPr>
          <w:gridAfter w:val="1"/>
          <w:wAfter w:w="100" w:type="dxa"/>
          <w:cantSplit/>
          <w:trHeight w:hRule="exact" w:val="1074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DD6D6A" w:rsidRPr="00391C1E" w:rsidRDefault="00DD6D6A" w:rsidP="00DD6D6A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  <w:p w:rsidR="00DD6D6A" w:rsidRPr="00391C1E" w:rsidRDefault="00DD6D6A" w:rsidP="00DD6D6A">
            <w:pPr>
              <w:jc w:val="center"/>
            </w:pPr>
            <w:r w:rsidRPr="00391C1E">
              <w:t>(</w:t>
            </w:r>
            <w:r w:rsidR="00213961">
              <w:t>Kod przedmiotu</w:t>
            </w:r>
            <w:r w:rsidRPr="00391C1E">
              <w:t>, liczba efektów 4-8)</w:t>
            </w:r>
          </w:p>
        </w:tc>
        <w:tc>
          <w:tcPr>
            <w:tcW w:w="41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D6D6A" w:rsidRPr="00391C1E" w:rsidRDefault="00DD6D6A" w:rsidP="00DD6D6A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  <w:p w:rsidR="00DD6D6A" w:rsidRPr="00391C1E" w:rsidRDefault="00DD6D6A" w:rsidP="00DD6D6A">
            <w:pPr>
              <w:jc w:val="center"/>
            </w:pPr>
            <w:r w:rsidRPr="00391C1E">
              <w:t xml:space="preserve">(co student potrafi po zakończeniu </w:t>
            </w:r>
            <w:r w:rsidR="00213961">
              <w:t>przedmiotu</w:t>
            </w:r>
            <w:r w:rsidRPr="00391C1E">
              <w:t>?)</w:t>
            </w:r>
          </w:p>
        </w:tc>
        <w:tc>
          <w:tcPr>
            <w:tcW w:w="2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DD6D6A" w:rsidP="00DD6D6A">
            <w:pPr>
              <w:jc w:val="center"/>
            </w:pPr>
            <w:r w:rsidRPr="00391C1E">
              <w:t xml:space="preserve">Odniesienie do </w:t>
            </w:r>
            <w:r w:rsidR="00213961">
              <w:t>efektów uczenia się</w:t>
            </w:r>
            <w:r w:rsidRPr="00391C1E">
              <w:t xml:space="preserve"> dla kierunku studiów  </w:t>
            </w:r>
          </w:p>
        </w:tc>
      </w:tr>
      <w:tr w:rsidR="00DD6D6A" w:rsidRPr="00391C1E" w:rsidTr="0095503A">
        <w:trPr>
          <w:gridAfter w:val="1"/>
          <w:wAfter w:w="100" w:type="dxa"/>
          <w:cantSplit/>
          <w:trHeight w:hRule="exact" w:val="2482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DD6D6A" w:rsidRPr="00391C1E" w:rsidRDefault="0095503A" w:rsidP="00DD6D6A">
            <w:pPr>
              <w:jc w:val="center"/>
            </w:pPr>
            <w:r>
              <w:t>IGZPBN-1-HWO</w:t>
            </w:r>
            <w:r w:rsidR="00DD6D6A" w:rsidRPr="00391C1E">
              <w:t>_01</w:t>
            </w:r>
          </w:p>
          <w:p w:rsidR="00DD6D6A" w:rsidRPr="00391C1E" w:rsidRDefault="00DD6D6A" w:rsidP="00DD6D6A">
            <w:pPr>
              <w:jc w:val="center"/>
            </w:pPr>
          </w:p>
        </w:tc>
        <w:tc>
          <w:tcPr>
            <w:tcW w:w="41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5503A" w:rsidRDefault="0095503A" w:rsidP="00DD6D6A">
            <w:r w:rsidRPr="0095503A">
              <w:t>Posiada wiedzę w zakresie karty opisu przedmiotu (cele i efekty uczenia się) oraz zasad bezpieczeństwa                                        i higieny pracy w odniesieniu do przedmiotu</w:t>
            </w:r>
          </w:p>
          <w:p w:rsidR="00DD6D6A" w:rsidRPr="00391C1E" w:rsidRDefault="00DD6D6A" w:rsidP="00DD6D6A">
            <w:r w:rsidRPr="00391C1E">
              <w:t xml:space="preserve">Ma podstawową wiedzę z zakresu nauk społecznych i potrafi ją wykorzystać do analizowania zagadnień </w:t>
            </w:r>
          </w:p>
        </w:tc>
        <w:tc>
          <w:tcPr>
            <w:tcW w:w="2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DD6D6A" w:rsidP="00DD6D6A">
            <w:pPr>
              <w:jc w:val="center"/>
            </w:pPr>
          </w:p>
          <w:p w:rsidR="00DD6D6A" w:rsidRPr="00391C1E" w:rsidRDefault="003B2B6B" w:rsidP="001F4DAD">
            <w:pPr>
              <w:jc w:val="center"/>
            </w:pPr>
            <w:r>
              <w:t>LKBEZ_W01</w:t>
            </w:r>
            <w:r w:rsidR="00DD6D6A" w:rsidRPr="00391C1E">
              <w:t xml:space="preserve">; </w:t>
            </w:r>
            <w:r>
              <w:t>LKBEZ_U02</w:t>
            </w:r>
          </w:p>
        </w:tc>
      </w:tr>
      <w:tr w:rsidR="00DD6D6A" w:rsidRPr="00391C1E" w:rsidTr="00DD6D6A">
        <w:trPr>
          <w:gridAfter w:val="1"/>
          <w:wAfter w:w="100" w:type="dxa"/>
          <w:cantSplit/>
          <w:trHeight w:hRule="exact" w:val="978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DD6D6A" w:rsidRPr="00391C1E" w:rsidRDefault="0095503A" w:rsidP="00DD6D6A">
            <w:pPr>
              <w:jc w:val="center"/>
            </w:pPr>
            <w:r>
              <w:t>IGZPBN-1-HWO</w:t>
            </w:r>
            <w:r w:rsidR="00DD6D6A" w:rsidRPr="00391C1E">
              <w:t>_02</w:t>
            </w:r>
          </w:p>
        </w:tc>
        <w:tc>
          <w:tcPr>
            <w:tcW w:w="41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D6D6A" w:rsidRPr="00391C1E" w:rsidRDefault="00DD6D6A" w:rsidP="00DD6D6A">
            <w:r w:rsidRPr="00391C1E">
              <w:t>Ma podstawową wiedzę na temat prawnych i politycznych oraz ekonomicznych struktur i instytucji bezpieczeństwa narodowego (BN)</w:t>
            </w:r>
          </w:p>
        </w:tc>
        <w:tc>
          <w:tcPr>
            <w:tcW w:w="2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3B2B6B" w:rsidP="001F4DAD">
            <w:pPr>
              <w:jc w:val="center"/>
            </w:pPr>
            <w:r>
              <w:t>LKBEZ_W02</w:t>
            </w:r>
            <w:r w:rsidR="00DD6D6A" w:rsidRPr="00391C1E">
              <w:t xml:space="preserve">;  </w:t>
            </w:r>
            <w:r>
              <w:t>LKBEZ_U03</w:t>
            </w:r>
          </w:p>
        </w:tc>
      </w:tr>
      <w:tr w:rsidR="00DD6D6A" w:rsidRPr="00391C1E" w:rsidTr="002F705C">
        <w:trPr>
          <w:gridAfter w:val="1"/>
          <w:wAfter w:w="100" w:type="dxa"/>
          <w:cantSplit/>
          <w:trHeight w:hRule="exact" w:val="1007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DD6D6A" w:rsidRPr="00391C1E" w:rsidRDefault="00DD6D6A" w:rsidP="00DD6D6A">
            <w:r w:rsidRPr="00391C1E">
              <w:t xml:space="preserve">      </w:t>
            </w:r>
            <w:r w:rsidR="0095503A">
              <w:t>IGZPBN-1-HWO</w:t>
            </w:r>
            <w:r w:rsidRPr="00391C1E">
              <w:t>_03</w:t>
            </w:r>
          </w:p>
        </w:tc>
        <w:tc>
          <w:tcPr>
            <w:tcW w:w="41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D6D6A" w:rsidRPr="00391C1E" w:rsidRDefault="00DD6D6A" w:rsidP="00DD6D6A">
            <w:r w:rsidRPr="00391C1E">
              <w:t>Ma podstawową wiedzę o relacjach między strukturami i instytucjami BN na poziomie lokalnym, krajowym i międzynarodowym</w:t>
            </w:r>
          </w:p>
        </w:tc>
        <w:tc>
          <w:tcPr>
            <w:tcW w:w="2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3B2B6B" w:rsidP="001F4DAD">
            <w:pPr>
              <w:jc w:val="center"/>
            </w:pPr>
            <w:r>
              <w:t>LKBEZ_W03</w:t>
            </w:r>
            <w:r w:rsidR="00DD6D6A" w:rsidRPr="00391C1E">
              <w:t xml:space="preserve">;  </w:t>
            </w:r>
            <w:r>
              <w:t>LKBEZ_U04</w:t>
            </w:r>
          </w:p>
        </w:tc>
      </w:tr>
      <w:tr w:rsidR="00DD6D6A" w:rsidRPr="00391C1E" w:rsidTr="002F705C">
        <w:trPr>
          <w:gridAfter w:val="1"/>
          <w:wAfter w:w="100" w:type="dxa"/>
          <w:cantSplit/>
          <w:trHeight w:hRule="exact" w:val="979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DD6D6A" w:rsidRPr="00391C1E" w:rsidRDefault="00DD6D6A" w:rsidP="00DD6D6A">
            <w:r w:rsidRPr="00391C1E">
              <w:t xml:space="preserve">      </w:t>
            </w:r>
            <w:r w:rsidR="0095503A">
              <w:t>IGZPBN-1-HWO</w:t>
            </w:r>
            <w:r w:rsidRPr="00391C1E">
              <w:t>_04</w:t>
            </w:r>
          </w:p>
        </w:tc>
        <w:tc>
          <w:tcPr>
            <w:tcW w:w="41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D6D6A" w:rsidRPr="00391C1E" w:rsidRDefault="00DD6D6A" w:rsidP="00DD6D6A">
            <w:r w:rsidRPr="00391C1E">
              <w:t>Zna rodzaje więzi społecznych, politycznych, prawnych i ekonomicznych z zakresu  BN</w:t>
            </w:r>
          </w:p>
        </w:tc>
        <w:tc>
          <w:tcPr>
            <w:tcW w:w="2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3B2B6B" w:rsidP="001F4DAD">
            <w:pPr>
              <w:jc w:val="center"/>
            </w:pPr>
            <w:r>
              <w:t>LKBEZ_W04</w:t>
            </w:r>
            <w:r w:rsidR="00DD6D6A" w:rsidRPr="00391C1E">
              <w:t xml:space="preserve">; </w:t>
            </w:r>
            <w:r>
              <w:t>LKBEZ_U08</w:t>
            </w:r>
            <w:r w:rsidR="00DD6D6A" w:rsidRPr="00391C1E">
              <w:t xml:space="preserve">;  </w:t>
            </w:r>
            <w:r>
              <w:t>LKBEZ_K01</w:t>
            </w:r>
          </w:p>
        </w:tc>
      </w:tr>
      <w:tr w:rsidR="00DD6D6A" w:rsidRPr="00391C1E" w:rsidTr="00DD6D6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9430" w:type="dxa"/>
            <w:gridSpan w:val="13"/>
          </w:tcPr>
          <w:p w:rsidR="00DD6D6A" w:rsidRPr="00391C1E" w:rsidRDefault="00DD6D6A" w:rsidP="00DD6D6A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DD6D6A" w:rsidRPr="00391C1E" w:rsidTr="00DD6D6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trHeight w:val="231"/>
          <w:jc w:val="center"/>
        </w:trPr>
        <w:tc>
          <w:tcPr>
            <w:tcW w:w="964" w:type="dxa"/>
            <w:gridSpan w:val="2"/>
          </w:tcPr>
          <w:p w:rsidR="00DD6D6A" w:rsidRPr="00391C1E" w:rsidRDefault="00DD6D6A" w:rsidP="00DD6D6A">
            <w:pPr>
              <w:jc w:val="center"/>
            </w:pPr>
          </w:p>
          <w:p w:rsidR="00DD6D6A" w:rsidRPr="00391C1E" w:rsidRDefault="00DD6D6A" w:rsidP="00DD6D6A">
            <w:pPr>
              <w:jc w:val="center"/>
            </w:pPr>
            <w:r w:rsidRPr="00391C1E">
              <w:t>Symbol</w:t>
            </w:r>
          </w:p>
        </w:tc>
        <w:tc>
          <w:tcPr>
            <w:tcW w:w="6415" w:type="dxa"/>
            <w:gridSpan w:val="9"/>
          </w:tcPr>
          <w:p w:rsidR="00DD6D6A" w:rsidRPr="00391C1E" w:rsidRDefault="00DD6D6A" w:rsidP="00DD6D6A">
            <w:pPr>
              <w:jc w:val="center"/>
            </w:pPr>
          </w:p>
          <w:p w:rsidR="00DD6D6A" w:rsidRPr="00391C1E" w:rsidRDefault="00DD6D6A" w:rsidP="00DD6D6A">
            <w:pPr>
              <w:jc w:val="center"/>
            </w:pPr>
            <w:r w:rsidRPr="00391C1E">
              <w:t>Treści kształcenia</w:t>
            </w:r>
          </w:p>
          <w:p w:rsidR="00DD6D6A" w:rsidRPr="00391C1E" w:rsidRDefault="00DD6D6A" w:rsidP="00DD6D6A">
            <w:pPr>
              <w:jc w:val="center"/>
            </w:pPr>
          </w:p>
        </w:tc>
        <w:tc>
          <w:tcPr>
            <w:tcW w:w="2051" w:type="dxa"/>
            <w:gridSpan w:val="2"/>
          </w:tcPr>
          <w:p w:rsidR="00DD6D6A" w:rsidRPr="00391C1E" w:rsidRDefault="00DD6D6A" w:rsidP="00DD6D6A">
            <w:pPr>
              <w:jc w:val="center"/>
            </w:pPr>
            <w:r w:rsidRPr="00391C1E">
              <w:t xml:space="preserve">Odniesienie do </w:t>
            </w:r>
            <w:r w:rsidR="00213961">
              <w:t>efektów uczenia się</w:t>
            </w:r>
            <w:r w:rsidRPr="00391C1E">
              <w:t xml:space="preserve"> </w:t>
            </w:r>
            <w:r w:rsidR="00213961">
              <w:t>przedmiotu</w:t>
            </w:r>
          </w:p>
        </w:tc>
      </w:tr>
      <w:tr w:rsidR="00DD6D6A" w:rsidRPr="00391C1E" w:rsidTr="00DD6D6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964" w:type="dxa"/>
            <w:gridSpan w:val="2"/>
          </w:tcPr>
          <w:p w:rsidR="00DD6D6A" w:rsidRPr="00391C1E" w:rsidRDefault="00DD6D6A" w:rsidP="00DD6D6A">
            <w:r w:rsidRPr="00391C1E">
              <w:t>TK_01</w:t>
            </w:r>
          </w:p>
        </w:tc>
        <w:tc>
          <w:tcPr>
            <w:tcW w:w="6415" w:type="dxa"/>
            <w:gridSpan w:val="9"/>
          </w:tcPr>
          <w:p w:rsidR="0095503A" w:rsidRDefault="0095503A" w:rsidP="00DD6D6A">
            <w:r w:rsidRPr="0095503A">
              <w:t>Omówienie przedmiotu: zapoznanie studentów z kartą opisu przedmiotu, zapoznanie z efektami uczenia się przewidzianymi dla przedmiotu, zapoznanie z celami przedmiotu realizowanymi                w trakcie zajęć. Zapoznanie z zasadami bezpieczeństwa i higieny pracy w odniesieniu do przedmiotu</w:t>
            </w:r>
          </w:p>
          <w:p w:rsidR="00DD6D6A" w:rsidRPr="00391C1E" w:rsidRDefault="00DD6D6A" w:rsidP="00DD6D6A">
            <w:r w:rsidRPr="00391C1E">
              <w:t>Wojsko i sztuka wojenna w starożytności, średniowieczu oraz w czasach nowożytnych i współczesnych  a bezpieczeństwo wewnętrzne i zewnętrzne państwa.</w:t>
            </w:r>
          </w:p>
        </w:tc>
        <w:tc>
          <w:tcPr>
            <w:tcW w:w="2051" w:type="dxa"/>
            <w:gridSpan w:val="2"/>
          </w:tcPr>
          <w:p w:rsidR="00DD6D6A" w:rsidRPr="00391C1E" w:rsidRDefault="00DD6D6A" w:rsidP="001F4DAD">
            <w:r w:rsidRPr="00391C1E">
              <w:t xml:space="preserve"> </w:t>
            </w:r>
            <w:r w:rsidR="0095503A">
              <w:t>IGZPBN-1-HWO</w:t>
            </w:r>
            <w:r w:rsidRPr="00391C1E">
              <w:t>_01</w:t>
            </w:r>
          </w:p>
          <w:p w:rsidR="00DD6D6A" w:rsidRPr="00391C1E" w:rsidRDefault="00DD6D6A" w:rsidP="001F4DAD">
            <w:r w:rsidRPr="00391C1E">
              <w:t xml:space="preserve"> </w:t>
            </w:r>
            <w:r w:rsidR="0095503A">
              <w:t>IGZPBN-1-HWO</w:t>
            </w:r>
            <w:r w:rsidRPr="00391C1E">
              <w:t>_02</w:t>
            </w:r>
          </w:p>
        </w:tc>
      </w:tr>
      <w:tr w:rsidR="00DD6D6A" w:rsidRPr="00391C1E" w:rsidTr="00DD6D6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trHeight w:val="823"/>
          <w:jc w:val="center"/>
        </w:trPr>
        <w:tc>
          <w:tcPr>
            <w:tcW w:w="964" w:type="dxa"/>
            <w:gridSpan w:val="2"/>
          </w:tcPr>
          <w:p w:rsidR="00DD6D6A" w:rsidRPr="00391C1E" w:rsidRDefault="00DD6D6A" w:rsidP="00DD6D6A">
            <w:r w:rsidRPr="00391C1E">
              <w:t>TK_02</w:t>
            </w:r>
          </w:p>
        </w:tc>
        <w:tc>
          <w:tcPr>
            <w:tcW w:w="6415" w:type="dxa"/>
            <w:gridSpan w:val="9"/>
          </w:tcPr>
          <w:p w:rsidR="00DD6D6A" w:rsidRPr="00391C1E" w:rsidRDefault="00DD6D6A" w:rsidP="001F4DAD">
            <w:r w:rsidRPr="00391C1E">
              <w:t>Formacje ochrony porządku wewnętrznego i paramilitarne. Wybrane problemy bezpieczeństwa międzynarodowego</w:t>
            </w:r>
          </w:p>
        </w:tc>
        <w:tc>
          <w:tcPr>
            <w:tcW w:w="2051" w:type="dxa"/>
            <w:gridSpan w:val="2"/>
          </w:tcPr>
          <w:p w:rsidR="00DD6D6A" w:rsidRPr="00391C1E" w:rsidRDefault="0095503A" w:rsidP="001F4DAD">
            <w:r>
              <w:t>IGZPBN-1-HWO</w:t>
            </w:r>
            <w:r w:rsidR="00DD6D6A" w:rsidRPr="00391C1E">
              <w:t>_03</w:t>
            </w:r>
          </w:p>
          <w:p w:rsidR="00DD6D6A" w:rsidRPr="00391C1E" w:rsidRDefault="00DD6D6A" w:rsidP="001F4DAD">
            <w:r w:rsidRPr="00391C1E">
              <w:t>S_BN__HWO_04</w:t>
            </w:r>
          </w:p>
        </w:tc>
      </w:tr>
      <w:tr w:rsidR="00DD6D6A" w:rsidRPr="00391C1E" w:rsidTr="00DD6D6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9430" w:type="dxa"/>
            <w:gridSpan w:val="13"/>
          </w:tcPr>
          <w:p w:rsidR="00DD6D6A" w:rsidRPr="00391C1E" w:rsidRDefault="00DD6D6A" w:rsidP="00DD6D6A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DD6D6A" w:rsidRPr="00391C1E" w:rsidTr="00DD6D6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trHeight w:val="882"/>
          <w:jc w:val="center"/>
        </w:trPr>
        <w:tc>
          <w:tcPr>
            <w:tcW w:w="1979" w:type="dxa"/>
            <w:gridSpan w:val="3"/>
          </w:tcPr>
          <w:p w:rsidR="00DD6D6A" w:rsidRPr="00391C1E" w:rsidRDefault="00DD6D6A" w:rsidP="00DD6D6A">
            <w:r w:rsidRPr="00391C1E">
              <w:t>Podstawowa</w:t>
            </w:r>
          </w:p>
          <w:p w:rsidR="00DD6D6A" w:rsidRPr="00391C1E" w:rsidRDefault="00DD6D6A" w:rsidP="00DD6D6A">
            <w:r w:rsidRPr="00391C1E">
              <w:t>(do 5)</w:t>
            </w:r>
          </w:p>
        </w:tc>
        <w:tc>
          <w:tcPr>
            <w:tcW w:w="7451" w:type="dxa"/>
            <w:gridSpan w:val="10"/>
          </w:tcPr>
          <w:p w:rsidR="00DD6D6A" w:rsidRPr="00391C1E" w:rsidRDefault="00DD6D6A" w:rsidP="001F4DAD">
            <w:r w:rsidRPr="00391C1E">
              <w:t>1.R. Ernest Dupuy, Trevor N. Dupuy, “Historia wojskowości.               Starożytność- Średniowiecze”,  wyd. Bellona, Warszawa 1999</w:t>
            </w:r>
          </w:p>
          <w:p w:rsidR="00DD6D6A" w:rsidRDefault="00DD6D6A" w:rsidP="001F4DAD">
            <w:r w:rsidRPr="00391C1E">
              <w:t>2. K. Olejnik, „Dzieje oręża polskiego”, Toruń 2004</w:t>
            </w:r>
          </w:p>
          <w:p w:rsidR="005D5634" w:rsidRDefault="005D5634" w:rsidP="001F4DAD">
            <w:r>
              <w:t xml:space="preserve">3. </w:t>
            </w:r>
            <w:r w:rsidRPr="005D5634">
              <w:t>Wojsko II Rzeczypospolitej : od odzyskanej niepodległości do tragicznego września / Lech Wyszczelski. - Warszawa : "Bellona", cop. 2014.</w:t>
            </w:r>
            <w:r w:rsidRPr="005D5634">
              <w:rPr>
                <w:b/>
                <w:bCs/>
              </w:rPr>
              <w:t xml:space="preserve"> </w:t>
            </w:r>
          </w:p>
          <w:p w:rsidR="00DD6D6A" w:rsidRPr="00391C1E" w:rsidRDefault="005D5634" w:rsidP="001F4DAD">
            <w:r>
              <w:t>4</w:t>
            </w:r>
            <w:r w:rsidR="00DD6D6A" w:rsidRPr="00391C1E">
              <w:t>„Społeczeństwo, armia i polityka w dziejach Polski i Europy”,  pod  red. A. Czubiński, B. Lapis, Cz. Łuczak,  wyd.  UAM, Poznań 2002</w:t>
            </w:r>
          </w:p>
          <w:p w:rsidR="00DD6D6A" w:rsidRPr="00391C1E" w:rsidRDefault="005D5634" w:rsidP="001F4DAD">
            <w:r>
              <w:t>5</w:t>
            </w:r>
            <w:r w:rsidR="00DD6D6A" w:rsidRPr="00391C1E">
              <w:t>. B. Miśkiewicz, „ Z najnowszych polskich dziejów wojskowych”,                                   Poznań 1994</w:t>
            </w:r>
          </w:p>
        </w:tc>
      </w:tr>
      <w:tr w:rsidR="00DD6D6A" w:rsidRPr="00391C1E" w:rsidTr="00DD6D6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1979" w:type="dxa"/>
            <w:gridSpan w:val="3"/>
          </w:tcPr>
          <w:p w:rsidR="00DD6D6A" w:rsidRPr="00391C1E" w:rsidRDefault="00DD6D6A" w:rsidP="00DD6D6A">
            <w:r w:rsidRPr="00391C1E">
              <w:t>Uzupełniająca</w:t>
            </w:r>
          </w:p>
          <w:p w:rsidR="00DD6D6A" w:rsidRPr="00391C1E" w:rsidRDefault="00DD6D6A" w:rsidP="00DD6D6A">
            <w:r w:rsidRPr="00391C1E">
              <w:t>(do 10)</w:t>
            </w:r>
          </w:p>
        </w:tc>
        <w:tc>
          <w:tcPr>
            <w:tcW w:w="7451" w:type="dxa"/>
            <w:gridSpan w:val="10"/>
          </w:tcPr>
          <w:p w:rsidR="00DD6D6A" w:rsidRPr="00391C1E" w:rsidRDefault="00DD6D6A" w:rsidP="001F4DAD">
            <w:r w:rsidRPr="00391C1E">
              <w:t>1.A. Nadolski, „Polska technika wojskowa do 1500 roku”, warszawa 1994</w:t>
            </w:r>
          </w:p>
          <w:p w:rsidR="00DD6D6A" w:rsidRPr="00391C1E" w:rsidRDefault="00DD6D6A" w:rsidP="001F4DAD">
            <w:r w:rsidRPr="00391C1E">
              <w:t>2.”Od armii komputowej do narodowej. (XVI-XXw.)”, pod red. Z. Karpusa  i W. Rezmera, Toruń 1998.</w:t>
            </w:r>
          </w:p>
          <w:p w:rsidR="00DD6D6A" w:rsidRPr="00391C1E" w:rsidRDefault="00DD6D6A" w:rsidP="001F4DAD">
            <w:r w:rsidRPr="00391C1E">
              <w:t>3.L. Wyszczelski, „Polska myśl wojskowa 1914-1939”, Warszawa 1988</w:t>
            </w:r>
          </w:p>
          <w:p w:rsidR="00DD6D6A" w:rsidRPr="00391C1E" w:rsidRDefault="00DD6D6A" w:rsidP="001F4DAD">
            <w:r w:rsidRPr="00391C1E">
              <w:t>4. „Walki Powstania Wielkopolskiego 1918-1919”, pod red. B. Polaka i                                                  M. Rezlera, Koszalin 2010.</w:t>
            </w:r>
          </w:p>
          <w:p w:rsidR="00DD6D6A" w:rsidRPr="00391C1E" w:rsidRDefault="00DD6D6A" w:rsidP="001F4DAD">
            <w:r w:rsidRPr="00391C1E">
              <w:t xml:space="preserve">5. B. Polak, „Organizacja i rozwój Wojska Wielkopolskiego 1919”,                                                   Leszno 2008                                                                                               </w:t>
            </w:r>
          </w:p>
          <w:p w:rsidR="00DD6D6A" w:rsidRPr="00391C1E" w:rsidRDefault="00DD6D6A" w:rsidP="001F4DAD">
            <w:r w:rsidRPr="00391C1E">
              <w:t>6. E. Śliwiński, „17 Pułk Ułanów Wielkopolskich. Geneza-organizacja-                              działania bojowe”, Leszno 2008.</w:t>
            </w:r>
          </w:p>
        </w:tc>
      </w:tr>
      <w:tr w:rsidR="00DD6D6A" w:rsidRPr="00391C1E" w:rsidTr="00DD6D6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9430" w:type="dxa"/>
            <w:gridSpan w:val="13"/>
            <w:tcBorders>
              <w:right w:val="nil"/>
            </w:tcBorders>
          </w:tcPr>
          <w:p w:rsidR="00DD6D6A" w:rsidRPr="00391C1E" w:rsidRDefault="00DD6D6A" w:rsidP="00DD6D6A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DD6D6A" w:rsidRPr="00391C1E" w:rsidTr="00DD6D6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1979" w:type="dxa"/>
            <w:gridSpan w:val="3"/>
          </w:tcPr>
          <w:p w:rsidR="00DD6D6A" w:rsidRPr="00391C1E" w:rsidRDefault="00DD6D6A" w:rsidP="00DD6D6A">
            <w:pPr>
              <w:jc w:val="center"/>
            </w:pPr>
            <w:r w:rsidRPr="00391C1E">
              <w:t xml:space="preserve">Symbol efektu kształcenia dla </w:t>
            </w:r>
            <w:r w:rsidR="00213961">
              <w:t>przedmiotu</w:t>
            </w:r>
            <w:r w:rsidRPr="00391C1E">
              <w:t xml:space="preserve"> (zgodnie z tabelą nr II)</w:t>
            </w:r>
          </w:p>
        </w:tc>
        <w:tc>
          <w:tcPr>
            <w:tcW w:w="1620" w:type="dxa"/>
            <w:gridSpan w:val="3"/>
          </w:tcPr>
          <w:p w:rsidR="00DD6D6A" w:rsidRPr="00391C1E" w:rsidRDefault="00DD6D6A" w:rsidP="00DD6D6A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876" w:type="dxa"/>
            <w:gridSpan w:val="2"/>
          </w:tcPr>
          <w:p w:rsidR="00DD6D6A" w:rsidRPr="00391C1E" w:rsidRDefault="00DD6D6A" w:rsidP="00DD6D6A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gridSpan w:val="2"/>
          </w:tcPr>
          <w:p w:rsidR="00DD6D6A" w:rsidRPr="00391C1E" w:rsidRDefault="00DD6D6A" w:rsidP="00DD6D6A">
            <w:r w:rsidRPr="00391C1E">
              <w:t xml:space="preserve">  Typ oceniania</w:t>
            </w:r>
          </w:p>
          <w:p w:rsidR="00DD6D6A" w:rsidRPr="00391C1E" w:rsidRDefault="00DD6D6A" w:rsidP="00DD6D6A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099" w:type="dxa"/>
            <w:gridSpan w:val="3"/>
          </w:tcPr>
          <w:p w:rsidR="00DD6D6A" w:rsidRPr="00391C1E" w:rsidRDefault="00DD6D6A" w:rsidP="00DD6D6A">
            <w:pPr>
              <w:jc w:val="center"/>
            </w:pPr>
            <w:r w:rsidRPr="00391C1E">
              <w:t>Metody oceny</w:t>
            </w:r>
          </w:p>
          <w:p w:rsidR="00DD6D6A" w:rsidRPr="00391C1E" w:rsidRDefault="00DD6D6A" w:rsidP="00DD6D6A">
            <w:pPr>
              <w:jc w:val="center"/>
            </w:pPr>
            <w:r w:rsidRPr="00391C1E">
              <w:t>(odpytanie, prezentacja,   test, egzamin, inne)</w:t>
            </w:r>
          </w:p>
        </w:tc>
      </w:tr>
      <w:tr w:rsidR="00DD6D6A" w:rsidRPr="00391C1E" w:rsidTr="00DD6D6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1979" w:type="dxa"/>
            <w:gridSpan w:val="3"/>
          </w:tcPr>
          <w:p w:rsidR="00DD6D6A" w:rsidRPr="00391C1E" w:rsidRDefault="0095503A" w:rsidP="00DD6D6A">
            <w:r>
              <w:t>IGZPBN-1-HWO</w:t>
            </w:r>
            <w:r w:rsidR="00DD6D6A" w:rsidRPr="00391C1E">
              <w:t>_01</w:t>
            </w:r>
          </w:p>
          <w:p w:rsidR="00DD6D6A" w:rsidRPr="00391C1E" w:rsidRDefault="0095503A" w:rsidP="00DD6D6A">
            <w:r>
              <w:t>IGZPBN-1-HWO</w:t>
            </w:r>
            <w:r w:rsidR="00DD6D6A" w:rsidRPr="00391C1E">
              <w:t>_02</w:t>
            </w:r>
          </w:p>
        </w:tc>
        <w:tc>
          <w:tcPr>
            <w:tcW w:w="1620" w:type="dxa"/>
            <w:gridSpan w:val="3"/>
          </w:tcPr>
          <w:p w:rsidR="00DD6D6A" w:rsidRPr="00391C1E" w:rsidRDefault="00DD6D6A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TK_01</w:t>
            </w:r>
          </w:p>
        </w:tc>
        <w:tc>
          <w:tcPr>
            <w:tcW w:w="1876" w:type="dxa"/>
            <w:gridSpan w:val="2"/>
          </w:tcPr>
          <w:p w:rsidR="00DD6D6A" w:rsidRPr="00391C1E" w:rsidRDefault="00DD6D6A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Wykład konwersatoryjny,  ćwiczenia</w:t>
            </w:r>
          </w:p>
        </w:tc>
        <w:tc>
          <w:tcPr>
            <w:tcW w:w="1856" w:type="dxa"/>
            <w:gridSpan w:val="2"/>
          </w:tcPr>
          <w:p w:rsidR="00DD6D6A" w:rsidRPr="00391C1E" w:rsidRDefault="00DD6D6A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Diagnostyczna i formująca</w:t>
            </w:r>
          </w:p>
        </w:tc>
        <w:tc>
          <w:tcPr>
            <w:tcW w:w="2099" w:type="dxa"/>
            <w:gridSpan w:val="3"/>
          </w:tcPr>
          <w:p w:rsidR="00DD6D6A" w:rsidRPr="00391C1E" w:rsidRDefault="00DD6D6A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Ocena aktywności</w:t>
            </w:r>
          </w:p>
          <w:p w:rsidR="00DD6D6A" w:rsidRPr="00391C1E" w:rsidRDefault="00DD6D6A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Ocena cwiczeń</w:t>
            </w:r>
          </w:p>
        </w:tc>
      </w:tr>
      <w:tr w:rsidR="00DD6D6A" w:rsidRPr="00391C1E" w:rsidTr="00DD6D6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1979" w:type="dxa"/>
            <w:gridSpan w:val="3"/>
          </w:tcPr>
          <w:p w:rsidR="00DD6D6A" w:rsidRPr="00391C1E" w:rsidRDefault="0095503A" w:rsidP="00DD6D6A">
            <w:pPr>
              <w:rPr>
                <w:lang w:val="de-DE"/>
              </w:rPr>
            </w:pPr>
            <w:r>
              <w:rPr>
                <w:lang w:val="de-DE"/>
              </w:rPr>
              <w:t>IGZPBN-1-HWO</w:t>
            </w:r>
            <w:r w:rsidR="00DD6D6A" w:rsidRPr="00391C1E">
              <w:rPr>
                <w:lang w:val="de-DE"/>
              </w:rPr>
              <w:t>_03</w:t>
            </w:r>
          </w:p>
          <w:p w:rsidR="00DD6D6A" w:rsidRPr="00391C1E" w:rsidRDefault="0095503A" w:rsidP="00DD6D6A">
            <w:pPr>
              <w:rPr>
                <w:lang w:val="de-DE"/>
              </w:rPr>
            </w:pPr>
            <w:r>
              <w:rPr>
                <w:lang w:val="de-DE"/>
              </w:rPr>
              <w:t>IGZPBN-1-HWO</w:t>
            </w:r>
            <w:r w:rsidR="00DD6D6A" w:rsidRPr="00391C1E">
              <w:rPr>
                <w:lang w:val="de-DE"/>
              </w:rPr>
              <w:t>_04</w:t>
            </w:r>
          </w:p>
          <w:p w:rsidR="00DD6D6A" w:rsidRPr="00391C1E" w:rsidRDefault="00DD6D6A" w:rsidP="00DD6D6A">
            <w:pPr>
              <w:rPr>
                <w:lang w:val="de-DE"/>
              </w:rPr>
            </w:pPr>
          </w:p>
        </w:tc>
        <w:tc>
          <w:tcPr>
            <w:tcW w:w="1620" w:type="dxa"/>
            <w:gridSpan w:val="3"/>
          </w:tcPr>
          <w:p w:rsidR="00DD6D6A" w:rsidRPr="00391C1E" w:rsidRDefault="00DD6D6A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TK_02</w:t>
            </w:r>
          </w:p>
        </w:tc>
        <w:tc>
          <w:tcPr>
            <w:tcW w:w="1876" w:type="dxa"/>
            <w:gridSpan w:val="2"/>
          </w:tcPr>
          <w:p w:rsidR="00DD6D6A" w:rsidRPr="00391C1E" w:rsidRDefault="00DD6D6A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Wykład konwersatoryjny, praca ze źródłami</w:t>
            </w:r>
          </w:p>
        </w:tc>
        <w:tc>
          <w:tcPr>
            <w:tcW w:w="1856" w:type="dxa"/>
            <w:gridSpan w:val="2"/>
          </w:tcPr>
          <w:p w:rsidR="00DD6D6A" w:rsidRPr="00391C1E" w:rsidRDefault="00DD6D6A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 i podsumowująca</w:t>
            </w:r>
          </w:p>
        </w:tc>
        <w:tc>
          <w:tcPr>
            <w:tcW w:w="2099" w:type="dxa"/>
            <w:gridSpan w:val="3"/>
          </w:tcPr>
          <w:p w:rsidR="00DD6D6A" w:rsidRPr="00391C1E" w:rsidRDefault="00DD6D6A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Ocena aktywności</w:t>
            </w:r>
          </w:p>
          <w:p w:rsidR="00DD6D6A" w:rsidRPr="00391C1E" w:rsidRDefault="00DD6D6A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Ocena końcowa</w:t>
            </w:r>
          </w:p>
        </w:tc>
      </w:tr>
      <w:tr w:rsidR="00DD6D6A" w:rsidRPr="00391C1E" w:rsidTr="00DD6D6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9430" w:type="dxa"/>
            <w:gridSpan w:val="13"/>
          </w:tcPr>
          <w:p w:rsidR="00DD6D6A" w:rsidRPr="00391C1E" w:rsidRDefault="00DD6D6A" w:rsidP="00DD6D6A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 w:rsidR="00566F22">
              <w:rPr>
                <w:sz w:val="22"/>
                <w:szCs w:val="22"/>
              </w:rPr>
              <w:t xml:space="preserve"> (w godzinach)</w:t>
            </w:r>
          </w:p>
        </w:tc>
      </w:tr>
      <w:tr w:rsidR="00DD6D6A" w:rsidRPr="00391C1E" w:rsidTr="00DD6D6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4114" w:type="dxa"/>
            <w:gridSpan w:val="7"/>
          </w:tcPr>
          <w:p w:rsidR="00DD6D6A" w:rsidRPr="00391C1E" w:rsidRDefault="00DD6D6A" w:rsidP="00DD6D6A">
            <w:pPr>
              <w:jc w:val="center"/>
            </w:pPr>
            <w:r w:rsidRPr="00391C1E">
              <w:t>Forma aktywności</w:t>
            </w:r>
          </w:p>
        </w:tc>
        <w:tc>
          <w:tcPr>
            <w:tcW w:w="5316" w:type="dxa"/>
            <w:gridSpan w:val="6"/>
          </w:tcPr>
          <w:p w:rsidR="00DD6D6A" w:rsidRPr="00391C1E" w:rsidRDefault="00DD6D6A" w:rsidP="00DD6D6A">
            <w:pPr>
              <w:jc w:val="center"/>
            </w:pPr>
            <w:r w:rsidRPr="00391C1E">
              <w:t>Średnia liczba godzin na zrealizowanie aktywności</w:t>
            </w:r>
          </w:p>
          <w:p w:rsidR="00DD6D6A" w:rsidRPr="00391C1E" w:rsidRDefault="00DD6D6A" w:rsidP="00DD6D6A">
            <w:pPr>
              <w:jc w:val="center"/>
            </w:pPr>
            <w:r w:rsidRPr="00391C1E">
              <w:t>(godz. lekcyjna -  45 min.)</w:t>
            </w:r>
          </w:p>
        </w:tc>
      </w:tr>
      <w:tr w:rsidR="00566F22" w:rsidRPr="00391C1E" w:rsidTr="007061C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4114" w:type="dxa"/>
            <w:gridSpan w:val="7"/>
          </w:tcPr>
          <w:p w:rsidR="00566F22" w:rsidRPr="00391C1E" w:rsidRDefault="00566F22" w:rsidP="00DD6D6A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bCs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bCs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5316" w:type="dxa"/>
            <w:gridSpan w:val="6"/>
          </w:tcPr>
          <w:p w:rsidR="00566F22" w:rsidRPr="00391C1E" w:rsidRDefault="00566F22" w:rsidP="00DD6D6A">
            <w:pPr>
              <w:jc w:val="center"/>
            </w:pPr>
            <w:r w:rsidRPr="00391C1E">
              <w:t>Godz.</w:t>
            </w:r>
          </w:p>
        </w:tc>
      </w:tr>
      <w:tr w:rsidR="00566F22" w:rsidRPr="00391C1E" w:rsidTr="007061C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4114" w:type="dxa"/>
            <w:gridSpan w:val="7"/>
          </w:tcPr>
          <w:p w:rsidR="00566F22" w:rsidRPr="00391C1E" w:rsidRDefault="00566F22" w:rsidP="00C31E39">
            <w:pPr>
              <w:numPr>
                <w:ilvl w:val="0"/>
                <w:numId w:val="3"/>
              </w:numPr>
            </w:pPr>
            <w:r w:rsidRPr="00391C1E">
              <w:t>Wykład</w:t>
            </w:r>
          </w:p>
        </w:tc>
        <w:tc>
          <w:tcPr>
            <w:tcW w:w="5316" w:type="dxa"/>
            <w:gridSpan w:val="6"/>
          </w:tcPr>
          <w:p w:rsidR="00566F22" w:rsidRPr="00391C1E" w:rsidRDefault="00566F22" w:rsidP="00DD6D6A">
            <w:r w:rsidRPr="00391C1E">
              <w:t xml:space="preserve">  15</w:t>
            </w:r>
          </w:p>
        </w:tc>
      </w:tr>
      <w:tr w:rsidR="00566F22" w:rsidRPr="00391C1E" w:rsidTr="007061C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4114" w:type="dxa"/>
            <w:gridSpan w:val="7"/>
          </w:tcPr>
          <w:p w:rsidR="00566F22" w:rsidRPr="00391C1E" w:rsidRDefault="00566F22" w:rsidP="00C31E39">
            <w:pPr>
              <w:numPr>
                <w:ilvl w:val="0"/>
                <w:numId w:val="3"/>
              </w:numPr>
            </w:pPr>
            <w:r w:rsidRPr="00391C1E">
              <w:t>Ćwiczenia</w:t>
            </w:r>
          </w:p>
        </w:tc>
        <w:tc>
          <w:tcPr>
            <w:tcW w:w="5316" w:type="dxa"/>
            <w:gridSpan w:val="6"/>
          </w:tcPr>
          <w:p w:rsidR="00566F22" w:rsidRPr="00391C1E" w:rsidRDefault="00566F22" w:rsidP="00DD6D6A">
            <w:r w:rsidRPr="00391C1E">
              <w:t xml:space="preserve">  15</w:t>
            </w:r>
          </w:p>
        </w:tc>
      </w:tr>
      <w:tr w:rsidR="00DD6D6A" w:rsidRPr="00391C1E" w:rsidTr="00DD6D6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4114" w:type="dxa"/>
            <w:gridSpan w:val="7"/>
          </w:tcPr>
          <w:p w:rsidR="00DD6D6A" w:rsidRPr="00391C1E" w:rsidRDefault="00DD6D6A" w:rsidP="00DD6D6A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DD6D6A" w:rsidRPr="00391C1E" w:rsidRDefault="00DD6D6A" w:rsidP="00DD6D6A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6"/>
          </w:tcPr>
          <w:p w:rsidR="00DD6D6A" w:rsidRPr="00391C1E" w:rsidRDefault="00DD6D6A" w:rsidP="00DD6D6A">
            <w:r w:rsidRPr="00391C1E">
              <w:t>Godz.</w:t>
            </w:r>
          </w:p>
        </w:tc>
      </w:tr>
      <w:tr w:rsidR="00DD6D6A" w:rsidRPr="00391C1E" w:rsidTr="00DD6D6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4114" w:type="dxa"/>
            <w:gridSpan w:val="7"/>
          </w:tcPr>
          <w:p w:rsidR="00DD6D6A" w:rsidRPr="00391C1E" w:rsidRDefault="00DD6D6A" w:rsidP="00DD6D6A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1.Przygotowanie do zajęć</w:t>
            </w:r>
          </w:p>
        </w:tc>
        <w:tc>
          <w:tcPr>
            <w:tcW w:w="5316" w:type="dxa"/>
            <w:gridSpan w:val="6"/>
          </w:tcPr>
          <w:p w:rsidR="00DD6D6A" w:rsidRPr="00391C1E" w:rsidRDefault="00566F22" w:rsidP="00DD6D6A">
            <w:r>
              <w:t>1</w:t>
            </w:r>
            <w:r w:rsidR="00DD6D6A" w:rsidRPr="00391C1E">
              <w:t xml:space="preserve">0 </w:t>
            </w:r>
          </w:p>
        </w:tc>
      </w:tr>
      <w:tr w:rsidR="00DD6D6A" w:rsidRPr="00391C1E" w:rsidTr="00DD6D6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4114" w:type="dxa"/>
            <w:gridSpan w:val="7"/>
          </w:tcPr>
          <w:p w:rsidR="00DD6D6A" w:rsidRPr="00391C1E" w:rsidRDefault="00DD6D6A" w:rsidP="00DD6D6A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2.Przygotowanie do egzaminu</w:t>
            </w:r>
          </w:p>
        </w:tc>
        <w:tc>
          <w:tcPr>
            <w:tcW w:w="5316" w:type="dxa"/>
            <w:gridSpan w:val="6"/>
          </w:tcPr>
          <w:p w:rsidR="00DD6D6A" w:rsidRPr="00391C1E" w:rsidRDefault="00DD6D6A" w:rsidP="00DD6D6A">
            <w:r w:rsidRPr="00391C1E">
              <w:t xml:space="preserve">10 </w:t>
            </w:r>
          </w:p>
        </w:tc>
      </w:tr>
      <w:tr w:rsidR="00DD6D6A" w:rsidRPr="00391C1E" w:rsidTr="00DD6D6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4114" w:type="dxa"/>
            <w:gridSpan w:val="7"/>
          </w:tcPr>
          <w:p w:rsidR="00DD6D6A" w:rsidRPr="00566F22" w:rsidRDefault="00566F22" w:rsidP="00DD6D6A">
            <w:pPr>
              <w:pStyle w:val="Nagwek2"/>
              <w:rPr>
                <w:sz w:val="22"/>
                <w:szCs w:val="22"/>
              </w:rPr>
            </w:pPr>
            <w:r w:rsidRPr="00566F22">
              <w:t>Praca własna studenta – suma godzin</w:t>
            </w:r>
          </w:p>
        </w:tc>
        <w:tc>
          <w:tcPr>
            <w:tcW w:w="5316" w:type="dxa"/>
            <w:gridSpan w:val="6"/>
          </w:tcPr>
          <w:p w:rsidR="00DD6D6A" w:rsidRPr="00391C1E" w:rsidRDefault="00566F22" w:rsidP="00DD6D6A">
            <w:r>
              <w:t>2</w:t>
            </w:r>
            <w:r w:rsidR="00DD6D6A" w:rsidRPr="00391C1E">
              <w:t>0</w:t>
            </w:r>
          </w:p>
        </w:tc>
      </w:tr>
      <w:tr w:rsidR="004E34A4" w:rsidRPr="00391C1E" w:rsidTr="00DD6D6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4114" w:type="dxa"/>
            <w:gridSpan w:val="7"/>
          </w:tcPr>
          <w:p w:rsidR="00181E9B" w:rsidRDefault="00181E9B" w:rsidP="00181E9B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4E34A4" w:rsidRPr="00181E9B" w:rsidRDefault="00181E9B" w:rsidP="00181E9B">
            <w:r w:rsidRPr="00B82201">
              <w:t>(sumaryczna liczba „Godzin zajęć z nauczycielem” oraz „Pracy własnej studenta”</w:t>
            </w:r>
          </w:p>
        </w:tc>
        <w:tc>
          <w:tcPr>
            <w:tcW w:w="5316" w:type="dxa"/>
            <w:gridSpan w:val="6"/>
          </w:tcPr>
          <w:p w:rsidR="004E34A4" w:rsidRDefault="00181E9B" w:rsidP="00DD6D6A">
            <w:r>
              <w:t>50</w:t>
            </w:r>
          </w:p>
        </w:tc>
      </w:tr>
      <w:tr w:rsidR="004E34A4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9430" w:type="dxa"/>
            <w:gridSpan w:val="13"/>
          </w:tcPr>
          <w:p w:rsidR="00181E9B" w:rsidRPr="00181E9B" w:rsidRDefault="00181E9B" w:rsidP="00181E9B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</w:t>
            </w:r>
            <w:r>
              <w:rPr>
                <w:b/>
                <w:bCs/>
              </w:rPr>
              <w:t>)</w:t>
            </w:r>
          </w:p>
        </w:tc>
      </w:tr>
      <w:tr w:rsidR="00DD6D6A" w:rsidRPr="00391C1E" w:rsidTr="00DD6D6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4114" w:type="dxa"/>
            <w:gridSpan w:val="7"/>
          </w:tcPr>
          <w:p w:rsidR="00DD6D6A" w:rsidRPr="00391C1E" w:rsidRDefault="00DD6D6A" w:rsidP="00DD6D6A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 </w:t>
            </w:r>
            <w:r w:rsidRPr="00391C1E">
              <w:rPr>
                <w:b w:val="0"/>
                <w:bCs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6"/>
          </w:tcPr>
          <w:p w:rsidR="00DD6D6A" w:rsidRPr="00391C1E" w:rsidRDefault="00DD6D6A" w:rsidP="00DD6D6A"/>
          <w:p w:rsidR="00DD6D6A" w:rsidRPr="00391C1E" w:rsidRDefault="00DD6D6A" w:rsidP="001F4DAD">
            <w:r w:rsidRPr="00391C1E">
              <w:t xml:space="preserve">                                     2</w:t>
            </w:r>
            <w:r w:rsidR="001F4DAD" w:rsidRPr="00391C1E">
              <w:t xml:space="preserve"> </w:t>
            </w:r>
            <w:r w:rsidRPr="00391C1E">
              <w:t>ECTS</w:t>
            </w:r>
          </w:p>
        </w:tc>
      </w:tr>
      <w:tr w:rsidR="00DD6D6A" w:rsidRPr="00391C1E" w:rsidTr="00DD6D6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4114" w:type="dxa"/>
            <w:gridSpan w:val="7"/>
          </w:tcPr>
          <w:p w:rsidR="00DD6D6A" w:rsidRPr="00391C1E" w:rsidRDefault="00DD6D6A" w:rsidP="00DD6D6A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316" w:type="dxa"/>
            <w:gridSpan w:val="6"/>
          </w:tcPr>
          <w:p w:rsidR="00DD6D6A" w:rsidRPr="00391C1E" w:rsidRDefault="00DD6D6A" w:rsidP="001F4DAD">
            <w:r w:rsidRPr="00391C1E">
              <w:t xml:space="preserve">                                     </w:t>
            </w:r>
            <w:r w:rsidR="00566F22">
              <w:t xml:space="preserve">0 </w:t>
            </w:r>
            <w:r w:rsidR="001F4DAD" w:rsidRPr="00391C1E">
              <w:t>E</w:t>
            </w:r>
            <w:r w:rsidRPr="00391C1E">
              <w:t>CTS</w:t>
            </w:r>
          </w:p>
        </w:tc>
      </w:tr>
      <w:tr w:rsidR="00DD6D6A" w:rsidRPr="00391C1E" w:rsidTr="00DD6D6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4114" w:type="dxa"/>
            <w:gridSpan w:val="7"/>
          </w:tcPr>
          <w:p w:rsidR="00DD6D6A" w:rsidRPr="00566F22" w:rsidRDefault="00DD6D6A" w:rsidP="00566F22">
            <w:r w:rsidRPr="00566F22">
              <w:rPr>
                <w:b/>
                <w:bCs/>
              </w:rPr>
              <w:t>Nakład pracy związany z zajęciami wymagającymi bezpośredniego udziału nauczycieli akademickich</w:t>
            </w:r>
            <w:r w:rsidR="00566F22" w:rsidRPr="00566F22">
              <w:t xml:space="preserve"> (zgodnie z wyliczeniami z planu studiów)</w:t>
            </w:r>
          </w:p>
        </w:tc>
        <w:tc>
          <w:tcPr>
            <w:tcW w:w="5316" w:type="dxa"/>
            <w:gridSpan w:val="6"/>
          </w:tcPr>
          <w:p w:rsidR="00DD6D6A" w:rsidRPr="00391C1E" w:rsidRDefault="00DD6D6A" w:rsidP="00DD6D6A"/>
          <w:p w:rsidR="00DD6D6A" w:rsidRPr="00391C1E" w:rsidRDefault="00DD6D6A" w:rsidP="001F4DAD">
            <w:r w:rsidRPr="00391C1E">
              <w:t xml:space="preserve">                                    </w:t>
            </w:r>
            <w:r w:rsidR="00566F22">
              <w:t>1,20</w:t>
            </w:r>
            <w:r w:rsidR="001F4DAD" w:rsidRPr="00391C1E">
              <w:t xml:space="preserve"> </w:t>
            </w:r>
            <w:r w:rsidRPr="00391C1E">
              <w:t>ECTS</w:t>
            </w:r>
          </w:p>
        </w:tc>
      </w:tr>
      <w:tr w:rsidR="00566F22" w:rsidRPr="00391C1E" w:rsidTr="00DD6D6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4114" w:type="dxa"/>
            <w:gridSpan w:val="7"/>
          </w:tcPr>
          <w:p w:rsidR="00566F22" w:rsidRPr="00BE6A7B" w:rsidRDefault="00566F22" w:rsidP="00566F22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  <w:p w:rsidR="00566F22" w:rsidRPr="00391C1E" w:rsidRDefault="00566F22" w:rsidP="00DD6D6A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6"/>
          </w:tcPr>
          <w:p w:rsidR="00566F22" w:rsidRPr="00391C1E" w:rsidRDefault="00566F22" w:rsidP="00566F22">
            <w:pPr>
              <w:jc w:val="center"/>
            </w:pPr>
            <w:r>
              <w:t>0,80 ECTS</w:t>
            </w:r>
          </w:p>
        </w:tc>
      </w:tr>
      <w:tr w:rsidR="00DD6D6A" w:rsidRPr="00391C1E" w:rsidTr="00DD6D6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9430" w:type="dxa"/>
            <w:gridSpan w:val="13"/>
          </w:tcPr>
          <w:p w:rsidR="00DD6D6A" w:rsidRPr="00391C1E" w:rsidRDefault="00DD6D6A" w:rsidP="00DD6D6A">
            <w:pPr>
              <w:jc w:val="center"/>
              <w:rPr>
                <w:b/>
                <w:bCs/>
              </w:rPr>
            </w:pPr>
            <w:r w:rsidRPr="00391C1E">
              <w:rPr>
                <w:b/>
                <w:bCs/>
              </w:rPr>
              <w:t>V</w:t>
            </w:r>
            <w:r w:rsidR="00B53108">
              <w:rPr>
                <w:b/>
                <w:bCs/>
              </w:rPr>
              <w:t>I</w:t>
            </w:r>
            <w:r w:rsidR="00566F22">
              <w:rPr>
                <w:b/>
                <w:bCs/>
              </w:rPr>
              <w:t>I</w:t>
            </w:r>
            <w:r w:rsidRPr="00391C1E">
              <w:rPr>
                <w:b/>
                <w:bCs/>
              </w:rPr>
              <w:t>I. KRYTERIA OCENY</w:t>
            </w:r>
          </w:p>
        </w:tc>
      </w:tr>
      <w:tr w:rsidR="00DD6D6A" w:rsidRPr="00391C1E" w:rsidTr="00DD6D6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675" w:type="dxa"/>
          </w:tcPr>
          <w:p w:rsidR="00DD6D6A" w:rsidRPr="00391C1E" w:rsidRDefault="00DD6D6A" w:rsidP="00DD6D6A">
            <w:r w:rsidRPr="00391C1E">
              <w:t>5</w:t>
            </w:r>
          </w:p>
        </w:tc>
        <w:tc>
          <w:tcPr>
            <w:tcW w:w="8755" w:type="dxa"/>
            <w:gridSpan w:val="12"/>
          </w:tcPr>
          <w:p w:rsidR="00DD6D6A" w:rsidRPr="00391C1E" w:rsidRDefault="00DD6D6A" w:rsidP="00DD6D6A">
            <w:r w:rsidRPr="00391C1E">
              <w:t>znakomita wiedza, umiejętności, kompetencje</w:t>
            </w:r>
          </w:p>
        </w:tc>
      </w:tr>
      <w:tr w:rsidR="00DD6D6A" w:rsidRPr="00391C1E" w:rsidTr="00DD6D6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675" w:type="dxa"/>
          </w:tcPr>
          <w:p w:rsidR="00DD6D6A" w:rsidRPr="00391C1E" w:rsidRDefault="00DD6D6A" w:rsidP="00DD6D6A">
            <w:r w:rsidRPr="00391C1E">
              <w:t>4,5</w:t>
            </w:r>
          </w:p>
        </w:tc>
        <w:tc>
          <w:tcPr>
            <w:tcW w:w="8755" w:type="dxa"/>
            <w:gridSpan w:val="12"/>
          </w:tcPr>
          <w:p w:rsidR="00DD6D6A" w:rsidRPr="00391C1E" w:rsidRDefault="00DD6D6A" w:rsidP="00DD6D6A">
            <w:r w:rsidRPr="00391C1E">
              <w:t>bardzo dobra wiedza, umiejętności, kompetencje</w:t>
            </w:r>
          </w:p>
        </w:tc>
      </w:tr>
      <w:tr w:rsidR="00DD6D6A" w:rsidRPr="00391C1E" w:rsidTr="00DD6D6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675" w:type="dxa"/>
          </w:tcPr>
          <w:p w:rsidR="00DD6D6A" w:rsidRPr="00391C1E" w:rsidRDefault="00DD6D6A" w:rsidP="00DD6D6A">
            <w:r w:rsidRPr="00391C1E">
              <w:t>4</w:t>
            </w:r>
          </w:p>
        </w:tc>
        <w:tc>
          <w:tcPr>
            <w:tcW w:w="8755" w:type="dxa"/>
            <w:gridSpan w:val="12"/>
          </w:tcPr>
          <w:p w:rsidR="00DD6D6A" w:rsidRPr="00391C1E" w:rsidRDefault="00DD6D6A" w:rsidP="00DD6D6A">
            <w:r w:rsidRPr="00391C1E">
              <w:t>dobra wiedza, umiejętności, kompetencje</w:t>
            </w:r>
          </w:p>
        </w:tc>
      </w:tr>
      <w:tr w:rsidR="00DD6D6A" w:rsidRPr="00391C1E" w:rsidTr="00DD6D6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675" w:type="dxa"/>
          </w:tcPr>
          <w:p w:rsidR="00DD6D6A" w:rsidRPr="00391C1E" w:rsidRDefault="00DD6D6A" w:rsidP="00DD6D6A">
            <w:r w:rsidRPr="00391C1E">
              <w:t>3,5</w:t>
            </w:r>
          </w:p>
        </w:tc>
        <w:tc>
          <w:tcPr>
            <w:tcW w:w="8755" w:type="dxa"/>
            <w:gridSpan w:val="12"/>
          </w:tcPr>
          <w:p w:rsidR="00DD6D6A" w:rsidRPr="00391C1E" w:rsidRDefault="00DD6D6A" w:rsidP="00DD6D6A">
            <w:r w:rsidRPr="00391C1E">
              <w:t>zadawalająca wiedza, umiejętności, kompetencje, ale ze znacznymi niedociągnięciami</w:t>
            </w:r>
          </w:p>
        </w:tc>
      </w:tr>
      <w:tr w:rsidR="00DD6D6A" w:rsidRPr="00391C1E" w:rsidTr="00DD6D6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675" w:type="dxa"/>
          </w:tcPr>
          <w:p w:rsidR="00DD6D6A" w:rsidRPr="00391C1E" w:rsidRDefault="00DD6D6A" w:rsidP="00DD6D6A">
            <w:r w:rsidRPr="00391C1E">
              <w:t>3</w:t>
            </w:r>
          </w:p>
        </w:tc>
        <w:tc>
          <w:tcPr>
            <w:tcW w:w="8755" w:type="dxa"/>
            <w:gridSpan w:val="12"/>
          </w:tcPr>
          <w:p w:rsidR="00DD6D6A" w:rsidRPr="00391C1E" w:rsidRDefault="00DD6D6A" w:rsidP="00DD6D6A">
            <w:r w:rsidRPr="00391C1E">
              <w:t>zadawalająca wiedza, umiejętności, kompetencje, z licznymi błędami</w:t>
            </w:r>
          </w:p>
        </w:tc>
      </w:tr>
      <w:tr w:rsidR="00DD6D6A" w:rsidRPr="00391C1E" w:rsidTr="00DD6D6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675" w:type="dxa"/>
          </w:tcPr>
          <w:p w:rsidR="00DD6D6A" w:rsidRPr="00391C1E" w:rsidRDefault="00DD6D6A" w:rsidP="00DD6D6A">
            <w:r w:rsidRPr="00391C1E">
              <w:t>2</w:t>
            </w:r>
          </w:p>
        </w:tc>
        <w:tc>
          <w:tcPr>
            <w:tcW w:w="8755" w:type="dxa"/>
            <w:gridSpan w:val="12"/>
          </w:tcPr>
          <w:p w:rsidR="00DD6D6A" w:rsidRPr="00391C1E" w:rsidRDefault="00DD6D6A" w:rsidP="00DD6D6A">
            <w:r w:rsidRPr="00391C1E">
              <w:t>niezadawalająca wiedza, umiejętności, kompetencje</w:t>
            </w:r>
          </w:p>
        </w:tc>
      </w:tr>
    </w:tbl>
    <w:p w:rsidR="00DD6D6A" w:rsidRDefault="00DD6D6A" w:rsidP="00DD6D6A"/>
    <w:p w:rsidR="00566F22" w:rsidRPr="00391C1E" w:rsidRDefault="00566F22" w:rsidP="00DD6D6A"/>
    <w:tbl>
      <w:tblPr>
        <w:tblW w:w="9460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"/>
        <w:gridCol w:w="675"/>
        <w:gridCol w:w="289"/>
        <w:gridCol w:w="1015"/>
        <w:gridCol w:w="346"/>
        <w:gridCol w:w="525"/>
        <w:gridCol w:w="749"/>
        <w:gridCol w:w="515"/>
        <w:gridCol w:w="1645"/>
        <w:gridCol w:w="1776"/>
        <w:gridCol w:w="86"/>
        <w:gridCol w:w="1709"/>
        <w:gridCol w:w="100"/>
      </w:tblGrid>
      <w:tr w:rsidR="00DD6D6A" w:rsidRPr="00391C1E" w:rsidTr="00B52652">
        <w:trPr>
          <w:gridAfter w:val="1"/>
          <w:wAfter w:w="100" w:type="dxa"/>
          <w:cantSplit/>
          <w:trHeight w:val="200"/>
        </w:trPr>
        <w:tc>
          <w:tcPr>
            <w:tcW w:w="93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D6A" w:rsidRPr="00391C1E" w:rsidRDefault="00DD6D6A" w:rsidP="00DD6D6A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I. </w:t>
            </w:r>
            <w:r w:rsidR="0021396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KARTA OPISU PRZEDMIOTU</w:t>
            </w:r>
          </w:p>
        </w:tc>
      </w:tr>
      <w:tr w:rsidR="00DD6D6A" w:rsidRPr="00391C1E" w:rsidTr="00B52652">
        <w:trPr>
          <w:gridAfter w:val="1"/>
          <w:wAfter w:w="100" w:type="dxa"/>
          <w:cantSplit/>
          <w:trHeight w:val="20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D6D6A" w:rsidRPr="00391C1E" w:rsidRDefault="00DD6D6A" w:rsidP="00DD6D6A">
            <w:r w:rsidRPr="00391C1E">
              <w:t>Kierunek</w:t>
            </w:r>
          </w:p>
        </w:tc>
        <w:tc>
          <w:tcPr>
            <w:tcW w:w="64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DD6D6A" w:rsidP="00DD6D6A">
            <w:r w:rsidRPr="00391C1E">
              <w:t>Bezpieczeństwo narodowe</w:t>
            </w:r>
          </w:p>
        </w:tc>
      </w:tr>
      <w:tr w:rsidR="00DD6D6A" w:rsidRPr="00391C1E" w:rsidTr="00B52652">
        <w:trPr>
          <w:gridAfter w:val="1"/>
          <w:wAfter w:w="100" w:type="dxa"/>
          <w:cantSplit/>
          <w:trHeight w:hRule="exact" w:val="24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D6D6A" w:rsidRPr="00391C1E" w:rsidRDefault="00DD6D6A" w:rsidP="00DD6D6A">
            <w:pPr>
              <w:rPr>
                <w:b/>
                <w:bCs/>
              </w:rPr>
            </w:pPr>
          </w:p>
        </w:tc>
        <w:tc>
          <w:tcPr>
            <w:tcW w:w="64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DD6D6A" w:rsidP="00DD6D6A">
            <w:pPr>
              <w:rPr>
                <w:b/>
                <w:bCs/>
              </w:rPr>
            </w:pPr>
          </w:p>
        </w:tc>
      </w:tr>
      <w:tr w:rsidR="00DD6D6A" w:rsidRPr="00391C1E" w:rsidTr="00B52652">
        <w:trPr>
          <w:gridAfter w:val="1"/>
          <w:wAfter w:w="100" w:type="dxa"/>
          <w:cantSplit/>
          <w:trHeight w:val="20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D6D6A" w:rsidRPr="00391C1E" w:rsidRDefault="00DD6D6A" w:rsidP="00DD6D6A">
            <w:r w:rsidRPr="00391C1E">
              <w:t>Poziom kształcenia</w:t>
            </w:r>
          </w:p>
        </w:tc>
        <w:tc>
          <w:tcPr>
            <w:tcW w:w="64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DD6D6A" w:rsidP="00DD6D6A">
            <w:r w:rsidRPr="00391C1E">
              <w:t>Studia pierwszego stopnia</w:t>
            </w:r>
          </w:p>
        </w:tc>
      </w:tr>
      <w:tr w:rsidR="00DD6D6A" w:rsidRPr="00391C1E" w:rsidTr="00B52652">
        <w:trPr>
          <w:gridAfter w:val="1"/>
          <w:wAfter w:w="100" w:type="dxa"/>
          <w:cantSplit/>
          <w:trHeight w:hRule="exact" w:val="208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D6D6A" w:rsidRPr="00391C1E" w:rsidRDefault="00DD6D6A" w:rsidP="00DD6D6A"/>
        </w:tc>
        <w:tc>
          <w:tcPr>
            <w:tcW w:w="64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DD6D6A" w:rsidP="00DD6D6A"/>
        </w:tc>
      </w:tr>
      <w:tr w:rsidR="00DD6D6A" w:rsidRPr="00391C1E" w:rsidTr="00B52652">
        <w:trPr>
          <w:gridAfter w:val="1"/>
          <w:wAfter w:w="100" w:type="dxa"/>
          <w:cantSplit/>
          <w:trHeight w:hRule="exact" w:val="283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DD6D6A" w:rsidRPr="00391C1E" w:rsidRDefault="00DD6D6A" w:rsidP="00DD6D6A">
            <w:r w:rsidRPr="00391C1E">
              <w:t>Profil kształcenia</w:t>
            </w:r>
          </w:p>
        </w:tc>
        <w:tc>
          <w:tcPr>
            <w:tcW w:w="64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DD6D6A" w:rsidP="00DD6D6A">
            <w:r w:rsidRPr="00391C1E">
              <w:t>praktyczny</w:t>
            </w:r>
          </w:p>
        </w:tc>
      </w:tr>
      <w:tr w:rsidR="00DD6D6A" w:rsidRPr="00391C1E" w:rsidTr="00B52652">
        <w:trPr>
          <w:gridAfter w:val="1"/>
          <w:wAfter w:w="100" w:type="dxa"/>
          <w:cantSplit/>
          <w:trHeight w:hRule="exact" w:val="173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DD6D6A" w:rsidRPr="00391C1E" w:rsidRDefault="00DD6D6A" w:rsidP="00DD6D6A"/>
        </w:tc>
        <w:tc>
          <w:tcPr>
            <w:tcW w:w="64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DD6D6A" w:rsidP="00DD6D6A"/>
        </w:tc>
      </w:tr>
      <w:tr w:rsidR="00DD6D6A" w:rsidRPr="00391C1E" w:rsidTr="00B52652">
        <w:trPr>
          <w:gridAfter w:val="1"/>
          <w:wAfter w:w="100" w:type="dxa"/>
          <w:cantSplit/>
          <w:trHeight w:hRule="exact" w:val="32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DD6D6A" w:rsidRPr="00391C1E" w:rsidRDefault="00DD6D6A" w:rsidP="00DD6D6A">
            <w:r w:rsidRPr="00391C1E">
              <w:t>Forma prowadzenia studiów</w:t>
            </w:r>
          </w:p>
        </w:tc>
        <w:tc>
          <w:tcPr>
            <w:tcW w:w="64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DD6D6A" w:rsidP="00DD6D6A">
            <w:r w:rsidRPr="00391C1E">
              <w:t>stacjonarne</w:t>
            </w:r>
          </w:p>
        </w:tc>
      </w:tr>
      <w:tr w:rsidR="00DD6D6A" w:rsidRPr="00391C1E" w:rsidTr="00B52652">
        <w:trPr>
          <w:gridAfter w:val="1"/>
          <w:wAfter w:w="100" w:type="dxa"/>
          <w:cantSplit/>
          <w:trHeight w:hRule="exact" w:val="237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DD6D6A" w:rsidRPr="00391C1E" w:rsidRDefault="00DD6D6A" w:rsidP="00DD6D6A"/>
        </w:tc>
        <w:tc>
          <w:tcPr>
            <w:tcW w:w="64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DD6D6A" w:rsidP="00DD6D6A"/>
        </w:tc>
      </w:tr>
      <w:tr w:rsidR="00DD6D6A" w:rsidRPr="00391C1E" w:rsidTr="00B52652">
        <w:trPr>
          <w:gridAfter w:val="1"/>
          <w:wAfter w:w="100" w:type="dxa"/>
          <w:cantSplit/>
          <w:trHeight w:hRule="exact" w:val="24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DD6D6A" w:rsidRPr="00391C1E" w:rsidRDefault="00DD6D6A" w:rsidP="00DD6D6A"/>
        </w:tc>
        <w:tc>
          <w:tcPr>
            <w:tcW w:w="64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DD6D6A" w:rsidP="00DD6D6A"/>
        </w:tc>
      </w:tr>
      <w:tr w:rsidR="00DD6D6A" w:rsidRPr="00391C1E" w:rsidTr="00B52652">
        <w:trPr>
          <w:gridAfter w:val="1"/>
          <w:wAfter w:w="100" w:type="dxa"/>
          <w:cantSplit/>
          <w:trHeight w:hRule="exact" w:val="307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DD6D6A" w:rsidRPr="00391C1E" w:rsidRDefault="00DD6D6A" w:rsidP="00DD6D6A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DD6D6A" w:rsidP="00DD6D6A">
            <w:pPr>
              <w:rPr>
                <w:b/>
                <w:bCs/>
              </w:rPr>
            </w:pPr>
            <w:r w:rsidRPr="00391C1E">
              <w:rPr>
                <w:b/>
                <w:bCs/>
              </w:rPr>
              <w:t>Międzynarodowe stosunki wojskowe/</w:t>
            </w:r>
            <w:r w:rsidR="0095503A">
              <w:rPr>
                <w:b/>
                <w:bCs/>
              </w:rPr>
              <w:t>IGZPBN-1-MSW</w:t>
            </w:r>
          </w:p>
        </w:tc>
      </w:tr>
      <w:tr w:rsidR="00DD6D6A" w:rsidRPr="00391C1E" w:rsidTr="00B52652">
        <w:trPr>
          <w:gridAfter w:val="1"/>
          <w:wAfter w:w="100" w:type="dxa"/>
          <w:cantSplit/>
          <w:trHeight w:hRule="exact" w:val="195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DD6D6A" w:rsidRPr="00391C1E" w:rsidRDefault="00DD6D6A" w:rsidP="00DD6D6A"/>
        </w:tc>
        <w:tc>
          <w:tcPr>
            <w:tcW w:w="64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DD6D6A" w:rsidP="00DD6D6A"/>
        </w:tc>
      </w:tr>
      <w:tr w:rsidR="00DD6D6A" w:rsidRPr="00391C1E" w:rsidTr="00B52652">
        <w:trPr>
          <w:gridAfter w:val="1"/>
          <w:wAfter w:w="100" w:type="dxa"/>
          <w:cantSplit/>
          <w:trHeight w:hRule="exact" w:val="411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DD6D6A" w:rsidRPr="00391C1E" w:rsidRDefault="00DD6D6A" w:rsidP="00DD6D6A">
            <w:r w:rsidRPr="00391C1E">
              <w:t>Rok studiów</w:t>
            </w:r>
          </w:p>
          <w:p w:rsidR="00DD6D6A" w:rsidRPr="00391C1E" w:rsidRDefault="00DD6D6A" w:rsidP="00DD6D6A"/>
          <w:p w:rsidR="00DD6D6A" w:rsidRPr="00391C1E" w:rsidRDefault="00DD6D6A" w:rsidP="00DD6D6A"/>
        </w:tc>
        <w:tc>
          <w:tcPr>
            <w:tcW w:w="64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DD6D6A" w:rsidP="00DD6D6A">
            <w:r w:rsidRPr="00391C1E">
              <w:t>I</w:t>
            </w:r>
          </w:p>
          <w:p w:rsidR="00DD6D6A" w:rsidRPr="00391C1E" w:rsidRDefault="00DD6D6A" w:rsidP="00DD6D6A"/>
        </w:tc>
      </w:tr>
      <w:tr w:rsidR="00DD6D6A" w:rsidRPr="00391C1E" w:rsidTr="00B52652">
        <w:trPr>
          <w:gridAfter w:val="1"/>
          <w:wAfter w:w="100" w:type="dxa"/>
          <w:cantSplit/>
          <w:trHeight w:hRule="exact" w:val="223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DD6D6A" w:rsidRPr="00391C1E" w:rsidRDefault="00DD6D6A" w:rsidP="00DD6D6A"/>
        </w:tc>
        <w:tc>
          <w:tcPr>
            <w:tcW w:w="64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DD6D6A" w:rsidP="00DD6D6A"/>
        </w:tc>
      </w:tr>
      <w:tr w:rsidR="00DD6D6A" w:rsidRPr="00391C1E" w:rsidTr="00B52652">
        <w:trPr>
          <w:gridAfter w:val="1"/>
          <w:wAfter w:w="100" w:type="dxa"/>
          <w:cantSplit/>
          <w:trHeight w:hRule="exact" w:val="30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DD6D6A" w:rsidRPr="00391C1E" w:rsidRDefault="00DD6D6A" w:rsidP="00DD6D6A">
            <w:r w:rsidRPr="00391C1E">
              <w:t xml:space="preserve">Semestr </w:t>
            </w:r>
          </w:p>
        </w:tc>
        <w:tc>
          <w:tcPr>
            <w:tcW w:w="64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DD6D6A" w:rsidP="00DD6D6A">
            <w:r w:rsidRPr="00391C1E">
              <w:t>I</w:t>
            </w:r>
          </w:p>
        </w:tc>
      </w:tr>
      <w:tr w:rsidR="00DD6D6A" w:rsidRPr="00391C1E" w:rsidTr="00B52652">
        <w:trPr>
          <w:gridAfter w:val="1"/>
          <w:wAfter w:w="100" w:type="dxa"/>
          <w:cantSplit/>
          <w:trHeight w:hRule="exact" w:val="34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DD6D6A" w:rsidRPr="00391C1E" w:rsidRDefault="00DD6D6A" w:rsidP="00DD6D6A">
            <w:r w:rsidRPr="00391C1E">
              <w:t>Liczba  godzin</w:t>
            </w:r>
          </w:p>
        </w:tc>
        <w:tc>
          <w:tcPr>
            <w:tcW w:w="64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DD6D6A" w:rsidP="00DD6D6A">
            <w:r w:rsidRPr="00391C1E">
              <w:t>Wykłady: 15      Ćwiczenia: 15</w:t>
            </w:r>
          </w:p>
        </w:tc>
      </w:tr>
      <w:tr w:rsidR="00DD6D6A" w:rsidRPr="00391C1E" w:rsidTr="00B52652">
        <w:trPr>
          <w:gridAfter w:val="1"/>
          <w:wAfter w:w="100" w:type="dxa"/>
          <w:cantSplit/>
          <w:trHeight w:hRule="exact" w:val="475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DD6D6A" w:rsidRPr="00391C1E" w:rsidRDefault="00DD6D6A" w:rsidP="00DD6D6A">
            <w:r w:rsidRPr="00391C1E">
              <w:t>Liczba punktów ECTS</w:t>
            </w:r>
          </w:p>
        </w:tc>
        <w:tc>
          <w:tcPr>
            <w:tcW w:w="64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DD6D6A" w:rsidP="00DD6D6A">
            <w:r w:rsidRPr="00391C1E">
              <w:t>2</w:t>
            </w:r>
          </w:p>
        </w:tc>
      </w:tr>
      <w:tr w:rsidR="00DD6D6A" w:rsidRPr="00391C1E" w:rsidTr="00B52652">
        <w:trPr>
          <w:gridAfter w:val="1"/>
          <w:wAfter w:w="100" w:type="dxa"/>
          <w:cantSplit/>
          <w:trHeight w:hRule="exact" w:val="475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DD6D6A" w:rsidRPr="00391C1E" w:rsidRDefault="00DD6D6A" w:rsidP="00DD6D6A">
            <w:r w:rsidRPr="00391C1E">
              <w:t>Prowadzący przedmiot</w:t>
            </w:r>
          </w:p>
        </w:tc>
        <w:tc>
          <w:tcPr>
            <w:tcW w:w="64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566F22" w:rsidP="00DD6D6A">
            <w:r>
              <w:t>d</w:t>
            </w:r>
            <w:r w:rsidR="00DD6D6A" w:rsidRPr="00391C1E">
              <w:t>r Eugeniusz Śliwiński, doc.</w:t>
            </w:r>
          </w:p>
        </w:tc>
      </w:tr>
      <w:tr w:rsidR="00DD6D6A" w:rsidRPr="00391C1E" w:rsidTr="00B52652">
        <w:trPr>
          <w:gridAfter w:val="1"/>
          <w:wAfter w:w="100" w:type="dxa"/>
          <w:cantSplit/>
          <w:trHeight w:hRule="exact" w:val="846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DD6D6A" w:rsidRPr="00391C1E" w:rsidRDefault="00DD6D6A" w:rsidP="00DD6D6A">
            <w:r w:rsidRPr="00391C1E"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DD6D6A" w:rsidP="001F4DAD">
            <w:pPr>
              <w:jc w:val="both"/>
            </w:pPr>
            <w:r w:rsidRPr="00391C1E">
              <w:t>Ma podstawową wiedzę z zakresu historii powszechnej i Polski oraz wiedzę o społeczeństwie na poziomie szkoły średniej</w:t>
            </w:r>
          </w:p>
        </w:tc>
      </w:tr>
      <w:tr w:rsidR="00DD6D6A" w:rsidRPr="00391C1E" w:rsidTr="00B52652">
        <w:trPr>
          <w:gridAfter w:val="1"/>
          <w:wAfter w:w="100" w:type="dxa"/>
          <w:cantSplit/>
          <w:trHeight w:hRule="exact" w:val="123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DD6D6A" w:rsidRPr="00391C1E" w:rsidRDefault="00DD6D6A" w:rsidP="00DD6D6A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DD6D6A" w:rsidP="001F4DAD">
            <w:pPr>
              <w:jc w:val="both"/>
            </w:pPr>
            <w:r w:rsidRPr="00391C1E">
              <w:t xml:space="preserve">Zapoznanie studentów z miejscem stosunków wojskowych </w:t>
            </w:r>
            <w:r w:rsidR="001F4DAD" w:rsidRPr="00391C1E">
              <w:t xml:space="preserve">                       </w:t>
            </w:r>
            <w:r w:rsidRPr="00391C1E">
              <w:t>w całokształcie stosunków międzynarodowych. Z motywami  zbrojeń oraz  procesów rozbrojeniowych. Wskazać podstawy współczesnego bezpieczeństwa.</w:t>
            </w:r>
          </w:p>
        </w:tc>
      </w:tr>
      <w:tr w:rsidR="00DD6D6A" w:rsidRPr="00391C1E" w:rsidTr="00B52652">
        <w:trPr>
          <w:gridAfter w:val="1"/>
          <w:wAfter w:w="100" w:type="dxa"/>
          <w:cantSplit/>
          <w:trHeight w:hRule="exact" w:val="1327"/>
        </w:trPr>
        <w:tc>
          <w:tcPr>
            <w:tcW w:w="93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DD6D6A" w:rsidRPr="00391C1E" w:rsidRDefault="00DD6D6A" w:rsidP="00DD6D6A">
            <w:pPr>
              <w:jc w:val="center"/>
            </w:pPr>
          </w:p>
          <w:p w:rsidR="00DD6D6A" w:rsidRPr="00391C1E" w:rsidRDefault="00DD6D6A" w:rsidP="00DD6D6A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  <w:p w:rsidR="00DD6D6A" w:rsidRPr="00391C1E" w:rsidRDefault="00DD6D6A" w:rsidP="00DD6D6A">
            <w:pPr>
              <w:jc w:val="center"/>
            </w:pPr>
            <w:r w:rsidRPr="00391C1E">
              <w:t xml:space="preserve">Ważne: Nie musimy dzielić </w:t>
            </w:r>
            <w:r w:rsidR="00213961">
              <w:t>efektów uczenia się</w:t>
            </w:r>
            <w:r w:rsidRPr="00391C1E">
              <w:t xml:space="preserve"> dla modułów (przedmiotów) na kategorie wiedzy, umiejętności </w:t>
            </w:r>
            <w:r w:rsidRPr="00391C1E">
              <w:br/>
              <w:t xml:space="preserve">i kompetencji społecznych; każdy moduł (przedmiot) nie musi obejmować wszystkich trzech kategorii </w:t>
            </w:r>
            <w:r w:rsidR="00213961">
              <w:t>efektów uczenia się</w:t>
            </w:r>
            <w:r w:rsidRPr="00391C1E">
              <w:t>.</w:t>
            </w:r>
          </w:p>
        </w:tc>
      </w:tr>
      <w:tr w:rsidR="00DD6D6A" w:rsidRPr="00391C1E" w:rsidTr="0095503A">
        <w:trPr>
          <w:gridAfter w:val="1"/>
          <w:wAfter w:w="100" w:type="dxa"/>
          <w:cantSplit/>
          <w:trHeight w:hRule="exact" w:val="1074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DD6D6A" w:rsidRPr="00391C1E" w:rsidRDefault="00DD6D6A" w:rsidP="00DD6D6A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  <w:p w:rsidR="00DD6D6A" w:rsidRPr="00391C1E" w:rsidRDefault="00DD6D6A" w:rsidP="00DD6D6A">
            <w:pPr>
              <w:jc w:val="center"/>
            </w:pPr>
            <w:r w:rsidRPr="00391C1E">
              <w:t>(</w:t>
            </w:r>
            <w:r w:rsidR="00213961">
              <w:t>Kod przedmiotu</w:t>
            </w:r>
            <w:r w:rsidRPr="00391C1E">
              <w:t>, liczba efektów 4-8)</w:t>
            </w:r>
          </w:p>
        </w:tc>
        <w:tc>
          <w:tcPr>
            <w:tcW w:w="529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D6D6A" w:rsidRPr="00391C1E" w:rsidRDefault="00DD6D6A" w:rsidP="00DD6D6A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  <w:p w:rsidR="00DD6D6A" w:rsidRPr="00391C1E" w:rsidRDefault="00DD6D6A" w:rsidP="00DD6D6A">
            <w:pPr>
              <w:jc w:val="center"/>
            </w:pPr>
            <w:r w:rsidRPr="00391C1E">
              <w:t xml:space="preserve">(co student potrafi po zakończeniu </w:t>
            </w:r>
            <w:r w:rsidR="00213961">
              <w:t>przedmiotu</w:t>
            </w:r>
            <w:r w:rsidRPr="00391C1E">
              <w:t>?)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DD6D6A" w:rsidP="00DD6D6A">
            <w:pPr>
              <w:jc w:val="center"/>
            </w:pPr>
            <w:r w:rsidRPr="00391C1E">
              <w:t xml:space="preserve">Odniesienie do </w:t>
            </w:r>
            <w:r w:rsidR="00213961">
              <w:t>efektów uczenia się</w:t>
            </w:r>
            <w:r w:rsidRPr="00391C1E">
              <w:t xml:space="preserve">  dla kierunku studiów  </w:t>
            </w:r>
          </w:p>
        </w:tc>
      </w:tr>
      <w:tr w:rsidR="00DD6D6A" w:rsidRPr="00391C1E" w:rsidTr="0095503A">
        <w:trPr>
          <w:gridAfter w:val="1"/>
          <w:wAfter w:w="100" w:type="dxa"/>
          <w:cantSplit/>
          <w:trHeight w:hRule="exact" w:val="1777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DD6D6A" w:rsidRPr="00391C1E" w:rsidRDefault="00DD6D6A" w:rsidP="00DD6D6A">
            <w:r w:rsidRPr="00391C1E">
              <w:t xml:space="preserve"> </w:t>
            </w:r>
            <w:r w:rsidR="0095503A">
              <w:t>IGZPBN-1-MSW</w:t>
            </w:r>
            <w:r w:rsidRPr="00391C1E">
              <w:t>_01</w:t>
            </w:r>
          </w:p>
        </w:tc>
        <w:tc>
          <w:tcPr>
            <w:tcW w:w="529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5503A" w:rsidRDefault="0095503A" w:rsidP="00DD6D6A">
            <w:r w:rsidRPr="0095503A">
              <w:t>Posiada wiedzę w zakresie karty opisu przedmiotu (cele i efekty uczenia się)</w:t>
            </w:r>
            <w:r>
              <w:t xml:space="preserve"> oraz zasad bezpieczeństwa  </w:t>
            </w:r>
            <w:r w:rsidRPr="0095503A">
              <w:t>i higieny pracy w odniesieniu do przedmiotu</w:t>
            </w:r>
          </w:p>
          <w:p w:rsidR="00DD6D6A" w:rsidRPr="00391C1E" w:rsidRDefault="00DD6D6A" w:rsidP="00DD6D6A">
            <w:r w:rsidRPr="00391C1E">
              <w:t>Rozumie na poziomie podstawowym problemy i związki stosunków  międzypaństwowych na przestrzeni dziejów.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3B2B6B" w:rsidP="00DD6D6A">
            <w:pPr>
              <w:jc w:val="center"/>
            </w:pPr>
            <w:r>
              <w:t>LKBEZ_W01</w:t>
            </w:r>
            <w:r w:rsidR="00DD6D6A" w:rsidRPr="00391C1E">
              <w:t xml:space="preserve">; </w:t>
            </w:r>
            <w:r>
              <w:t>LKBEZ_U02</w:t>
            </w:r>
          </w:p>
        </w:tc>
      </w:tr>
      <w:tr w:rsidR="00DD6D6A" w:rsidRPr="00391C1E" w:rsidTr="0095503A">
        <w:trPr>
          <w:gridAfter w:val="1"/>
          <w:wAfter w:w="100" w:type="dxa"/>
          <w:cantSplit/>
          <w:trHeight w:hRule="exact" w:val="996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DD6D6A" w:rsidRPr="00391C1E" w:rsidRDefault="00DD6D6A" w:rsidP="00DD6D6A">
            <w:r w:rsidRPr="00391C1E">
              <w:t xml:space="preserve"> </w:t>
            </w:r>
            <w:r w:rsidR="0095503A">
              <w:t>IGZPBN-1-MSW</w:t>
            </w:r>
            <w:r w:rsidRPr="00391C1E">
              <w:t>_02</w:t>
            </w:r>
          </w:p>
        </w:tc>
        <w:tc>
          <w:tcPr>
            <w:tcW w:w="529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D6D6A" w:rsidRPr="00391C1E" w:rsidRDefault="00DD6D6A" w:rsidP="00DD6D6A">
            <w:r w:rsidRPr="00391C1E">
              <w:t>Zna podstawową terminologię z zakresu historii wojskowości. Rozróżnia główne kierunki myśli wojskowej.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DD6D6A" w:rsidP="00DD6D6A">
            <w:r w:rsidRPr="00391C1E">
              <w:t xml:space="preserve">  </w:t>
            </w:r>
            <w:r w:rsidR="003B2B6B">
              <w:t>LKBEZ_W02</w:t>
            </w:r>
            <w:r w:rsidRPr="00391C1E">
              <w:t xml:space="preserve">;  </w:t>
            </w:r>
            <w:r w:rsidR="003B2B6B">
              <w:t>LKBEZ_U02</w:t>
            </w:r>
          </w:p>
        </w:tc>
      </w:tr>
      <w:tr w:rsidR="00DD6D6A" w:rsidRPr="00391C1E" w:rsidTr="0095503A">
        <w:trPr>
          <w:gridAfter w:val="1"/>
          <w:wAfter w:w="100" w:type="dxa"/>
          <w:cantSplit/>
          <w:trHeight w:hRule="exact" w:val="982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DD6D6A" w:rsidRPr="00391C1E" w:rsidRDefault="00DD6D6A" w:rsidP="00DD6D6A">
            <w:r w:rsidRPr="00391C1E">
              <w:t xml:space="preserve"> </w:t>
            </w:r>
            <w:r w:rsidR="0095503A">
              <w:t>IGZPBN-1-MSW</w:t>
            </w:r>
            <w:r w:rsidRPr="00391C1E">
              <w:t>_03</w:t>
            </w:r>
          </w:p>
        </w:tc>
        <w:tc>
          <w:tcPr>
            <w:tcW w:w="529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D6D6A" w:rsidRPr="00391C1E" w:rsidRDefault="00DD6D6A" w:rsidP="00DD6D6A">
            <w:r w:rsidRPr="00391C1E">
              <w:t>Zna podstawową strukturę międzynarodowych stosunków wojskowych i umie ją analizować i wyciągać wnioski.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DD6D6A" w:rsidP="00DD6D6A">
            <w:r w:rsidRPr="00391C1E">
              <w:t xml:space="preserve"> </w:t>
            </w:r>
            <w:r w:rsidR="003B2B6B">
              <w:t>LKBEZ_W08</w:t>
            </w:r>
            <w:r w:rsidRPr="00391C1E">
              <w:t xml:space="preserve">;  </w:t>
            </w:r>
            <w:r w:rsidR="003B2B6B">
              <w:t>LKBEZ_U03</w:t>
            </w:r>
          </w:p>
        </w:tc>
      </w:tr>
      <w:tr w:rsidR="00DD6D6A" w:rsidRPr="00391C1E" w:rsidTr="0095503A">
        <w:trPr>
          <w:gridAfter w:val="1"/>
          <w:wAfter w:w="100" w:type="dxa"/>
          <w:cantSplit/>
          <w:trHeight w:hRule="exact" w:val="996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80" w:type="dxa"/>
              <w:right w:w="0" w:type="dxa"/>
            </w:tcMar>
          </w:tcPr>
          <w:p w:rsidR="00DD6D6A" w:rsidRPr="00391C1E" w:rsidRDefault="00DD6D6A" w:rsidP="00DD6D6A">
            <w:r w:rsidRPr="00391C1E">
              <w:t xml:space="preserve"> </w:t>
            </w:r>
            <w:r w:rsidR="0095503A">
              <w:t>IGZPBN-1-MSW</w:t>
            </w:r>
            <w:r w:rsidRPr="00391C1E">
              <w:t>_04</w:t>
            </w:r>
          </w:p>
        </w:tc>
        <w:tc>
          <w:tcPr>
            <w:tcW w:w="529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D6D6A" w:rsidRPr="00391C1E" w:rsidRDefault="00DD6D6A" w:rsidP="00DD6D6A">
            <w:r w:rsidRPr="00391C1E">
              <w:t>Rozróżnia relacje i zależności między polityką zagraniczną a międzynarodowymi stosunkami wojskowymi.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6D6A" w:rsidRPr="00391C1E" w:rsidRDefault="003B2B6B" w:rsidP="00DD6D6A">
            <w:r>
              <w:t>LKBEZ_W06</w:t>
            </w:r>
            <w:r w:rsidR="00DD6D6A" w:rsidRPr="00391C1E">
              <w:t xml:space="preserve">;  </w:t>
            </w:r>
            <w:r>
              <w:t>LKBEZ_U08</w:t>
            </w:r>
            <w:r w:rsidR="00DD6D6A" w:rsidRPr="00391C1E">
              <w:t xml:space="preserve">; </w:t>
            </w:r>
            <w:r>
              <w:t>LKBEZ_K01</w:t>
            </w:r>
          </w:p>
        </w:tc>
      </w:tr>
      <w:tr w:rsidR="00DD6D6A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9430" w:type="dxa"/>
            <w:gridSpan w:val="12"/>
          </w:tcPr>
          <w:p w:rsidR="00DD6D6A" w:rsidRPr="00391C1E" w:rsidRDefault="00B52652" w:rsidP="00DD6D6A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</w:t>
            </w:r>
            <w:r w:rsidR="00DD6D6A" w:rsidRPr="00391C1E">
              <w:rPr>
                <w:sz w:val="22"/>
                <w:szCs w:val="22"/>
              </w:rPr>
              <w:t>II. TREŚCI KSZTAŁCENIA</w:t>
            </w:r>
          </w:p>
        </w:tc>
      </w:tr>
      <w:tr w:rsidR="00DD6D6A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trHeight w:val="231"/>
          <w:jc w:val="center"/>
        </w:trPr>
        <w:tc>
          <w:tcPr>
            <w:tcW w:w="964" w:type="dxa"/>
            <w:gridSpan w:val="2"/>
          </w:tcPr>
          <w:p w:rsidR="00DD6D6A" w:rsidRPr="00391C1E" w:rsidRDefault="00DD6D6A" w:rsidP="00DD6D6A">
            <w:pPr>
              <w:jc w:val="center"/>
            </w:pPr>
          </w:p>
          <w:p w:rsidR="00DD6D6A" w:rsidRPr="00391C1E" w:rsidRDefault="00DD6D6A" w:rsidP="00DD6D6A">
            <w:pPr>
              <w:jc w:val="center"/>
            </w:pPr>
            <w:r w:rsidRPr="00391C1E">
              <w:t>Symbol</w:t>
            </w:r>
          </w:p>
        </w:tc>
        <w:tc>
          <w:tcPr>
            <w:tcW w:w="6571" w:type="dxa"/>
            <w:gridSpan w:val="7"/>
          </w:tcPr>
          <w:p w:rsidR="00DD6D6A" w:rsidRPr="00391C1E" w:rsidRDefault="00DD6D6A" w:rsidP="00DD6D6A">
            <w:pPr>
              <w:jc w:val="center"/>
            </w:pPr>
          </w:p>
          <w:p w:rsidR="00DD6D6A" w:rsidRPr="00391C1E" w:rsidRDefault="00DD6D6A" w:rsidP="00DD6D6A">
            <w:pPr>
              <w:jc w:val="center"/>
            </w:pPr>
            <w:r w:rsidRPr="00391C1E">
              <w:t>Treści kształcenia</w:t>
            </w:r>
          </w:p>
          <w:p w:rsidR="00DD6D6A" w:rsidRPr="00391C1E" w:rsidRDefault="00DD6D6A" w:rsidP="00DD6D6A">
            <w:pPr>
              <w:jc w:val="center"/>
            </w:pPr>
          </w:p>
        </w:tc>
        <w:tc>
          <w:tcPr>
            <w:tcW w:w="1895" w:type="dxa"/>
            <w:gridSpan w:val="3"/>
          </w:tcPr>
          <w:p w:rsidR="00DD6D6A" w:rsidRPr="00391C1E" w:rsidRDefault="00DD6D6A" w:rsidP="00DD6D6A">
            <w:pPr>
              <w:jc w:val="center"/>
            </w:pPr>
            <w:r w:rsidRPr="00391C1E">
              <w:t xml:space="preserve">Odniesienie do </w:t>
            </w:r>
            <w:r w:rsidR="00213961">
              <w:t>efektów uczenia się</w:t>
            </w:r>
            <w:r w:rsidRPr="00391C1E">
              <w:t xml:space="preserve"> </w:t>
            </w:r>
            <w:r w:rsidR="00213961">
              <w:t>przedmiotu</w:t>
            </w:r>
          </w:p>
        </w:tc>
      </w:tr>
      <w:tr w:rsidR="00DD6D6A" w:rsidRPr="00391C1E" w:rsidTr="0095503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trHeight w:val="2504"/>
          <w:jc w:val="center"/>
        </w:trPr>
        <w:tc>
          <w:tcPr>
            <w:tcW w:w="964" w:type="dxa"/>
            <w:gridSpan w:val="2"/>
          </w:tcPr>
          <w:p w:rsidR="00DD6D6A" w:rsidRPr="00391C1E" w:rsidRDefault="00DD6D6A" w:rsidP="00DD6D6A">
            <w:r w:rsidRPr="00391C1E">
              <w:t>TK_01</w:t>
            </w:r>
          </w:p>
        </w:tc>
        <w:tc>
          <w:tcPr>
            <w:tcW w:w="6571" w:type="dxa"/>
            <w:gridSpan w:val="7"/>
          </w:tcPr>
          <w:p w:rsidR="0095503A" w:rsidRDefault="0095503A" w:rsidP="00DD6D6A">
            <w:r w:rsidRPr="0095503A">
              <w:t>Omówienie przedmiotu: zapoznanie studentów z kartą opisu przedmiotu, zapoznanie z efektami uczenia się przewidzianymi dla przedmiotu, zapoznanie z ce</w:t>
            </w:r>
            <w:r>
              <w:t xml:space="preserve">lami przedmiotu realizowanymi </w:t>
            </w:r>
            <w:r w:rsidRPr="0095503A">
              <w:t>w trakcie zajęć. Zapoznanie z zasadami bezpieczeństwa i higieny pracy w odniesieniu do przedmiotu</w:t>
            </w:r>
          </w:p>
          <w:p w:rsidR="00DD6D6A" w:rsidRPr="00391C1E" w:rsidRDefault="00DD6D6A" w:rsidP="0095503A">
            <w:r w:rsidRPr="00391C1E">
              <w:t xml:space="preserve">Pojęcie międzynarodowych stosunków wojskowych, historii </w:t>
            </w:r>
            <w:r w:rsidR="0095503A">
              <w:t>W</w:t>
            </w:r>
            <w:r w:rsidRPr="00391C1E">
              <w:t>ojskowej, jej części  i działy</w:t>
            </w:r>
          </w:p>
        </w:tc>
        <w:tc>
          <w:tcPr>
            <w:tcW w:w="1895" w:type="dxa"/>
            <w:gridSpan w:val="3"/>
          </w:tcPr>
          <w:p w:rsidR="00DD6D6A" w:rsidRPr="00391C1E" w:rsidRDefault="0095503A" w:rsidP="001F4DAD">
            <w:r>
              <w:t>IGZPBN-1-MSW</w:t>
            </w:r>
            <w:r w:rsidR="00DD6D6A" w:rsidRPr="00391C1E">
              <w:t>_01</w:t>
            </w:r>
          </w:p>
          <w:p w:rsidR="00DD6D6A" w:rsidRPr="00391C1E" w:rsidRDefault="0095503A" w:rsidP="001F4DAD">
            <w:r>
              <w:t>IGZPBN-1-MSW</w:t>
            </w:r>
            <w:r w:rsidR="00DD6D6A" w:rsidRPr="00391C1E">
              <w:t>_02</w:t>
            </w:r>
          </w:p>
        </w:tc>
      </w:tr>
      <w:tr w:rsidR="00DD6D6A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964" w:type="dxa"/>
            <w:gridSpan w:val="2"/>
          </w:tcPr>
          <w:p w:rsidR="00DD6D6A" w:rsidRPr="00391C1E" w:rsidRDefault="00DD6D6A" w:rsidP="00DD6D6A">
            <w:r w:rsidRPr="00391C1E">
              <w:t>TK_02</w:t>
            </w:r>
          </w:p>
        </w:tc>
        <w:tc>
          <w:tcPr>
            <w:tcW w:w="6571" w:type="dxa"/>
            <w:gridSpan w:val="7"/>
          </w:tcPr>
          <w:p w:rsidR="00DD6D6A" w:rsidRPr="00391C1E" w:rsidRDefault="00DD6D6A" w:rsidP="001F4DAD">
            <w:r w:rsidRPr="00391C1E">
              <w:t xml:space="preserve">Międzynarodowe stosunki wojskowe w XX - XXI w. ; sposób realizacji bezpieczeństwa, proces rozbrojeniowy i budowy zaufania w stosunkach międzynarodowych. </w:t>
            </w:r>
          </w:p>
        </w:tc>
        <w:tc>
          <w:tcPr>
            <w:tcW w:w="1895" w:type="dxa"/>
            <w:gridSpan w:val="3"/>
          </w:tcPr>
          <w:p w:rsidR="00DD6D6A" w:rsidRPr="00391C1E" w:rsidRDefault="0095503A" w:rsidP="001F4DAD">
            <w:r>
              <w:t>IGZPBN-1-MSW</w:t>
            </w:r>
            <w:r w:rsidR="00DD6D6A" w:rsidRPr="00391C1E">
              <w:t>_03</w:t>
            </w:r>
          </w:p>
          <w:p w:rsidR="00DD6D6A" w:rsidRPr="00391C1E" w:rsidRDefault="0095503A" w:rsidP="001F4DAD">
            <w:r>
              <w:t>IGZPBN-1-MSW</w:t>
            </w:r>
            <w:r w:rsidR="00DD6D6A" w:rsidRPr="00391C1E">
              <w:t>_04</w:t>
            </w:r>
          </w:p>
        </w:tc>
      </w:tr>
      <w:tr w:rsidR="00DD6D6A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9430" w:type="dxa"/>
            <w:gridSpan w:val="12"/>
          </w:tcPr>
          <w:p w:rsidR="00DD6D6A" w:rsidRPr="00391C1E" w:rsidRDefault="00DD6D6A" w:rsidP="00DD6D6A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DD6D6A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trHeight w:val="882"/>
          <w:jc w:val="center"/>
        </w:trPr>
        <w:tc>
          <w:tcPr>
            <w:tcW w:w="1979" w:type="dxa"/>
            <w:gridSpan w:val="3"/>
          </w:tcPr>
          <w:p w:rsidR="00DD6D6A" w:rsidRPr="00391C1E" w:rsidRDefault="00DD6D6A" w:rsidP="00DD6D6A">
            <w:r w:rsidRPr="00391C1E">
              <w:t>Podstawowa</w:t>
            </w:r>
          </w:p>
          <w:p w:rsidR="00DD6D6A" w:rsidRPr="00391C1E" w:rsidRDefault="00DD6D6A" w:rsidP="00DD6D6A">
            <w:r w:rsidRPr="00391C1E">
              <w:t>(do 5)</w:t>
            </w:r>
          </w:p>
        </w:tc>
        <w:tc>
          <w:tcPr>
            <w:tcW w:w="7451" w:type="dxa"/>
            <w:gridSpan w:val="9"/>
          </w:tcPr>
          <w:p w:rsidR="00DD6D6A" w:rsidRPr="00391C1E" w:rsidRDefault="00DD6D6A" w:rsidP="001F4DAD">
            <w:r w:rsidRPr="00391C1E">
              <w:t>1.J. Sikorski, ”Zarys historii wojskowości powszechnej do końca XIX wieku”, Warszawa 1972</w:t>
            </w:r>
          </w:p>
          <w:p w:rsidR="00DD6D6A" w:rsidRPr="00391C1E" w:rsidRDefault="00DD6D6A" w:rsidP="001F4DAD">
            <w:r w:rsidRPr="00391C1E">
              <w:t>2.B. Balcerowicz,  Siły zbrojne w państwie i stosunkach międzynarodowych”, Warszawa 2006</w:t>
            </w:r>
          </w:p>
          <w:p w:rsidR="00DD6D6A" w:rsidRPr="00391C1E" w:rsidRDefault="00DD6D6A" w:rsidP="001F4DAD">
            <w:r w:rsidRPr="00391C1E">
              <w:t>3. J. Czaputowicz, „Teorie stosunków międzynarodowych”, Warszawa 2008</w:t>
            </w:r>
          </w:p>
        </w:tc>
      </w:tr>
      <w:tr w:rsidR="00DD6D6A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1979" w:type="dxa"/>
            <w:gridSpan w:val="3"/>
          </w:tcPr>
          <w:p w:rsidR="00DD6D6A" w:rsidRPr="00391C1E" w:rsidRDefault="00DD6D6A" w:rsidP="00DD6D6A">
            <w:r w:rsidRPr="00391C1E">
              <w:t>Uzupełniająca</w:t>
            </w:r>
          </w:p>
          <w:p w:rsidR="00DD6D6A" w:rsidRPr="00391C1E" w:rsidRDefault="00DD6D6A" w:rsidP="00DD6D6A">
            <w:r w:rsidRPr="00391C1E">
              <w:t>(do 10)</w:t>
            </w:r>
          </w:p>
        </w:tc>
        <w:tc>
          <w:tcPr>
            <w:tcW w:w="7451" w:type="dxa"/>
            <w:gridSpan w:val="9"/>
          </w:tcPr>
          <w:p w:rsidR="00DD6D6A" w:rsidRPr="00391C1E" w:rsidRDefault="00DD6D6A" w:rsidP="001F4DAD">
            <w:r w:rsidRPr="00391C1E">
              <w:t>1. P. Jasienica, „Polska Piastów”, Warszawa 2007</w:t>
            </w:r>
          </w:p>
          <w:p w:rsidR="00DD6D6A" w:rsidRPr="00391C1E" w:rsidRDefault="00DD6D6A" w:rsidP="001F4DAD">
            <w:r w:rsidRPr="00391C1E">
              <w:t>2. W. Dobrzycki, „Historia stosunków międzynarodowych 1815-1945”, Warszawa 2006</w:t>
            </w:r>
          </w:p>
          <w:p w:rsidR="00DD6D6A" w:rsidRPr="00391C1E" w:rsidRDefault="00DD6D6A" w:rsidP="001F4DAD">
            <w:r w:rsidRPr="00391C1E">
              <w:t>3. „Bezpieczeństwo polityczne i wojskowe”, pod red. A. Ciupiński, Warszawa 2005</w:t>
            </w:r>
          </w:p>
          <w:p w:rsidR="00DD6D6A" w:rsidRPr="00391C1E" w:rsidRDefault="00DD6D6A" w:rsidP="001F4DAD">
            <w:r w:rsidRPr="00391C1E">
              <w:t>4. „Kontrola zbrojeń. Rozbrojenie u progu XXI wieku”, pod red. A. Rotfelda, Warszawa 2002</w:t>
            </w:r>
          </w:p>
          <w:p w:rsidR="00DD6D6A" w:rsidRPr="00391C1E" w:rsidRDefault="00DD6D6A" w:rsidP="001F4DAD">
            <w:r w:rsidRPr="00391C1E">
              <w:t>5. R. Kuźniar, „Polityka i siła. Studia strategiczne-zarys problematyki”, Warszawa 2005</w:t>
            </w:r>
          </w:p>
        </w:tc>
      </w:tr>
      <w:tr w:rsidR="00DD6D6A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9430" w:type="dxa"/>
            <w:gridSpan w:val="12"/>
            <w:tcBorders>
              <w:right w:val="nil"/>
            </w:tcBorders>
          </w:tcPr>
          <w:p w:rsidR="00DD6D6A" w:rsidRPr="00391C1E" w:rsidRDefault="00DD6D6A" w:rsidP="00DD6D6A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DD6D6A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1979" w:type="dxa"/>
            <w:gridSpan w:val="3"/>
          </w:tcPr>
          <w:p w:rsidR="00DD6D6A" w:rsidRPr="00391C1E" w:rsidRDefault="00DD6D6A" w:rsidP="00DD6D6A">
            <w:pPr>
              <w:jc w:val="center"/>
            </w:pPr>
            <w:r w:rsidRPr="00391C1E">
              <w:t xml:space="preserve">Symbol efektu kształcenia dla </w:t>
            </w:r>
            <w:r w:rsidR="00213961">
              <w:t>przedmiotu</w:t>
            </w:r>
            <w:r w:rsidRPr="00391C1E">
              <w:t xml:space="preserve"> (zgodnie z tabelą nr II)</w:t>
            </w:r>
          </w:p>
        </w:tc>
        <w:tc>
          <w:tcPr>
            <w:tcW w:w="1620" w:type="dxa"/>
            <w:gridSpan w:val="3"/>
          </w:tcPr>
          <w:p w:rsidR="00DD6D6A" w:rsidRPr="00391C1E" w:rsidRDefault="00DD6D6A" w:rsidP="00DD6D6A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2160" w:type="dxa"/>
            <w:gridSpan w:val="2"/>
          </w:tcPr>
          <w:p w:rsidR="00DD6D6A" w:rsidRPr="00391C1E" w:rsidRDefault="00DD6D6A" w:rsidP="00DD6D6A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776" w:type="dxa"/>
          </w:tcPr>
          <w:p w:rsidR="00DD6D6A" w:rsidRPr="00391C1E" w:rsidRDefault="00DD6D6A" w:rsidP="00DD6D6A">
            <w:r w:rsidRPr="00391C1E">
              <w:t xml:space="preserve">  Typ oceniania</w:t>
            </w:r>
          </w:p>
          <w:p w:rsidR="00DD6D6A" w:rsidRPr="00391C1E" w:rsidRDefault="00DD6D6A" w:rsidP="00DD6D6A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1895" w:type="dxa"/>
            <w:gridSpan w:val="3"/>
          </w:tcPr>
          <w:p w:rsidR="00DD6D6A" w:rsidRPr="00391C1E" w:rsidRDefault="00DD6D6A" w:rsidP="00DD6D6A">
            <w:pPr>
              <w:jc w:val="center"/>
            </w:pPr>
            <w:r w:rsidRPr="00391C1E">
              <w:t>Metody oceny</w:t>
            </w:r>
          </w:p>
          <w:p w:rsidR="00DD6D6A" w:rsidRPr="00391C1E" w:rsidRDefault="00DD6D6A" w:rsidP="00DD6D6A">
            <w:pPr>
              <w:jc w:val="center"/>
            </w:pPr>
            <w:r w:rsidRPr="00391C1E">
              <w:t>(odpytanie, prezentacja,   test, egzamin, inne)</w:t>
            </w:r>
          </w:p>
        </w:tc>
      </w:tr>
      <w:tr w:rsidR="00DD6D6A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1979" w:type="dxa"/>
            <w:gridSpan w:val="3"/>
          </w:tcPr>
          <w:p w:rsidR="00DD6D6A" w:rsidRPr="00391C1E" w:rsidRDefault="0095503A" w:rsidP="00DD6D6A">
            <w:r>
              <w:t>IGZPBN-1-MSW</w:t>
            </w:r>
            <w:r w:rsidR="00DD6D6A" w:rsidRPr="00391C1E">
              <w:t>_01</w:t>
            </w:r>
          </w:p>
          <w:p w:rsidR="00DD6D6A" w:rsidRPr="00391C1E" w:rsidRDefault="0095503A" w:rsidP="00DD6D6A">
            <w:r>
              <w:t>IGZPBN-1-MSW</w:t>
            </w:r>
            <w:r w:rsidR="00DD6D6A" w:rsidRPr="00391C1E">
              <w:t>_02</w:t>
            </w:r>
          </w:p>
        </w:tc>
        <w:tc>
          <w:tcPr>
            <w:tcW w:w="1620" w:type="dxa"/>
            <w:gridSpan w:val="3"/>
          </w:tcPr>
          <w:p w:rsidR="00DD6D6A" w:rsidRPr="00391C1E" w:rsidRDefault="00DD6D6A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TK_01</w:t>
            </w:r>
          </w:p>
        </w:tc>
        <w:tc>
          <w:tcPr>
            <w:tcW w:w="2160" w:type="dxa"/>
            <w:gridSpan w:val="2"/>
          </w:tcPr>
          <w:p w:rsidR="00DD6D6A" w:rsidRPr="00391C1E" w:rsidRDefault="00DD6D6A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Wykład konwersatoryjny, ćwiczenia</w:t>
            </w:r>
          </w:p>
        </w:tc>
        <w:tc>
          <w:tcPr>
            <w:tcW w:w="1776" w:type="dxa"/>
          </w:tcPr>
          <w:p w:rsidR="00DD6D6A" w:rsidRPr="00391C1E" w:rsidRDefault="00DD6D6A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Diagnostyczna i formująca</w:t>
            </w:r>
          </w:p>
        </w:tc>
        <w:tc>
          <w:tcPr>
            <w:tcW w:w="1895" w:type="dxa"/>
            <w:gridSpan w:val="3"/>
          </w:tcPr>
          <w:p w:rsidR="00DD6D6A" w:rsidRPr="00391C1E" w:rsidRDefault="00DD6D6A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Ocena aktywności Ocena ćwiczeń</w:t>
            </w:r>
          </w:p>
        </w:tc>
      </w:tr>
      <w:tr w:rsidR="00DD6D6A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trHeight w:val="819"/>
          <w:jc w:val="center"/>
        </w:trPr>
        <w:tc>
          <w:tcPr>
            <w:tcW w:w="1979" w:type="dxa"/>
            <w:gridSpan w:val="3"/>
          </w:tcPr>
          <w:p w:rsidR="00DD6D6A" w:rsidRPr="00391C1E" w:rsidRDefault="0095503A" w:rsidP="00DD6D6A">
            <w:pPr>
              <w:rPr>
                <w:lang w:val="de-DE"/>
              </w:rPr>
            </w:pPr>
            <w:r>
              <w:rPr>
                <w:lang w:val="de-DE"/>
              </w:rPr>
              <w:t>IGZPBN-1-MSW</w:t>
            </w:r>
            <w:r w:rsidR="00DD6D6A" w:rsidRPr="00391C1E">
              <w:rPr>
                <w:lang w:val="de-DE"/>
              </w:rPr>
              <w:t>_03</w:t>
            </w:r>
          </w:p>
          <w:p w:rsidR="00DD6D6A" w:rsidRPr="00391C1E" w:rsidRDefault="0095503A" w:rsidP="00DD6D6A">
            <w:pPr>
              <w:rPr>
                <w:lang w:val="de-DE"/>
              </w:rPr>
            </w:pPr>
            <w:r>
              <w:rPr>
                <w:lang w:val="de-DE"/>
              </w:rPr>
              <w:t>IGZPBN-1-MSW</w:t>
            </w:r>
            <w:r w:rsidR="00DD6D6A" w:rsidRPr="00391C1E">
              <w:rPr>
                <w:lang w:val="de-DE"/>
              </w:rPr>
              <w:t>_04</w:t>
            </w:r>
          </w:p>
          <w:p w:rsidR="00DD6D6A" w:rsidRPr="00391C1E" w:rsidRDefault="00DD6D6A" w:rsidP="00DD6D6A">
            <w:pPr>
              <w:rPr>
                <w:lang w:val="de-DE"/>
              </w:rPr>
            </w:pPr>
          </w:p>
          <w:p w:rsidR="00DD6D6A" w:rsidRPr="00391C1E" w:rsidRDefault="00DD6D6A" w:rsidP="00DD6D6A">
            <w:pPr>
              <w:rPr>
                <w:lang w:val="de-DE"/>
              </w:rPr>
            </w:pPr>
          </w:p>
        </w:tc>
        <w:tc>
          <w:tcPr>
            <w:tcW w:w="1620" w:type="dxa"/>
            <w:gridSpan w:val="3"/>
          </w:tcPr>
          <w:p w:rsidR="00DD6D6A" w:rsidRPr="00391C1E" w:rsidRDefault="00DD6D6A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TK_02</w:t>
            </w:r>
          </w:p>
        </w:tc>
        <w:tc>
          <w:tcPr>
            <w:tcW w:w="2160" w:type="dxa"/>
            <w:gridSpan w:val="2"/>
          </w:tcPr>
          <w:p w:rsidR="00DD6D6A" w:rsidRPr="00391C1E" w:rsidRDefault="00DD6D6A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Wykład konwersatoryjny, praca z tekstami źródłowymi</w:t>
            </w:r>
          </w:p>
          <w:p w:rsidR="00DD6D6A" w:rsidRPr="00391C1E" w:rsidRDefault="00DD6D6A" w:rsidP="00DD6D6A">
            <w:pPr>
              <w:rPr>
                <w:lang w:val="de-DE"/>
              </w:rPr>
            </w:pPr>
          </w:p>
        </w:tc>
        <w:tc>
          <w:tcPr>
            <w:tcW w:w="1776" w:type="dxa"/>
          </w:tcPr>
          <w:p w:rsidR="00DD6D6A" w:rsidRPr="00391C1E" w:rsidRDefault="00DD6D6A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 i podsumowująca</w:t>
            </w:r>
          </w:p>
        </w:tc>
        <w:tc>
          <w:tcPr>
            <w:tcW w:w="1895" w:type="dxa"/>
            <w:gridSpan w:val="3"/>
          </w:tcPr>
          <w:p w:rsidR="00DD6D6A" w:rsidRPr="00391C1E" w:rsidRDefault="00DD6D6A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Ocena aktywności</w:t>
            </w:r>
          </w:p>
          <w:p w:rsidR="00DD6D6A" w:rsidRPr="00391C1E" w:rsidRDefault="00DD6D6A" w:rsidP="00DD6D6A">
            <w:pPr>
              <w:rPr>
                <w:lang w:val="de-DE"/>
              </w:rPr>
            </w:pPr>
            <w:r w:rsidRPr="00391C1E">
              <w:rPr>
                <w:lang w:val="de-DE"/>
              </w:rPr>
              <w:t>Ocena końcowa</w:t>
            </w:r>
          </w:p>
        </w:tc>
      </w:tr>
      <w:tr w:rsidR="00DD6D6A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9430" w:type="dxa"/>
            <w:gridSpan w:val="12"/>
          </w:tcPr>
          <w:p w:rsidR="004348EB" w:rsidRPr="004348EB" w:rsidRDefault="00DD6D6A" w:rsidP="004348EB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 w:rsidR="004348EB">
              <w:rPr>
                <w:sz w:val="22"/>
                <w:szCs w:val="22"/>
              </w:rPr>
              <w:t xml:space="preserve"> (w godzinach)</w:t>
            </w:r>
          </w:p>
        </w:tc>
      </w:tr>
      <w:tr w:rsidR="00DD6D6A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4114" w:type="dxa"/>
            <w:gridSpan w:val="7"/>
          </w:tcPr>
          <w:p w:rsidR="00DD6D6A" w:rsidRPr="00391C1E" w:rsidRDefault="00DD6D6A" w:rsidP="00DD6D6A">
            <w:pPr>
              <w:jc w:val="center"/>
            </w:pPr>
            <w:r w:rsidRPr="00391C1E">
              <w:t>Forma aktywności</w:t>
            </w:r>
          </w:p>
        </w:tc>
        <w:tc>
          <w:tcPr>
            <w:tcW w:w="5316" w:type="dxa"/>
            <w:gridSpan w:val="5"/>
          </w:tcPr>
          <w:p w:rsidR="00DD6D6A" w:rsidRPr="00391C1E" w:rsidRDefault="00DD6D6A" w:rsidP="00DD6D6A">
            <w:pPr>
              <w:jc w:val="center"/>
            </w:pPr>
            <w:r w:rsidRPr="00391C1E">
              <w:t>Średnia liczba godzin na zrealizowanie aktywności</w:t>
            </w:r>
          </w:p>
          <w:p w:rsidR="00DD6D6A" w:rsidRPr="00391C1E" w:rsidRDefault="00DD6D6A" w:rsidP="00DD6D6A">
            <w:pPr>
              <w:jc w:val="center"/>
            </w:pPr>
            <w:r w:rsidRPr="00391C1E">
              <w:t>(godz. lekcyjna -  45 min.)</w:t>
            </w:r>
          </w:p>
        </w:tc>
      </w:tr>
      <w:tr w:rsidR="00566F22" w:rsidRPr="00391C1E" w:rsidTr="007061C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4114" w:type="dxa"/>
            <w:gridSpan w:val="7"/>
          </w:tcPr>
          <w:p w:rsidR="00566F22" w:rsidRPr="00391C1E" w:rsidRDefault="00566F22" w:rsidP="00DD6D6A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bCs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bCs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5316" w:type="dxa"/>
            <w:gridSpan w:val="5"/>
          </w:tcPr>
          <w:p w:rsidR="00566F22" w:rsidRPr="00391C1E" w:rsidRDefault="00566F22" w:rsidP="00DD6D6A">
            <w:pPr>
              <w:jc w:val="center"/>
            </w:pPr>
            <w:r w:rsidRPr="00391C1E">
              <w:t>Godz.</w:t>
            </w:r>
          </w:p>
        </w:tc>
      </w:tr>
      <w:tr w:rsidR="00566F22" w:rsidRPr="00391C1E" w:rsidTr="007061C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4114" w:type="dxa"/>
            <w:gridSpan w:val="7"/>
          </w:tcPr>
          <w:p w:rsidR="00566F22" w:rsidRPr="00391C1E" w:rsidRDefault="00566F22" w:rsidP="00C31E39">
            <w:pPr>
              <w:numPr>
                <w:ilvl w:val="0"/>
                <w:numId w:val="4"/>
              </w:numPr>
            </w:pPr>
            <w:r w:rsidRPr="00391C1E">
              <w:t>Wykład</w:t>
            </w:r>
          </w:p>
        </w:tc>
        <w:tc>
          <w:tcPr>
            <w:tcW w:w="5316" w:type="dxa"/>
            <w:gridSpan w:val="5"/>
          </w:tcPr>
          <w:p w:rsidR="00566F22" w:rsidRPr="00391C1E" w:rsidRDefault="00566F22" w:rsidP="00DD6D6A">
            <w:r w:rsidRPr="00391C1E">
              <w:t xml:space="preserve"> 15</w:t>
            </w:r>
          </w:p>
        </w:tc>
      </w:tr>
      <w:tr w:rsidR="00566F22" w:rsidRPr="00391C1E" w:rsidTr="007061C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4114" w:type="dxa"/>
            <w:gridSpan w:val="7"/>
          </w:tcPr>
          <w:p w:rsidR="00566F22" w:rsidRPr="00391C1E" w:rsidRDefault="00566F22" w:rsidP="00C31E39">
            <w:pPr>
              <w:numPr>
                <w:ilvl w:val="0"/>
                <w:numId w:val="4"/>
              </w:numPr>
            </w:pPr>
            <w:r w:rsidRPr="00391C1E">
              <w:t>Ćwiczenia</w:t>
            </w:r>
          </w:p>
        </w:tc>
        <w:tc>
          <w:tcPr>
            <w:tcW w:w="5316" w:type="dxa"/>
            <w:gridSpan w:val="5"/>
          </w:tcPr>
          <w:p w:rsidR="00566F22" w:rsidRPr="00391C1E" w:rsidRDefault="00566F22" w:rsidP="00DD6D6A">
            <w:r w:rsidRPr="00391C1E">
              <w:t xml:space="preserve"> 15</w:t>
            </w:r>
          </w:p>
        </w:tc>
      </w:tr>
      <w:tr w:rsidR="00DD6D6A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4114" w:type="dxa"/>
            <w:gridSpan w:val="7"/>
          </w:tcPr>
          <w:p w:rsidR="00DD6D6A" w:rsidRPr="00391C1E" w:rsidRDefault="00DD6D6A" w:rsidP="00DD6D6A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DD6D6A" w:rsidRPr="00391C1E" w:rsidRDefault="00DD6D6A" w:rsidP="00DD6D6A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5"/>
          </w:tcPr>
          <w:p w:rsidR="00DD6D6A" w:rsidRPr="00391C1E" w:rsidRDefault="00DD6D6A" w:rsidP="00DD6D6A">
            <w:r w:rsidRPr="00391C1E">
              <w:t>Godz.</w:t>
            </w:r>
          </w:p>
        </w:tc>
      </w:tr>
      <w:tr w:rsidR="00DD6D6A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4114" w:type="dxa"/>
            <w:gridSpan w:val="7"/>
          </w:tcPr>
          <w:p w:rsidR="00DD6D6A" w:rsidRPr="00391C1E" w:rsidRDefault="00DD6D6A" w:rsidP="00DD6D6A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1. Przygotowanie do zajęć</w:t>
            </w:r>
          </w:p>
        </w:tc>
        <w:tc>
          <w:tcPr>
            <w:tcW w:w="5316" w:type="dxa"/>
            <w:gridSpan w:val="5"/>
          </w:tcPr>
          <w:p w:rsidR="00DD6D6A" w:rsidRPr="00391C1E" w:rsidRDefault="00DD6D6A" w:rsidP="00DD6D6A">
            <w:r w:rsidRPr="00391C1E">
              <w:t xml:space="preserve"> </w:t>
            </w:r>
            <w:r w:rsidR="00566F22">
              <w:t>1</w:t>
            </w:r>
            <w:r w:rsidRPr="00391C1E">
              <w:t>0</w:t>
            </w:r>
          </w:p>
        </w:tc>
      </w:tr>
      <w:tr w:rsidR="00DD6D6A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4114" w:type="dxa"/>
            <w:gridSpan w:val="7"/>
          </w:tcPr>
          <w:p w:rsidR="00DD6D6A" w:rsidRPr="00391C1E" w:rsidRDefault="00DD6D6A" w:rsidP="00DD6D6A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2. Przygotowanie do egzaminu</w:t>
            </w:r>
          </w:p>
        </w:tc>
        <w:tc>
          <w:tcPr>
            <w:tcW w:w="5316" w:type="dxa"/>
            <w:gridSpan w:val="5"/>
          </w:tcPr>
          <w:p w:rsidR="00DD6D6A" w:rsidRPr="00391C1E" w:rsidRDefault="00DD6D6A" w:rsidP="00DD6D6A">
            <w:r w:rsidRPr="00391C1E">
              <w:t xml:space="preserve"> 10 </w:t>
            </w:r>
          </w:p>
        </w:tc>
      </w:tr>
      <w:tr w:rsidR="00DD6D6A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4114" w:type="dxa"/>
            <w:gridSpan w:val="7"/>
          </w:tcPr>
          <w:p w:rsidR="00566F22" w:rsidRDefault="00566F22" w:rsidP="00566F22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DD6D6A" w:rsidRPr="00391C1E" w:rsidRDefault="00DD6D6A" w:rsidP="00DD6D6A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5"/>
          </w:tcPr>
          <w:p w:rsidR="00DD6D6A" w:rsidRPr="00391C1E" w:rsidRDefault="00DD6D6A" w:rsidP="00921851">
            <w:r w:rsidRPr="00391C1E">
              <w:t xml:space="preserve"> </w:t>
            </w:r>
            <w:r w:rsidR="00566F22">
              <w:t>2</w:t>
            </w:r>
            <w:r w:rsidRPr="00391C1E">
              <w:t>0</w:t>
            </w:r>
          </w:p>
        </w:tc>
      </w:tr>
      <w:tr w:rsidR="004E34A4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4114" w:type="dxa"/>
            <w:gridSpan w:val="7"/>
          </w:tcPr>
          <w:p w:rsidR="004E34A4" w:rsidRDefault="004E34A4" w:rsidP="004E34A4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4E34A4" w:rsidRPr="004E34A4" w:rsidRDefault="004E34A4" w:rsidP="00566F22">
            <w:r w:rsidRPr="00B82201">
              <w:t>(sumaryczna liczba „Godzin zajęć z nauczycielem” oraz „Pracy własnej studenta”</w:t>
            </w:r>
          </w:p>
        </w:tc>
        <w:tc>
          <w:tcPr>
            <w:tcW w:w="5316" w:type="dxa"/>
            <w:gridSpan w:val="5"/>
          </w:tcPr>
          <w:p w:rsidR="004E34A4" w:rsidRDefault="004E34A4" w:rsidP="00921851">
            <w:r>
              <w:t>50</w:t>
            </w:r>
          </w:p>
          <w:p w:rsidR="00181E9B" w:rsidRDefault="00181E9B" w:rsidP="00921851"/>
          <w:p w:rsidR="00181E9B" w:rsidRDefault="00181E9B" w:rsidP="00921851"/>
          <w:p w:rsidR="00181E9B" w:rsidRDefault="00181E9B" w:rsidP="00921851"/>
          <w:p w:rsidR="00181E9B" w:rsidRDefault="00181E9B" w:rsidP="00921851"/>
          <w:p w:rsidR="00181E9B" w:rsidRDefault="00181E9B" w:rsidP="00921851"/>
          <w:p w:rsidR="00181E9B" w:rsidRPr="00391C1E" w:rsidRDefault="00181E9B" w:rsidP="00921851"/>
        </w:tc>
      </w:tr>
      <w:tr w:rsidR="00A80C3A" w:rsidRPr="00391C1E" w:rsidTr="007061C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9430" w:type="dxa"/>
            <w:gridSpan w:val="12"/>
          </w:tcPr>
          <w:p w:rsidR="00A80C3A" w:rsidRPr="00A80C3A" w:rsidRDefault="00A80C3A" w:rsidP="00A80C3A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DD6D6A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4114" w:type="dxa"/>
            <w:gridSpan w:val="7"/>
          </w:tcPr>
          <w:p w:rsidR="00DD6D6A" w:rsidRPr="00391C1E" w:rsidRDefault="00DD6D6A" w:rsidP="00DD6D6A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bCs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5"/>
          </w:tcPr>
          <w:p w:rsidR="00DD6D6A" w:rsidRPr="00391C1E" w:rsidRDefault="00DD6D6A" w:rsidP="00DD6D6A"/>
          <w:p w:rsidR="00DD6D6A" w:rsidRPr="00391C1E" w:rsidRDefault="00DD6D6A" w:rsidP="00A03D7E">
            <w:r w:rsidRPr="00391C1E">
              <w:t xml:space="preserve">                                     2</w:t>
            </w:r>
            <w:r w:rsidR="00A03D7E" w:rsidRPr="00391C1E">
              <w:t xml:space="preserve"> </w:t>
            </w:r>
            <w:r w:rsidRPr="00391C1E">
              <w:t>ECTS</w:t>
            </w:r>
          </w:p>
        </w:tc>
      </w:tr>
      <w:tr w:rsidR="00DD6D6A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4114" w:type="dxa"/>
            <w:gridSpan w:val="7"/>
          </w:tcPr>
          <w:p w:rsidR="00DD6D6A" w:rsidRPr="00391C1E" w:rsidRDefault="00DD6D6A" w:rsidP="00DD6D6A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316" w:type="dxa"/>
            <w:gridSpan w:val="5"/>
          </w:tcPr>
          <w:p w:rsidR="00DD6D6A" w:rsidRPr="00391C1E" w:rsidRDefault="00DD6D6A" w:rsidP="00DD6D6A">
            <w:r w:rsidRPr="00391C1E">
              <w:t xml:space="preserve">                                     </w:t>
            </w:r>
            <w:r w:rsidR="00A80C3A">
              <w:t xml:space="preserve">0 </w:t>
            </w:r>
            <w:r w:rsidRPr="00391C1E">
              <w:t>ECTS</w:t>
            </w:r>
          </w:p>
        </w:tc>
      </w:tr>
      <w:tr w:rsidR="00DD6D6A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4114" w:type="dxa"/>
            <w:gridSpan w:val="7"/>
          </w:tcPr>
          <w:p w:rsidR="00DD6D6A" w:rsidRPr="00A80C3A" w:rsidRDefault="00DD6D6A" w:rsidP="00A80C3A">
            <w:r w:rsidRPr="00A80C3A">
              <w:rPr>
                <w:b/>
                <w:bCs/>
              </w:rPr>
              <w:t>Nakład pracy związany z zajęciami wymagającymi bezpośredniego udziału nauczycieli akademickich</w:t>
            </w:r>
            <w:r w:rsidR="00A80C3A" w:rsidRPr="00A80C3A">
              <w:t xml:space="preserve"> (zgodnie z wyliczeniami z planu studiów</w:t>
            </w:r>
            <w:r w:rsidR="00A80C3A">
              <w:t>)</w:t>
            </w:r>
          </w:p>
        </w:tc>
        <w:tc>
          <w:tcPr>
            <w:tcW w:w="5316" w:type="dxa"/>
            <w:gridSpan w:val="5"/>
          </w:tcPr>
          <w:p w:rsidR="00DD6D6A" w:rsidRPr="00391C1E" w:rsidRDefault="00DD6D6A" w:rsidP="00DD6D6A"/>
          <w:p w:rsidR="00DD6D6A" w:rsidRPr="00391C1E" w:rsidRDefault="00DD6D6A" w:rsidP="00A03D7E">
            <w:r w:rsidRPr="00391C1E">
              <w:t xml:space="preserve">     </w:t>
            </w:r>
            <w:r w:rsidR="00A03D7E" w:rsidRPr="00391C1E">
              <w:t xml:space="preserve">                               </w:t>
            </w:r>
            <w:r w:rsidR="00A80C3A">
              <w:t>1,20</w:t>
            </w:r>
            <w:r w:rsidR="00A03D7E" w:rsidRPr="00391C1E">
              <w:t xml:space="preserve"> </w:t>
            </w:r>
            <w:r w:rsidRPr="00391C1E">
              <w:t>ECTS</w:t>
            </w:r>
          </w:p>
        </w:tc>
      </w:tr>
      <w:tr w:rsidR="00566F22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4114" w:type="dxa"/>
            <w:gridSpan w:val="7"/>
          </w:tcPr>
          <w:p w:rsidR="00566F22" w:rsidRPr="00A80C3A" w:rsidRDefault="00A80C3A" w:rsidP="00A80C3A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316" w:type="dxa"/>
            <w:gridSpan w:val="5"/>
          </w:tcPr>
          <w:p w:rsidR="00566F22" w:rsidRPr="00391C1E" w:rsidRDefault="00A80C3A" w:rsidP="00A80C3A">
            <w:pPr>
              <w:jc w:val="center"/>
            </w:pPr>
            <w:r>
              <w:t>0,80 ECTS</w:t>
            </w:r>
          </w:p>
        </w:tc>
      </w:tr>
      <w:tr w:rsidR="00DD6D6A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9430" w:type="dxa"/>
            <w:gridSpan w:val="12"/>
          </w:tcPr>
          <w:p w:rsidR="00DD6D6A" w:rsidRPr="00391C1E" w:rsidRDefault="00DD6D6A" w:rsidP="00DD6D6A">
            <w:pPr>
              <w:jc w:val="center"/>
              <w:rPr>
                <w:b/>
                <w:bCs/>
              </w:rPr>
            </w:pPr>
            <w:r w:rsidRPr="00391C1E">
              <w:rPr>
                <w:b/>
                <w:bCs/>
              </w:rPr>
              <w:t>V</w:t>
            </w:r>
            <w:r w:rsidR="00B53108">
              <w:rPr>
                <w:b/>
                <w:bCs/>
              </w:rPr>
              <w:t>I</w:t>
            </w:r>
            <w:r w:rsidR="0095503A">
              <w:rPr>
                <w:b/>
                <w:bCs/>
              </w:rPr>
              <w:t>I</w:t>
            </w:r>
            <w:r w:rsidRPr="00391C1E">
              <w:rPr>
                <w:b/>
                <w:bCs/>
              </w:rPr>
              <w:t>I. KRYTERIA OCENY</w:t>
            </w:r>
          </w:p>
        </w:tc>
      </w:tr>
      <w:tr w:rsidR="00DD6D6A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675" w:type="dxa"/>
          </w:tcPr>
          <w:p w:rsidR="00DD6D6A" w:rsidRPr="00391C1E" w:rsidRDefault="00DD6D6A" w:rsidP="00DD6D6A">
            <w:r w:rsidRPr="00391C1E">
              <w:t>5</w:t>
            </w:r>
          </w:p>
        </w:tc>
        <w:tc>
          <w:tcPr>
            <w:tcW w:w="8755" w:type="dxa"/>
            <w:gridSpan w:val="11"/>
          </w:tcPr>
          <w:p w:rsidR="00DD6D6A" w:rsidRPr="00391C1E" w:rsidRDefault="00DD6D6A" w:rsidP="00DD6D6A">
            <w:r w:rsidRPr="00391C1E">
              <w:t>znakomita wiedza, umiejętności, kompetencje</w:t>
            </w:r>
          </w:p>
        </w:tc>
      </w:tr>
      <w:tr w:rsidR="00DD6D6A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675" w:type="dxa"/>
          </w:tcPr>
          <w:p w:rsidR="00DD6D6A" w:rsidRPr="00391C1E" w:rsidRDefault="00DD6D6A" w:rsidP="00DD6D6A">
            <w:r w:rsidRPr="00391C1E">
              <w:t>4,5</w:t>
            </w:r>
          </w:p>
        </w:tc>
        <w:tc>
          <w:tcPr>
            <w:tcW w:w="8755" w:type="dxa"/>
            <w:gridSpan w:val="11"/>
          </w:tcPr>
          <w:p w:rsidR="00DD6D6A" w:rsidRPr="00391C1E" w:rsidRDefault="00DD6D6A" w:rsidP="00DD6D6A">
            <w:r w:rsidRPr="00391C1E">
              <w:t>bardzo dobra wiedza, umiejętności, kompetencje</w:t>
            </w:r>
          </w:p>
        </w:tc>
      </w:tr>
      <w:tr w:rsidR="00DD6D6A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675" w:type="dxa"/>
          </w:tcPr>
          <w:p w:rsidR="00DD6D6A" w:rsidRPr="00391C1E" w:rsidRDefault="00DD6D6A" w:rsidP="00DD6D6A">
            <w:r w:rsidRPr="00391C1E">
              <w:t>4</w:t>
            </w:r>
          </w:p>
        </w:tc>
        <w:tc>
          <w:tcPr>
            <w:tcW w:w="8755" w:type="dxa"/>
            <w:gridSpan w:val="11"/>
          </w:tcPr>
          <w:p w:rsidR="00DD6D6A" w:rsidRPr="00391C1E" w:rsidRDefault="00DD6D6A" w:rsidP="00DD6D6A">
            <w:r w:rsidRPr="00391C1E">
              <w:t>dobra wiedza, umiejętności, kompetencje</w:t>
            </w:r>
          </w:p>
        </w:tc>
      </w:tr>
      <w:tr w:rsidR="00DD6D6A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675" w:type="dxa"/>
          </w:tcPr>
          <w:p w:rsidR="00DD6D6A" w:rsidRPr="00391C1E" w:rsidRDefault="00DD6D6A" w:rsidP="00DD6D6A">
            <w:r w:rsidRPr="00391C1E">
              <w:t>3,5</w:t>
            </w:r>
          </w:p>
        </w:tc>
        <w:tc>
          <w:tcPr>
            <w:tcW w:w="8755" w:type="dxa"/>
            <w:gridSpan w:val="11"/>
          </w:tcPr>
          <w:p w:rsidR="00DD6D6A" w:rsidRPr="00391C1E" w:rsidRDefault="00DD6D6A" w:rsidP="00DD6D6A">
            <w:r w:rsidRPr="00391C1E">
              <w:t>zadawalająca wiedza, umiejętności, kompetencje, ale ze znacznymi niedociągnięciami</w:t>
            </w:r>
          </w:p>
        </w:tc>
      </w:tr>
      <w:tr w:rsidR="00DD6D6A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675" w:type="dxa"/>
          </w:tcPr>
          <w:p w:rsidR="00DD6D6A" w:rsidRPr="00391C1E" w:rsidRDefault="00DD6D6A" w:rsidP="00DD6D6A">
            <w:r w:rsidRPr="00391C1E">
              <w:t>3</w:t>
            </w:r>
          </w:p>
        </w:tc>
        <w:tc>
          <w:tcPr>
            <w:tcW w:w="8755" w:type="dxa"/>
            <w:gridSpan w:val="11"/>
          </w:tcPr>
          <w:p w:rsidR="00DD6D6A" w:rsidRPr="00391C1E" w:rsidRDefault="00DD6D6A" w:rsidP="00DD6D6A">
            <w:r w:rsidRPr="00391C1E">
              <w:t>zadawalająca wiedza, umiejętności, kompetencje, z licznymi błędami</w:t>
            </w:r>
          </w:p>
        </w:tc>
      </w:tr>
      <w:tr w:rsidR="00DD6D6A" w:rsidRPr="00391C1E" w:rsidTr="00B526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0" w:type="dxa"/>
          <w:jc w:val="center"/>
        </w:trPr>
        <w:tc>
          <w:tcPr>
            <w:tcW w:w="675" w:type="dxa"/>
          </w:tcPr>
          <w:p w:rsidR="00DD6D6A" w:rsidRPr="00391C1E" w:rsidRDefault="00DD6D6A" w:rsidP="00DD6D6A">
            <w:r w:rsidRPr="00391C1E">
              <w:t>2</w:t>
            </w:r>
          </w:p>
        </w:tc>
        <w:tc>
          <w:tcPr>
            <w:tcW w:w="8755" w:type="dxa"/>
            <w:gridSpan w:val="11"/>
          </w:tcPr>
          <w:p w:rsidR="00DD6D6A" w:rsidRPr="00391C1E" w:rsidRDefault="00DD6D6A" w:rsidP="00DD6D6A">
            <w:r w:rsidRPr="00391C1E">
              <w:t>niezadawalająca wiedza, umiejętności, kompetencje</w:t>
            </w:r>
          </w:p>
        </w:tc>
      </w:tr>
    </w:tbl>
    <w:p w:rsidR="00DD6D6A" w:rsidRPr="00391C1E" w:rsidRDefault="00DD6D6A" w:rsidP="00DD6D6A"/>
    <w:tbl>
      <w:tblPr>
        <w:tblW w:w="946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567"/>
        <w:gridCol w:w="289"/>
        <w:gridCol w:w="891"/>
        <w:gridCol w:w="608"/>
        <w:gridCol w:w="525"/>
        <w:gridCol w:w="801"/>
        <w:gridCol w:w="325"/>
        <w:gridCol w:w="1361"/>
        <w:gridCol w:w="870"/>
        <w:gridCol w:w="986"/>
        <w:gridCol w:w="272"/>
        <w:gridCol w:w="1827"/>
        <w:gridCol w:w="38"/>
      </w:tblGrid>
      <w:tr w:rsidR="002F705C" w:rsidRPr="00391C1E" w:rsidTr="002F705C">
        <w:trPr>
          <w:gridBefore w:val="1"/>
          <w:wBefore w:w="108" w:type="dxa"/>
          <w:cantSplit/>
          <w:trHeight w:val="200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05C" w:rsidRPr="00391C1E" w:rsidRDefault="002F705C" w:rsidP="00B52652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I. </w:t>
            </w:r>
            <w:r w:rsidR="0021396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2F705C" w:rsidRPr="00391C1E" w:rsidTr="002F705C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705C" w:rsidRPr="00391C1E" w:rsidRDefault="002F705C" w:rsidP="00B52652">
            <w:r w:rsidRPr="00391C1E">
              <w:t>Kierunek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705C" w:rsidRPr="00391C1E" w:rsidRDefault="002F705C" w:rsidP="00B52652">
            <w:r w:rsidRPr="00391C1E">
              <w:t>Bezpieczeństwo narodowe</w:t>
            </w:r>
          </w:p>
        </w:tc>
      </w:tr>
      <w:tr w:rsidR="002F705C" w:rsidRPr="00391C1E" w:rsidTr="002F705C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705C" w:rsidRPr="00391C1E" w:rsidRDefault="002F705C" w:rsidP="00B52652">
            <w:pPr>
              <w:rPr>
                <w:b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705C" w:rsidRPr="00391C1E" w:rsidRDefault="002F705C" w:rsidP="00B52652">
            <w:pPr>
              <w:rPr>
                <w:b/>
              </w:rPr>
            </w:pPr>
          </w:p>
        </w:tc>
      </w:tr>
      <w:tr w:rsidR="002F705C" w:rsidRPr="00391C1E" w:rsidTr="002F705C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705C" w:rsidRPr="00391C1E" w:rsidRDefault="002F705C" w:rsidP="00B52652">
            <w:r w:rsidRPr="00391C1E">
              <w:t>Poziom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705C" w:rsidRPr="00391C1E" w:rsidRDefault="002F705C" w:rsidP="00B52652">
            <w:r w:rsidRPr="00391C1E">
              <w:t>Studia pierwszego stopnia</w:t>
            </w:r>
          </w:p>
        </w:tc>
      </w:tr>
      <w:tr w:rsidR="002F705C" w:rsidRPr="00391C1E" w:rsidTr="002F705C">
        <w:trPr>
          <w:gridBefore w:val="1"/>
          <w:wBefore w:w="108" w:type="dxa"/>
          <w:cantSplit/>
          <w:trHeight w:hRule="exact" w:val="208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705C" w:rsidRPr="00391C1E" w:rsidRDefault="002F705C" w:rsidP="00B52652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705C" w:rsidRPr="00391C1E" w:rsidRDefault="002F705C" w:rsidP="00B52652"/>
        </w:tc>
      </w:tr>
      <w:tr w:rsidR="002F705C" w:rsidRPr="00391C1E" w:rsidTr="002F705C">
        <w:trPr>
          <w:gridBefore w:val="1"/>
          <w:wBefore w:w="108" w:type="dxa"/>
          <w:cantSplit/>
          <w:trHeight w:hRule="exact" w:val="28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F705C" w:rsidRPr="00391C1E" w:rsidRDefault="002F705C" w:rsidP="00B52652">
            <w:r w:rsidRPr="00391C1E">
              <w:t>Profil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705C" w:rsidRPr="00391C1E" w:rsidRDefault="002F705C" w:rsidP="00B52652">
            <w:r w:rsidRPr="00391C1E">
              <w:t>praktyczny</w:t>
            </w:r>
          </w:p>
        </w:tc>
      </w:tr>
      <w:tr w:rsidR="002F705C" w:rsidRPr="00391C1E" w:rsidTr="002F705C">
        <w:trPr>
          <w:gridBefore w:val="1"/>
          <w:wBefore w:w="108" w:type="dxa"/>
          <w:cantSplit/>
          <w:trHeight w:hRule="exact" w:val="17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F705C" w:rsidRPr="00391C1E" w:rsidRDefault="002F705C" w:rsidP="00B52652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705C" w:rsidRPr="00391C1E" w:rsidRDefault="002F705C" w:rsidP="00B52652"/>
        </w:tc>
      </w:tr>
      <w:tr w:rsidR="002F705C" w:rsidRPr="00391C1E" w:rsidTr="002F705C">
        <w:trPr>
          <w:gridBefore w:val="1"/>
          <w:wBefore w:w="108" w:type="dxa"/>
          <w:cantSplit/>
          <w:trHeight w:hRule="exact" w:val="32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F705C" w:rsidRPr="00391C1E" w:rsidRDefault="002F705C" w:rsidP="00B52652">
            <w:r w:rsidRPr="00391C1E">
              <w:t>Forma prowadzenia studiów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705C" w:rsidRPr="00391C1E" w:rsidRDefault="002F705C" w:rsidP="00B52652">
            <w:r w:rsidRPr="00391C1E">
              <w:t>stacjonarne</w:t>
            </w:r>
          </w:p>
        </w:tc>
      </w:tr>
      <w:tr w:rsidR="002F705C" w:rsidRPr="00391C1E" w:rsidTr="002F705C">
        <w:trPr>
          <w:gridBefore w:val="1"/>
          <w:wBefore w:w="108" w:type="dxa"/>
          <w:cantSplit/>
          <w:trHeight w:hRule="exact" w:val="23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F705C" w:rsidRPr="00391C1E" w:rsidRDefault="002F705C" w:rsidP="00B52652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705C" w:rsidRPr="00391C1E" w:rsidRDefault="002F705C" w:rsidP="00B52652"/>
        </w:tc>
      </w:tr>
      <w:tr w:rsidR="002F705C" w:rsidRPr="00391C1E" w:rsidTr="002F705C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F705C" w:rsidRPr="00391C1E" w:rsidRDefault="002F705C" w:rsidP="00B52652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705C" w:rsidRPr="00391C1E" w:rsidRDefault="002F705C" w:rsidP="00B52652"/>
        </w:tc>
      </w:tr>
      <w:tr w:rsidR="002F705C" w:rsidRPr="00391C1E" w:rsidTr="002F705C">
        <w:trPr>
          <w:gridBefore w:val="1"/>
          <w:wBefore w:w="108" w:type="dxa"/>
          <w:cantSplit/>
          <w:trHeight w:hRule="exact" w:val="30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F705C" w:rsidRPr="00391C1E" w:rsidRDefault="002F705C" w:rsidP="00B52652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705C" w:rsidRPr="00391C1E" w:rsidRDefault="002F705C" w:rsidP="00B52652">
            <w:pPr>
              <w:rPr>
                <w:b/>
              </w:rPr>
            </w:pPr>
            <w:r w:rsidRPr="00391C1E">
              <w:rPr>
                <w:b/>
              </w:rPr>
              <w:t>Administracja publiczna/</w:t>
            </w:r>
            <w:r w:rsidR="0095503A">
              <w:rPr>
                <w:b/>
              </w:rPr>
              <w:t>IGZPBN-1-APU</w:t>
            </w:r>
          </w:p>
        </w:tc>
      </w:tr>
      <w:tr w:rsidR="002F705C" w:rsidRPr="00391C1E" w:rsidTr="002F705C">
        <w:trPr>
          <w:gridBefore w:val="1"/>
          <w:wBefore w:w="108" w:type="dxa"/>
          <w:cantSplit/>
          <w:trHeight w:hRule="exact" w:val="19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F705C" w:rsidRPr="00391C1E" w:rsidRDefault="002F705C" w:rsidP="00B52652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705C" w:rsidRPr="00391C1E" w:rsidRDefault="002F705C" w:rsidP="00B52652"/>
        </w:tc>
      </w:tr>
      <w:tr w:rsidR="002F705C" w:rsidRPr="00391C1E" w:rsidTr="002F705C">
        <w:trPr>
          <w:gridBefore w:val="1"/>
          <w:wBefore w:w="108" w:type="dxa"/>
          <w:cantSplit/>
          <w:trHeight w:hRule="exact" w:val="21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F705C" w:rsidRPr="00391C1E" w:rsidRDefault="002F705C" w:rsidP="00B52652">
            <w:r w:rsidRPr="00391C1E">
              <w:t>Rok studiów</w:t>
            </w:r>
          </w:p>
          <w:p w:rsidR="002F705C" w:rsidRPr="00391C1E" w:rsidRDefault="002F705C" w:rsidP="00B52652"/>
          <w:p w:rsidR="002F705C" w:rsidRPr="00391C1E" w:rsidRDefault="002F705C" w:rsidP="00B52652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705C" w:rsidRPr="00391C1E" w:rsidRDefault="002F705C" w:rsidP="00B52652">
            <w:r w:rsidRPr="00391C1E">
              <w:t>I</w:t>
            </w:r>
          </w:p>
          <w:p w:rsidR="002F705C" w:rsidRPr="00391C1E" w:rsidRDefault="002F705C" w:rsidP="00B52652"/>
        </w:tc>
      </w:tr>
      <w:tr w:rsidR="002F705C" w:rsidRPr="00391C1E" w:rsidTr="002F705C">
        <w:trPr>
          <w:gridBefore w:val="1"/>
          <w:wBefore w:w="108" w:type="dxa"/>
          <w:cantSplit/>
          <w:trHeight w:hRule="exact" w:val="22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F705C" w:rsidRPr="00391C1E" w:rsidRDefault="002F705C" w:rsidP="00B52652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705C" w:rsidRPr="00391C1E" w:rsidRDefault="002F705C" w:rsidP="00B52652"/>
        </w:tc>
      </w:tr>
      <w:tr w:rsidR="002F705C" w:rsidRPr="00391C1E" w:rsidTr="002F705C">
        <w:trPr>
          <w:gridBefore w:val="1"/>
          <w:wBefore w:w="108" w:type="dxa"/>
          <w:cantSplit/>
          <w:trHeight w:hRule="exact" w:val="3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F705C" w:rsidRPr="00391C1E" w:rsidRDefault="002F705C" w:rsidP="00B52652">
            <w:r w:rsidRPr="00391C1E">
              <w:t xml:space="preserve">Semestr 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705C" w:rsidRPr="00391C1E" w:rsidRDefault="002F705C" w:rsidP="00B52652">
            <w:r w:rsidRPr="00391C1E">
              <w:t>I</w:t>
            </w:r>
          </w:p>
        </w:tc>
      </w:tr>
      <w:tr w:rsidR="002F705C" w:rsidRPr="00391C1E" w:rsidTr="002F705C">
        <w:trPr>
          <w:gridBefore w:val="1"/>
          <w:wBefore w:w="108" w:type="dxa"/>
          <w:cantSplit/>
          <w:trHeight w:hRule="exact" w:val="34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F705C" w:rsidRPr="00391C1E" w:rsidRDefault="002F705C" w:rsidP="00B52652">
            <w:r w:rsidRPr="00391C1E">
              <w:t>Liczba  godzin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705C" w:rsidRPr="00391C1E" w:rsidRDefault="002F705C" w:rsidP="00B52652">
            <w:r w:rsidRPr="00391C1E">
              <w:t>Ćwiczenia: 30</w:t>
            </w:r>
          </w:p>
        </w:tc>
      </w:tr>
      <w:tr w:rsidR="002F705C" w:rsidRPr="00391C1E" w:rsidTr="002F705C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F705C" w:rsidRPr="00391C1E" w:rsidRDefault="002F705C" w:rsidP="00B52652">
            <w:r w:rsidRPr="00391C1E">
              <w:t>Liczba punktów ECTS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705C" w:rsidRPr="00391C1E" w:rsidRDefault="002F705C" w:rsidP="00B52652">
            <w:r w:rsidRPr="00391C1E">
              <w:t>2</w:t>
            </w:r>
          </w:p>
        </w:tc>
      </w:tr>
      <w:tr w:rsidR="002F705C" w:rsidRPr="00391C1E" w:rsidTr="002F705C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F705C" w:rsidRPr="00391C1E" w:rsidRDefault="002F705C" w:rsidP="00B52652">
            <w:r w:rsidRPr="00391C1E">
              <w:t>Prowadzący przedmiot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705C" w:rsidRPr="00391C1E" w:rsidRDefault="00020D95" w:rsidP="00B52652">
            <w:r>
              <w:t>dr Jakub Szynkarek</w:t>
            </w:r>
          </w:p>
        </w:tc>
      </w:tr>
      <w:tr w:rsidR="002F705C" w:rsidRPr="00391C1E" w:rsidTr="002F705C">
        <w:trPr>
          <w:gridBefore w:val="1"/>
          <w:wBefore w:w="108" w:type="dxa"/>
          <w:cantSplit/>
          <w:trHeight w:hRule="exact" w:val="1206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F705C" w:rsidRPr="00391C1E" w:rsidRDefault="002F705C" w:rsidP="00B52652">
            <w:r w:rsidRPr="00391C1E"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705C" w:rsidRPr="00391C1E" w:rsidRDefault="002F705C" w:rsidP="00B52652">
            <w:r w:rsidRPr="00391C1E">
              <w:t>Wiedza z przedmiotu: „wiedza o społeczeństw</w:t>
            </w:r>
            <w:r w:rsidR="00A03D7E" w:rsidRPr="00391C1E">
              <w:t>ie” na poziomie szkoły średniej</w:t>
            </w:r>
          </w:p>
        </w:tc>
      </w:tr>
      <w:tr w:rsidR="002F705C" w:rsidRPr="00391C1E" w:rsidTr="0095503A">
        <w:trPr>
          <w:gridBefore w:val="1"/>
          <w:wBefore w:w="108" w:type="dxa"/>
          <w:cantSplit/>
          <w:trHeight w:hRule="exact" w:val="1841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F705C" w:rsidRPr="00391C1E" w:rsidRDefault="002F705C" w:rsidP="00B52652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705C" w:rsidRPr="00391C1E" w:rsidRDefault="002F705C" w:rsidP="00B52652">
            <w:pPr>
              <w:jc w:val="both"/>
            </w:pPr>
            <w:r w:rsidRPr="00391C1E">
              <w:t>Dostarczenie studentom wiedzy z zakresu nauki o administracji publicznej.</w:t>
            </w:r>
          </w:p>
          <w:p w:rsidR="002F705C" w:rsidRPr="00391C1E" w:rsidRDefault="002F705C" w:rsidP="00B52652">
            <w:pPr>
              <w:jc w:val="both"/>
            </w:pPr>
            <w:r w:rsidRPr="00391C1E">
              <w:t>Wyposażenie studentów w umiejętności analizy kompetencji i zadań organów administracji publicznej.</w:t>
            </w:r>
          </w:p>
        </w:tc>
      </w:tr>
      <w:tr w:rsidR="002F705C" w:rsidRPr="00391C1E" w:rsidTr="0095503A">
        <w:trPr>
          <w:gridBefore w:val="1"/>
          <w:wBefore w:w="108" w:type="dxa"/>
          <w:cantSplit/>
          <w:trHeight w:hRule="exact" w:val="997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F705C" w:rsidRPr="00391C1E" w:rsidRDefault="002F705C" w:rsidP="00B52652">
            <w:pPr>
              <w:jc w:val="center"/>
            </w:pPr>
          </w:p>
          <w:p w:rsidR="002F705C" w:rsidRPr="00391C1E" w:rsidRDefault="002F705C" w:rsidP="00B52652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  <w:p w:rsidR="002F705C" w:rsidRPr="00391C1E" w:rsidRDefault="002F705C" w:rsidP="00B52652">
            <w:pPr>
              <w:jc w:val="center"/>
            </w:pPr>
          </w:p>
        </w:tc>
      </w:tr>
      <w:tr w:rsidR="002F705C" w:rsidRPr="00391C1E" w:rsidTr="00A80C3A">
        <w:trPr>
          <w:gridBefore w:val="1"/>
          <w:wBefore w:w="108" w:type="dxa"/>
          <w:cantSplit/>
          <w:trHeight w:hRule="exact" w:val="1074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F705C" w:rsidRPr="00391C1E" w:rsidRDefault="002F705C" w:rsidP="00B52652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  <w:p w:rsidR="002F705C" w:rsidRPr="00391C1E" w:rsidRDefault="002F705C" w:rsidP="00B52652">
            <w:pPr>
              <w:jc w:val="center"/>
            </w:pPr>
            <w:r w:rsidRPr="00391C1E">
              <w:t>(</w:t>
            </w:r>
            <w:r w:rsidR="00213961">
              <w:t>Kod przedmiotu</w:t>
            </w:r>
            <w:r w:rsidRPr="00391C1E">
              <w:t>, liczba efektów 4-8)</w:t>
            </w:r>
          </w:p>
        </w:tc>
        <w:tc>
          <w:tcPr>
            <w:tcW w:w="38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705C" w:rsidRPr="00391C1E" w:rsidRDefault="002F705C" w:rsidP="00B52652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  <w:p w:rsidR="002F705C" w:rsidRPr="00391C1E" w:rsidRDefault="002F705C" w:rsidP="00B52652">
            <w:pPr>
              <w:jc w:val="center"/>
            </w:pPr>
            <w:r w:rsidRPr="00391C1E">
              <w:t xml:space="preserve">(co student potrafi po zakończeniu </w:t>
            </w:r>
            <w:r w:rsidR="00213961">
              <w:t>przedmiotu</w:t>
            </w:r>
            <w:r w:rsidRPr="00391C1E">
              <w:t>?)</w:t>
            </w:r>
          </w:p>
        </w:tc>
        <w:tc>
          <w:tcPr>
            <w:tcW w:w="31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705C" w:rsidRPr="00391C1E" w:rsidRDefault="002F705C" w:rsidP="00B52652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 dla kierunku studiów</w:t>
            </w:r>
            <w:r w:rsidRPr="00391C1E">
              <w:t xml:space="preserve">  </w:t>
            </w:r>
          </w:p>
        </w:tc>
      </w:tr>
      <w:tr w:rsidR="002F705C" w:rsidRPr="00391C1E" w:rsidTr="0095503A">
        <w:trPr>
          <w:gridBefore w:val="1"/>
          <w:wBefore w:w="108" w:type="dxa"/>
          <w:cantSplit/>
          <w:trHeight w:hRule="exact" w:val="2708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F705C" w:rsidRPr="00391C1E" w:rsidRDefault="0095503A" w:rsidP="00B52652">
            <w:pPr>
              <w:jc w:val="center"/>
            </w:pPr>
            <w:r>
              <w:t>IGZPBN-1-APU</w:t>
            </w:r>
            <w:r w:rsidR="002F705C" w:rsidRPr="00391C1E">
              <w:t>_01</w:t>
            </w:r>
          </w:p>
          <w:p w:rsidR="002F705C" w:rsidRPr="00391C1E" w:rsidRDefault="002F705C" w:rsidP="00B52652">
            <w:pPr>
              <w:jc w:val="center"/>
            </w:pPr>
          </w:p>
        </w:tc>
        <w:tc>
          <w:tcPr>
            <w:tcW w:w="38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5503A" w:rsidRDefault="0095503A" w:rsidP="00B52652">
            <w:pPr>
              <w:jc w:val="both"/>
            </w:pPr>
            <w:r w:rsidRPr="0095503A">
              <w:t>Posiada wiedzę w zakresie karty opisu przedmiotu (cele i efekty uczenia się) oraz zasad bezpieczeństwa                                        i higieny pracy w odniesieniu do przedmiotu</w:t>
            </w:r>
          </w:p>
          <w:p w:rsidR="002F705C" w:rsidRPr="00391C1E" w:rsidRDefault="002F705C" w:rsidP="0095503A">
            <w:pPr>
              <w:jc w:val="both"/>
            </w:pPr>
            <w:r w:rsidRPr="00391C1E">
              <w:t xml:space="preserve">Zna istotę, zakres </w:t>
            </w:r>
            <w:r w:rsidR="0095503A">
              <w:t>oraz obszar zainteresowań nauki</w:t>
            </w:r>
            <w:r w:rsidR="00026290" w:rsidRPr="00391C1E">
              <w:t xml:space="preserve"> </w:t>
            </w:r>
            <w:r w:rsidRPr="00391C1E">
              <w:t>o administracji</w:t>
            </w:r>
          </w:p>
        </w:tc>
        <w:tc>
          <w:tcPr>
            <w:tcW w:w="31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705C" w:rsidRPr="00391C1E" w:rsidRDefault="003B2B6B" w:rsidP="00B52652">
            <w:pPr>
              <w:jc w:val="center"/>
            </w:pPr>
            <w:r>
              <w:t>LKBEZ_W01</w:t>
            </w:r>
          </w:p>
        </w:tc>
      </w:tr>
      <w:tr w:rsidR="002F705C" w:rsidRPr="00391C1E" w:rsidTr="0095503A">
        <w:trPr>
          <w:gridBefore w:val="1"/>
          <w:wBefore w:w="108" w:type="dxa"/>
          <w:cantSplit/>
          <w:trHeight w:hRule="exact" w:val="984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F705C" w:rsidRPr="00391C1E" w:rsidRDefault="0095503A" w:rsidP="00B52652">
            <w:pPr>
              <w:jc w:val="center"/>
            </w:pPr>
            <w:r>
              <w:t>IGZPBN-1-APU</w:t>
            </w:r>
            <w:r w:rsidR="002F705C" w:rsidRPr="00391C1E">
              <w:t>_02</w:t>
            </w:r>
          </w:p>
          <w:p w:rsidR="002F705C" w:rsidRPr="00391C1E" w:rsidRDefault="002F705C" w:rsidP="00B52652">
            <w:pPr>
              <w:jc w:val="center"/>
            </w:pPr>
          </w:p>
        </w:tc>
        <w:tc>
          <w:tcPr>
            <w:tcW w:w="38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705C" w:rsidRPr="00391C1E" w:rsidRDefault="002F705C" w:rsidP="00B52652">
            <w:pPr>
              <w:jc w:val="both"/>
            </w:pPr>
            <w:r w:rsidRPr="00391C1E">
              <w:t>Charakteryzuje wybrane modele administracji publicznej na świecie i w Europie</w:t>
            </w:r>
          </w:p>
        </w:tc>
        <w:tc>
          <w:tcPr>
            <w:tcW w:w="31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705C" w:rsidRPr="00391C1E" w:rsidRDefault="003B2B6B" w:rsidP="00B52652">
            <w:pPr>
              <w:jc w:val="center"/>
            </w:pPr>
            <w:r>
              <w:t>LKBEZ_W01</w:t>
            </w:r>
          </w:p>
        </w:tc>
      </w:tr>
      <w:tr w:rsidR="002F705C" w:rsidRPr="00391C1E" w:rsidTr="0095503A">
        <w:trPr>
          <w:gridBefore w:val="1"/>
          <w:wBefore w:w="108" w:type="dxa"/>
          <w:cantSplit/>
          <w:trHeight w:hRule="exact" w:val="1281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F705C" w:rsidRPr="00391C1E" w:rsidRDefault="0095503A" w:rsidP="00B52652">
            <w:pPr>
              <w:jc w:val="center"/>
            </w:pPr>
            <w:r>
              <w:t>IGZPBN-1-APU</w:t>
            </w:r>
            <w:r w:rsidR="002F705C" w:rsidRPr="00391C1E">
              <w:t>_03</w:t>
            </w:r>
          </w:p>
          <w:p w:rsidR="002F705C" w:rsidRPr="00391C1E" w:rsidRDefault="002F705C" w:rsidP="00B52652">
            <w:pPr>
              <w:jc w:val="center"/>
            </w:pPr>
          </w:p>
        </w:tc>
        <w:tc>
          <w:tcPr>
            <w:tcW w:w="38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705C" w:rsidRPr="00391C1E" w:rsidRDefault="002F705C" w:rsidP="00B52652">
            <w:pPr>
              <w:jc w:val="both"/>
            </w:pPr>
            <w:r w:rsidRPr="00391C1E">
              <w:t xml:space="preserve">Rozumie mechanizmy działania  </w:t>
            </w:r>
            <w:r w:rsidR="00A03D7E" w:rsidRPr="00391C1E">
              <w:t xml:space="preserve">             </w:t>
            </w:r>
            <w:r w:rsidRPr="00391C1E">
              <w:t>i zasady organizacji administracji publicznej w Polsce i w innych państwach</w:t>
            </w:r>
          </w:p>
        </w:tc>
        <w:tc>
          <w:tcPr>
            <w:tcW w:w="31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705C" w:rsidRPr="00391C1E" w:rsidRDefault="003B2B6B" w:rsidP="00B52652">
            <w:pPr>
              <w:jc w:val="center"/>
            </w:pPr>
            <w:r>
              <w:t>LKBEZ_W01</w:t>
            </w:r>
            <w:r w:rsidR="002F705C" w:rsidRPr="00391C1E">
              <w:t xml:space="preserve">, </w:t>
            </w:r>
            <w:r>
              <w:t>LKBEZ_W02</w:t>
            </w:r>
            <w:r w:rsidR="002F705C" w:rsidRPr="00391C1E">
              <w:t xml:space="preserve">, </w:t>
            </w:r>
            <w:r>
              <w:t>LKBEZ_W03</w:t>
            </w:r>
            <w:r w:rsidR="002F705C" w:rsidRPr="00391C1E">
              <w:t xml:space="preserve">, </w:t>
            </w:r>
            <w:r>
              <w:t>LKBEZ_W07</w:t>
            </w:r>
          </w:p>
        </w:tc>
      </w:tr>
      <w:tr w:rsidR="002F705C" w:rsidRPr="00391C1E" w:rsidTr="0095503A">
        <w:trPr>
          <w:gridBefore w:val="1"/>
          <w:wBefore w:w="108" w:type="dxa"/>
          <w:cantSplit/>
          <w:trHeight w:hRule="exact" w:val="984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F705C" w:rsidRPr="00391C1E" w:rsidRDefault="0095503A" w:rsidP="00B52652">
            <w:pPr>
              <w:jc w:val="center"/>
            </w:pPr>
            <w:r>
              <w:t>IGZPBN-1-APU</w:t>
            </w:r>
            <w:r w:rsidR="002F705C" w:rsidRPr="00391C1E">
              <w:t>_04</w:t>
            </w:r>
          </w:p>
          <w:p w:rsidR="002F705C" w:rsidRPr="00391C1E" w:rsidRDefault="002F705C" w:rsidP="00B52652">
            <w:pPr>
              <w:jc w:val="center"/>
            </w:pPr>
          </w:p>
        </w:tc>
        <w:tc>
          <w:tcPr>
            <w:tcW w:w="38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705C" w:rsidRPr="00391C1E" w:rsidRDefault="002F705C" w:rsidP="00B52652">
            <w:pPr>
              <w:jc w:val="both"/>
            </w:pPr>
            <w:r w:rsidRPr="00391C1E">
              <w:t>Rozpoznaje rodzaje administracji na poszczególnych szczeblach organizacji państwa</w:t>
            </w:r>
          </w:p>
        </w:tc>
        <w:tc>
          <w:tcPr>
            <w:tcW w:w="31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705C" w:rsidRPr="00391C1E" w:rsidRDefault="003B2B6B" w:rsidP="00B52652">
            <w:pPr>
              <w:jc w:val="center"/>
            </w:pPr>
            <w:r>
              <w:t>LKBEZ_W01</w:t>
            </w:r>
            <w:r w:rsidR="002F705C" w:rsidRPr="00391C1E">
              <w:t xml:space="preserve">, </w:t>
            </w:r>
            <w:r>
              <w:t>LKBEZ_W02</w:t>
            </w:r>
            <w:r w:rsidR="002F705C" w:rsidRPr="00391C1E">
              <w:t xml:space="preserve">, </w:t>
            </w:r>
            <w:r>
              <w:t>LKBEZ_W03</w:t>
            </w:r>
          </w:p>
        </w:tc>
      </w:tr>
      <w:tr w:rsidR="002F705C" w:rsidRPr="00391C1E" w:rsidTr="0095503A">
        <w:trPr>
          <w:gridBefore w:val="1"/>
          <w:wBefore w:w="108" w:type="dxa"/>
          <w:cantSplit/>
          <w:trHeight w:hRule="exact" w:val="2141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F705C" w:rsidRPr="00391C1E" w:rsidRDefault="0095503A" w:rsidP="00B52652">
            <w:pPr>
              <w:jc w:val="center"/>
            </w:pPr>
            <w:r>
              <w:t>IGZPBN-1-APU</w:t>
            </w:r>
            <w:r w:rsidR="002F705C" w:rsidRPr="00391C1E">
              <w:t>_05</w:t>
            </w:r>
          </w:p>
          <w:p w:rsidR="002F705C" w:rsidRPr="00391C1E" w:rsidRDefault="002F705C" w:rsidP="00B52652">
            <w:pPr>
              <w:jc w:val="center"/>
            </w:pPr>
          </w:p>
        </w:tc>
        <w:tc>
          <w:tcPr>
            <w:tcW w:w="38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705C" w:rsidRPr="00391C1E" w:rsidRDefault="002F705C" w:rsidP="00B52652">
            <w:pPr>
              <w:jc w:val="both"/>
            </w:pPr>
            <w:r w:rsidRPr="00391C1E">
              <w:t xml:space="preserve">Potrafi analizować                         </w:t>
            </w:r>
            <w:r w:rsidR="00A03D7E" w:rsidRPr="00391C1E">
              <w:t xml:space="preserve">         </w:t>
            </w:r>
            <w:r w:rsidRPr="00391C1E">
              <w:t xml:space="preserve"> i interpretować kompetencje                 i zadania administracji rządowej, samorządowej i specjalnej, ze szczególnym uwzględnieniem realizacji zadań na rzecz bezpieczeństwa</w:t>
            </w:r>
          </w:p>
        </w:tc>
        <w:tc>
          <w:tcPr>
            <w:tcW w:w="31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705C" w:rsidRPr="00391C1E" w:rsidRDefault="003B2B6B" w:rsidP="00B52652">
            <w:pPr>
              <w:jc w:val="center"/>
            </w:pPr>
            <w:r>
              <w:t>LKBEZ_U01</w:t>
            </w:r>
            <w:r w:rsidR="002F705C" w:rsidRPr="00391C1E">
              <w:t xml:space="preserve">, </w:t>
            </w:r>
            <w:r>
              <w:t>LKBEZ_U02</w:t>
            </w:r>
          </w:p>
        </w:tc>
      </w:tr>
      <w:tr w:rsidR="002F705C" w:rsidRPr="00391C1E" w:rsidTr="002F705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2F705C" w:rsidRPr="00391C1E" w:rsidRDefault="002F705C" w:rsidP="00B52652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2F705C" w:rsidRPr="00391C1E" w:rsidTr="0095503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27"/>
          <w:jc w:val="center"/>
        </w:trPr>
        <w:tc>
          <w:tcPr>
            <w:tcW w:w="964" w:type="dxa"/>
            <w:gridSpan w:val="3"/>
            <w:shd w:val="clear" w:color="auto" w:fill="auto"/>
          </w:tcPr>
          <w:p w:rsidR="002F705C" w:rsidRPr="00391C1E" w:rsidRDefault="002F705C" w:rsidP="00B52652">
            <w:pPr>
              <w:jc w:val="center"/>
            </w:pPr>
          </w:p>
          <w:p w:rsidR="002F705C" w:rsidRPr="00391C1E" w:rsidRDefault="002F705C" w:rsidP="00B52652">
            <w:pPr>
              <w:jc w:val="center"/>
            </w:pPr>
            <w:r w:rsidRPr="00391C1E">
              <w:t>Symbol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2F705C" w:rsidRPr="00391C1E" w:rsidRDefault="002F705C" w:rsidP="00B52652">
            <w:pPr>
              <w:jc w:val="center"/>
            </w:pPr>
          </w:p>
          <w:p w:rsidR="002F705C" w:rsidRPr="00391C1E" w:rsidRDefault="002F705C" w:rsidP="00B52652">
            <w:pPr>
              <w:jc w:val="center"/>
            </w:pPr>
            <w:r w:rsidRPr="00391C1E">
              <w:t>Treści kształcenia</w:t>
            </w:r>
          </w:p>
          <w:p w:rsidR="002F705C" w:rsidRPr="00391C1E" w:rsidRDefault="002F705C" w:rsidP="00B52652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2F705C" w:rsidRPr="00391C1E" w:rsidRDefault="002F705C" w:rsidP="00B52652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</w:t>
            </w:r>
            <w:r w:rsidR="00213961">
              <w:rPr>
                <w:bCs/>
              </w:rPr>
              <w:t>przedmiotu</w:t>
            </w:r>
          </w:p>
        </w:tc>
      </w:tr>
      <w:tr w:rsidR="002F705C" w:rsidRPr="00391C1E" w:rsidTr="002F705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2F705C" w:rsidRPr="00391C1E" w:rsidRDefault="002F705C" w:rsidP="00B52652">
            <w:r w:rsidRPr="00391C1E">
              <w:t>TK_1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95503A" w:rsidRDefault="0095503A" w:rsidP="00B52652">
            <w:pPr>
              <w:jc w:val="both"/>
            </w:pPr>
            <w:r w:rsidRPr="0095503A">
              <w:t xml:space="preserve">Omówienie przedmiotu: zapoznanie studentów z kartą opisu przedmiotu, zapoznanie z efektami uczenia się przewidzianymi dla przedmiotu, zapoznanie z celami przedmiotu realizowanymi w trakcie zajęć. Zapoznanie z zasadami bezpieczeństwa i higieny pracy </w:t>
            </w:r>
            <w:r>
              <w:t xml:space="preserve">                 </w:t>
            </w:r>
            <w:r w:rsidRPr="0095503A">
              <w:t>w odniesieniu do przedmiotu</w:t>
            </w:r>
          </w:p>
          <w:p w:rsidR="002F705C" w:rsidRPr="00391C1E" w:rsidRDefault="002F705C" w:rsidP="00B52652">
            <w:pPr>
              <w:jc w:val="both"/>
            </w:pPr>
            <w:r w:rsidRPr="00391C1E">
              <w:t>Istota, zakres i obszar zainteresowań nauki o administracji</w:t>
            </w:r>
          </w:p>
        </w:tc>
        <w:tc>
          <w:tcPr>
            <w:tcW w:w="1827" w:type="dxa"/>
            <w:shd w:val="clear" w:color="auto" w:fill="auto"/>
          </w:tcPr>
          <w:p w:rsidR="002F705C" w:rsidRPr="00391C1E" w:rsidRDefault="0095503A" w:rsidP="00A03D7E">
            <w:pPr>
              <w:jc w:val="center"/>
            </w:pPr>
            <w:r>
              <w:t>IGZPBN-1-APU</w:t>
            </w:r>
            <w:r w:rsidR="002F705C" w:rsidRPr="00391C1E">
              <w:t>_01</w:t>
            </w:r>
          </w:p>
        </w:tc>
      </w:tr>
      <w:tr w:rsidR="002F705C" w:rsidRPr="00391C1E" w:rsidTr="002F705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2F705C" w:rsidRPr="00391C1E" w:rsidRDefault="002F705C" w:rsidP="00B52652">
            <w:r w:rsidRPr="00391C1E">
              <w:t>TK_2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2F705C" w:rsidRPr="00391C1E" w:rsidRDefault="002F705C" w:rsidP="00A03D7E">
            <w:pPr>
              <w:jc w:val="both"/>
            </w:pPr>
            <w:r w:rsidRPr="00391C1E">
              <w:t>Wybrane modele administracji publicznej na świecie i w Europie</w:t>
            </w:r>
          </w:p>
        </w:tc>
        <w:tc>
          <w:tcPr>
            <w:tcW w:w="1827" w:type="dxa"/>
            <w:shd w:val="clear" w:color="auto" w:fill="auto"/>
          </w:tcPr>
          <w:p w:rsidR="002F705C" w:rsidRPr="00391C1E" w:rsidRDefault="0095503A" w:rsidP="00B52652">
            <w:pPr>
              <w:jc w:val="center"/>
            </w:pPr>
            <w:r>
              <w:t>IGZPBN-1-APU</w:t>
            </w:r>
            <w:r w:rsidR="002F705C" w:rsidRPr="00391C1E">
              <w:t>_02</w:t>
            </w:r>
          </w:p>
        </w:tc>
      </w:tr>
      <w:tr w:rsidR="002F705C" w:rsidRPr="00391C1E" w:rsidTr="002F705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2F705C" w:rsidRPr="00391C1E" w:rsidRDefault="002F705C" w:rsidP="00B52652">
            <w:r w:rsidRPr="00391C1E">
              <w:t>TK_3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2F705C" w:rsidRPr="00391C1E" w:rsidRDefault="002F705C" w:rsidP="00B52652">
            <w:pPr>
              <w:jc w:val="both"/>
            </w:pPr>
            <w:r w:rsidRPr="00391C1E">
              <w:t>Zasady i mechanizmy działania organów władzy publicznej. Organizacja administracji publicznej w Polsce.</w:t>
            </w:r>
          </w:p>
        </w:tc>
        <w:tc>
          <w:tcPr>
            <w:tcW w:w="1827" w:type="dxa"/>
            <w:shd w:val="clear" w:color="auto" w:fill="auto"/>
          </w:tcPr>
          <w:p w:rsidR="002F705C" w:rsidRPr="00391C1E" w:rsidRDefault="0095503A" w:rsidP="00A03D7E">
            <w:pPr>
              <w:jc w:val="center"/>
            </w:pPr>
            <w:r>
              <w:t>IGZPBN-1-APU</w:t>
            </w:r>
            <w:r w:rsidR="002F705C" w:rsidRPr="00391C1E">
              <w:t>_03</w:t>
            </w:r>
          </w:p>
        </w:tc>
      </w:tr>
      <w:tr w:rsidR="002F705C" w:rsidRPr="00391C1E" w:rsidTr="002F705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2F705C" w:rsidRPr="00391C1E" w:rsidRDefault="002F705C" w:rsidP="00B52652">
            <w:r w:rsidRPr="00391C1E">
              <w:t>TK_4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2F705C" w:rsidRPr="00391C1E" w:rsidRDefault="002F705C" w:rsidP="00B52652">
            <w:pPr>
              <w:jc w:val="both"/>
            </w:pPr>
            <w:r w:rsidRPr="00391C1E">
              <w:t>Centralizacja i decentralizacja administracji. Organizacja administracji terenowej. Administracja rządowa i samorządowa. Administracja specjalna. Kompetencje i zadania administracji publicznej w zakresie bezpieczeństwa narodowego i zarządzania kryzysowego.</w:t>
            </w:r>
          </w:p>
        </w:tc>
        <w:tc>
          <w:tcPr>
            <w:tcW w:w="1827" w:type="dxa"/>
            <w:shd w:val="clear" w:color="auto" w:fill="auto"/>
          </w:tcPr>
          <w:p w:rsidR="002F705C" w:rsidRPr="00391C1E" w:rsidRDefault="0095503A" w:rsidP="00A03D7E">
            <w:pPr>
              <w:jc w:val="center"/>
            </w:pPr>
            <w:r>
              <w:t>IGZPBN-1-APU</w:t>
            </w:r>
            <w:r w:rsidR="002F705C" w:rsidRPr="00391C1E">
              <w:t>_04</w:t>
            </w:r>
          </w:p>
        </w:tc>
      </w:tr>
      <w:tr w:rsidR="002F705C" w:rsidRPr="00391C1E" w:rsidTr="002F705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2F705C" w:rsidRPr="00391C1E" w:rsidRDefault="002F705C" w:rsidP="00B52652">
            <w:r w:rsidRPr="00391C1E">
              <w:t>TK_5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2F705C" w:rsidRPr="00391C1E" w:rsidRDefault="002F705C" w:rsidP="00B52652">
            <w:pPr>
              <w:jc w:val="both"/>
            </w:pPr>
            <w:r w:rsidRPr="00391C1E">
              <w:t>Analiza i interpretacja kompetencji i zadań administracji publicznej ze szczególnym uwzględnieniem kompetencji i zadań w zakresie bezpieczeństwa narodowego i zarządzania kryzysowego – studia przypadków.</w:t>
            </w:r>
          </w:p>
        </w:tc>
        <w:tc>
          <w:tcPr>
            <w:tcW w:w="1827" w:type="dxa"/>
            <w:shd w:val="clear" w:color="auto" w:fill="auto"/>
          </w:tcPr>
          <w:p w:rsidR="002F705C" w:rsidRPr="00391C1E" w:rsidRDefault="0095503A" w:rsidP="00A03D7E">
            <w:pPr>
              <w:jc w:val="center"/>
            </w:pPr>
            <w:r>
              <w:t>IGZPBN-1-APU</w:t>
            </w:r>
            <w:r w:rsidR="002F705C" w:rsidRPr="00391C1E">
              <w:t>_05</w:t>
            </w:r>
          </w:p>
        </w:tc>
      </w:tr>
      <w:tr w:rsidR="002F705C" w:rsidRPr="00391C1E" w:rsidTr="002F705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2F705C" w:rsidRPr="00391C1E" w:rsidRDefault="002F705C" w:rsidP="00B52652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2F705C" w:rsidRPr="00391C1E" w:rsidTr="002F705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82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2F705C" w:rsidRPr="00391C1E" w:rsidRDefault="002F705C" w:rsidP="00B52652">
            <w:r w:rsidRPr="00391C1E">
              <w:t>Podstawowa</w:t>
            </w:r>
          </w:p>
          <w:p w:rsidR="002F705C" w:rsidRPr="00391C1E" w:rsidRDefault="002F705C" w:rsidP="00B52652">
            <w:r w:rsidRPr="00391C1E">
              <w:t>(do 5)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020D95" w:rsidRPr="00020D95" w:rsidRDefault="00020D95" w:rsidP="00020D95">
            <w:pPr>
              <w:numPr>
                <w:ilvl w:val="0"/>
                <w:numId w:val="6"/>
              </w:numPr>
            </w:pPr>
            <w:r w:rsidRPr="00020D95">
              <w:t xml:space="preserve">Administracja publiczna : wyzwania w dobie integracji europejskiej / red. nauk. Jacek Czaputowicz ; [aut. Jolanta Arcimowicz et al.]. - Warszawa : Wydaw. Naukowe PWN, 2008. </w:t>
            </w:r>
          </w:p>
          <w:p w:rsidR="002F705C" w:rsidRPr="00020D95" w:rsidRDefault="002F705C" w:rsidP="00C31E39">
            <w:pPr>
              <w:numPr>
                <w:ilvl w:val="0"/>
                <w:numId w:val="6"/>
              </w:numPr>
            </w:pPr>
            <w:r w:rsidRPr="00020D95">
              <w:t>Administracja publiczna / red. nauk. Jerzy Hausner. - Wyd. 2 uaktual., 3 dodr. - Warszawa : Wydaw. Naukowe PWN, [2009].</w:t>
            </w:r>
          </w:p>
          <w:p w:rsidR="002F705C" w:rsidRPr="00020D95" w:rsidRDefault="002F705C" w:rsidP="00C31E39">
            <w:pPr>
              <w:numPr>
                <w:ilvl w:val="0"/>
                <w:numId w:val="6"/>
              </w:numPr>
            </w:pPr>
            <w:r w:rsidRPr="00020D95">
              <w:t>Administracja publiczna na progu XXI wieku : wyzwania i oczekiwania / red. nauk. Joachim Osiński. - Wyd. 2. zm. i rozsz. - Warszawa : Szkoła Główna Handlowa, 2011.</w:t>
            </w:r>
          </w:p>
        </w:tc>
      </w:tr>
      <w:tr w:rsidR="002F705C" w:rsidRPr="00391C1E" w:rsidTr="002F705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2F705C" w:rsidRPr="00391C1E" w:rsidRDefault="002F705C" w:rsidP="00B52652">
            <w:r w:rsidRPr="00391C1E">
              <w:t>Uzupełniająca</w:t>
            </w:r>
          </w:p>
          <w:p w:rsidR="002F705C" w:rsidRPr="00391C1E" w:rsidRDefault="002F705C" w:rsidP="00B52652">
            <w:r w:rsidRPr="00391C1E">
              <w:t>(do 10)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2F705C" w:rsidRPr="00391C1E" w:rsidRDefault="002F705C" w:rsidP="00C31E39">
            <w:pPr>
              <w:numPr>
                <w:ilvl w:val="0"/>
                <w:numId w:val="5"/>
              </w:numPr>
            </w:pPr>
            <w:r w:rsidRPr="00391C1E">
              <w:t>Administracja ochrony bezpieczeństwa i porządku publicznego w Wielkopolsce : służby, inspekcje i straże / red. nauk. Jerzy Konieczny. - Poznań : "Garmond", 2010</w:t>
            </w:r>
          </w:p>
          <w:p w:rsidR="002F705C" w:rsidRPr="00391C1E" w:rsidRDefault="002F705C" w:rsidP="00C31E39">
            <w:pPr>
              <w:numPr>
                <w:ilvl w:val="0"/>
                <w:numId w:val="5"/>
              </w:numPr>
            </w:pPr>
            <w:r w:rsidRPr="00391C1E">
              <w:t>Aktualne artykuły prasowe i internetowe</w:t>
            </w:r>
          </w:p>
        </w:tc>
      </w:tr>
      <w:tr w:rsidR="002F705C" w:rsidRPr="00391C1E" w:rsidTr="002F705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tcBorders>
              <w:right w:val="nil"/>
            </w:tcBorders>
            <w:shd w:val="clear" w:color="auto" w:fill="auto"/>
          </w:tcPr>
          <w:p w:rsidR="002F705C" w:rsidRPr="00391C1E" w:rsidRDefault="002F705C" w:rsidP="00B52652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2F705C" w:rsidRPr="00391C1E" w:rsidTr="002F705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2F705C" w:rsidRPr="00391C1E" w:rsidRDefault="002F705C" w:rsidP="00B52652">
            <w:pPr>
              <w:jc w:val="center"/>
            </w:pPr>
            <w:r w:rsidRPr="00391C1E">
              <w:rPr>
                <w:bCs/>
              </w:rPr>
              <w:t xml:space="preserve">Symbol efektu kształcenia dla </w:t>
            </w:r>
            <w:r w:rsidR="00213961">
              <w:rPr>
                <w:bCs/>
              </w:rPr>
              <w:t>przedmiotu</w:t>
            </w:r>
            <w:r w:rsidRPr="00391C1E">
              <w:rPr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2F705C" w:rsidRPr="00391C1E" w:rsidRDefault="002F705C" w:rsidP="00B52652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F705C" w:rsidRPr="00391C1E" w:rsidRDefault="002F705C" w:rsidP="00B52652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F705C" w:rsidRPr="00391C1E" w:rsidRDefault="002F705C" w:rsidP="00B52652">
            <w:r w:rsidRPr="00391C1E">
              <w:t xml:space="preserve">  Typ oceniania</w:t>
            </w:r>
          </w:p>
          <w:p w:rsidR="002F705C" w:rsidRPr="00391C1E" w:rsidRDefault="002F705C" w:rsidP="00B52652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F705C" w:rsidRPr="00391C1E" w:rsidRDefault="002F705C" w:rsidP="00B52652">
            <w:pPr>
              <w:jc w:val="center"/>
            </w:pPr>
            <w:r w:rsidRPr="00391C1E">
              <w:t>Metody oceny</w:t>
            </w:r>
          </w:p>
          <w:p w:rsidR="002F705C" w:rsidRPr="00391C1E" w:rsidRDefault="002F705C" w:rsidP="00B52652">
            <w:pPr>
              <w:jc w:val="center"/>
            </w:pPr>
            <w:r w:rsidRPr="00391C1E">
              <w:t>(odpytanie, prezentacja,   test, egzamin, inne)</w:t>
            </w:r>
          </w:p>
        </w:tc>
      </w:tr>
      <w:tr w:rsidR="002F705C" w:rsidRPr="00391C1E" w:rsidTr="002F705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510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2F705C" w:rsidRPr="00391C1E" w:rsidRDefault="0095503A" w:rsidP="00921851">
            <w:pPr>
              <w:jc w:val="center"/>
            </w:pPr>
            <w:r>
              <w:t>IGZPBN-1-APU</w:t>
            </w:r>
            <w:r w:rsidR="002F705C" w:rsidRPr="00391C1E">
              <w:t>_01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2F705C" w:rsidRPr="00391C1E" w:rsidRDefault="002F705C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F705C" w:rsidRPr="00391C1E" w:rsidRDefault="002F705C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F705C" w:rsidRPr="00391C1E" w:rsidRDefault="002F705C" w:rsidP="002F705C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F705C" w:rsidRPr="00391C1E" w:rsidRDefault="002F705C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2F705C" w:rsidRPr="00391C1E" w:rsidTr="0092185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438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2F705C" w:rsidRPr="00391C1E" w:rsidRDefault="0095503A" w:rsidP="00921851">
            <w:pPr>
              <w:jc w:val="center"/>
              <w:rPr>
                <w:lang w:val="de-DE"/>
              </w:rPr>
            </w:pPr>
            <w:r>
              <w:t>IGZPBN-1-APU</w:t>
            </w:r>
            <w:r w:rsidR="002F705C" w:rsidRPr="00391C1E">
              <w:t>_02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2F705C" w:rsidRPr="00391C1E" w:rsidRDefault="002F705C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F705C" w:rsidRPr="00391C1E" w:rsidRDefault="002F705C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F705C" w:rsidRPr="00391C1E" w:rsidRDefault="002F705C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F705C" w:rsidRPr="00391C1E" w:rsidRDefault="002F705C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2F705C" w:rsidRPr="00391C1E" w:rsidTr="002F705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164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2F705C" w:rsidRPr="00391C1E" w:rsidRDefault="0095503A" w:rsidP="00921851">
            <w:pPr>
              <w:jc w:val="center"/>
              <w:rPr>
                <w:lang w:val="de-DE"/>
              </w:rPr>
            </w:pPr>
            <w:r>
              <w:t>IGZPBN-1-APU</w:t>
            </w:r>
            <w:r w:rsidR="002F705C" w:rsidRPr="00391C1E">
              <w:t>_03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2F705C" w:rsidRPr="00391C1E" w:rsidRDefault="002F705C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TK_3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F705C" w:rsidRPr="00391C1E" w:rsidRDefault="002F705C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F705C" w:rsidRPr="00391C1E" w:rsidRDefault="002F705C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F705C" w:rsidRPr="00391C1E" w:rsidRDefault="002F705C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2F705C" w:rsidRPr="00391C1E" w:rsidTr="002F705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2F705C" w:rsidRPr="00391C1E" w:rsidRDefault="0095503A" w:rsidP="00921851">
            <w:pPr>
              <w:jc w:val="center"/>
              <w:rPr>
                <w:lang w:val="de-DE"/>
              </w:rPr>
            </w:pPr>
            <w:r>
              <w:t>IGZPBN-1-APU</w:t>
            </w:r>
            <w:r w:rsidR="002F705C" w:rsidRPr="00391C1E">
              <w:t>_04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2F705C" w:rsidRPr="00391C1E" w:rsidRDefault="002F705C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TK_4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F705C" w:rsidRPr="00391C1E" w:rsidRDefault="002F705C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F705C" w:rsidRPr="00391C1E" w:rsidRDefault="002F705C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F705C" w:rsidRPr="00391C1E" w:rsidRDefault="002F705C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2F705C" w:rsidRPr="00391C1E" w:rsidTr="002F705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602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2F705C" w:rsidRPr="00391C1E" w:rsidRDefault="0095503A" w:rsidP="002F705C">
            <w:pPr>
              <w:jc w:val="center"/>
            </w:pPr>
            <w:r>
              <w:t>IGZPBN-1-APU</w:t>
            </w:r>
            <w:r w:rsidR="002F705C" w:rsidRPr="00391C1E">
              <w:t>_05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2F705C" w:rsidRPr="00391C1E" w:rsidRDefault="002F705C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TK_5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F705C" w:rsidRPr="00391C1E" w:rsidRDefault="002F705C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F705C" w:rsidRPr="00391C1E" w:rsidRDefault="002F705C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F705C" w:rsidRPr="00391C1E" w:rsidRDefault="002F705C" w:rsidP="00B52652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2F705C" w:rsidRPr="00391C1E" w:rsidTr="002F705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2F705C" w:rsidRPr="00391C1E" w:rsidRDefault="002F705C" w:rsidP="00B52652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 w:rsidR="00A80C3A">
              <w:rPr>
                <w:sz w:val="22"/>
                <w:szCs w:val="22"/>
              </w:rPr>
              <w:t xml:space="preserve"> (w godzinach)</w:t>
            </w:r>
          </w:p>
        </w:tc>
      </w:tr>
      <w:tr w:rsidR="002F705C" w:rsidRPr="00391C1E" w:rsidTr="002F705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2F705C" w:rsidRPr="00391C1E" w:rsidRDefault="002F705C" w:rsidP="00B52652">
            <w:pPr>
              <w:jc w:val="center"/>
            </w:pPr>
            <w:r w:rsidRPr="00391C1E">
              <w:t>Forma aktywności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2F705C" w:rsidRPr="00391C1E" w:rsidRDefault="002F705C" w:rsidP="00B52652">
            <w:pPr>
              <w:jc w:val="center"/>
            </w:pPr>
            <w:r w:rsidRPr="00391C1E">
              <w:t>Średnia liczba godzin na zrealizowanie aktywności</w:t>
            </w:r>
          </w:p>
          <w:p w:rsidR="002F705C" w:rsidRPr="00391C1E" w:rsidRDefault="002F705C" w:rsidP="00B52652">
            <w:pPr>
              <w:jc w:val="center"/>
            </w:pPr>
            <w:r w:rsidRPr="00391C1E">
              <w:t>(godz. lekcyjna -  45 min.)</w:t>
            </w:r>
          </w:p>
        </w:tc>
      </w:tr>
      <w:tr w:rsidR="00A80C3A" w:rsidRPr="00391C1E" w:rsidTr="007061C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A80C3A" w:rsidRPr="00391C1E" w:rsidRDefault="00A80C3A" w:rsidP="00B52652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A80C3A" w:rsidRPr="00391C1E" w:rsidRDefault="00A80C3A" w:rsidP="00B52652">
            <w:pPr>
              <w:jc w:val="center"/>
            </w:pPr>
            <w:r w:rsidRPr="00391C1E">
              <w:t>Godz.</w:t>
            </w:r>
          </w:p>
        </w:tc>
      </w:tr>
      <w:tr w:rsidR="00A80C3A" w:rsidRPr="00391C1E" w:rsidTr="007061C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A80C3A" w:rsidRPr="00391C1E" w:rsidRDefault="00A80C3A" w:rsidP="00C22A54">
            <w:pPr>
              <w:ind w:left="720"/>
            </w:pPr>
            <w:r w:rsidRPr="00391C1E">
              <w:t>Ćwiczenia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A80C3A" w:rsidRPr="00391C1E" w:rsidRDefault="00A80C3A" w:rsidP="00B52652">
            <w:r w:rsidRPr="00391C1E">
              <w:t>30</w:t>
            </w:r>
          </w:p>
        </w:tc>
      </w:tr>
      <w:tr w:rsidR="002F705C" w:rsidRPr="00391C1E" w:rsidTr="002F705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2F705C" w:rsidRPr="00391C1E" w:rsidRDefault="002F705C" w:rsidP="00B52652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2F705C" w:rsidRPr="00391C1E" w:rsidRDefault="002F705C" w:rsidP="00B52652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2F705C" w:rsidRPr="00391C1E" w:rsidRDefault="002F705C" w:rsidP="00B52652">
            <w:r w:rsidRPr="00391C1E">
              <w:t>Godz.</w:t>
            </w:r>
          </w:p>
          <w:p w:rsidR="002F705C" w:rsidRPr="00391C1E" w:rsidRDefault="002F705C" w:rsidP="00B52652"/>
        </w:tc>
      </w:tr>
      <w:tr w:rsidR="002F705C" w:rsidRPr="00391C1E" w:rsidTr="002F705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2F705C" w:rsidRPr="00391C1E" w:rsidRDefault="002F705C" w:rsidP="00C31E39">
            <w:pPr>
              <w:pStyle w:val="Nagwek2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zajęć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2F705C" w:rsidRPr="00391C1E" w:rsidRDefault="002F705C" w:rsidP="00B52652">
            <w:r w:rsidRPr="00391C1E">
              <w:t>20</w:t>
            </w:r>
          </w:p>
        </w:tc>
      </w:tr>
      <w:tr w:rsidR="002F705C" w:rsidRPr="00391C1E" w:rsidTr="002F705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A80C3A" w:rsidRDefault="00A80C3A" w:rsidP="00A80C3A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2F705C" w:rsidRPr="00391C1E" w:rsidRDefault="002F705C" w:rsidP="00B52652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2F705C" w:rsidRPr="00391C1E" w:rsidRDefault="004E34A4" w:rsidP="00B52652">
            <w:r>
              <w:t>2</w:t>
            </w:r>
            <w:r w:rsidR="002F705C" w:rsidRPr="00391C1E">
              <w:t>0</w:t>
            </w:r>
          </w:p>
        </w:tc>
      </w:tr>
      <w:tr w:rsidR="004E34A4" w:rsidRPr="00391C1E" w:rsidTr="002F705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E34A4" w:rsidRDefault="004E34A4" w:rsidP="004E34A4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4E34A4" w:rsidRPr="004E34A4" w:rsidRDefault="004E34A4" w:rsidP="00A80C3A">
            <w:r w:rsidRPr="00B82201">
              <w:t>(sumaryczna liczba „Godzin zajęć z nauczycielem” oraz „Pracy własnej studenta”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4E34A4" w:rsidRDefault="004E34A4" w:rsidP="00B52652">
            <w:r>
              <w:t>50</w:t>
            </w:r>
          </w:p>
          <w:p w:rsidR="00181E9B" w:rsidRDefault="00181E9B" w:rsidP="00B52652"/>
          <w:p w:rsidR="00181E9B" w:rsidRDefault="00181E9B" w:rsidP="00B52652"/>
          <w:p w:rsidR="00181E9B" w:rsidRDefault="00181E9B" w:rsidP="00B52652"/>
          <w:p w:rsidR="00181E9B" w:rsidRDefault="00181E9B" w:rsidP="00B52652"/>
          <w:p w:rsidR="00181E9B" w:rsidRDefault="00181E9B" w:rsidP="00B52652"/>
          <w:p w:rsidR="00181E9B" w:rsidRDefault="00181E9B" w:rsidP="00B52652"/>
          <w:p w:rsidR="00181E9B" w:rsidRDefault="00181E9B" w:rsidP="00B52652"/>
        </w:tc>
      </w:tr>
      <w:tr w:rsidR="00A80C3A" w:rsidRPr="00391C1E" w:rsidTr="007061C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A80C3A" w:rsidRPr="00A80C3A" w:rsidRDefault="00A80C3A" w:rsidP="00A80C3A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2F705C" w:rsidRPr="00391C1E" w:rsidTr="002F705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2F705C" w:rsidRPr="00391C1E" w:rsidRDefault="002F705C" w:rsidP="00B52652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2F705C" w:rsidRPr="00391C1E" w:rsidRDefault="002F705C" w:rsidP="00B52652"/>
          <w:p w:rsidR="002F705C" w:rsidRPr="00391C1E" w:rsidRDefault="002F705C" w:rsidP="00B52652"/>
          <w:p w:rsidR="00A03D7E" w:rsidRPr="00391C1E" w:rsidRDefault="00A03D7E" w:rsidP="00B52652"/>
          <w:p w:rsidR="002F705C" w:rsidRPr="00391C1E" w:rsidRDefault="002F705C" w:rsidP="00B52652">
            <w:r w:rsidRPr="00391C1E">
              <w:t xml:space="preserve">                                     2 ECTS</w:t>
            </w:r>
          </w:p>
        </w:tc>
      </w:tr>
      <w:tr w:rsidR="002F705C" w:rsidRPr="00391C1E" w:rsidTr="002F705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2F705C" w:rsidRPr="00391C1E" w:rsidRDefault="002F705C" w:rsidP="00B52652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A03D7E" w:rsidRPr="00391C1E" w:rsidRDefault="002F705C" w:rsidP="00B52652">
            <w:r w:rsidRPr="00391C1E">
              <w:t xml:space="preserve">                                     </w:t>
            </w:r>
          </w:p>
          <w:p w:rsidR="002F705C" w:rsidRPr="00391C1E" w:rsidRDefault="002F705C" w:rsidP="00A03D7E">
            <w:pPr>
              <w:jc w:val="center"/>
            </w:pPr>
            <w:r w:rsidRPr="00391C1E">
              <w:t>2 ECTS</w:t>
            </w:r>
          </w:p>
        </w:tc>
      </w:tr>
      <w:tr w:rsidR="002F705C" w:rsidRPr="00391C1E" w:rsidTr="002F705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2F705C" w:rsidRPr="00391C1E" w:rsidRDefault="002F705C" w:rsidP="00B52652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  <w:r w:rsidR="00A80C3A">
              <w:rPr>
                <w:sz w:val="22"/>
                <w:szCs w:val="22"/>
              </w:rPr>
              <w:t xml:space="preserve"> </w:t>
            </w:r>
            <w:r w:rsidR="00A80C3A" w:rsidRPr="00A80C3A">
              <w:rPr>
                <w:b w:val="0"/>
                <w:bCs w:val="0"/>
                <w:sz w:val="22"/>
                <w:szCs w:val="22"/>
              </w:rPr>
              <w:t>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A03D7E" w:rsidRPr="00391C1E" w:rsidRDefault="00A03D7E" w:rsidP="00B52652"/>
          <w:p w:rsidR="002F705C" w:rsidRPr="00391C1E" w:rsidRDefault="002F705C" w:rsidP="00B53108">
            <w:r w:rsidRPr="00391C1E">
              <w:t xml:space="preserve">                                    </w:t>
            </w:r>
            <w:r w:rsidR="00B53108">
              <w:t>1,</w:t>
            </w:r>
            <w:r w:rsidR="00A80C3A">
              <w:t>20</w:t>
            </w:r>
            <w:r w:rsidRPr="00391C1E">
              <w:t xml:space="preserve"> ECTS</w:t>
            </w:r>
          </w:p>
        </w:tc>
      </w:tr>
      <w:tr w:rsidR="00A80C3A" w:rsidRPr="00391C1E" w:rsidTr="002F705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A80C3A" w:rsidRPr="00A80C3A" w:rsidRDefault="00A80C3A" w:rsidP="00A80C3A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A80C3A" w:rsidRPr="00391C1E" w:rsidRDefault="00A80C3A" w:rsidP="00A80C3A">
            <w:pPr>
              <w:jc w:val="center"/>
            </w:pPr>
            <w:r>
              <w:t>0,80 ECTS</w:t>
            </w:r>
          </w:p>
        </w:tc>
      </w:tr>
      <w:tr w:rsidR="00A80C3A" w:rsidRPr="00391C1E" w:rsidTr="007061C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A80C3A" w:rsidRDefault="00A80C3A" w:rsidP="00A80C3A">
            <w:pPr>
              <w:jc w:val="center"/>
            </w:pPr>
            <w:r w:rsidRPr="00391C1E">
              <w:rPr>
                <w:b/>
                <w:bCs/>
              </w:rPr>
              <w:t>V</w:t>
            </w:r>
            <w:r>
              <w:rPr>
                <w:b/>
                <w:bCs/>
              </w:rPr>
              <w:t>II</w:t>
            </w:r>
            <w:r w:rsidRPr="00391C1E">
              <w:rPr>
                <w:b/>
                <w:bCs/>
              </w:rPr>
              <w:t>I. KRYTERIA OCENY</w:t>
            </w:r>
          </w:p>
        </w:tc>
      </w:tr>
      <w:tr w:rsidR="002F705C" w:rsidRPr="00391C1E" w:rsidTr="002F705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2F705C" w:rsidRPr="00391C1E" w:rsidRDefault="002F705C" w:rsidP="00B52652">
            <w:r w:rsidRPr="00391C1E">
              <w:t>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2F705C" w:rsidRPr="00391C1E" w:rsidRDefault="002F705C" w:rsidP="00B52652">
            <w:r w:rsidRPr="00391C1E">
              <w:t>znakomita wiedza, umiejętności, kompetencje</w:t>
            </w:r>
          </w:p>
        </w:tc>
      </w:tr>
      <w:tr w:rsidR="002F705C" w:rsidRPr="00391C1E" w:rsidTr="002F705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2F705C" w:rsidRPr="00391C1E" w:rsidRDefault="002F705C" w:rsidP="00B52652">
            <w:r w:rsidRPr="00391C1E">
              <w:t>4,5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2F705C" w:rsidRPr="00391C1E" w:rsidRDefault="002F705C" w:rsidP="00B52652">
            <w:r w:rsidRPr="00391C1E">
              <w:t>bardzo dobra wiedza, umiejętności, kompetencje</w:t>
            </w:r>
          </w:p>
        </w:tc>
      </w:tr>
      <w:tr w:rsidR="002F705C" w:rsidRPr="00391C1E" w:rsidTr="002F705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2F705C" w:rsidRPr="00391C1E" w:rsidRDefault="002F705C" w:rsidP="00B52652">
            <w:r w:rsidRPr="00391C1E">
              <w:t>4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2F705C" w:rsidRPr="00391C1E" w:rsidRDefault="002F705C" w:rsidP="00B52652">
            <w:r w:rsidRPr="00391C1E">
              <w:t>dobra wiedza, umiejętności, kompetencje</w:t>
            </w:r>
          </w:p>
        </w:tc>
      </w:tr>
      <w:tr w:rsidR="002F705C" w:rsidRPr="00391C1E" w:rsidTr="002F705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2F705C" w:rsidRPr="00391C1E" w:rsidRDefault="002F705C" w:rsidP="00B52652">
            <w:r w:rsidRPr="00391C1E">
              <w:t>3,5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2F705C" w:rsidRPr="00391C1E" w:rsidRDefault="002F705C" w:rsidP="00B52652">
            <w:r w:rsidRPr="00391C1E">
              <w:t>zadawalająca wiedza, umiejętności, kompetencje, ale ze znacznymi niedociągnięciami</w:t>
            </w:r>
          </w:p>
        </w:tc>
      </w:tr>
      <w:tr w:rsidR="002F705C" w:rsidRPr="00391C1E" w:rsidTr="002F705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2F705C" w:rsidRPr="00391C1E" w:rsidRDefault="002F705C" w:rsidP="00B52652">
            <w:r w:rsidRPr="00391C1E">
              <w:t>3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2F705C" w:rsidRPr="00391C1E" w:rsidRDefault="002F705C" w:rsidP="00B52652">
            <w:r w:rsidRPr="00391C1E">
              <w:t>zadawalająca wiedza, umiejętności, kompetencje, z licznymi błędami</w:t>
            </w:r>
          </w:p>
        </w:tc>
      </w:tr>
      <w:tr w:rsidR="002F705C" w:rsidRPr="00391C1E" w:rsidTr="002F705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2F705C" w:rsidRPr="00391C1E" w:rsidRDefault="002F705C" w:rsidP="00B52652">
            <w:r w:rsidRPr="00391C1E">
              <w:t>2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2F705C" w:rsidRPr="00391C1E" w:rsidRDefault="002F705C" w:rsidP="00B52652">
            <w:r w:rsidRPr="00391C1E">
              <w:t>niezadawalająca wiedza, umiejętności, kompetencje</w:t>
            </w:r>
          </w:p>
        </w:tc>
      </w:tr>
    </w:tbl>
    <w:p w:rsidR="002F705C" w:rsidRPr="00391C1E" w:rsidRDefault="002F705C" w:rsidP="002F705C"/>
    <w:tbl>
      <w:tblPr>
        <w:tblW w:w="944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"/>
        <w:gridCol w:w="477"/>
        <w:gridCol w:w="289"/>
        <w:gridCol w:w="891"/>
        <w:gridCol w:w="608"/>
        <w:gridCol w:w="525"/>
        <w:gridCol w:w="801"/>
        <w:gridCol w:w="325"/>
        <w:gridCol w:w="1361"/>
        <w:gridCol w:w="1154"/>
        <w:gridCol w:w="702"/>
        <w:gridCol w:w="272"/>
        <w:gridCol w:w="1865"/>
        <w:gridCol w:w="86"/>
      </w:tblGrid>
      <w:tr w:rsidR="002130E0" w:rsidRPr="00391C1E" w:rsidTr="00A03D7E">
        <w:trPr>
          <w:gridAfter w:val="1"/>
          <w:wAfter w:w="86" w:type="dxa"/>
          <w:cantSplit/>
          <w:trHeight w:val="200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0E0" w:rsidRPr="00391C1E" w:rsidRDefault="002130E0" w:rsidP="00860E96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I. </w:t>
            </w:r>
            <w:r w:rsidR="0021396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2130E0" w:rsidRPr="00391C1E" w:rsidTr="00A03D7E">
        <w:trPr>
          <w:gridAfter w:val="1"/>
          <w:wAfter w:w="86" w:type="dxa"/>
          <w:cantSplit/>
          <w:trHeight w:val="20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>
            <w:r w:rsidRPr="00391C1E">
              <w:t>Kierunek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>
            <w:r w:rsidRPr="00391C1E">
              <w:t>Bezpieczeństwo narodowe</w:t>
            </w:r>
          </w:p>
        </w:tc>
      </w:tr>
      <w:tr w:rsidR="002130E0" w:rsidRPr="00391C1E" w:rsidTr="00A03D7E">
        <w:trPr>
          <w:gridAfter w:val="1"/>
          <w:wAfter w:w="86" w:type="dxa"/>
          <w:cantSplit/>
          <w:trHeight w:hRule="exact" w:val="24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>
            <w:pPr>
              <w:rPr>
                <w:b/>
              </w:rPr>
            </w:pP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>
            <w:pPr>
              <w:rPr>
                <w:b/>
              </w:rPr>
            </w:pPr>
          </w:p>
        </w:tc>
      </w:tr>
      <w:tr w:rsidR="002130E0" w:rsidRPr="00391C1E" w:rsidTr="00A03D7E">
        <w:trPr>
          <w:gridAfter w:val="1"/>
          <w:wAfter w:w="86" w:type="dxa"/>
          <w:cantSplit/>
          <w:trHeight w:val="20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>
            <w:r w:rsidRPr="00391C1E">
              <w:t>Poziom kształcenia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>
            <w:r w:rsidRPr="00391C1E">
              <w:t>Studia pierwszego stopnia</w:t>
            </w:r>
          </w:p>
        </w:tc>
      </w:tr>
      <w:tr w:rsidR="002130E0" w:rsidRPr="00391C1E" w:rsidTr="00A03D7E">
        <w:trPr>
          <w:gridAfter w:val="1"/>
          <w:wAfter w:w="86" w:type="dxa"/>
          <w:cantSplit/>
          <w:trHeight w:hRule="exact" w:val="208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/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/>
        </w:tc>
      </w:tr>
      <w:tr w:rsidR="002130E0" w:rsidRPr="00391C1E" w:rsidTr="00A03D7E">
        <w:trPr>
          <w:gridAfter w:val="1"/>
          <w:wAfter w:w="86" w:type="dxa"/>
          <w:cantSplit/>
          <w:trHeight w:hRule="exact" w:val="283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130E0" w:rsidRPr="00391C1E" w:rsidRDefault="002130E0" w:rsidP="00860E96">
            <w:r w:rsidRPr="00391C1E">
              <w:t>Profil kształcenia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026290" w:rsidP="00860E96">
            <w:r w:rsidRPr="00391C1E">
              <w:t>P</w:t>
            </w:r>
            <w:r w:rsidR="002130E0" w:rsidRPr="00391C1E">
              <w:t>raktyczny</w:t>
            </w:r>
          </w:p>
        </w:tc>
      </w:tr>
      <w:tr w:rsidR="002130E0" w:rsidRPr="00391C1E" w:rsidTr="00A03D7E">
        <w:trPr>
          <w:gridAfter w:val="1"/>
          <w:wAfter w:w="86" w:type="dxa"/>
          <w:cantSplit/>
          <w:trHeight w:hRule="exact" w:val="173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130E0" w:rsidRPr="00391C1E" w:rsidRDefault="002130E0" w:rsidP="00860E96"/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/>
        </w:tc>
      </w:tr>
      <w:tr w:rsidR="002130E0" w:rsidRPr="00391C1E" w:rsidTr="00A03D7E">
        <w:trPr>
          <w:gridAfter w:val="1"/>
          <w:wAfter w:w="86" w:type="dxa"/>
          <w:cantSplit/>
          <w:trHeight w:hRule="exact" w:val="32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130E0" w:rsidRPr="00391C1E" w:rsidRDefault="002130E0" w:rsidP="00860E96">
            <w:r w:rsidRPr="00391C1E">
              <w:t>Forma prowadzenia studiów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026290" w:rsidP="00860E96">
            <w:r w:rsidRPr="00391C1E">
              <w:t>S</w:t>
            </w:r>
            <w:r w:rsidR="002130E0" w:rsidRPr="00391C1E">
              <w:t>tacjonarne</w:t>
            </w:r>
          </w:p>
        </w:tc>
      </w:tr>
      <w:tr w:rsidR="002130E0" w:rsidRPr="00391C1E" w:rsidTr="00A03D7E">
        <w:trPr>
          <w:gridAfter w:val="1"/>
          <w:wAfter w:w="86" w:type="dxa"/>
          <w:cantSplit/>
          <w:trHeight w:hRule="exact" w:val="237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130E0" w:rsidRPr="00391C1E" w:rsidRDefault="002130E0" w:rsidP="00860E96"/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/>
        </w:tc>
      </w:tr>
      <w:tr w:rsidR="002130E0" w:rsidRPr="00391C1E" w:rsidTr="00A03D7E">
        <w:trPr>
          <w:gridAfter w:val="1"/>
          <w:wAfter w:w="86" w:type="dxa"/>
          <w:cantSplit/>
          <w:trHeight w:hRule="exact" w:val="24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130E0" w:rsidRPr="00391C1E" w:rsidRDefault="002130E0" w:rsidP="00860E96"/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/>
        </w:tc>
      </w:tr>
      <w:tr w:rsidR="002130E0" w:rsidRPr="00391C1E" w:rsidTr="00A03D7E">
        <w:trPr>
          <w:gridAfter w:val="1"/>
          <w:wAfter w:w="86" w:type="dxa"/>
          <w:cantSplit/>
          <w:trHeight w:hRule="exact" w:val="307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130E0" w:rsidRPr="00391C1E" w:rsidRDefault="002130E0" w:rsidP="00860E96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>
            <w:pPr>
              <w:rPr>
                <w:b/>
              </w:rPr>
            </w:pPr>
            <w:r w:rsidRPr="00391C1E">
              <w:rPr>
                <w:b/>
              </w:rPr>
              <w:t>Ekonomia/</w:t>
            </w:r>
            <w:r w:rsidR="0019490F">
              <w:rPr>
                <w:b/>
              </w:rPr>
              <w:t>IGZPBN-1-EKO</w:t>
            </w:r>
          </w:p>
        </w:tc>
      </w:tr>
      <w:tr w:rsidR="002130E0" w:rsidRPr="00391C1E" w:rsidTr="00A03D7E">
        <w:trPr>
          <w:gridAfter w:val="1"/>
          <w:wAfter w:w="86" w:type="dxa"/>
          <w:cantSplit/>
          <w:trHeight w:hRule="exact" w:val="195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130E0" w:rsidRPr="00391C1E" w:rsidRDefault="002130E0" w:rsidP="00860E96"/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/>
        </w:tc>
      </w:tr>
      <w:tr w:rsidR="002130E0" w:rsidRPr="00391C1E" w:rsidTr="00A03D7E">
        <w:trPr>
          <w:gridAfter w:val="1"/>
          <w:wAfter w:w="86" w:type="dxa"/>
          <w:cantSplit/>
          <w:trHeight w:hRule="exact" w:val="21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130E0" w:rsidRPr="00391C1E" w:rsidRDefault="002130E0" w:rsidP="00860E96">
            <w:r w:rsidRPr="00391C1E">
              <w:t>Rok studiów</w:t>
            </w:r>
          </w:p>
          <w:p w:rsidR="002130E0" w:rsidRPr="00391C1E" w:rsidRDefault="002130E0" w:rsidP="00860E96"/>
          <w:p w:rsidR="002130E0" w:rsidRPr="00391C1E" w:rsidRDefault="002130E0" w:rsidP="00860E96"/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>
            <w:r w:rsidRPr="00391C1E">
              <w:t>I</w:t>
            </w:r>
          </w:p>
          <w:p w:rsidR="002130E0" w:rsidRPr="00391C1E" w:rsidRDefault="002130E0" w:rsidP="00860E96"/>
        </w:tc>
      </w:tr>
      <w:tr w:rsidR="002130E0" w:rsidRPr="00391C1E" w:rsidTr="00A03D7E">
        <w:trPr>
          <w:gridAfter w:val="1"/>
          <w:wAfter w:w="86" w:type="dxa"/>
          <w:cantSplit/>
          <w:trHeight w:hRule="exact" w:val="223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130E0" w:rsidRPr="00391C1E" w:rsidRDefault="002130E0" w:rsidP="00860E96"/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/>
        </w:tc>
      </w:tr>
      <w:tr w:rsidR="002130E0" w:rsidRPr="00391C1E" w:rsidTr="00A03D7E">
        <w:trPr>
          <w:gridAfter w:val="1"/>
          <w:wAfter w:w="86" w:type="dxa"/>
          <w:cantSplit/>
          <w:trHeight w:hRule="exact" w:val="30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130E0" w:rsidRPr="00391C1E" w:rsidRDefault="002130E0" w:rsidP="00860E96">
            <w:r w:rsidRPr="00391C1E">
              <w:t xml:space="preserve">Semestr 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>
            <w:r w:rsidRPr="00391C1E">
              <w:t>I</w:t>
            </w:r>
          </w:p>
        </w:tc>
      </w:tr>
      <w:tr w:rsidR="002130E0" w:rsidRPr="00391C1E" w:rsidTr="00A03D7E">
        <w:trPr>
          <w:gridAfter w:val="1"/>
          <w:wAfter w:w="86" w:type="dxa"/>
          <w:cantSplit/>
          <w:trHeight w:hRule="exact" w:val="34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130E0" w:rsidRPr="00391C1E" w:rsidRDefault="002130E0" w:rsidP="00860E96">
            <w:r w:rsidRPr="00391C1E">
              <w:t>Liczba  godzin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>
            <w:r w:rsidRPr="00391C1E">
              <w:t>Wykłady: 15      Ćwiczenia: 15</w:t>
            </w:r>
          </w:p>
        </w:tc>
      </w:tr>
      <w:tr w:rsidR="002130E0" w:rsidRPr="00391C1E" w:rsidTr="00A03D7E">
        <w:trPr>
          <w:gridAfter w:val="1"/>
          <w:wAfter w:w="86" w:type="dxa"/>
          <w:cantSplit/>
          <w:trHeight w:hRule="exact" w:val="475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130E0" w:rsidRPr="00391C1E" w:rsidRDefault="002130E0" w:rsidP="00860E96">
            <w:r w:rsidRPr="00391C1E">
              <w:t>Liczba punktów ECTS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>
            <w:r w:rsidRPr="00391C1E">
              <w:t>2</w:t>
            </w:r>
          </w:p>
        </w:tc>
      </w:tr>
      <w:tr w:rsidR="002130E0" w:rsidRPr="00391C1E" w:rsidTr="00A03D7E">
        <w:trPr>
          <w:gridAfter w:val="1"/>
          <w:wAfter w:w="86" w:type="dxa"/>
          <w:cantSplit/>
          <w:trHeight w:hRule="exact" w:val="475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130E0" w:rsidRPr="00391C1E" w:rsidRDefault="002130E0" w:rsidP="00860E96">
            <w:r w:rsidRPr="00391C1E">
              <w:t>Prowadzący przedmiot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>
            <w:r w:rsidRPr="00391C1E">
              <w:t>Dr inż. Michał Szaryk</w:t>
            </w:r>
          </w:p>
        </w:tc>
      </w:tr>
      <w:tr w:rsidR="002130E0" w:rsidRPr="00391C1E" w:rsidTr="00A03D7E">
        <w:trPr>
          <w:gridAfter w:val="1"/>
          <w:wAfter w:w="86" w:type="dxa"/>
          <w:cantSplit/>
          <w:trHeight w:hRule="exact" w:val="3451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130E0" w:rsidRPr="00391C1E" w:rsidRDefault="002130E0" w:rsidP="00860E96">
            <w:r w:rsidRPr="00391C1E"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>
            <w:pPr>
              <w:spacing w:after="120"/>
            </w:pPr>
            <w:r w:rsidRPr="00391C1E">
              <w:rPr>
                <w:b/>
              </w:rPr>
              <w:t xml:space="preserve">Wiedza: </w:t>
            </w:r>
            <w:r w:rsidRPr="00391C1E">
              <w:t>podstawowa wiedza na temat przedsiębiorczości</w:t>
            </w:r>
          </w:p>
          <w:p w:rsidR="002130E0" w:rsidRPr="00391C1E" w:rsidRDefault="002130E0" w:rsidP="00860E96">
            <w:pPr>
              <w:spacing w:after="120"/>
              <w:rPr>
                <w:b/>
              </w:rPr>
            </w:pPr>
            <w:r w:rsidRPr="00391C1E">
              <w:rPr>
                <w:b/>
              </w:rPr>
              <w:t xml:space="preserve">Umiejętności: </w:t>
            </w:r>
            <w:r w:rsidRPr="00391C1E">
              <w:t>samodzielna umiejętność wyszukiwania i aktualizowania wiedzy ekonomicznej, umiejętność identyfikowania problemów i poszukiwania sposobów ich rozwiązania, umiejętność podejmowania decyzji gospodarczych, umiejętność zastosowania zasady racjonalnego gospodarowania, umiejętność identyfikacji ryzyka</w:t>
            </w:r>
          </w:p>
          <w:p w:rsidR="002130E0" w:rsidRPr="00391C1E" w:rsidRDefault="002130E0" w:rsidP="00860E96">
            <w:r w:rsidRPr="00391C1E">
              <w:rPr>
                <w:b/>
              </w:rPr>
              <w:t>Kompetencje:</w:t>
            </w:r>
            <w:r w:rsidR="0045180C" w:rsidRPr="00391C1E">
              <w:rPr>
                <w:b/>
              </w:rPr>
              <w:t xml:space="preserve"> </w:t>
            </w:r>
            <w:r w:rsidRPr="00391C1E">
              <w:t>przedsiębiorczość, kreatywność i innowacyjność, uczciwość w pracy i w prowadzeniu działalności gospodarczej, interpretacja zmian zachodzących w gospodarce</w:t>
            </w:r>
          </w:p>
        </w:tc>
      </w:tr>
      <w:tr w:rsidR="002130E0" w:rsidRPr="00391C1E" w:rsidTr="00A03D7E">
        <w:trPr>
          <w:gridAfter w:val="1"/>
          <w:wAfter w:w="86" w:type="dxa"/>
          <w:cantSplit/>
          <w:trHeight w:hRule="exact" w:val="2192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130E0" w:rsidRPr="00391C1E" w:rsidRDefault="002130E0" w:rsidP="00860E96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>
            <w:pPr>
              <w:spacing w:before="120" w:after="120"/>
              <w:jc w:val="both"/>
            </w:pPr>
            <w:r w:rsidRPr="00391C1E">
              <w:t>Celem przedmiotu jest przekazanie wiedzy, ukształtowanie umiejętności i nabycie kompetencji związanych z racjonalnym gospodarowaniem ograniczonymi zasobami, podejmowaniem efektywnych wyborów gospodarczych przez jednostki, rozwiązywania problemów gospodarczych i analizowania zagadnień polityki gospodarczej.</w:t>
            </w:r>
          </w:p>
          <w:p w:rsidR="002130E0" w:rsidRPr="00391C1E" w:rsidRDefault="002130E0" w:rsidP="00860E96"/>
        </w:tc>
      </w:tr>
      <w:tr w:rsidR="002130E0" w:rsidRPr="00391C1E" w:rsidTr="00A03D7E">
        <w:trPr>
          <w:gridAfter w:val="1"/>
          <w:wAfter w:w="86" w:type="dxa"/>
          <w:cantSplit/>
          <w:trHeight w:hRule="exact" w:val="1253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130E0" w:rsidRPr="00391C1E" w:rsidRDefault="002130E0" w:rsidP="00860E96">
            <w:pPr>
              <w:jc w:val="center"/>
            </w:pPr>
          </w:p>
          <w:p w:rsidR="002130E0" w:rsidRPr="00391C1E" w:rsidRDefault="002130E0" w:rsidP="00860E96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  <w:p w:rsidR="002130E0" w:rsidRPr="00391C1E" w:rsidRDefault="002130E0" w:rsidP="00860E96">
            <w:pPr>
              <w:jc w:val="center"/>
            </w:pPr>
          </w:p>
        </w:tc>
      </w:tr>
      <w:tr w:rsidR="002130E0" w:rsidRPr="00391C1E" w:rsidTr="0019490F">
        <w:trPr>
          <w:gridAfter w:val="1"/>
          <w:wAfter w:w="86" w:type="dxa"/>
          <w:cantSplit/>
          <w:trHeight w:hRule="exact" w:val="1074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130E0" w:rsidRPr="00391C1E" w:rsidRDefault="002130E0" w:rsidP="00860E96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  <w:p w:rsidR="002130E0" w:rsidRPr="00391C1E" w:rsidRDefault="002130E0" w:rsidP="00860E96">
            <w:pPr>
              <w:jc w:val="center"/>
            </w:pPr>
          </w:p>
        </w:tc>
        <w:tc>
          <w:tcPr>
            <w:tcW w:w="41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  <w:p w:rsidR="002130E0" w:rsidRPr="00391C1E" w:rsidRDefault="002130E0" w:rsidP="00860E96">
            <w:pPr>
              <w:jc w:val="center"/>
            </w:pPr>
          </w:p>
        </w:tc>
        <w:tc>
          <w:tcPr>
            <w:tcW w:w="28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 dla kierunku studiów</w:t>
            </w:r>
          </w:p>
        </w:tc>
      </w:tr>
      <w:tr w:rsidR="002130E0" w:rsidRPr="00391C1E" w:rsidTr="0019490F">
        <w:trPr>
          <w:gridAfter w:val="1"/>
          <w:wAfter w:w="86" w:type="dxa"/>
          <w:cantSplit/>
          <w:trHeight w:hRule="exact" w:val="2485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130E0" w:rsidRPr="00391C1E" w:rsidRDefault="0019490F" w:rsidP="00860E96">
            <w:pPr>
              <w:jc w:val="center"/>
            </w:pPr>
            <w:r>
              <w:t>IGZPBN-1-EKO</w:t>
            </w:r>
            <w:r w:rsidR="00A03D7E" w:rsidRPr="00391C1E">
              <w:t>_01</w:t>
            </w:r>
          </w:p>
          <w:p w:rsidR="002130E0" w:rsidRPr="00391C1E" w:rsidRDefault="002130E0" w:rsidP="00860E96">
            <w:pPr>
              <w:jc w:val="center"/>
            </w:pPr>
          </w:p>
        </w:tc>
        <w:tc>
          <w:tcPr>
            <w:tcW w:w="41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490F" w:rsidRDefault="0019490F" w:rsidP="0019490F">
            <w:r w:rsidRPr="0019490F">
              <w:t>Posiada wiedzę w zakresie karty opisu przedmiotu (cele i efekty uczenia się) oraz zasad</w:t>
            </w:r>
            <w:r>
              <w:t xml:space="preserve"> </w:t>
            </w:r>
            <w:r w:rsidRPr="0019490F">
              <w:t>bezpieczeństwa                                        i higieny pracy w odniesieniu do przedmiotu</w:t>
            </w:r>
          </w:p>
          <w:p w:rsidR="002130E0" w:rsidRPr="00391C1E" w:rsidRDefault="002130E0" w:rsidP="0019490F">
            <w:pPr>
              <w:jc w:val="both"/>
            </w:pPr>
            <w:r w:rsidRPr="00391C1E">
              <w:t xml:space="preserve">Rozumie problem rzadkości </w:t>
            </w:r>
            <w:r w:rsidR="00363630" w:rsidRPr="00391C1E">
              <w:t xml:space="preserve">w </w:t>
            </w:r>
            <w:r w:rsidRPr="00391C1E">
              <w:t xml:space="preserve">ekonomii, mechanizm rynkowy, równowagę rynkową </w:t>
            </w:r>
            <w:r w:rsidR="0019490F">
              <w:t xml:space="preserve">         </w:t>
            </w:r>
            <w:r w:rsidRPr="00391C1E">
              <w:t>i determinanty popytu i podaży</w:t>
            </w:r>
          </w:p>
        </w:tc>
        <w:tc>
          <w:tcPr>
            <w:tcW w:w="28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3B2B6B" w:rsidP="00860E96">
            <w:pPr>
              <w:jc w:val="center"/>
            </w:pPr>
            <w:r>
              <w:t>LKBEZ_W02</w:t>
            </w:r>
            <w:r w:rsidR="002130E0" w:rsidRPr="00391C1E">
              <w:t xml:space="preserve">; </w:t>
            </w:r>
            <w:r>
              <w:t>LKBEZ_U01</w:t>
            </w:r>
            <w:r w:rsidR="002130E0" w:rsidRPr="00391C1E">
              <w:t xml:space="preserve">, </w:t>
            </w:r>
            <w:r>
              <w:t>LKBEZ_K01</w:t>
            </w:r>
          </w:p>
        </w:tc>
      </w:tr>
      <w:tr w:rsidR="002130E0" w:rsidRPr="00391C1E" w:rsidTr="0019490F">
        <w:trPr>
          <w:gridAfter w:val="1"/>
          <w:wAfter w:w="86" w:type="dxa"/>
          <w:cantSplit/>
          <w:trHeight w:hRule="exact" w:val="2259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130E0" w:rsidRPr="00391C1E" w:rsidRDefault="0019490F" w:rsidP="00860E96">
            <w:pPr>
              <w:jc w:val="center"/>
            </w:pPr>
            <w:r>
              <w:t>IGZPBN-1-EKO</w:t>
            </w:r>
            <w:r w:rsidR="00A03D7E" w:rsidRPr="00391C1E">
              <w:t>_</w:t>
            </w:r>
            <w:r w:rsidR="002130E0" w:rsidRPr="00391C1E">
              <w:t>02</w:t>
            </w:r>
          </w:p>
        </w:tc>
        <w:tc>
          <w:tcPr>
            <w:tcW w:w="41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45180C">
            <w:pPr>
              <w:jc w:val="both"/>
            </w:pPr>
            <w:r w:rsidRPr="00391C1E">
              <w:t xml:space="preserve">Rozumie pojęcie efektywności ekonomicznej w teorii konsumenta </w:t>
            </w:r>
            <w:r w:rsidR="00363630" w:rsidRPr="00391C1E">
              <w:t xml:space="preserve">         </w:t>
            </w:r>
            <w:r w:rsidRPr="00391C1E">
              <w:t xml:space="preserve">i teorii producenta, rozumie strukturę rynku doskonałej </w:t>
            </w:r>
            <w:r w:rsidR="0019490F">
              <w:t xml:space="preserve">                       </w:t>
            </w:r>
            <w:r w:rsidRPr="00391C1E">
              <w:t xml:space="preserve">i niedoskonałej konkurencji, rozumie specyfikę rynków czynników produkcji </w:t>
            </w:r>
          </w:p>
        </w:tc>
        <w:tc>
          <w:tcPr>
            <w:tcW w:w="28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3B2B6B" w:rsidP="00860E96">
            <w:pPr>
              <w:jc w:val="center"/>
            </w:pPr>
            <w:r>
              <w:t>LKBEZ_W02</w:t>
            </w:r>
            <w:r w:rsidR="002130E0" w:rsidRPr="00391C1E">
              <w:t xml:space="preserve">; </w:t>
            </w:r>
            <w:r>
              <w:t>LKBEZ_U01</w:t>
            </w:r>
            <w:r w:rsidR="002130E0" w:rsidRPr="00391C1E">
              <w:t xml:space="preserve">, </w:t>
            </w:r>
            <w:r>
              <w:t>LKBEZ_K01</w:t>
            </w:r>
          </w:p>
        </w:tc>
      </w:tr>
      <w:tr w:rsidR="002130E0" w:rsidRPr="00391C1E" w:rsidTr="0019490F">
        <w:trPr>
          <w:gridAfter w:val="1"/>
          <w:wAfter w:w="86" w:type="dxa"/>
          <w:cantSplit/>
          <w:trHeight w:hRule="exact" w:val="993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130E0" w:rsidRPr="00391C1E" w:rsidRDefault="0019490F" w:rsidP="00860E96">
            <w:pPr>
              <w:jc w:val="center"/>
            </w:pPr>
            <w:r>
              <w:t>IGZPBN-1-EKO</w:t>
            </w:r>
            <w:r w:rsidR="00A03D7E" w:rsidRPr="00391C1E">
              <w:t>_</w:t>
            </w:r>
            <w:r w:rsidR="002130E0" w:rsidRPr="00391C1E">
              <w:t>03</w:t>
            </w:r>
          </w:p>
        </w:tc>
        <w:tc>
          <w:tcPr>
            <w:tcW w:w="41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45180C">
            <w:pPr>
              <w:jc w:val="both"/>
            </w:pPr>
            <w:r w:rsidRPr="00391C1E">
              <w:t>Rozumie podstawowe problemy makroekonomiczne, determinanty wzrostu gospodarczego</w:t>
            </w:r>
          </w:p>
        </w:tc>
        <w:tc>
          <w:tcPr>
            <w:tcW w:w="28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3B2B6B" w:rsidP="00860E96">
            <w:pPr>
              <w:jc w:val="center"/>
            </w:pPr>
            <w:r>
              <w:t>LKBEZ_W02</w:t>
            </w:r>
            <w:r w:rsidR="002130E0" w:rsidRPr="00391C1E">
              <w:t xml:space="preserve">; </w:t>
            </w:r>
            <w:r>
              <w:t>LKBEZ_U01</w:t>
            </w:r>
            <w:r w:rsidR="002130E0" w:rsidRPr="00391C1E">
              <w:t xml:space="preserve">, </w:t>
            </w:r>
            <w:r>
              <w:t>LKBEZ_K01</w:t>
            </w:r>
          </w:p>
        </w:tc>
      </w:tr>
      <w:tr w:rsidR="002130E0" w:rsidRPr="00391C1E" w:rsidTr="0019490F">
        <w:trPr>
          <w:gridAfter w:val="1"/>
          <w:wAfter w:w="86" w:type="dxa"/>
          <w:cantSplit/>
          <w:trHeight w:hRule="exact" w:val="1002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130E0" w:rsidRPr="00391C1E" w:rsidRDefault="0019490F" w:rsidP="00860E96">
            <w:pPr>
              <w:jc w:val="center"/>
            </w:pPr>
            <w:r>
              <w:t>IGZPBN-1-EKO</w:t>
            </w:r>
            <w:r w:rsidR="00A03D7E" w:rsidRPr="00391C1E">
              <w:t>_</w:t>
            </w:r>
            <w:r w:rsidR="002130E0" w:rsidRPr="00391C1E">
              <w:t>4</w:t>
            </w:r>
          </w:p>
        </w:tc>
        <w:tc>
          <w:tcPr>
            <w:tcW w:w="41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45180C">
            <w:pPr>
              <w:jc w:val="both"/>
            </w:pPr>
            <w:r w:rsidRPr="00391C1E">
              <w:t>Rozumie cele i mechanizmy polityki fiskalnej i monetarnej, problem bezrobocia i inflacji</w:t>
            </w:r>
          </w:p>
        </w:tc>
        <w:tc>
          <w:tcPr>
            <w:tcW w:w="28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3B2B6B" w:rsidP="00860E96">
            <w:pPr>
              <w:jc w:val="center"/>
            </w:pPr>
            <w:r>
              <w:t>LKBEZ_W02</w:t>
            </w:r>
            <w:r w:rsidR="002130E0" w:rsidRPr="00391C1E">
              <w:t xml:space="preserve">; </w:t>
            </w:r>
            <w:r>
              <w:t>LKBEZ_U01</w:t>
            </w:r>
            <w:r w:rsidR="002130E0" w:rsidRPr="00391C1E">
              <w:t xml:space="preserve">, </w:t>
            </w:r>
            <w:r>
              <w:t>LKBEZ_K01</w:t>
            </w:r>
          </w:p>
        </w:tc>
      </w:tr>
      <w:tr w:rsidR="002130E0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9356" w:type="dxa"/>
            <w:gridSpan w:val="13"/>
            <w:shd w:val="clear" w:color="auto" w:fill="auto"/>
          </w:tcPr>
          <w:p w:rsidR="002130E0" w:rsidRPr="00391C1E" w:rsidRDefault="002130E0" w:rsidP="00860E96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2130E0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231"/>
          <w:jc w:val="center"/>
        </w:trPr>
        <w:tc>
          <w:tcPr>
            <w:tcW w:w="766" w:type="dxa"/>
            <w:gridSpan w:val="2"/>
            <w:shd w:val="clear" w:color="auto" w:fill="auto"/>
          </w:tcPr>
          <w:p w:rsidR="002130E0" w:rsidRPr="00391C1E" w:rsidRDefault="002130E0" w:rsidP="00860E96">
            <w:pPr>
              <w:jc w:val="center"/>
            </w:pPr>
          </w:p>
          <w:p w:rsidR="002130E0" w:rsidRPr="00391C1E" w:rsidRDefault="002130E0" w:rsidP="00860E96">
            <w:pPr>
              <w:jc w:val="center"/>
            </w:pPr>
            <w:r w:rsidRPr="00391C1E">
              <w:t>Symbol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2130E0" w:rsidRPr="00391C1E" w:rsidRDefault="002130E0" w:rsidP="00860E96">
            <w:pPr>
              <w:jc w:val="center"/>
            </w:pPr>
          </w:p>
          <w:p w:rsidR="002130E0" w:rsidRPr="00391C1E" w:rsidRDefault="002130E0" w:rsidP="00860E96">
            <w:pPr>
              <w:jc w:val="center"/>
            </w:pPr>
            <w:r w:rsidRPr="00391C1E">
              <w:t>Treści kształcenia</w:t>
            </w:r>
          </w:p>
          <w:p w:rsidR="002130E0" w:rsidRPr="00391C1E" w:rsidRDefault="002130E0" w:rsidP="00860E96">
            <w:pPr>
              <w:jc w:val="center"/>
            </w:pPr>
          </w:p>
        </w:tc>
        <w:tc>
          <w:tcPr>
            <w:tcW w:w="1951" w:type="dxa"/>
            <w:gridSpan w:val="2"/>
            <w:shd w:val="clear" w:color="auto" w:fill="auto"/>
          </w:tcPr>
          <w:p w:rsidR="002130E0" w:rsidRPr="00391C1E" w:rsidRDefault="002130E0" w:rsidP="00860E96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</w:t>
            </w:r>
            <w:r w:rsidR="00213961">
              <w:rPr>
                <w:bCs/>
              </w:rPr>
              <w:t>przedmiotu</w:t>
            </w:r>
          </w:p>
        </w:tc>
      </w:tr>
      <w:tr w:rsidR="002130E0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766" w:type="dxa"/>
            <w:gridSpan w:val="2"/>
            <w:shd w:val="clear" w:color="auto" w:fill="auto"/>
          </w:tcPr>
          <w:p w:rsidR="002130E0" w:rsidRPr="00391C1E" w:rsidRDefault="002130E0" w:rsidP="00860E96">
            <w:r w:rsidRPr="00391C1E">
              <w:t>TK_1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19490F" w:rsidRDefault="0019490F" w:rsidP="00860E96">
            <w:r w:rsidRPr="0019490F">
              <w:t>Omówienie przedmiotu: zapoznanie studentów z kartą opisu przedmiotu, zapoznanie z efektami uczenia się przewidzianymi dla przedmiotu, zapoznanie z celami przedmiotu realizowanymi  w trakcie zajęć. Zapoznanie z zasadami bezpieczeństwa i higieny pracy w odniesieniu do przedmiotu</w:t>
            </w:r>
          </w:p>
          <w:p w:rsidR="002130E0" w:rsidRPr="00391C1E" w:rsidRDefault="002130E0" w:rsidP="00860E96">
            <w:r w:rsidRPr="00391C1E">
              <w:t>Podstawowe pojęcia ekonomii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2130E0" w:rsidRPr="00391C1E" w:rsidRDefault="0019490F" w:rsidP="00860E96">
            <w:r>
              <w:t>IGZPBN-1-EKO</w:t>
            </w:r>
            <w:r w:rsidR="002130E0" w:rsidRPr="00391C1E">
              <w:t>-01</w:t>
            </w:r>
          </w:p>
        </w:tc>
      </w:tr>
      <w:tr w:rsidR="002130E0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766" w:type="dxa"/>
            <w:gridSpan w:val="2"/>
            <w:shd w:val="clear" w:color="auto" w:fill="auto"/>
          </w:tcPr>
          <w:p w:rsidR="002130E0" w:rsidRPr="00391C1E" w:rsidRDefault="002130E0" w:rsidP="00860E96">
            <w:r w:rsidRPr="00391C1E">
              <w:t>TK_2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2130E0" w:rsidRPr="00391C1E" w:rsidRDefault="002130E0" w:rsidP="00860E96">
            <w:r w:rsidRPr="00391C1E">
              <w:t>Prawo popytu i podaży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2130E0" w:rsidRPr="00391C1E" w:rsidRDefault="0019490F" w:rsidP="00860E96">
            <w:r>
              <w:t>IGZPBN-1-EKO</w:t>
            </w:r>
            <w:r w:rsidR="002130E0" w:rsidRPr="00391C1E">
              <w:t>-01</w:t>
            </w:r>
          </w:p>
        </w:tc>
      </w:tr>
      <w:tr w:rsidR="002130E0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766" w:type="dxa"/>
            <w:gridSpan w:val="2"/>
            <w:shd w:val="clear" w:color="auto" w:fill="auto"/>
          </w:tcPr>
          <w:p w:rsidR="002130E0" w:rsidRPr="00391C1E" w:rsidRDefault="002130E0" w:rsidP="00860E96">
            <w:r w:rsidRPr="00391C1E">
              <w:t>TK_3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2130E0" w:rsidRPr="00391C1E" w:rsidRDefault="002130E0" w:rsidP="00860E96">
            <w:r w:rsidRPr="00391C1E">
              <w:t>Rynki i mechanizm rynkowy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2130E0" w:rsidRPr="00391C1E" w:rsidRDefault="0019490F" w:rsidP="00860E96">
            <w:r>
              <w:t>IGZPBN-1-EKO</w:t>
            </w:r>
            <w:r w:rsidR="002130E0" w:rsidRPr="00391C1E">
              <w:t>-02</w:t>
            </w:r>
          </w:p>
        </w:tc>
      </w:tr>
      <w:tr w:rsidR="002130E0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766" w:type="dxa"/>
            <w:gridSpan w:val="2"/>
            <w:shd w:val="clear" w:color="auto" w:fill="auto"/>
          </w:tcPr>
          <w:p w:rsidR="002130E0" w:rsidRPr="00391C1E" w:rsidRDefault="002130E0" w:rsidP="00860E96">
            <w:r w:rsidRPr="00391C1E">
              <w:t>TK_4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2130E0" w:rsidRPr="00391C1E" w:rsidRDefault="0045180C" w:rsidP="00860E96">
            <w:r w:rsidRPr="00391C1E">
              <w:t xml:space="preserve">Cechy i </w:t>
            </w:r>
            <w:r w:rsidR="002130E0" w:rsidRPr="00391C1E">
              <w:t>ograniczenia rynków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2130E0" w:rsidRPr="00391C1E" w:rsidRDefault="0019490F" w:rsidP="00860E96">
            <w:r>
              <w:t>IGZPBN-1-EKO</w:t>
            </w:r>
            <w:r w:rsidR="002130E0" w:rsidRPr="00391C1E">
              <w:t>-02</w:t>
            </w:r>
          </w:p>
        </w:tc>
      </w:tr>
      <w:tr w:rsidR="002130E0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766" w:type="dxa"/>
            <w:gridSpan w:val="2"/>
            <w:shd w:val="clear" w:color="auto" w:fill="auto"/>
          </w:tcPr>
          <w:p w:rsidR="002130E0" w:rsidRPr="00391C1E" w:rsidRDefault="002130E0" w:rsidP="00860E96">
            <w:r w:rsidRPr="00391C1E">
              <w:t>TK_5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2130E0" w:rsidRPr="00391C1E" w:rsidRDefault="002130E0" w:rsidP="00860E96">
            <w:r w:rsidRPr="00391C1E">
              <w:t>Podział dochodu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2130E0" w:rsidRPr="00391C1E" w:rsidRDefault="0019490F" w:rsidP="00860E96">
            <w:r>
              <w:t>IGZPBN-1-EKO</w:t>
            </w:r>
            <w:r w:rsidR="002130E0" w:rsidRPr="00391C1E">
              <w:t>-02</w:t>
            </w:r>
          </w:p>
        </w:tc>
      </w:tr>
      <w:tr w:rsidR="002130E0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766" w:type="dxa"/>
            <w:gridSpan w:val="2"/>
            <w:shd w:val="clear" w:color="auto" w:fill="auto"/>
          </w:tcPr>
          <w:p w:rsidR="002130E0" w:rsidRPr="00391C1E" w:rsidRDefault="002130E0" w:rsidP="00860E96">
            <w:r w:rsidRPr="00391C1E">
              <w:t>TK_6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2130E0" w:rsidRPr="00391C1E" w:rsidRDefault="002130E0" w:rsidP="00860E96">
            <w:r w:rsidRPr="00391C1E">
              <w:t xml:space="preserve">Makroekonomia: zagregowany popyt i podaż 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2130E0" w:rsidRPr="00391C1E" w:rsidRDefault="0019490F" w:rsidP="00860E96">
            <w:r>
              <w:t>IGZPBN-1-EKO</w:t>
            </w:r>
            <w:r w:rsidR="002130E0" w:rsidRPr="00391C1E">
              <w:t>-03</w:t>
            </w:r>
          </w:p>
        </w:tc>
      </w:tr>
      <w:tr w:rsidR="002130E0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766" w:type="dxa"/>
            <w:gridSpan w:val="2"/>
            <w:shd w:val="clear" w:color="auto" w:fill="auto"/>
          </w:tcPr>
          <w:p w:rsidR="002130E0" w:rsidRPr="00391C1E" w:rsidRDefault="002130E0" w:rsidP="00860E96">
            <w:r w:rsidRPr="00391C1E">
              <w:t>TK_7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2130E0" w:rsidRPr="00391C1E" w:rsidRDefault="002130E0" w:rsidP="00860E96">
            <w:r w:rsidRPr="00391C1E">
              <w:t>Polityka fiskalna i monetarna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2130E0" w:rsidRPr="00391C1E" w:rsidRDefault="0019490F" w:rsidP="00860E96">
            <w:r>
              <w:t>IGZPBN-1-EKO</w:t>
            </w:r>
            <w:r w:rsidR="002130E0" w:rsidRPr="00391C1E">
              <w:t>-04</w:t>
            </w:r>
          </w:p>
        </w:tc>
      </w:tr>
      <w:tr w:rsidR="002130E0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9356" w:type="dxa"/>
            <w:gridSpan w:val="13"/>
            <w:shd w:val="clear" w:color="auto" w:fill="auto"/>
          </w:tcPr>
          <w:p w:rsidR="002130E0" w:rsidRPr="00391C1E" w:rsidRDefault="002130E0" w:rsidP="00860E96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2130E0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882"/>
          <w:jc w:val="center"/>
        </w:trPr>
        <w:tc>
          <w:tcPr>
            <w:tcW w:w="1657" w:type="dxa"/>
            <w:gridSpan w:val="3"/>
            <w:shd w:val="clear" w:color="auto" w:fill="auto"/>
          </w:tcPr>
          <w:p w:rsidR="002130E0" w:rsidRPr="00391C1E" w:rsidRDefault="002130E0" w:rsidP="00860E96">
            <w:r w:rsidRPr="00391C1E">
              <w:t>Podstawowa</w:t>
            </w:r>
          </w:p>
          <w:p w:rsidR="002130E0" w:rsidRPr="00391C1E" w:rsidRDefault="002130E0" w:rsidP="00860E96"/>
        </w:tc>
        <w:tc>
          <w:tcPr>
            <w:tcW w:w="7699" w:type="dxa"/>
            <w:gridSpan w:val="10"/>
            <w:shd w:val="clear" w:color="auto" w:fill="auto"/>
          </w:tcPr>
          <w:p w:rsidR="009F07B0" w:rsidRDefault="002130E0" w:rsidP="009F07B0">
            <w:r w:rsidRPr="00391C1E">
              <w:t>1. Paul R. Krugman, Robin Wells: Mikro- i makroekonomia, Wydawnictwo Naukowe PWN, 2012</w:t>
            </w:r>
          </w:p>
          <w:p w:rsidR="009F07B0" w:rsidRDefault="009F07B0" w:rsidP="00026290">
            <w:r>
              <w:t xml:space="preserve">2. </w:t>
            </w:r>
            <w:r w:rsidRPr="009F07B0">
              <w:t xml:space="preserve">Ekonomia międzynarodowa : teoria i polityka. T. 1 / Paul R. Krugman, Maurice Obstfeld, Marc J. Melitz ; redakcja naukowa tłumaczenia Andrzej Cieślik, Łukasz Goczek ; [przekład Andrzej Cieślik, Paweł Gierałtowski, Łukasz Goczek, Gabriela Grotkowska, Jan Michałek, Agnieszka Pugacewicz, Leszek Wincenciak]. - Wydanie IV. - Warszawa : Wydawnictwo Naukowe PWN, 2018. </w:t>
            </w:r>
          </w:p>
          <w:p w:rsidR="002130E0" w:rsidRPr="009F07B0" w:rsidRDefault="009F07B0" w:rsidP="00026290">
            <w:r>
              <w:t>3.</w:t>
            </w:r>
            <w:r w:rsidR="002130E0" w:rsidRPr="00391C1E">
              <w:t>.Roman Milewski, Eugeniusz Kwiatkowski: Podstawy ekonomii, Wydawnictwo Naukowe PWN, 2013</w:t>
            </w:r>
          </w:p>
        </w:tc>
      </w:tr>
      <w:tr w:rsidR="002130E0" w:rsidRPr="000345C3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1657" w:type="dxa"/>
            <w:gridSpan w:val="3"/>
            <w:shd w:val="clear" w:color="auto" w:fill="auto"/>
          </w:tcPr>
          <w:p w:rsidR="002130E0" w:rsidRPr="00391C1E" w:rsidRDefault="002130E0" w:rsidP="00860E96">
            <w:r w:rsidRPr="00391C1E">
              <w:t>Uzupełniająca</w:t>
            </w:r>
          </w:p>
          <w:p w:rsidR="002130E0" w:rsidRPr="00391C1E" w:rsidRDefault="002130E0" w:rsidP="00860E96"/>
        </w:tc>
        <w:tc>
          <w:tcPr>
            <w:tcW w:w="7699" w:type="dxa"/>
            <w:gridSpan w:val="10"/>
            <w:shd w:val="clear" w:color="auto" w:fill="auto"/>
          </w:tcPr>
          <w:p w:rsidR="002130E0" w:rsidRPr="00391C1E" w:rsidRDefault="002130E0" w:rsidP="00860E96">
            <w:r w:rsidRPr="00391C1E">
              <w:t>1.Roman Milewski, Eugeniusz Kwiatkowski: Podstawy ekonomii. Ćwiczenia i zadania, Wydawnictwo Naukowe PWN, 2011</w:t>
            </w:r>
          </w:p>
          <w:p w:rsidR="002130E0" w:rsidRPr="00391C1E" w:rsidRDefault="002130E0" w:rsidP="00860E96">
            <w:r w:rsidRPr="00391C1E">
              <w:t>2. Robert E. Hall, John B. Taylor: Makroekonomia, Wydawnictwo Naukowe PWN, 2010</w:t>
            </w:r>
          </w:p>
          <w:p w:rsidR="002130E0" w:rsidRPr="00391C1E" w:rsidRDefault="002130E0" w:rsidP="00860E96">
            <w:pPr>
              <w:rPr>
                <w:lang w:val="de-DE"/>
              </w:rPr>
            </w:pPr>
            <w:r w:rsidRPr="00391C1E">
              <w:rPr>
                <w:lang w:val="de-DE"/>
              </w:rPr>
              <w:t>3. Samuelson Paul A., Nordhaus William D.: Ekonomia, Rebis, 2012</w:t>
            </w:r>
          </w:p>
        </w:tc>
      </w:tr>
      <w:tr w:rsidR="002130E0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9356" w:type="dxa"/>
            <w:gridSpan w:val="13"/>
            <w:tcBorders>
              <w:right w:val="nil"/>
            </w:tcBorders>
            <w:shd w:val="clear" w:color="auto" w:fill="auto"/>
          </w:tcPr>
          <w:p w:rsidR="002130E0" w:rsidRPr="00391C1E" w:rsidRDefault="002130E0" w:rsidP="00860E96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2130E0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1657" w:type="dxa"/>
            <w:gridSpan w:val="3"/>
            <w:shd w:val="clear" w:color="auto" w:fill="auto"/>
          </w:tcPr>
          <w:p w:rsidR="002130E0" w:rsidRPr="00391C1E" w:rsidRDefault="002130E0" w:rsidP="00860E96">
            <w:pPr>
              <w:jc w:val="center"/>
            </w:pPr>
            <w:r w:rsidRPr="00391C1E">
              <w:rPr>
                <w:bCs/>
              </w:rPr>
              <w:t xml:space="preserve">Symbol efektu kształcenia dla </w:t>
            </w:r>
            <w:r w:rsidR="00213961">
              <w:rPr>
                <w:bCs/>
              </w:rPr>
              <w:t>przedmiotu</w:t>
            </w:r>
            <w:r w:rsidRPr="00391C1E">
              <w:rPr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2130E0" w:rsidRPr="00391C1E" w:rsidRDefault="002130E0" w:rsidP="00860E96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130E0" w:rsidRPr="00391C1E" w:rsidRDefault="002130E0" w:rsidP="00860E96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130E0" w:rsidRPr="00391C1E" w:rsidRDefault="002130E0" w:rsidP="00860E96">
            <w:r w:rsidRPr="00391C1E">
              <w:t xml:space="preserve">  Typ oceniania</w:t>
            </w:r>
          </w:p>
          <w:p w:rsidR="002130E0" w:rsidRPr="00391C1E" w:rsidRDefault="002130E0" w:rsidP="00860E96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223" w:type="dxa"/>
            <w:gridSpan w:val="3"/>
            <w:shd w:val="clear" w:color="auto" w:fill="auto"/>
          </w:tcPr>
          <w:p w:rsidR="002130E0" w:rsidRPr="00391C1E" w:rsidRDefault="002130E0" w:rsidP="00860E96">
            <w:pPr>
              <w:jc w:val="center"/>
            </w:pPr>
            <w:r w:rsidRPr="00391C1E">
              <w:t>Metody oceny</w:t>
            </w:r>
          </w:p>
          <w:p w:rsidR="002130E0" w:rsidRPr="00391C1E" w:rsidRDefault="002130E0" w:rsidP="00860E96">
            <w:pPr>
              <w:jc w:val="center"/>
            </w:pPr>
            <w:r w:rsidRPr="00391C1E">
              <w:t>(odpytanie, prezentacja, test, egzamin, inne)</w:t>
            </w:r>
          </w:p>
        </w:tc>
      </w:tr>
      <w:tr w:rsidR="002130E0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1657" w:type="dxa"/>
            <w:gridSpan w:val="3"/>
            <w:shd w:val="clear" w:color="auto" w:fill="auto"/>
          </w:tcPr>
          <w:p w:rsidR="002130E0" w:rsidRPr="00391C1E" w:rsidRDefault="0019490F" w:rsidP="00860E96">
            <w:r>
              <w:t>IGZPBN-1-EKO</w:t>
            </w:r>
            <w:r w:rsidR="002130E0" w:rsidRPr="00391C1E">
              <w:t>-01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2130E0" w:rsidRPr="00391C1E" w:rsidRDefault="002130E0" w:rsidP="00860E96">
            <w:pPr>
              <w:rPr>
                <w:lang w:val="de-DE"/>
              </w:rPr>
            </w:pPr>
            <w:r w:rsidRPr="00391C1E">
              <w:t>TK_1, 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130E0" w:rsidRPr="00391C1E" w:rsidRDefault="002130E0" w:rsidP="00860E96">
            <w:pPr>
              <w:rPr>
                <w:lang w:val="de-DE"/>
              </w:rPr>
            </w:pPr>
            <w:r w:rsidRPr="00391C1E">
              <w:rPr>
                <w:lang w:val="de-DE"/>
              </w:rPr>
              <w:t>Wykład, 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130E0" w:rsidRPr="00391C1E" w:rsidRDefault="002130E0" w:rsidP="00860E96">
            <w:pPr>
              <w:rPr>
                <w:lang w:val="de-DE"/>
              </w:rPr>
            </w:pPr>
            <w:r w:rsidRPr="00391C1E">
              <w:rPr>
                <w:lang w:val="de-DE"/>
              </w:rPr>
              <w:t>Diagnostyczna, podsumowująca</w:t>
            </w:r>
          </w:p>
        </w:tc>
        <w:tc>
          <w:tcPr>
            <w:tcW w:w="2223" w:type="dxa"/>
            <w:gridSpan w:val="3"/>
            <w:shd w:val="clear" w:color="auto" w:fill="auto"/>
          </w:tcPr>
          <w:p w:rsidR="002130E0" w:rsidRPr="00391C1E" w:rsidRDefault="002130E0" w:rsidP="00860E96">
            <w:pPr>
              <w:rPr>
                <w:lang w:val="de-DE"/>
              </w:rPr>
            </w:pPr>
            <w:r w:rsidRPr="00391C1E">
              <w:rPr>
                <w:lang w:val="de-DE"/>
              </w:rPr>
              <w:t>Kolokwium, egzamin</w:t>
            </w:r>
          </w:p>
        </w:tc>
      </w:tr>
      <w:tr w:rsidR="002130E0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1657" w:type="dxa"/>
            <w:gridSpan w:val="3"/>
            <w:shd w:val="clear" w:color="auto" w:fill="auto"/>
          </w:tcPr>
          <w:p w:rsidR="002130E0" w:rsidRPr="00391C1E" w:rsidRDefault="0019490F" w:rsidP="00860E96">
            <w:pPr>
              <w:rPr>
                <w:lang w:val="de-DE"/>
              </w:rPr>
            </w:pPr>
            <w:r>
              <w:t>IGZPBN-1-EKO</w:t>
            </w:r>
            <w:r w:rsidR="002130E0" w:rsidRPr="00391C1E">
              <w:t>-02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2130E0" w:rsidRPr="00391C1E" w:rsidRDefault="002130E0" w:rsidP="00860E96">
            <w:pPr>
              <w:rPr>
                <w:lang w:val="de-DE"/>
              </w:rPr>
            </w:pPr>
            <w:r w:rsidRPr="00391C1E">
              <w:t>TK_3, TK_4, TK_5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130E0" w:rsidRPr="00391C1E" w:rsidRDefault="002130E0" w:rsidP="00860E96">
            <w:pPr>
              <w:rPr>
                <w:lang w:val="de-DE"/>
              </w:rPr>
            </w:pPr>
            <w:r w:rsidRPr="00391C1E">
              <w:rPr>
                <w:lang w:val="de-DE"/>
              </w:rPr>
              <w:t>Wykład, 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130E0" w:rsidRPr="00391C1E" w:rsidRDefault="002130E0" w:rsidP="00860E96">
            <w:pPr>
              <w:rPr>
                <w:lang w:val="de-DE"/>
              </w:rPr>
            </w:pPr>
            <w:r w:rsidRPr="00391C1E">
              <w:rPr>
                <w:lang w:val="de-DE"/>
              </w:rPr>
              <w:t>Diagnostyczna, podsumowująca</w:t>
            </w:r>
          </w:p>
        </w:tc>
        <w:tc>
          <w:tcPr>
            <w:tcW w:w="2223" w:type="dxa"/>
            <w:gridSpan w:val="3"/>
            <w:shd w:val="clear" w:color="auto" w:fill="auto"/>
          </w:tcPr>
          <w:p w:rsidR="002130E0" w:rsidRPr="00391C1E" w:rsidRDefault="002130E0" w:rsidP="00860E96">
            <w:pPr>
              <w:rPr>
                <w:lang w:val="de-DE"/>
              </w:rPr>
            </w:pPr>
            <w:r w:rsidRPr="00391C1E">
              <w:rPr>
                <w:lang w:val="de-DE"/>
              </w:rPr>
              <w:t>Kolokwium, egzamin</w:t>
            </w:r>
          </w:p>
        </w:tc>
      </w:tr>
      <w:tr w:rsidR="002130E0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1657" w:type="dxa"/>
            <w:gridSpan w:val="3"/>
            <w:shd w:val="clear" w:color="auto" w:fill="auto"/>
          </w:tcPr>
          <w:p w:rsidR="002130E0" w:rsidRPr="00391C1E" w:rsidRDefault="0019490F" w:rsidP="00860E96">
            <w:r>
              <w:t>IGZPBN-1-EKO</w:t>
            </w:r>
            <w:r w:rsidR="002130E0" w:rsidRPr="00391C1E">
              <w:t>-03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2130E0" w:rsidRPr="00391C1E" w:rsidRDefault="002130E0" w:rsidP="00860E96">
            <w:pPr>
              <w:rPr>
                <w:lang w:val="de-DE"/>
              </w:rPr>
            </w:pPr>
            <w:r w:rsidRPr="00391C1E">
              <w:t>TK_6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130E0" w:rsidRPr="00391C1E" w:rsidRDefault="002130E0" w:rsidP="00860E96">
            <w:pPr>
              <w:rPr>
                <w:lang w:val="de-DE"/>
              </w:rPr>
            </w:pPr>
            <w:r w:rsidRPr="00391C1E">
              <w:rPr>
                <w:lang w:val="de-DE"/>
              </w:rPr>
              <w:t>Wykład, 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130E0" w:rsidRPr="00391C1E" w:rsidRDefault="002130E0" w:rsidP="00860E96">
            <w:pPr>
              <w:rPr>
                <w:lang w:val="de-DE"/>
              </w:rPr>
            </w:pPr>
            <w:r w:rsidRPr="00391C1E">
              <w:rPr>
                <w:lang w:val="de-DE"/>
              </w:rPr>
              <w:t>Diagnostyczna, podsumowująca</w:t>
            </w:r>
          </w:p>
        </w:tc>
        <w:tc>
          <w:tcPr>
            <w:tcW w:w="2223" w:type="dxa"/>
            <w:gridSpan w:val="3"/>
            <w:shd w:val="clear" w:color="auto" w:fill="auto"/>
          </w:tcPr>
          <w:p w:rsidR="002130E0" w:rsidRPr="00391C1E" w:rsidRDefault="002130E0" w:rsidP="00860E96">
            <w:pPr>
              <w:rPr>
                <w:lang w:val="de-DE"/>
              </w:rPr>
            </w:pPr>
            <w:r w:rsidRPr="00391C1E">
              <w:rPr>
                <w:lang w:val="de-DE"/>
              </w:rPr>
              <w:t>Kolokwium, egzamin</w:t>
            </w:r>
          </w:p>
        </w:tc>
      </w:tr>
      <w:tr w:rsidR="002130E0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1657" w:type="dxa"/>
            <w:gridSpan w:val="3"/>
            <w:shd w:val="clear" w:color="auto" w:fill="auto"/>
          </w:tcPr>
          <w:p w:rsidR="002130E0" w:rsidRPr="00391C1E" w:rsidRDefault="0019490F" w:rsidP="00860E96">
            <w:pPr>
              <w:rPr>
                <w:lang w:val="de-DE"/>
              </w:rPr>
            </w:pPr>
            <w:r>
              <w:t>IGZPBN-1-EKO</w:t>
            </w:r>
            <w:r w:rsidR="002130E0" w:rsidRPr="00391C1E">
              <w:t>-04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2130E0" w:rsidRPr="00391C1E" w:rsidRDefault="002130E0" w:rsidP="00860E96">
            <w:pPr>
              <w:rPr>
                <w:lang w:val="de-DE"/>
              </w:rPr>
            </w:pPr>
            <w:r w:rsidRPr="00391C1E">
              <w:t>TK_7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130E0" w:rsidRPr="00391C1E" w:rsidRDefault="002130E0" w:rsidP="00860E96">
            <w:pPr>
              <w:rPr>
                <w:lang w:val="de-DE"/>
              </w:rPr>
            </w:pPr>
            <w:r w:rsidRPr="00391C1E">
              <w:rPr>
                <w:lang w:val="de-DE"/>
              </w:rPr>
              <w:t>Wykład, 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130E0" w:rsidRPr="00391C1E" w:rsidRDefault="002130E0" w:rsidP="00860E96">
            <w:pPr>
              <w:rPr>
                <w:lang w:val="de-DE"/>
              </w:rPr>
            </w:pPr>
            <w:r w:rsidRPr="00391C1E">
              <w:rPr>
                <w:lang w:val="de-DE"/>
              </w:rPr>
              <w:t>Diagnostyczna, podsumowująca</w:t>
            </w:r>
          </w:p>
        </w:tc>
        <w:tc>
          <w:tcPr>
            <w:tcW w:w="2223" w:type="dxa"/>
            <w:gridSpan w:val="3"/>
            <w:shd w:val="clear" w:color="auto" w:fill="auto"/>
          </w:tcPr>
          <w:p w:rsidR="002130E0" w:rsidRPr="00391C1E" w:rsidRDefault="002130E0" w:rsidP="00860E96">
            <w:pPr>
              <w:rPr>
                <w:lang w:val="de-DE"/>
              </w:rPr>
            </w:pPr>
            <w:r w:rsidRPr="00391C1E">
              <w:rPr>
                <w:lang w:val="de-DE"/>
              </w:rPr>
              <w:t>Kolokwium, egzamin</w:t>
            </w:r>
          </w:p>
        </w:tc>
      </w:tr>
      <w:tr w:rsidR="002130E0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9356" w:type="dxa"/>
            <w:gridSpan w:val="13"/>
            <w:shd w:val="clear" w:color="auto" w:fill="auto"/>
          </w:tcPr>
          <w:p w:rsidR="002130E0" w:rsidRPr="00391C1E" w:rsidRDefault="002130E0" w:rsidP="00860E96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 w:rsidR="00A80C3A">
              <w:rPr>
                <w:sz w:val="22"/>
                <w:szCs w:val="22"/>
              </w:rPr>
              <w:t xml:space="preserve"> (w godzinach)</w:t>
            </w:r>
          </w:p>
        </w:tc>
      </w:tr>
      <w:tr w:rsidR="002130E0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2130E0" w:rsidRPr="00391C1E" w:rsidRDefault="002130E0" w:rsidP="00860E96">
            <w:pPr>
              <w:jc w:val="center"/>
            </w:pPr>
            <w:r w:rsidRPr="00391C1E">
              <w:t>Forma aktywności</w:t>
            </w:r>
          </w:p>
        </w:tc>
        <w:tc>
          <w:tcPr>
            <w:tcW w:w="5440" w:type="dxa"/>
            <w:gridSpan w:val="6"/>
            <w:shd w:val="clear" w:color="auto" w:fill="auto"/>
          </w:tcPr>
          <w:p w:rsidR="002130E0" w:rsidRPr="00391C1E" w:rsidRDefault="002130E0" w:rsidP="00860E96">
            <w:pPr>
              <w:jc w:val="center"/>
            </w:pPr>
            <w:r w:rsidRPr="00391C1E">
              <w:t>Średnia liczba godzin na zrealizowanie aktywności</w:t>
            </w:r>
          </w:p>
          <w:p w:rsidR="002130E0" w:rsidRPr="00391C1E" w:rsidRDefault="002130E0" w:rsidP="00860E96">
            <w:pPr>
              <w:jc w:val="center"/>
            </w:pPr>
            <w:r w:rsidRPr="00391C1E">
              <w:t>(godz. lekcyjna -  45 min.)</w:t>
            </w:r>
          </w:p>
        </w:tc>
      </w:tr>
      <w:tr w:rsidR="00A80C3A" w:rsidRPr="00391C1E" w:rsidTr="007061C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A80C3A" w:rsidRPr="00391C1E" w:rsidRDefault="00A80C3A" w:rsidP="00860E96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5440" w:type="dxa"/>
            <w:gridSpan w:val="6"/>
            <w:shd w:val="clear" w:color="auto" w:fill="auto"/>
          </w:tcPr>
          <w:p w:rsidR="00A80C3A" w:rsidRPr="00391C1E" w:rsidRDefault="00A80C3A" w:rsidP="007061C9">
            <w:r w:rsidRPr="00391C1E">
              <w:t>Godz.</w:t>
            </w:r>
            <w:r w:rsidR="007061C9">
              <w:t xml:space="preserve"> 30</w:t>
            </w:r>
          </w:p>
        </w:tc>
      </w:tr>
      <w:tr w:rsidR="00A80C3A" w:rsidRPr="00391C1E" w:rsidTr="007061C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A80C3A" w:rsidRPr="00391C1E" w:rsidRDefault="00A80C3A" w:rsidP="006767B9">
            <w:pPr>
              <w:numPr>
                <w:ilvl w:val="0"/>
                <w:numId w:val="15"/>
              </w:numPr>
            </w:pPr>
            <w:r w:rsidRPr="00391C1E">
              <w:t>Wykład</w:t>
            </w:r>
          </w:p>
        </w:tc>
        <w:tc>
          <w:tcPr>
            <w:tcW w:w="5440" w:type="dxa"/>
            <w:gridSpan w:val="6"/>
            <w:shd w:val="clear" w:color="auto" w:fill="auto"/>
          </w:tcPr>
          <w:p w:rsidR="00A80C3A" w:rsidRPr="00391C1E" w:rsidRDefault="00A80C3A" w:rsidP="00860E96">
            <w:r w:rsidRPr="00391C1E">
              <w:t>15</w:t>
            </w:r>
          </w:p>
        </w:tc>
      </w:tr>
      <w:tr w:rsidR="00A80C3A" w:rsidRPr="00391C1E" w:rsidTr="007061C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A80C3A" w:rsidRPr="00391C1E" w:rsidRDefault="00A80C3A" w:rsidP="006767B9">
            <w:pPr>
              <w:numPr>
                <w:ilvl w:val="0"/>
                <w:numId w:val="15"/>
              </w:numPr>
            </w:pPr>
            <w:r w:rsidRPr="00391C1E">
              <w:t>Ćwiczenia</w:t>
            </w:r>
          </w:p>
        </w:tc>
        <w:tc>
          <w:tcPr>
            <w:tcW w:w="5440" w:type="dxa"/>
            <w:gridSpan w:val="6"/>
            <w:shd w:val="clear" w:color="auto" w:fill="auto"/>
          </w:tcPr>
          <w:p w:rsidR="00A80C3A" w:rsidRPr="00391C1E" w:rsidRDefault="00A80C3A" w:rsidP="00860E96">
            <w:r w:rsidRPr="00391C1E">
              <w:t>15</w:t>
            </w:r>
          </w:p>
        </w:tc>
      </w:tr>
      <w:tr w:rsidR="002130E0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2130E0" w:rsidRPr="00391C1E" w:rsidRDefault="002130E0" w:rsidP="00860E96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2130E0" w:rsidRPr="00391C1E" w:rsidRDefault="002130E0" w:rsidP="00860E96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440" w:type="dxa"/>
            <w:gridSpan w:val="6"/>
            <w:shd w:val="clear" w:color="auto" w:fill="auto"/>
          </w:tcPr>
          <w:p w:rsidR="002130E0" w:rsidRPr="00391C1E" w:rsidRDefault="002130E0" w:rsidP="00860E96">
            <w:r w:rsidRPr="00391C1E">
              <w:t>Godz.</w:t>
            </w:r>
          </w:p>
        </w:tc>
      </w:tr>
      <w:tr w:rsidR="002130E0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2130E0" w:rsidRPr="00391C1E" w:rsidRDefault="002130E0" w:rsidP="00860E96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1.przygotowanie do zajęć</w:t>
            </w:r>
          </w:p>
        </w:tc>
        <w:tc>
          <w:tcPr>
            <w:tcW w:w="5440" w:type="dxa"/>
            <w:gridSpan w:val="6"/>
            <w:shd w:val="clear" w:color="auto" w:fill="auto"/>
          </w:tcPr>
          <w:p w:rsidR="002130E0" w:rsidRPr="00391C1E" w:rsidRDefault="00A80C3A" w:rsidP="00860E96">
            <w:r>
              <w:t>1</w:t>
            </w:r>
            <w:r w:rsidR="002130E0" w:rsidRPr="00391C1E">
              <w:t>0</w:t>
            </w:r>
          </w:p>
        </w:tc>
      </w:tr>
      <w:tr w:rsidR="002130E0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2130E0" w:rsidRPr="00391C1E" w:rsidRDefault="002130E0" w:rsidP="00860E96">
            <w:pPr>
              <w:pStyle w:val="Nagwek2"/>
              <w:tabs>
                <w:tab w:val="left" w:pos="3020"/>
              </w:tabs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2.przygotowanie do egzaminu</w:t>
            </w:r>
          </w:p>
        </w:tc>
        <w:tc>
          <w:tcPr>
            <w:tcW w:w="5440" w:type="dxa"/>
            <w:gridSpan w:val="6"/>
            <w:shd w:val="clear" w:color="auto" w:fill="auto"/>
          </w:tcPr>
          <w:p w:rsidR="002130E0" w:rsidRPr="00391C1E" w:rsidRDefault="002130E0" w:rsidP="00860E96">
            <w:r w:rsidRPr="00391C1E">
              <w:t>10</w:t>
            </w:r>
          </w:p>
        </w:tc>
      </w:tr>
      <w:tr w:rsidR="002130E0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A80C3A" w:rsidRDefault="00A80C3A" w:rsidP="00A80C3A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2130E0" w:rsidRPr="00391C1E" w:rsidRDefault="002130E0" w:rsidP="00860E96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440" w:type="dxa"/>
            <w:gridSpan w:val="6"/>
            <w:shd w:val="clear" w:color="auto" w:fill="auto"/>
          </w:tcPr>
          <w:p w:rsidR="002130E0" w:rsidRPr="00391C1E" w:rsidRDefault="00A80C3A" w:rsidP="00860E96">
            <w:r>
              <w:t>20</w:t>
            </w:r>
          </w:p>
        </w:tc>
      </w:tr>
      <w:tr w:rsidR="004E34A4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4E34A4" w:rsidRDefault="004E34A4" w:rsidP="004E34A4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4E34A4" w:rsidRPr="004E34A4" w:rsidRDefault="004E34A4" w:rsidP="00A80C3A">
            <w:r w:rsidRPr="00B82201">
              <w:t>(sumaryczna liczba „Godzin zajęć z nauczycielem” oraz „Pracy własnej studenta”</w:t>
            </w:r>
          </w:p>
        </w:tc>
        <w:tc>
          <w:tcPr>
            <w:tcW w:w="5440" w:type="dxa"/>
            <w:gridSpan w:val="6"/>
            <w:shd w:val="clear" w:color="auto" w:fill="auto"/>
          </w:tcPr>
          <w:p w:rsidR="004E34A4" w:rsidRDefault="004E34A4" w:rsidP="00860E96">
            <w:r>
              <w:t>50</w:t>
            </w:r>
          </w:p>
          <w:p w:rsidR="00181E9B" w:rsidRDefault="00181E9B" w:rsidP="00860E96"/>
          <w:p w:rsidR="00181E9B" w:rsidRDefault="00181E9B" w:rsidP="00860E96"/>
          <w:p w:rsidR="00181E9B" w:rsidRDefault="00181E9B" w:rsidP="00860E96"/>
        </w:tc>
      </w:tr>
      <w:tr w:rsidR="004E34A4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9356" w:type="dxa"/>
            <w:gridSpan w:val="13"/>
            <w:shd w:val="clear" w:color="auto" w:fill="auto"/>
          </w:tcPr>
          <w:p w:rsidR="004E34A4" w:rsidRPr="004E34A4" w:rsidRDefault="004E34A4" w:rsidP="004E34A4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</w:t>
            </w:r>
            <w:r>
              <w:rPr>
                <w:b/>
                <w:bCs/>
              </w:rPr>
              <w:t>)</w:t>
            </w:r>
          </w:p>
        </w:tc>
      </w:tr>
      <w:tr w:rsidR="002130E0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2130E0" w:rsidRPr="00391C1E" w:rsidRDefault="002130E0" w:rsidP="00860E96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>za  przedmiotu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440" w:type="dxa"/>
            <w:gridSpan w:val="6"/>
            <w:shd w:val="clear" w:color="auto" w:fill="auto"/>
          </w:tcPr>
          <w:p w:rsidR="002130E0" w:rsidRPr="00391C1E" w:rsidRDefault="002130E0" w:rsidP="00860E96"/>
          <w:p w:rsidR="002130E0" w:rsidRPr="00391C1E" w:rsidRDefault="002130E0" w:rsidP="007061C9">
            <w:pPr>
              <w:jc w:val="center"/>
            </w:pPr>
            <w:r w:rsidRPr="00391C1E">
              <w:t>2</w:t>
            </w:r>
            <w:r w:rsidR="00860E96" w:rsidRPr="00391C1E">
              <w:t xml:space="preserve"> </w:t>
            </w:r>
            <w:r w:rsidRPr="00391C1E">
              <w:t>ECTS</w:t>
            </w:r>
          </w:p>
        </w:tc>
      </w:tr>
      <w:tr w:rsidR="002130E0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2130E0" w:rsidRPr="00391C1E" w:rsidRDefault="002130E0" w:rsidP="00860E96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440" w:type="dxa"/>
            <w:gridSpan w:val="6"/>
            <w:shd w:val="clear" w:color="auto" w:fill="auto"/>
          </w:tcPr>
          <w:p w:rsidR="002130E0" w:rsidRPr="00391C1E" w:rsidRDefault="007061C9" w:rsidP="007061C9">
            <w:pPr>
              <w:jc w:val="center"/>
            </w:pPr>
            <w:r>
              <w:t>1</w:t>
            </w:r>
            <w:r w:rsidR="002130E0" w:rsidRPr="00391C1E">
              <w:t xml:space="preserve">   ECTS</w:t>
            </w:r>
          </w:p>
        </w:tc>
      </w:tr>
      <w:tr w:rsidR="002130E0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2130E0" w:rsidRPr="00391C1E" w:rsidRDefault="002130E0" w:rsidP="00860E96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  <w:r w:rsidR="00A80C3A">
              <w:rPr>
                <w:sz w:val="22"/>
                <w:szCs w:val="22"/>
              </w:rPr>
              <w:t xml:space="preserve"> </w:t>
            </w:r>
            <w:r w:rsidR="00A80C3A" w:rsidRPr="00A80C3A">
              <w:rPr>
                <w:b w:val="0"/>
                <w:bCs w:val="0"/>
                <w:sz w:val="22"/>
                <w:szCs w:val="22"/>
              </w:rPr>
              <w:t>(zgodnie z wyliczeniami z planu studiów)</w:t>
            </w:r>
          </w:p>
        </w:tc>
        <w:tc>
          <w:tcPr>
            <w:tcW w:w="5440" w:type="dxa"/>
            <w:gridSpan w:val="6"/>
            <w:shd w:val="clear" w:color="auto" w:fill="auto"/>
          </w:tcPr>
          <w:p w:rsidR="002130E0" w:rsidRPr="00391C1E" w:rsidRDefault="002130E0" w:rsidP="00860E96"/>
          <w:p w:rsidR="002130E0" w:rsidRPr="00391C1E" w:rsidRDefault="0019490F" w:rsidP="007061C9">
            <w:pPr>
              <w:jc w:val="center"/>
            </w:pPr>
            <w:r>
              <w:t>1,</w:t>
            </w:r>
            <w:r w:rsidR="007061C9">
              <w:t>20</w:t>
            </w:r>
            <w:r w:rsidR="002130E0" w:rsidRPr="00391C1E">
              <w:t xml:space="preserve"> ECTS</w:t>
            </w:r>
          </w:p>
        </w:tc>
      </w:tr>
      <w:tr w:rsidR="00A80C3A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A80C3A" w:rsidRPr="00BE6A7B" w:rsidRDefault="00A80C3A" w:rsidP="00A80C3A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  <w:p w:rsidR="00A80C3A" w:rsidRPr="00391C1E" w:rsidRDefault="00A80C3A" w:rsidP="00860E96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440" w:type="dxa"/>
            <w:gridSpan w:val="6"/>
            <w:shd w:val="clear" w:color="auto" w:fill="auto"/>
          </w:tcPr>
          <w:p w:rsidR="00A80C3A" w:rsidRPr="00391C1E" w:rsidRDefault="007061C9" w:rsidP="007061C9">
            <w:pPr>
              <w:jc w:val="center"/>
            </w:pPr>
            <w:r>
              <w:t>0,80 ECTS</w:t>
            </w:r>
          </w:p>
        </w:tc>
      </w:tr>
      <w:tr w:rsidR="002130E0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9356" w:type="dxa"/>
            <w:gridSpan w:val="13"/>
            <w:shd w:val="clear" w:color="auto" w:fill="auto"/>
          </w:tcPr>
          <w:p w:rsidR="002130E0" w:rsidRPr="00391C1E" w:rsidRDefault="002130E0" w:rsidP="00860E96">
            <w:pPr>
              <w:jc w:val="center"/>
              <w:rPr>
                <w:b/>
              </w:rPr>
            </w:pPr>
            <w:r w:rsidRPr="00391C1E">
              <w:rPr>
                <w:b/>
              </w:rPr>
              <w:t>V</w:t>
            </w:r>
            <w:r w:rsidR="00B53108">
              <w:rPr>
                <w:b/>
              </w:rPr>
              <w:t>I</w:t>
            </w:r>
            <w:r w:rsidR="007061C9">
              <w:rPr>
                <w:b/>
              </w:rPr>
              <w:t>I</w:t>
            </w:r>
            <w:r w:rsidRPr="00391C1E">
              <w:rPr>
                <w:b/>
              </w:rPr>
              <w:t>I. KRYTERIA OCENY</w:t>
            </w:r>
          </w:p>
        </w:tc>
      </w:tr>
      <w:tr w:rsidR="002130E0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477" w:type="dxa"/>
            <w:shd w:val="clear" w:color="auto" w:fill="auto"/>
          </w:tcPr>
          <w:p w:rsidR="002130E0" w:rsidRPr="00391C1E" w:rsidRDefault="002130E0" w:rsidP="00860E96">
            <w:r w:rsidRPr="00391C1E">
              <w:t>5</w:t>
            </w:r>
          </w:p>
        </w:tc>
        <w:tc>
          <w:tcPr>
            <w:tcW w:w="8879" w:type="dxa"/>
            <w:gridSpan w:val="12"/>
            <w:shd w:val="clear" w:color="auto" w:fill="auto"/>
          </w:tcPr>
          <w:p w:rsidR="002130E0" w:rsidRPr="00391C1E" w:rsidRDefault="002130E0" w:rsidP="00860E96">
            <w:r w:rsidRPr="00391C1E">
              <w:t>znakomita wiedza, umiejętności, kompetencje</w:t>
            </w:r>
          </w:p>
        </w:tc>
      </w:tr>
      <w:tr w:rsidR="002130E0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477" w:type="dxa"/>
            <w:shd w:val="clear" w:color="auto" w:fill="auto"/>
          </w:tcPr>
          <w:p w:rsidR="002130E0" w:rsidRPr="00391C1E" w:rsidRDefault="002130E0" w:rsidP="00860E96">
            <w:r w:rsidRPr="00391C1E">
              <w:t>4,5</w:t>
            </w:r>
          </w:p>
        </w:tc>
        <w:tc>
          <w:tcPr>
            <w:tcW w:w="8879" w:type="dxa"/>
            <w:gridSpan w:val="12"/>
            <w:shd w:val="clear" w:color="auto" w:fill="auto"/>
          </w:tcPr>
          <w:p w:rsidR="002130E0" w:rsidRPr="00391C1E" w:rsidRDefault="002130E0" w:rsidP="00860E96">
            <w:r w:rsidRPr="00391C1E">
              <w:t>bardzo dobra wiedza, umiejętności, kompetencje</w:t>
            </w:r>
          </w:p>
        </w:tc>
      </w:tr>
      <w:tr w:rsidR="002130E0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477" w:type="dxa"/>
            <w:shd w:val="clear" w:color="auto" w:fill="auto"/>
          </w:tcPr>
          <w:p w:rsidR="002130E0" w:rsidRPr="00391C1E" w:rsidRDefault="002130E0" w:rsidP="00860E96">
            <w:r w:rsidRPr="00391C1E">
              <w:t>4</w:t>
            </w:r>
          </w:p>
        </w:tc>
        <w:tc>
          <w:tcPr>
            <w:tcW w:w="8879" w:type="dxa"/>
            <w:gridSpan w:val="12"/>
            <w:shd w:val="clear" w:color="auto" w:fill="auto"/>
          </w:tcPr>
          <w:p w:rsidR="002130E0" w:rsidRPr="00391C1E" w:rsidRDefault="002130E0" w:rsidP="00860E96">
            <w:r w:rsidRPr="00391C1E">
              <w:t>dobra wiedza, umiejętności, kompetencje</w:t>
            </w:r>
          </w:p>
        </w:tc>
      </w:tr>
      <w:tr w:rsidR="002130E0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477" w:type="dxa"/>
            <w:shd w:val="clear" w:color="auto" w:fill="auto"/>
          </w:tcPr>
          <w:p w:rsidR="002130E0" w:rsidRPr="00391C1E" w:rsidRDefault="002130E0" w:rsidP="00860E96">
            <w:r w:rsidRPr="00391C1E">
              <w:t>3,5</w:t>
            </w:r>
          </w:p>
        </w:tc>
        <w:tc>
          <w:tcPr>
            <w:tcW w:w="8879" w:type="dxa"/>
            <w:gridSpan w:val="12"/>
            <w:shd w:val="clear" w:color="auto" w:fill="auto"/>
          </w:tcPr>
          <w:p w:rsidR="002130E0" w:rsidRPr="00391C1E" w:rsidRDefault="002130E0" w:rsidP="00860E96">
            <w:r w:rsidRPr="00391C1E">
              <w:t>zadawalająca wiedza, umiejętności, kompetencje, ale ze znacznymi niedociągnięciami</w:t>
            </w:r>
          </w:p>
        </w:tc>
      </w:tr>
      <w:tr w:rsidR="002130E0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477" w:type="dxa"/>
            <w:shd w:val="clear" w:color="auto" w:fill="auto"/>
          </w:tcPr>
          <w:p w:rsidR="002130E0" w:rsidRPr="00391C1E" w:rsidRDefault="002130E0" w:rsidP="00860E96">
            <w:r w:rsidRPr="00391C1E">
              <w:t>3</w:t>
            </w:r>
          </w:p>
        </w:tc>
        <w:tc>
          <w:tcPr>
            <w:tcW w:w="8879" w:type="dxa"/>
            <w:gridSpan w:val="12"/>
            <w:shd w:val="clear" w:color="auto" w:fill="auto"/>
          </w:tcPr>
          <w:p w:rsidR="002130E0" w:rsidRPr="00391C1E" w:rsidRDefault="002130E0" w:rsidP="00860E96">
            <w:r w:rsidRPr="00391C1E">
              <w:t>zadawalająca wiedza, umiejętności, kompetencje, z licznymi błędami</w:t>
            </w:r>
          </w:p>
        </w:tc>
      </w:tr>
      <w:tr w:rsidR="002130E0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477" w:type="dxa"/>
            <w:shd w:val="clear" w:color="auto" w:fill="auto"/>
          </w:tcPr>
          <w:p w:rsidR="002130E0" w:rsidRPr="00391C1E" w:rsidRDefault="002130E0" w:rsidP="00860E96">
            <w:r w:rsidRPr="00391C1E">
              <w:t>2</w:t>
            </w:r>
          </w:p>
        </w:tc>
        <w:tc>
          <w:tcPr>
            <w:tcW w:w="8879" w:type="dxa"/>
            <w:gridSpan w:val="12"/>
            <w:shd w:val="clear" w:color="auto" w:fill="auto"/>
          </w:tcPr>
          <w:p w:rsidR="002130E0" w:rsidRPr="00391C1E" w:rsidRDefault="002130E0" w:rsidP="00860E96">
            <w:r w:rsidRPr="00391C1E">
              <w:t>niezadawalająca wiedza, umiejętności, kompetencje</w:t>
            </w:r>
          </w:p>
        </w:tc>
      </w:tr>
    </w:tbl>
    <w:p w:rsidR="002130E0" w:rsidRPr="00391C1E" w:rsidRDefault="002130E0" w:rsidP="002130E0"/>
    <w:tbl>
      <w:tblPr>
        <w:tblW w:w="950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"/>
        <w:gridCol w:w="550"/>
        <w:gridCol w:w="216"/>
        <w:gridCol w:w="891"/>
        <w:gridCol w:w="608"/>
        <w:gridCol w:w="525"/>
        <w:gridCol w:w="801"/>
        <w:gridCol w:w="361"/>
        <w:gridCol w:w="1325"/>
        <w:gridCol w:w="393"/>
        <w:gridCol w:w="1463"/>
        <w:gridCol w:w="272"/>
        <w:gridCol w:w="1865"/>
        <w:gridCol w:w="140"/>
      </w:tblGrid>
      <w:tr w:rsidR="00EA750C" w:rsidRPr="00391C1E" w:rsidTr="00A03D7E">
        <w:trPr>
          <w:gridAfter w:val="1"/>
          <w:wAfter w:w="140" w:type="dxa"/>
          <w:cantSplit/>
          <w:trHeight w:val="200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750C" w:rsidRPr="00391C1E" w:rsidRDefault="00EA750C" w:rsidP="00EA750C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I. </w:t>
            </w:r>
            <w:r w:rsidR="0021396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EA750C" w:rsidRPr="00391C1E" w:rsidTr="00A03D7E">
        <w:trPr>
          <w:gridAfter w:val="1"/>
          <w:wAfter w:w="140" w:type="dxa"/>
          <w:cantSplit/>
          <w:trHeight w:val="20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750C" w:rsidRPr="00391C1E" w:rsidRDefault="00EA750C" w:rsidP="00EA750C">
            <w:r w:rsidRPr="00391C1E">
              <w:t>Kierunek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750C" w:rsidRPr="00391C1E" w:rsidRDefault="00EA750C" w:rsidP="00EA750C">
            <w:r w:rsidRPr="00391C1E">
              <w:t>Bezpieczeństwo narodowe</w:t>
            </w:r>
          </w:p>
        </w:tc>
      </w:tr>
      <w:tr w:rsidR="00EA750C" w:rsidRPr="00391C1E" w:rsidTr="00A03D7E">
        <w:trPr>
          <w:gridAfter w:val="1"/>
          <w:wAfter w:w="140" w:type="dxa"/>
          <w:cantSplit/>
          <w:trHeight w:hRule="exact" w:val="24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750C" w:rsidRPr="00391C1E" w:rsidRDefault="00EA750C" w:rsidP="00EA750C">
            <w:pPr>
              <w:rPr>
                <w:b/>
              </w:rPr>
            </w:pP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750C" w:rsidRPr="00391C1E" w:rsidRDefault="00EA750C" w:rsidP="00EA750C">
            <w:pPr>
              <w:rPr>
                <w:b/>
              </w:rPr>
            </w:pPr>
          </w:p>
        </w:tc>
      </w:tr>
      <w:tr w:rsidR="00EA750C" w:rsidRPr="00391C1E" w:rsidTr="00A03D7E">
        <w:trPr>
          <w:gridAfter w:val="1"/>
          <w:wAfter w:w="140" w:type="dxa"/>
          <w:cantSplit/>
          <w:trHeight w:val="20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750C" w:rsidRPr="00391C1E" w:rsidRDefault="00EA750C" w:rsidP="00EA750C">
            <w:r w:rsidRPr="00391C1E">
              <w:t>Poziom kształcenia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750C" w:rsidRPr="00391C1E" w:rsidRDefault="00EA750C" w:rsidP="00EA750C">
            <w:r w:rsidRPr="00391C1E">
              <w:t>Studia pierwszego stopnia</w:t>
            </w:r>
          </w:p>
        </w:tc>
      </w:tr>
      <w:tr w:rsidR="00EA750C" w:rsidRPr="00391C1E" w:rsidTr="00A03D7E">
        <w:trPr>
          <w:gridAfter w:val="1"/>
          <w:wAfter w:w="140" w:type="dxa"/>
          <w:cantSplit/>
          <w:trHeight w:hRule="exact" w:val="208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750C" w:rsidRPr="00391C1E" w:rsidRDefault="00EA750C" w:rsidP="00EA750C"/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750C" w:rsidRPr="00391C1E" w:rsidRDefault="00EA750C" w:rsidP="00EA750C"/>
        </w:tc>
      </w:tr>
      <w:tr w:rsidR="00EA750C" w:rsidRPr="00391C1E" w:rsidTr="00A03D7E">
        <w:trPr>
          <w:gridAfter w:val="1"/>
          <w:wAfter w:w="140" w:type="dxa"/>
          <w:cantSplit/>
          <w:trHeight w:hRule="exact" w:val="283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A750C" w:rsidRPr="00391C1E" w:rsidRDefault="00EA750C" w:rsidP="00EA750C">
            <w:r w:rsidRPr="00391C1E">
              <w:t>Profil kształcenia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750C" w:rsidRPr="00391C1E" w:rsidRDefault="0019490F" w:rsidP="00EA750C">
            <w:r w:rsidRPr="00391C1E">
              <w:t>P</w:t>
            </w:r>
            <w:r w:rsidR="00EA750C" w:rsidRPr="00391C1E">
              <w:t>raktyczny</w:t>
            </w:r>
          </w:p>
        </w:tc>
      </w:tr>
      <w:tr w:rsidR="00EA750C" w:rsidRPr="00391C1E" w:rsidTr="00A03D7E">
        <w:trPr>
          <w:gridAfter w:val="1"/>
          <w:wAfter w:w="140" w:type="dxa"/>
          <w:cantSplit/>
          <w:trHeight w:hRule="exact" w:val="173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A750C" w:rsidRPr="00391C1E" w:rsidRDefault="00EA750C" w:rsidP="00EA750C"/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750C" w:rsidRPr="00391C1E" w:rsidRDefault="00EA750C" w:rsidP="00EA750C"/>
        </w:tc>
      </w:tr>
      <w:tr w:rsidR="00EA750C" w:rsidRPr="00391C1E" w:rsidTr="00A03D7E">
        <w:trPr>
          <w:gridAfter w:val="1"/>
          <w:wAfter w:w="140" w:type="dxa"/>
          <w:cantSplit/>
          <w:trHeight w:hRule="exact" w:val="32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A750C" w:rsidRPr="00391C1E" w:rsidRDefault="00EA750C" w:rsidP="00EA750C">
            <w:r w:rsidRPr="00391C1E">
              <w:t>Forma prowadzenia studiów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750C" w:rsidRPr="00391C1E" w:rsidRDefault="00EA750C" w:rsidP="00EA750C">
            <w:r w:rsidRPr="00391C1E">
              <w:t>Stacjonarne</w:t>
            </w:r>
          </w:p>
        </w:tc>
      </w:tr>
      <w:tr w:rsidR="00EA750C" w:rsidRPr="00391C1E" w:rsidTr="00A03D7E">
        <w:trPr>
          <w:gridAfter w:val="1"/>
          <w:wAfter w:w="140" w:type="dxa"/>
          <w:cantSplit/>
          <w:trHeight w:hRule="exact" w:val="237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A750C" w:rsidRPr="00391C1E" w:rsidRDefault="00EA750C" w:rsidP="00EA750C"/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750C" w:rsidRPr="00391C1E" w:rsidRDefault="00EA750C" w:rsidP="00EA750C"/>
        </w:tc>
      </w:tr>
      <w:tr w:rsidR="00EA750C" w:rsidRPr="00391C1E" w:rsidTr="00A03D7E">
        <w:trPr>
          <w:gridAfter w:val="1"/>
          <w:wAfter w:w="140" w:type="dxa"/>
          <w:cantSplit/>
          <w:trHeight w:hRule="exact" w:val="24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A750C" w:rsidRPr="00391C1E" w:rsidRDefault="00EA750C" w:rsidP="00EA750C"/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750C" w:rsidRPr="00391C1E" w:rsidRDefault="00EA750C" w:rsidP="00EA750C"/>
        </w:tc>
      </w:tr>
      <w:tr w:rsidR="00EA750C" w:rsidRPr="00391C1E" w:rsidTr="00A03D7E">
        <w:trPr>
          <w:gridAfter w:val="1"/>
          <w:wAfter w:w="140" w:type="dxa"/>
          <w:cantSplit/>
          <w:trHeight w:hRule="exact" w:val="307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A750C" w:rsidRPr="00391C1E" w:rsidRDefault="00EA750C" w:rsidP="00EA750C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750C" w:rsidRPr="00391C1E" w:rsidRDefault="00EA750C" w:rsidP="00EA750C">
            <w:pPr>
              <w:rPr>
                <w:b/>
              </w:rPr>
            </w:pPr>
            <w:r w:rsidRPr="00391C1E">
              <w:rPr>
                <w:b/>
              </w:rPr>
              <w:t>Edukacja dla bezpieczeństwa/</w:t>
            </w:r>
            <w:r w:rsidR="0019490F">
              <w:rPr>
                <w:b/>
              </w:rPr>
              <w:t>IGZPBN-1-EDB</w:t>
            </w:r>
          </w:p>
        </w:tc>
      </w:tr>
      <w:tr w:rsidR="00EA750C" w:rsidRPr="00391C1E" w:rsidTr="00A03D7E">
        <w:trPr>
          <w:gridAfter w:val="1"/>
          <w:wAfter w:w="140" w:type="dxa"/>
          <w:cantSplit/>
          <w:trHeight w:hRule="exact" w:val="195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A750C" w:rsidRPr="00391C1E" w:rsidRDefault="00EA750C" w:rsidP="00EA750C"/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750C" w:rsidRPr="00391C1E" w:rsidRDefault="00EA750C" w:rsidP="00EA750C"/>
        </w:tc>
      </w:tr>
      <w:tr w:rsidR="00EA750C" w:rsidRPr="00391C1E" w:rsidTr="00A03D7E">
        <w:trPr>
          <w:gridAfter w:val="1"/>
          <w:wAfter w:w="140" w:type="dxa"/>
          <w:cantSplit/>
          <w:trHeight w:hRule="exact" w:val="21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A750C" w:rsidRPr="00391C1E" w:rsidRDefault="00EA750C" w:rsidP="00EA750C">
            <w:r w:rsidRPr="00391C1E">
              <w:t>Rok studiów</w:t>
            </w:r>
          </w:p>
          <w:p w:rsidR="00EA750C" w:rsidRPr="00391C1E" w:rsidRDefault="00EA750C" w:rsidP="00EA750C"/>
          <w:p w:rsidR="00EA750C" w:rsidRPr="00391C1E" w:rsidRDefault="00EA750C" w:rsidP="00EA750C"/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750C" w:rsidRPr="00391C1E" w:rsidRDefault="00EA750C" w:rsidP="00EA750C">
            <w:r w:rsidRPr="00391C1E">
              <w:t>I</w:t>
            </w:r>
          </w:p>
          <w:p w:rsidR="00EA750C" w:rsidRPr="00391C1E" w:rsidRDefault="00EA750C" w:rsidP="00EA750C"/>
        </w:tc>
      </w:tr>
      <w:tr w:rsidR="00EA750C" w:rsidRPr="00391C1E" w:rsidTr="00A03D7E">
        <w:trPr>
          <w:gridAfter w:val="1"/>
          <w:wAfter w:w="140" w:type="dxa"/>
          <w:cantSplit/>
          <w:trHeight w:hRule="exact" w:val="223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A750C" w:rsidRPr="00391C1E" w:rsidRDefault="00EA750C" w:rsidP="00EA750C"/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750C" w:rsidRPr="00391C1E" w:rsidRDefault="00EA750C" w:rsidP="00EA750C"/>
        </w:tc>
      </w:tr>
      <w:tr w:rsidR="00EA750C" w:rsidRPr="00391C1E" w:rsidTr="00A03D7E">
        <w:trPr>
          <w:gridAfter w:val="1"/>
          <w:wAfter w:w="140" w:type="dxa"/>
          <w:cantSplit/>
          <w:trHeight w:hRule="exact" w:val="30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A750C" w:rsidRPr="00391C1E" w:rsidRDefault="00EA750C" w:rsidP="00EA750C">
            <w:r w:rsidRPr="00391C1E">
              <w:t xml:space="preserve">Semestr 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750C" w:rsidRPr="00391C1E" w:rsidRDefault="00EA750C" w:rsidP="00EA750C">
            <w:r w:rsidRPr="00391C1E">
              <w:t>II</w:t>
            </w:r>
          </w:p>
        </w:tc>
      </w:tr>
      <w:tr w:rsidR="00EA750C" w:rsidRPr="00391C1E" w:rsidTr="00A03D7E">
        <w:trPr>
          <w:gridAfter w:val="1"/>
          <w:wAfter w:w="140" w:type="dxa"/>
          <w:cantSplit/>
          <w:trHeight w:hRule="exact" w:val="34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A750C" w:rsidRPr="00391C1E" w:rsidRDefault="00EA750C" w:rsidP="00EA750C">
            <w:r w:rsidRPr="00391C1E">
              <w:t>Liczba  godzin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750C" w:rsidRPr="00391C1E" w:rsidRDefault="00EA750C" w:rsidP="00EA750C">
            <w:r w:rsidRPr="00391C1E">
              <w:t xml:space="preserve">Wykłady: 15      </w:t>
            </w:r>
            <w:r w:rsidR="00B53108">
              <w:t xml:space="preserve"> Ćwiczenia:  15</w:t>
            </w:r>
          </w:p>
        </w:tc>
      </w:tr>
      <w:tr w:rsidR="00EA750C" w:rsidRPr="00391C1E" w:rsidTr="00A03D7E">
        <w:trPr>
          <w:gridAfter w:val="1"/>
          <w:wAfter w:w="140" w:type="dxa"/>
          <w:cantSplit/>
          <w:trHeight w:hRule="exact" w:val="475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A750C" w:rsidRPr="00391C1E" w:rsidRDefault="00EA750C" w:rsidP="00EA750C">
            <w:r w:rsidRPr="00391C1E">
              <w:t>Liczba punktów ECTS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750C" w:rsidRPr="00391C1E" w:rsidRDefault="00EA750C" w:rsidP="00EA750C">
            <w:r w:rsidRPr="00391C1E">
              <w:t>3</w:t>
            </w:r>
          </w:p>
        </w:tc>
      </w:tr>
      <w:tr w:rsidR="00EA750C" w:rsidRPr="00391C1E" w:rsidTr="00A03D7E">
        <w:trPr>
          <w:gridAfter w:val="1"/>
          <w:wAfter w:w="140" w:type="dxa"/>
          <w:cantSplit/>
          <w:trHeight w:hRule="exact" w:val="475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A750C" w:rsidRPr="00391C1E" w:rsidRDefault="00EA750C" w:rsidP="00EA750C">
            <w:r w:rsidRPr="00391C1E">
              <w:t>Prowadzący przedmiot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750C" w:rsidRPr="00391C1E" w:rsidRDefault="00EA750C" w:rsidP="00EA750C">
            <w:r w:rsidRPr="00391C1E">
              <w:t>dr Ernest Magda</w:t>
            </w:r>
          </w:p>
        </w:tc>
      </w:tr>
      <w:tr w:rsidR="00EA750C" w:rsidRPr="00391C1E" w:rsidTr="00A03D7E">
        <w:trPr>
          <w:gridAfter w:val="1"/>
          <w:wAfter w:w="140" w:type="dxa"/>
          <w:cantSplit/>
          <w:trHeight w:hRule="exact" w:val="1206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A750C" w:rsidRPr="00391C1E" w:rsidRDefault="00EA750C" w:rsidP="00EA750C">
            <w:r w:rsidRPr="00391C1E"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750C" w:rsidRPr="00391C1E" w:rsidRDefault="00EA750C" w:rsidP="00EA750C">
            <w:r w:rsidRPr="00391C1E">
              <w:t>Wiedza z przedmiotu: „wiedza o społeczeństwie” na poziomie szkoły średniej</w:t>
            </w:r>
          </w:p>
        </w:tc>
      </w:tr>
      <w:tr w:rsidR="00EA750C" w:rsidRPr="00391C1E" w:rsidTr="00A03D7E">
        <w:trPr>
          <w:gridAfter w:val="1"/>
          <w:wAfter w:w="140" w:type="dxa"/>
          <w:cantSplit/>
          <w:trHeight w:hRule="exact" w:val="2503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A750C" w:rsidRPr="00391C1E" w:rsidRDefault="00EA750C" w:rsidP="00EA750C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750C" w:rsidRPr="00391C1E" w:rsidRDefault="00EA750C" w:rsidP="00EA750C">
            <w:r w:rsidRPr="00391C1E">
              <w:t>Dostarczenie studentom wiedzy z zakresu:</w:t>
            </w:r>
          </w:p>
          <w:p w:rsidR="00EA750C" w:rsidRPr="00391C1E" w:rsidRDefault="00EA750C" w:rsidP="00EA750C">
            <w:r w:rsidRPr="00391C1E">
              <w:t>-dydaktyki edukacji dla bezpieczeństwa,</w:t>
            </w:r>
          </w:p>
          <w:p w:rsidR="00EA750C" w:rsidRPr="00391C1E" w:rsidRDefault="00EA750C" w:rsidP="00EA750C">
            <w:r w:rsidRPr="00391C1E">
              <w:t>-podstawy programowej IV poziomu kształcenia w zakresie edukacji dla bezpieczeństwa</w:t>
            </w:r>
          </w:p>
          <w:p w:rsidR="00EA750C" w:rsidRPr="00391C1E" w:rsidRDefault="00EA750C" w:rsidP="00EA750C">
            <w:r w:rsidRPr="00391C1E">
              <w:t>- podstawy programowej V poziomu kształcenia w zakresie edukacji dla bezpieczeństwa</w:t>
            </w:r>
          </w:p>
        </w:tc>
      </w:tr>
      <w:tr w:rsidR="00EA750C" w:rsidRPr="00391C1E" w:rsidTr="007061C9">
        <w:trPr>
          <w:gridAfter w:val="1"/>
          <w:wAfter w:w="140" w:type="dxa"/>
          <w:cantSplit/>
          <w:trHeight w:hRule="exact" w:val="287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A750C" w:rsidRPr="00391C1E" w:rsidRDefault="00EA750C" w:rsidP="007061C9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  <w:p w:rsidR="00EA750C" w:rsidRPr="00391C1E" w:rsidRDefault="00EA750C" w:rsidP="007061C9"/>
        </w:tc>
      </w:tr>
      <w:tr w:rsidR="00EA750C" w:rsidRPr="00391C1E" w:rsidTr="00A03D7E">
        <w:trPr>
          <w:gridAfter w:val="1"/>
          <w:wAfter w:w="140" w:type="dxa"/>
          <w:cantSplit/>
          <w:trHeight w:hRule="exact" w:val="1074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A750C" w:rsidRPr="00391C1E" w:rsidRDefault="00EA750C" w:rsidP="00EA750C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  <w:p w:rsidR="00EA750C" w:rsidRPr="00391C1E" w:rsidRDefault="00EA750C" w:rsidP="00EA750C">
            <w:pPr>
              <w:jc w:val="center"/>
            </w:pPr>
            <w:r w:rsidRPr="00391C1E">
              <w:t>(</w:t>
            </w:r>
            <w:r w:rsidR="00213961">
              <w:t>Kod przedmiotu</w:t>
            </w:r>
            <w:r w:rsidRPr="00391C1E">
              <w:t>, liczba efektów 4-8)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750C" w:rsidRPr="00391C1E" w:rsidRDefault="00EA750C" w:rsidP="00EA750C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  <w:p w:rsidR="00EA750C" w:rsidRPr="00391C1E" w:rsidRDefault="00EA750C" w:rsidP="00EA750C">
            <w:pPr>
              <w:jc w:val="center"/>
            </w:pPr>
            <w:r w:rsidRPr="00391C1E">
              <w:t xml:space="preserve">(co student potrafi po zakończeniu </w:t>
            </w:r>
            <w:r w:rsidR="00213961">
              <w:t>przedmiotu</w:t>
            </w:r>
            <w:r w:rsidRPr="00391C1E">
              <w:t>?)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750C" w:rsidRPr="00391C1E" w:rsidRDefault="00EA750C" w:rsidP="00EA750C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 dla kierunku studiów</w:t>
            </w:r>
            <w:r w:rsidRPr="00391C1E">
              <w:t xml:space="preserve">  </w:t>
            </w:r>
          </w:p>
        </w:tc>
      </w:tr>
      <w:tr w:rsidR="00EA750C" w:rsidRPr="00391C1E" w:rsidTr="00A03D7E">
        <w:trPr>
          <w:gridAfter w:val="1"/>
          <w:wAfter w:w="140" w:type="dxa"/>
          <w:cantSplit/>
          <w:trHeight w:hRule="exact" w:val="1007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A750C" w:rsidRPr="00391C1E" w:rsidRDefault="0019490F" w:rsidP="00921851">
            <w:pPr>
              <w:jc w:val="center"/>
            </w:pPr>
            <w:r>
              <w:t>IGZPBN-1-EDB</w:t>
            </w:r>
            <w:r w:rsidR="00EA750C" w:rsidRPr="00391C1E">
              <w:t>_01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750C" w:rsidRPr="00391C1E" w:rsidRDefault="00EA750C" w:rsidP="00EA750C">
            <w:pPr>
              <w:jc w:val="both"/>
            </w:pPr>
            <w:r w:rsidRPr="00391C1E">
              <w:t>Posiada wiedzę w zakresie podstaw pedagogiki.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750C" w:rsidRPr="00391C1E" w:rsidRDefault="003B2B6B" w:rsidP="00EA750C">
            <w:r>
              <w:t>LKBEZ_W01</w:t>
            </w:r>
            <w:r w:rsidR="00EA750C" w:rsidRPr="00391C1E">
              <w:t xml:space="preserve">, K_01, </w:t>
            </w:r>
            <w:r>
              <w:t>LKBEZ_K01</w:t>
            </w:r>
            <w:r w:rsidR="00EA750C" w:rsidRPr="00391C1E">
              <w:t xml:space="preserve">, </w:t>
            </w:r>
            <w:r>
              <w:t>LKBEZ_K06</w:t>
            </w:r>
            <w:r w:rsidR="00EA750C" w:rsidRPr="00391C1E">
              <w:t xml:space="preserve"> </w:t>
            </w:r>
          </w:p>
        </w:tc>
      </w:tr>
      <w:tr w:rsidR="00EA750C" w:rsidRPr="00391C1E" w:rsidTr="00A03D7E">
        <w:trPr>
          <w:gridAfter w:val="1"/>
          <w:wAfter w:w="140" w:type="dxa"/>
          <w:cantSplit/>
          <w:trHeight w:hRule="exact" w:val="723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A750C" w:rsidRPr="00391C1E" w:rsidRDefault="0019490F" w:rsidP="00EA750C">
            <w:pPr>
              <w:jc w:val="center"/>
            </w:pPr>
            <w:r>
              <w:t>IGZPBN-1-EDB</w:t>
            </w:r>
            <w:r w:rsidR="00EA750C" w:rsidRPr="00391C1E">
              <w:t>_02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750C" w:rsidRPr="00391C1E" w:rsidRDefault="00EA750C" w:rsidP="00EA750C">
            <w:pPr>
              <w:jc w:val="both"/>
            </w:pPr>
            <w:r w:rsidRPr="00391C1E">
              <w:t>Zna genezę i cele edukacji dla bezpieczeństwa.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750C" w:rsidRPr="00391C1E" w:rsidRDefault="003B2B6B" w:rsidP="00EA750C">
            <w:pPr>
              <w:jc w:val="center"/>
            </w:pPr>
            <w:r>
              <w:t>LKBEZ_W01</w:t>
            </w:r>
            <w:r w:rsidR="00EA750C" w:rsidRPr="00391C1E">
              <w:t xml:space="preserve">, K_01, </w:t>
            </w:r>
            <w:r>
              <w:t>LKBEZ_K01</w:t>
            </w:r>
            <w:r w:rsidR="00EA750C" w:rsidRPr="00391C1E">
              <w:t xml:space="preserve">, </w:t>
            </w:r>
            <w:r>
              <w:t>LKBEZ_K06</w:t>
            </w:r>
          </w:p>
          <w:p w:rsidR="00EA750C" w:rsidRPr="00391C1E" w:rsidRDefault="00EA750C" w:rsidP="00EA750C"/>
        </w:tc>
      </w:tr>
      <w:tr w:rsidR="00EA750C" w:rsidRPr="00391C1E" w:rsidTr="00A03D7E">
        <w:trPr>
          <w:gridAfter w:val="1"/>
          <w:wAfter w:w="140" w:type="dxa"/>
          <w:cantSplit/>
          <w:trHeight w:hRule="exact" w:val="705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A750C" w:rsidRPr="00391C1E" w:rsidRDefault="0019490F" w:rsidP="00EA750C">
            <w:pPr>
              <w:jc w:val="center"/>
            </w:pPr>
            <w:r>
              <w:t>IGZPBN-1-EDB</w:t>
            </w:r>
            <w:r w:rsidR="00EA750C" w:rsidRPr="00391C1E">
              <w:t>_03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750C" w:rsidRPr="00391C1E" w:rsidRDefault="00EA750C" w:rsidP="00EA750C">
            <w:pPr>
              <w:jc w:val="both"/>
            </w:pPr>
            <w:r w:rsidRPr="00391C1E">
              <w:t>Zna zasady nauczania edukacji dla bezpieczeństwa.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750C" w:rsidRPr="00391C1E" w:rsidRDefault="003B2B6B" w:rsidP="00EA750C">
            <w:r>
              <w:t>LKBEZ_W01</w:t>
            </w:r>
            <w:r w:rsidR="00EA750C" w:rsidRPr="00391C1E">
              <w:t xml:space="preserve">, K_01, </w:t>
            </w:r>
            <w:r>
              <w:t>LKBEZ_K01</w:t>
            </w:r>
            <w:r w:rsidR="00EA750C" w:rsidRPr="00391C1E">
              <w:t xml:space="preserve">, </w:t>
            </w:r>
            <w:r>
              <w:t>LKBEZ_K06</w:t>
            </w:r>
          </w:p>
        </w:tc>
      </w:tr>
      <w:tr w:rsidR="00EA750C" w:rsidRPr="00391C1E" w:rsidTr="00A03D7E">
        <w:trPr>
          <w:gridAfter w:val="1"/>
          <w:wAfter w:w="140" w:type="dxa"/>
          <w:cantSplit/>
          <w:trHeight w:hRule="exact" w:val="984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A750C" w:rsidRPr="00391C1E" w:rsidRDefault="0019490F" w:rsidP="00EA750C">
            <w:pPr>
              <w:jc w:val="center"/>
            </w:pPr>
            <w:r>
              <w:t>IGZPBN-1-EDB</w:t>
            </w:r>
            <w:r w:rsidR="00EA750C" w:rsidRPr="00391C1E">
              <w:t>_04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750C" w:rsidRPr="00391C1E" w:rsidRDefault="00EA750C" w:rsidP="00EA750C">
            <w:pPr>
              <w:jc w:val="both"/>
            </w:pPr>
            <w:r w:rsidRPr="00391C1E">
              <w:t>Zna podstawę programową IV poziomu kształcenia w zakresie edukacji dla bezpieczeństwa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750C" w:rsidRPr="00391C1E" w:rsidRDefault="003B2B6B" w:rsidP="00EA750C">
            <w:r>
              <w:t>LKBEZ_W01</w:t>
            </w:r>
            <w:r w:rsidR="00EA750C" w:rsidRPr="00391C1E">
              <w:t xml:space="preserve">, K_01, </w:t>
            </w:r>
            <w:r>
              <w:t>LKBEZ_K01</w:t>
            </w:r>
            <w:r w:rsidR="00EA750C" w:rsidRPr="00391C1E">
              <w:t xml:space="preserve">, </w:t>
            </w:r>
            <w:r>
              <w:t>LKBEZ_K06</w:t>
            </w:r>
          </w:p>
        </w:tc>
      </w:tr>
      <w:tr w:rsidR="00EA750C" w:rsidRPr="00391C1E" w:rsidTr="00A03D7E">
        <w:trPr>
          <w:gridAfter w:val="1"/>
          <w:wAfter w:w="140" w:type="dxa"/>
          <w:cantSplit/>
          <w:trHeight w:hRule="exact" w:val="1139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A750C" w:rsidRPr="00391C1E" w:rsidRDefault="0019490F" w:rsidP="00EA750C">
            <w:pPr>
              <w:jc w:val="center"/>
            </w:pPr>
            <w:r>
              <w:t>IGZPBN-1-EDB</w:t>
            </w:r>
            <w:r w:rsidR="00EA750C" w:rsidRPr="00391C1E">
              <w:t>_05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750C" w:rsidRPr="00391C1E" w:rsidRDefault="00EA750C" w:rsidP="00EA750C">
            <w:pPr>
              <w:jc w:val="both"/>
            </w:pPr>
            <w:r w:rsidRPr="00391C1E">
              <w:t>Zna podstawę programową V poziomu kształcenia w zakresie edukacji dla bezpieczeństwa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750C" w:rsidRPr="00391C1E" w:rsidRDefault="003B2B6B" w:rsidP="00EA750C">
            <w:r>
              <w:t>LKBEZ_W01</w:t>
            </w:r>
            <w:r w:rsidR="00EA750C" w:rsidRPr="00391C1E">
              <w:t xml:space="preserve">, K_01, </w:t>
            </w:r>
            <w:r>
              <w:t>LKBEZ_K01</w:t>
            </w:r>
            <w:r w:rsidR="00EA750C" w:rsidRPr="00391C1E">
              <w:t xml:space="preserve">, </w:t>
            </w:r>
            <w:r>
              <w:t>LKBEZ_K06</w:t>
            </w:r>
          </w:p>
        </w:tc>
      </w:tr>
      <w:tr w:rsidR="00EA750C" w:rsidRPr="00391C1E" w:rsidTr="00A03D7E">
        <w:trPr>
          <w:gridAfter w:val="1"/>
          <w:wAfter w:w="140" w:type="dxa"/>
          <w:cantSplit/>
          <w:trHeight w:hRule="exact" w:val="848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A750C" w:rsidRPr="00391C1E" w:rsidRDefault="0019490F" w:rsidP="00EA750C">
            <w:pPr>
              <w:jc w:val="center"/>
            </w:pPr>
            <w:r>
              <w:t>IGZPBN-1-EDB</w:t>
            </w:r>
            <w:r w:rsidR="00EA750C" w:rsidRPr="00391C1E">
              <w:t>_06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750C" w:rsidRPr="00391C1E" w:rsidRDefault="00921851" w:rsidP="00921851">
            <w:pPr>
              <w:jc w:val="both"/>
            </w:pPr>
            <w:r w:rsidRPr="00391C1E">
              <w:t>Posiada wiedzę w zakresie e</w:t>
            </w:r>
            <w:r w:rsidR="00EA750C" w:rsidRPr="00391C1E">
              <w:t>dukacja dla bezpieczeństwa na świecie.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750C" w:rsidRPr="00391C1E" w:rsidRDefault="003B2B6B" w:rsidP="00EA750C">
            <w:r>
              <w:t>LKBEZ_W01</w:t>
            </w:r>
            <w:r w:rsidR="00EA750C" w:rsidRPr="00391C1E">
              <w:t xml:space="preserve">, K_01, </w:t>
            </w:r>
            <w:r>
              <w:t>LKBEZ_K01</w:t>
            </w:r>
            <w:r w:rsidR="00EA750C" w:rsidRPr="00391C1E">
              <w:t xml:space="preserve">, </w:t>
            </w:r>
            <w:r>
              <w:t>LKBEZ_K06</w:t>
            </w:r>
          </w:p>
        </w:tc>
      </w:tr>
      <w:tr w:rsidR="00EA750C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9410" w:type="dxa"/>
            <w:gridSpan w:val="13"/>
            <w:shd w:val="clear" w:color="auto" w:fill="auto"/>
          </w:tcPr>
          <w:p w:rsidR="00EA750C" w:rsidRPr="00391C1E" w:rsidRDefault="00EA750C" w:rsidP="00EA750C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EA750C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231"/>
          <w:jc w:val="center"/>
        </w:trPr>
        <w:tc>
          <w:tcPr>
            <w:tcW w:w="766" w:type="dxa"/>
            <w:gridSpan w:val="2"/>
            <w:shd w:val="clear" w:color="auto" w:fill="auto"/>
          </w:tcPr>
          <w:p w:rsidR="00EA750C" w:rsidRPr="00391C1E" w:rsidRDefault="00EA750C" w:rsidP="00EA750C">
            <w:pPr>
              <w:jc w:val="center"/>
            </w:pPr>
          </w:p>
          <w:p w:rsidR="00EA750C" w:rsidRPr="00391C1E" w:rsidRDefault="00EA750C" w:rsidP="00EA750C">
            <w:pPr>
              <w:jc w:val="center"/>
            </w:pPr>
            <w:r w:rsidRPr="00391C1E">
              <w:t>Symbol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EA750C" w:rsidRPr="00391C1E" w:rsidRDefault="00EA750C" w:rsidP="00EA750C">
            <w:pPr>
              <w:jc w:val="center"/>
            </w:pPr>
          </w:p>
          <w:p w:rsidR="00EA750C" w:rsidRPr="00391C1E" w:rsidRDefault="00EA750C" w:rsidP="00EA750C">
            <w:pPr>
              <w:jc w:val="center"/>
            </w:pPr>
            <w:r w:rsidRPr="00391C1E">
              <w:t>Treści kształcenia</w:t>
            </w:r>
          </w:p>
          <w:p w:rsidR="00EA750C" w:rsidRPr="00391C1E" w:rsidRDefault="00EA750C" w:rsidP="00EA750C">
            <w:pPr>
              <w:jc w:val="center"/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EA750C" w:rsidRPr="00391C1E" w:rsidRDefault="00EA750C" w:rsidP="00EA750C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</w:t>
            </w:r>
            <w:r w:rsidR="00213961">
              <w:rPr>
                <w:bCs/>
              </w:rPr>
              <w:t>przedmiotu</w:t>
            </w:r>
          </w:p>
        </w:tc>
      </w:tr>
      <w:tr w:rsidR="00EA750C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766" w:type="dxa"/>
            <w:gridSpan w:val="2"/>
            <w:shd w:val="clear" w:color="auto" w:fill="auto"/>
          </w:tcPr>
          <w:p w:rsidR="00EA750C" w:rsidRPr="00391C1E" w:rsidRDefault="00EA750C" w:rsidP="00EA750C">
            <w:r w:rsidRPr="00391C1E">
              <w:t>TK_1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19490F" w:rsidRDefault="0019490F" w:rsidP="0019490F">
            <w:pPr>
              <w:jc w:val="both"/>
            </w:pPr>
            <w:r w:rsidRPr="0019490F">
              <w:t>Omówienie przedmiotu: zapoznanie studentów z kartą opisu przedmiotu, zapoznanie z efektami uczenia się przewidzianymi dla przedmiotu, zapoznanie z celami przedmiotu realizowanymi  w trakcie zajęć. Zapoznanie z zasadami bezpieczeństwa i higieny pracy w odniesieniu do przedmiotu</w:t>
            </w:r>
          </w:p>
          <w:p w:rsidR="00EA750C" w:rsidRPr="00391C1E" w:rsidRDefault="00EA750C" w:rsidP="0019490F">
            <w:pPr>
              <w:jc w:val="both"/>
            </w:pPr>
            <w:r w:rsidRPr="00391C1E">
              <w:t>Podstawy pedagogiki.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EA750C" w:rsidRPr="00391C1E" w:rsidRDefault="0019490F" w:rsidP="00B73C54">
            <w:pPr>
              <w:jc w:val="center"/>
            </w:pPr>
            <w:r>
              <w:t>IGZPBN-1-EDB</w:t>
            </w:r>
            <w:r w:rsidR="00EA750C" w:rsidRPr="00391C1E">
              <w:t>_01</w:t>
            </w:r>
          </w:p>
        </w:tc>
      </w:tr>
      <w:tr w:rsidR="00EA750C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766" w:type="dxa"/>
            <w:gridSpan w:val="2"/>
            <w:shd w:val="clear" w:color="auto" w:fill="auto"/>
          </w:tcPr>
          <w:p w:rsidR="00EA750C" w:rsidRPr="00391C1E" w:rsidRDefault="00EA750C" w:rsidP="00EA750C">
            <w:r w:rsidRPr="00391C1E">
              <w:t>TK_2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EA750C" w:rsidRPr="00391C1E" w:rsidRDefault="00EA750C" w:rsidP="00EA750C">
            <w:pPr>
              <w:jc w:val="both"/>
            </w:pPr>
            <w:r w:rsidRPr="00391C1E">
              <w:t>Geneza i cele edukacji dla bezpieczeństwa.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EA750C" w:rsidRPr="00391C1E" w:rsidRDefault="0019490F" w:rsidP="00EA750C">
            <w:pPr>
              <w:jc w:val="center"/>
            </w:pPr>
            <w:r>
              <w:t>IGZPBN-1-EDB</w:t>
            </w:r>
            <w:r w:rsidR="00EA750C" w:rsidRPr="00391C1E">
              <w:t>_02</w:t>
            </w:r>
          </w:p>
        </w:tc>
      </w:tr>
      <w:tr w:rsidR="00EA750C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766" w:type="dxa"/>
            <w:gridSpan w:val="2"/>
            <w:shd w:val="clear" w:color="auto" w:fill="auto"/>
          </w:tcPr>
          <w:p w:rsidR="00EA750C" w:rsidRPr="00391C1E" w:rsidRDefault="00EA750C" w:rsidP="00EA750C">
            <w:r w:rsidRPr="00391C1E">
              <w:t>TK_3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EA750C" w:rsidRPr="00391C1E" w:rsidRDefault="00EA750C" w:rsidP="00EA750C">
            <w:pPr>
              <w:jc w:val="both"/>
            </w:pPr>
            <w:r w:rsidRPr="00391C1E">
              <w:t>Dydaktyka edukacji dla bezpieczeństwa.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EA750C" w:rsidRPr="00391C1E" w:rsidRDefault="0019490F" w:rsidP="00EA750C">
            <w:pPr>
              <w:jc w:val="center"/>
            </w:pPr>
            <w:r>
              <w:t>IGZPBN-1-EDB</w:t>
            </w:r>
            <w:r w:rsidR="00EA750C" w:rsidRPr="00391C1E">
              <w:t>_03</w:t>
            </w:r>
          </w:p>
        </w:tc>
      </w:tr>
      <w:tr w:rsidR="00EA750C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766" w:type="dxa"/>
            <w:gridSpan w:val="2"/>
            <w:shd w:val="clear" w:color="auto" w:fill="auto"/>
          </w:tcPr>
          <w:p w:rsidR="00EA750C" w:rsidRPr="00391C1E" w:rsidRDefault="00EA750C" w:rsidP="00EA750C">
            <w:r w:rsidRPr="00391C1E">
              <w:t>TK_4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EA750C" w:rsidRPr="00391C1E" w:rsidRDefault="00EA750C" w:rsidP="00EA750C">
            <w:pPr>
              <w:jc w:val="both"/>
            </w:pPr>
            <w:r w:rsidRPr="00391C1E">
              <w:t>Podstawa programowa IV poziomu kształcenia w zakresie edukacji dla bezpieczeństwa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EA750C" w:rsidRPr="00391C1E" w:rsidRDefault="0019490F" w:rsidP="00EA750C">
            <w:pPr>
              <w:jc w:val="center"/>
            </w:pPr>
            <w:r>
              <w:t>IGZPBN-1-EDB</w:t>
            </w:r>
            <w:r w:rsidR="00EA750C" w:rsidRPr="00391C1E">
              <w:t>_04</w:t>
            </w:r>
          </w:p>
        </w:tc>
      </w:tr>
      <w:tr w:rsidR="00EA750C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766" w:type="dxa"/>
            <w:gridSpan w:val="2"/>
            <w:shd w:val="clear" w:color="auto" w:fill="auto"/>
          </w:tcPr>
          <w:p w:rsidR="00EA750C" w:rsidRPr="00391C1E" w:rsidRDefault="00EA750C" w:rsidP="00EA750C">
            <w:r w:rsidRPr="00391C1E">
              <w:t>TK_5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EA750C" w:rsidRPr="00391C1E" w:rsidRDefault="00EA750C" w:rsidP="00EA750C">
            <w:pPr>
              <w:jc w:val="both"/>
            </w:pPr>
            <w:r w:rsidRPr="00391C1E">
              <w:t>Podstawa programowej V poziomu kształcenia w zakresie edukacji dla bezpieczeństwa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EA750C" w:rsidRPr="00391C1E" w:rsidRDefault="0019490F" w:rsidP="00EA750C">
            <w:pPr>
              <w:jc w:val="center"/>
            </w:pPr>
            <w:r>
              <w:t>IGZPBN-1-EDB</w:t>
            </w:r>
            <w:r w:rsidR="00EA750C" w:rsidRPr="00391C1E">
              <w:t>_05</w:t>
            </w:r>
          </w:p>
        </w:tc>
      </w:tr>
      <w:tr w:rsidR="00EA750C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766" w:type="dxa"/>
            <w:gridSpan w:val="2"/>
            <w:shd w:val="clear" w:color="auto" w:fill="auto"/>
          </w:tcPr>
          <w:p w:rsidR="00EA750C" w:rsidRPr="00391C1E" w:rsidRDefault="00EA750C" w:rsidP="00EA750C">
            <w:r w:rsidRPr="00391C1E">
              <w:t>TK_6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EA750C" w:rsidRPr="00391C1E" w:rsidRDefault="00EA750C" w:rsidP="00EA750C">
            <w:pPr>
              <w:jc w:val="both"/>
            </w:pPr>
            <w:r w:rsidRPr="00391C1E">
              <w:t>Edukacja dla bezpieczeństwa na świecie.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EA750C" w:rsidRPr="00391C1E" w:rsidRDefault="0019490F" w:rsidP="00EA750C">
            <w:pPr>
              <w:jc w:val="center"/>
            </w:pPr>
            <w:r>
              <w:t>IGZPBN-1-EDB</w:t>
            </w:r>
            <w:r w:rsidR="00EA750C" w:rsidRPr="00391C1E">
              <w:t>_06</w:t>
            </w:r>
          </w:p>
        </w:tc>
      </w:tr>
      <w:tr w:rsidR="00EA750C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9410" w:type="dxa"/>
            <w:gridSpan w:val="13"/>
            <w:shd w:val="clear" w:color="auto" w:fill="auto"/>
          </w:tcPr>
          <w:p w:rsidR="00EA750C" w:rsidRPr="00391C1E" w:rsidRDefault="00EA750C" w:rsidP="00EA750C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EA750C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882"/>
          <w:jc w:val="center"/>
        </w:trPr>
        <w:tc>
          <w:tcPr>
            <w:tcW w:w="1657" w:type="dxa"/>
            <w:gridSpan w:val="3"/>
            <w:shd w:val="clear" w:color="auto" w:fill="auto"/>
          </w:tcPr>
          <w:p w:rsidR="00EA750C" w:rsidRPr="00391C1E" w:rsidRDefault="00EA750C" w:rsidP="00EA750C">
            <w:r w:rsidRPr="00391C1E">
              <w:t>Podstawowa</w:t>
            </w:r>
          </w:p>
          <w:p w:rsidR="00EA750C" w:rsidRPr="00391C1E" w:rsidRDefault="00EA750C" w:rsidP="00EA750C"/>
        </w:tc>
        <w:tc>
          <w:tcPr>
            <w:tcW w:w="7753" w:type="dxa"/>
            <w:gridSpan w:val="10"/>
            <w:shd w:val="clear" w:color="auto" w:fill="auto"/>
          </w:tcPr>
          <w:p w:rsidR="009F07B0" w:rsidRPr="009F07B0" w:rsidRDefault="009F07B0" w:rsidP="006767B9">
            <w:pPr>
              <w:numPr>
                <w:ilvl w:val="0"/>
                <w:numId w:val="17"/>
              </w:numPr>
            </w:pPr>
            <w:r w:rsidRPr="009F07B0">
              <w:t xml:space="preserve">Edukacja dla bezpieczeństwa : przewodnik dla nauczycieli / pod redakcją Krzysztofa Kubiaka, Piotra Mickiewicza ; autorzy Piotr Mickiewicz, Małgorzata Lizut, Wojciech Jasiński, Bogdan Dobosz, Paweł Pilski, Grzegorz Muchorowski, Katarzyna Filozof, Magdalena Janiec-Wasylów, Anna Krupińska, Wiktor Kula, Filip Włosek, Stanisław Sitarski, Tadeusz Szumiński, Jacek Nowak, Anna Cieślik, Agnieszka Nieciąg, Waldemar Bernatowicz, Józef Mroczko. - Wydanie 2. uzupełnione. - Gdynia : Wydawnictwo Akademickie AMW, 2017 </w:t>
            </w:r>
          </w:p>
          <w:p w:rsidR="00EA750C" w:rsidRPr="00391C1E" w:rsidRDefault="00EA750C" w:rsidP="006767B9">
            <w:pPr>
              <w:numPr>
                <w:ilvl w:val="0"/>
                <w:numId w:val="17"/>
              </w:numPr>
            </w:pPr>
            <w:r w:rsidRPr="00391C1E">
              <w:t>Edukacja dla bezpieczeństwa wobec wyzwań współczesności / pod red. Zbigniewa Kwiasowskiego i Klaudii Cendy-Miedzińskiej. - Kraków : Uniwersytet Pedagogiczny, 2012.</w:t>
            </w:r>
          </w:p>
          <w:p w:rsidR="00EA750C" w:rsidRPr="00391C1E" w:rsidRDefault="00EA750C" w:rsidP="006767B9">
            <w:pPr>
              <w:numPr>
                <w:ilvl w:val="0"/>
                <w:numId w:val="17"/>
              </w:numPr>
            </w:pPr>
            <w:r w:rsidRPr="00391C1E">
              <w:t>Podstawa programowa z komentarzami. T. 8, Wychowanie fizyczne i edukacja dla bezpieczeństwa w szkole podstawowej, gimnazjum i liceum. - [Warszawa : Ministerstwo Edukacji Narodowej, 2009].</w:t>
            </w:r>
          </w:p>
        </w:tc>
      </w:tr>
      <w:tr w:rsidR="00EA750C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1657" w:type="dxa"/>
            <w:gridSpan w:val="3"/>
            <w:shd w:val="clear" w:color="auto" w:fill="auto"/>
          </w:tcPr>
          <w:p w:rsidR="00EA750C" w:rsidRPr="00391C1E" w:rsidRDefault="00EA750C" w:rsidP="00EA750C">
            <w:r w:rsidRPr="00391C1E">
              <w:t>Uzupełniająca</w:t>
            </w:r>
          </w:p>
          <w:p w:rsidR="00EA750C" w:rsidRPr="00391C1E" w:rsidRDefault="00EA750C" w:rsidP="00EA750C"/>
        </w:tc>
        <w:tc>
          <w:tcPr>
            <w:tcW w:w="7753" w:type="dxa"/>
            <w:gridSpan w:val="10"/>
            <w:shd w:val="clear" w:color="auto" w:fill="auto"/>
          </w:tcPr>
          <w:p w:rsidR="00EA750C" w:rsidRPr="00391C1E" w:rsidRDefault="00EA750C" w:rsidP="006767B9">
            <w:pPr>
              <w:numPr>
                <w:ilvl w:val="0"/>
                <w:numId w:val="18"/>
              </w:numPr>
            </w:pPr>
            <w:r w:rsidRPr="00391C1E">
              <w:t>Edukacja dla bezpieczeństwa w społecznościach lokalnych / red. nauk. Marian Marcinkowski, Marian Żuber. - Leszno : Wyższa Szkoła Humanistyczna im. Króla Stanisława Leszczyńskiego, 2013.</w:t>
            </w:r>
          </w:p>
        </w:tc>
      </w:tr>
      <w:tr w:rsidR="00EA750C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9410" w:type="dxa"/>
            <w:gridSpan w:val="13"/>
            <w:tcBorders>
              <w:right w:val="nil"/>
            </w:tcBorders>
            <w:shd w:val="clear" w:color="auto" w:fill="auto"/>
          </w:tcPr>
          <w:p w:rsidR="00EA750C" w:rsidRPr="00391C1E" w:rsidRDefault="00EA750C" w:rsidP="00EA750C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EA750C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1657" w:type="dxa"/>
            <w:gridSpan w:val="3"/>
            <w:shd w:val="clear" w:color="auto" w:fill="auto"/>
          </w:tcPr>
          <w:p w:rsidR="00EA750C" w:rsidRPr="00391C1E" w:rsidRDefault="00EA750C" w:rsidP="00EA750C">
            <w:pPr>
              <w:jc w:val="center"/>
            </w:pPr>
            <w:r w:rsidRPr="00391C1E">
              <w:rPr>
                <w:bCs/>
              </w:rPr>
              <w:t xml:space="preserve">Symbol efektu kształcenia dla </w:t>
            </w:r>
            <w:r w:rsidR="00213961">
              <w:rPr>
                <w:bCs/>
              </w:rPr>
              <w:t>przedmiotu</w:t>
            </w:r>
            <w:r w:rsidRPr="00391C1E">
              <w:rPr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EA750C" w:rsidRPr="00391C1E" w:rsidRDefault="00EA750C" w:rsidP="00EA750C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EA750C" w:rsidRPr="00391C1E" w:rsidRDefault="00EA750C" w:rsidP="00EA750C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EA750C" w:rsidRPr="00391C1E" w:rsidRDefault="00EA750C" w:rsidP="00EA750C">
            <w:r w:rsidRPr="00391C1E">
              <w:t xml:space="preserve">  Typ oceniania</w:t>
            </w:r>
          </w:p>
          <w:p w:rsidR="00EA750C" w:rsidRPr="00391C1E" w:rsidRDefault="00EA750C" w:rsidP="00EA750C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EA750C" w:rsidRPr="00391C1E" w:rsidRDefault="00EA750C" w:rsidP="00EA750C">
            <w:pPr>
              <w:jc w:val="center"/>
            </w:pPr>
            <w:r w:rsidRPr="00391C1E">
              <w:t>Metody oceny</w:t>
            </w:r>
          </w:p>
          <w:p w:rsidR="00EA750C" w:rsidRPr="00391C1E" w:rsidRDefault="00EA750C" w:rsidP="00EA750C">
            <w:pPr>
              <w:jc w:val="center"/>
            </w:pPr>
            <w:r w:rsidRPr="00391C1E">
              <w:t>(odpytanie, prezentacja,   test, egzamin, inne)</w:t>
            </w:r>
          </w:p>
        </w:tc>
      </w:tr>
      <w:tr w:rsidR="00EA750C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1657" w:type="dxa"/>
            <w:gridSpan w:val="3"/>
            <w:shd w:val="clear" w:color="auto" w:fill="auto"/>
          </w:tcPr>
          <w:p w:rsidR="00EA750C" w:rsidRPr="00391C1E" w:rsidRDefault="0019490F" w:rsidP="00EA750C">
            <w:pPr>
              <w:jc w:val="center"/>
            </w:pPr>
            <w:r>
              <w:t>IGZPBN-1-EDB</w:t>
            </w:r>
            <w:r w:rsidR="00EA750C" w:rsidRPr="00391C1E">
              <w:t>_01</w:t>
            </w:r>
          </w:p>
          <w:p w:rsidR="00EA750C" w:rsidRPr="00391C1E" w:rsidRDefault="00EA750C" w:rsidP="00EA750C">
            <w:pPr>
              <w:jc w:val="center"/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EA750C" w:rsidRPr="00391C1E" w:rsidRDefault="00EA750C" w:rsidP="00EA750C">
            <w:pPr>
              <w:rPr>
                <w:lang w:val="de-DE"/>
              </w:rPr>
            </w:pPr>
            <w:r w:rsidRPr="00391C1E">
              <w:rPr>
                <w:lang w:val="de-DE"/>
              </w:rPr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EA750C" w:rsidRPr="00391C1E" w:rsidRDefault="00EA750C" w:rsidP="00EA750C">
            <w:pPr>
              <w:rPr>
                <w:lang w:val="de-DE"/>
              </w:rPr>
            </w:pPr>
            <w:r w:rsidRPr="00391C1E">
              <w:rPr>
                <w:lang w:val="de-DE"/>
              </w:rPr>
              <w:t>wykład, 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EA750C" w:rsidRPr="00391C1E" w:rsidRDefault="00EA750C" w:rsidP="00B73C54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  <w:r w:rsidR="00B73C54" w:rsidRPr="00391C1E">
              <w:rPr>
                <w:lang w:val="de-DE"/>
              </w:rPr>
              <w:t xml:space="preserve"> </w:t>
            </w:r>
            <w:r w:rsidRPr="00391C1E">
              <w:rPr>
                <w:lang w:val="de-DE"/>
              </w:rPr>
              <w:t>formująca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B73C54" w:rsidRPr="00391C1E" w:rsidRDefault="00EA750C" w:rsidP="00B73C54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EA750C" w:rsidRPr="00391C1E" w:rsidRDefault="00EA750C" w:rsidP="00B73C54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</w:t>
            </w:r>
          </w:p>
        </w:tc>
      </w:tr>
      <w:tr w:rsidR="00EA750C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1657" w:type="dxa"/>
            <w:gridSpan w:val="3"/>
            <w:shd w:val="clear" w:color="auto" w:fill="auto"/>
          </w:tcPr>
          <w:p w:rsidR="00EA750C" w:rsidRPr="00391C1E" w:rsidRDefault="0019490F" w:rsidP="00EA750C">
            <w:pPr>
              <w:jc w:val="center"/>
            </w:pPr>
            <w:r>
              <w:t>IGZPBN-1-EDB</w:t>
            </w:r>
            <w:r w:rsidR="00EA750C" w:rsidRPr="00391C1E">
              <w:t>_02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EA750C" w:rsidRPr="00391C1E" w:rsidRDefault="00EA750C" w:rsidP="00EA750C">
            <w:pPr>
              <w:rPr>
                <w:lang w:val="de-DE"/>
              </w:rPr>
            </w:pPr>
            <w:r w:rsidRPr="00391C1E">
              <w:rPr>
                <w:lang w:val="de-DE"/>
              </w:rPr>
              <w:t>TK_2</w:t>
            </w:r>
          </w:p>
          <w:p w:rsidR="00EA750C" w:rsidRPr="00391C1E" w:rsidRDefault="00EA750C" w:rsidP="00EA750C">
            <w:pPr>
              <w:rPr>
                <w:lang w:val="de-DE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A750C" w:rsidRPr="00391C1E" w:rsidRDefault="00EA750C" w:rsidP="00EA750C">
            <w:pPr>
              <w:rPr>
                <w:lang w:val="de-DE"/>
              </w:rPr>
            </w:pPr>
            <w:r w:rsidRPr="00391C1E">
              <w:rPr>
                <w:lang w:val="de-DE"/>
              </w:rPr>
              <w:t>wykład, 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EA750C" w:rsidRPr="00391C1E" w:rsidRDefault="00EA750C" w:rsidP="00EA750C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EA750C" w:rsidRPr="00391C1E" w:rsidRDefault="00EA750C" w:rsidP="00EA750C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EA750C" w:rsidRPr="00391C1E" w:rsidRDefault="00EA750C" w:rsidP="00EA750C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EA750C" w:rsidRPr="00391C1E" w:rsidRDefault="00EA750C" w:rsidP="00EA750C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</w:t>
            </w:r>
          </w:p>
        </w:tc>
      </w:tr>
      <w:tr w:rsidR="00EA750C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1657" w:type="dxa"/>
            <w:gridSpan w:val="3"/>
            <w:shd w:val="clear" w:color="auto" w:fill="auto"/>
          </w:tcPr>
          <w:p w:rsidR="00EA750C" w:rsidRPr="00391C1E" w:rsidRDefault="0019490F" w:rsidP="00EA750C">
            <w:pPr>
              <w:jc w:val="center"/>
            </w:pPr>
            <w:r>
              <w:t>IGZPBN-1-EDB</w:t>
            </w:r>
            <w:r w:rsidR="00EA750C" w:rsidRPr="00391C1E">
              <w:t>_03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EA750C" w:rsidRPr="00391C1E" w:rsidRDefault="00EA750C" w:rsidP="00EA750C">
            <w:pPr>
              <w:rPr>
                <w:lang w:val="de-DE"/>
              </w:rPr>
            </w:pPr>
            <w:r w:rsidRPr="00391C1E">
              <w:rPr>
                <w:lang w:val="de-DE"/>
              </w:rPr>
              <w:t>TK_3</w:t>
            </w:r>
          </w:p>
          <w:p w:rsidR="00EA750C" w:rsidRPr="00391C1E" w:rsidRDefault="00EA750C" w:rsidP="00EA750C">
            <w:pPr>
              <w:rPr>
                <w:lang w:val="de-DE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A750C" w:rsidRPr="00391C1E" w:rsidRDefault="00EA750C" w:rsidP="00EA750C">
            <w:pPr>
              <w:rPr>
                <w:lang w:val="de-DE"/>
              </w:rPr>
            </w:pPr>
            <w:r w:rsidRPr="00391C1E">
              <w:rPr>
                <w:lang w:val="de-DE"/>
              </w:rPr>
              <w:t>wykład, 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EA750C" w:rsidRPr="00391C1E" w:rsidRDefault="00EA750C" w:rsidP="00EA750C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EA750C" w:rsidRPr="00391C1E" w:rsidRDefault="00EA750C" w:rsidP="00EA750C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EA750C" w:rsidRPr="00391C1E" w:rsidRDefault="00EA750C" w:rsidP="00EA750C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EA750C" w:rsidRPr="00391C1E" w:rsidRDefault="00EA750C" w:rsidP="00EA750C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</w:t>
            </w:r>
          </w:p>
        </w:tc>
      </w:tr>
      <w:tr w:rsidR="00EA750C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1657" w:type="dxa"/>
            <w:gridSpan w:val="3"/>
            <w:shd w:val="clear" w:color="auto" w:fill="auto"/>
          </w:tcPr>
          <w:p w:rsidR="00EA750C" w:rsidRPr="00391C1E" w:rsidRDefault="0019490F" w:rsidP="00EA750C">
            <w:pPr>
              <w:jc w:val="center"/>
            </w:pPr>
            <w:r>
              <w:t>IGZPBN-1-EDB</w:t>
            </w:r>
            <w:r w:rsidR="00EA750C" w:rsidRPr="00391C1E">
              <w:t>_04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EA750C" w:rsidRPr="00391C1E" w:rsidRDefault="00EA750C" w:rsidP="00EA750C">
            <w:pPr>
              <w:rPr>
                <w:lang w:val="de-DE"/>
              </w:rPr>
            </w:pPr>
            <w:r w:rsidRPr="00391C1E">
              <w:rPr>
                <w:lang w:val="de-DE"/>
              </w:rPr>
              <w:t>TK_4</w:t>
            </w:r>
          </w:p>
          <w:p w:rsidR="00EA750C" w:rsidRPr="00391C1E" w:rsidRDefault="00EA750C" w:rsidP="00EA750C">
            <w:pPr>
              <w:rPr>
                <w:lang w:val="de-DE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A750C" w:rsidRPr="00391C1E" w:rsidRDefault="00EA750C" w:rsidP="00EA750C">
            <w:pPr>
              <w:rPr>
                <w:lang w:val="de-DE"/>
              </w:rPr>
            </w:pPr>
            <w:r w:rsidRPr="00391C1E">
              <w:rPr>
                <w:lang w:val="de-DE"/>
              </w:rPr>
              <w:t>wykład, 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EA750C" w:rsidRPr="00391C1E" w:rsidRDefault="00EA750C" w:rsidP="00EA750C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EA750C" w:rsidRPr="00391C1E" w:rsidRDefault="00EA750C" w:rsidP="00EA750C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EA750C" w:rsidRPr="00391C1E" w:rsidRDefault="00EA750C" w:rsidP="00EA750C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EA750C" w:rsidRPr="00391C1E" w:rsidRDefault="00EA750C" w:rsidP="00EA750C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</w:t>
            </w:r>
          </w:p>
        </w:tc>
      </w:tr>
      <w:tr w:rsidR="00EA750C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1657" w:type="dxa"/>
            <w:gridSpan w:val="3"/>
            <w:shd w:val="clear" w:color="auto" w:fill="auto"/>
          </w:tcPr>
          <w:p w:rsidR="00EA750C" w:rsidRPr="00391C1E" w:rsidRDefault="0019490F" w:rsidP="00EA750C">
            <w:pPr>
              <w:jc w:val="center"/>
            </w:pPr>
            <w:r>
              <w:t>IGZPBN-1-EDB</w:t>
            </w:r>
            <w:r w:rsidR="00EA750C" w:rsidRPr="00391C1E">
              <w:t>_05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EA750C" w:rsidRPr="00391C1E" w:rsidRDefault="00EA750C" w:rsidP="00EA750C">
            <w:pPr>
              <w:rPr>
                <w:lang w:val="de-DE"/>
              </w:rPr>
            </w:pPr>
            <w:r w:rsidRPr="00391C1E">
              <w:rPr>
                <w:lang w:val="de-DE"/>
              </w:rPr>
              <w:t>TK_5</w:t>
            </w:r>
          </w:p>
          <w:p w:rsidR="00EA750C" w:rsidRPr="00391C1E" w:rsidRDefault="00EA750C" w:rsidP="00EA750C">
            <w:pPr>
              <w:rPr>
                <w:lang w:val="de-DE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A750C" w:rsidRPr="00391C1E" w:rsidRDefault="00EA750C" w:rsidP="00EA750C">
            <w:pPr>
              <w:rPr>
                <w:lang w:val="de-DE"/>
              </w:rPr>
            </w:pPr>
            <w:r w:rsidRPr="00391C1E">
              <w:rPr>
                <w:lang w:val="de-DE"/>
              </w:rPr>
              <w:t>wykład, 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EA750C" w:rsidRPr="00391C1E" w:rsidRDefault="00EA750C" w:rsidP="00EA750C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EA750C" w:rsidRPr="00391C1E" w:rsidRDefault="00EA750C" w:rsidP="00EA750C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EA750C" w:rsidRPr="00391C1E" w:rsidRDefault="00EA750C" w:rsidP="00EA750C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EA750C" w:rsidRPr="00391C1E" w:rsidRDefault="00EA750C" w:rsidP="00EA750C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</w:t>
            </w:r>
          </w:p>
        </w:tc>
      </w:tr>
      <w:tr w:rsidR="00EA750C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1657" w:type="dxa"/>
            <w:gridSpan w:val="3"/>
            <w:shd w:val="clear" w:color="auto" w:fill="auto"/>
          </w:tcPr>
          <w:p w:rsidR="00EA750C" w:rsidRPr="00391C1E" w:rsidRDefault="0019490F" w:rsidP="00EA750C">
            <w:pPr>
              <w:jc w:val="center"/>
            </w:pPr>
            <w:r>
              <w:t>IGZPBN-1-EDB</w:t>
            </w:r>
            <w:r w:rsidR="00EA750C" w:rsidRPr="00391C1E">
              <w:t>_06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EA750C" w:rsidRPr="00391C1E" w:rsidRDefault="00EA750C" w:rsidP="00EA750C">
            <w:pPr>
              <w:rPr>
                <w:lang w:val="de-DE"/>
              </w:rPr>
            </w:pPr>
            <w:r w:rsidRPr="00391C1E">
              <w:rPr>
                <w:lang w:val="de-DE"/>
              </w:rPr>
              <w:t>TK_6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EA750C" w:rsidRPr="00391C1E" w:rsidRDefault="00EA750C" w:rsidP="00EA750C">
            <w:pPr>
              <w:rPr>
                <w:lang w:val="de-DE"/>
              </w:rPr>
            </w:pPr>
            <w:r w:rsidRPr="00391C1E">
              <w:rPr>
                <w:lang w:val="de-DE"/>
              </w:rPr>
              <w:t>wykład, 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EA750C" w:rsidRPr="00391C1E" w:rsidRDefault="00EA750C" w:rsidP="00EA750C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EA750C" w:rsidRPr="00391C1E" w:rsidRDefault="00EA750C" w:rsidP="00EA750C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EA750C" w:rsidRPr="00391C1E" w:rsidRDefault="00EA750C" w:rsidP="00EA750C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EA750C" w:rsidRPr="00391C1E" w:rsidRDefault="00EA750C" w:rsidP="00EA750C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</w:t>
            </w:r>
          </w:p>
        </w:tc>
      </w:tr>
      <w:tr w:rsidR="00EA750C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9410" w:type="dxa"/>
            <w:gridSpan w:val="13"/>
            <w:shd w:val="clear" w:color="auto" w:fill="auto"/>
          </w:tcPr>
          <w:p w:rsidR="00EA750C" w:rsidRPr="00391C1E" w:rsidRDefault="00EA750C" w:rsidP="00EA750C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 w:rsidR="007061C9">
              <w:rPr>
                <w:sz w:val="22"/>
                <w:szCs w:val="22"/>
              </w:rPr>
              <w:t xml:space="preserve"> (w godzinach)</w:t>
            </w:r>
          </w:p>
        </w:tc>
      </w:tr>
      <w:tr w:rsidR="00EA750C" w:rsidRPr="00391C1E" w:rsidTr="004E34A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3952" w:type="dxa"/>
            <w:gridSpan w:val="7"/>
            <w:shd w:val="clear" w:color="auto" w:fill="auto"/>
          </w:tcPr>
          <w:p w:rsidR="00EA750C" w:rsidRPr="00391C1E" w:rsidRDefault="00EA750C" w:rsidP="00EA750C">
            <w:pPr>
              <w:jc w:val="center"/>
            </w:pPr>
            <w:r w:rsidRPr="00391C1E">
              <w:t>Forma aktywności</w:t>
            </w:r>
          </w:p>
        </w:tc>
        <w:tc>
          <w:tcPr>
            <w:tcW w:w="5458" w:type="dxa"/>
            <w:gridSpan w:val="6"/>
            <w:shd w:val="clear" w:color="auto" w:fill="auto"/>
          </w:tcPr>
          <w:p w:rsidR="00EA750C" w:rsidRPr="00391C1E" w:rsidRDefault="00EA750C" w:rsidP="00EA750C">
            <w:pPr>
              <w:jc w:val="center"/>
            </w:pPr>
            <w:r w:rsidRPr="00391C1E">
              <w:t>Średnia liczba godzin na zrealizowanie aktywności</w:t>
            </w:r>
          </w:p>
          <w:p w:rsidR="00EA750C" w:rsidRPr="00391C1E" w:rsidRDefault="00EA750C" w:rsidP="00EA750C">
            <w:pPr>
              <w:jc w:val="center"/>
            </w:pPr>
            <w:r w:rsidRPr="00391C1E">
              <w:t>(godz. lekcyjna -  45 min.)</w:t>
            </w:r>
          </w:p>
        </w:tc>
      </w:tr>
      <w:tr w:rsidR="007061C9" w:rsidRPr="00391C1E" w:rsidTr="004E34A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3952" w:type="dxa"/>
            <w:gridSpan w:val="7"/>
            <w:shd w:val="clear" w:color="auto" w:fill="auto"/>
          </w:tcPr>
          <w:p w:rsidR="007061C9" w:rsidRPr="00391C1E" w:rsidRDefault="007061C9" w:rsidP="00EA750C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5458" w:type="dxa"/>
            <w:gridSpan w:val="6"/>
            <w:shd w:val="clear" w:color="auto" w:fill="auto"/>
          </w:tcPr>
          <w:p w:rsidR="007061C9" w:rsidRPr="00391C1E" w:rsidRDefault="007061C9" w:rsidP="007061C9">
            <w:r w:rsidRPr="00391C1E">
              <w:t>Godz.</w:t>
            </w:r>
          </w:p>
        </w:tc>
      </w:tr>
      <w:tr w:rsidR="007061C9" w:rsidRPr="00391C1E" w:rsidTr="004E34A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3952" w:type="dxa"/>
            <w:gridSpan w:val="7"/>
            <w:shd w:val="clear" w:color="auto" w:fill="auto"/>
          </w:tcPr>
          <w:p w:rsidR="007061C9" w:rsidRPr="00391C1E" w:rsidRDefault="007061C9" w:rsidP="00B73C54">
            <w:pPr>
              <w:ind w:left="720"/>
            </w:pPr>
            <w:r w:rsidRPr="00391C1E">
              <w:t>Wykład</w:t>
            </w:r>
          </w:p>
        </w:tc>
        <w:tc>
          <w:tcPr>
            <w:tcW w:w="5458" w:type="dxa"/>
            <w:gridSpan w:val="6"/>
            <w:shd w:val="clear" w:color="auto" w:fill="auto"/>
          </w:tcPr>
          <w:p w:rsidR="007061C9" w:rsidRPr="00391C1E" w:rsidRDefault="007061C9" w:rsidP="00EA750C">
            <w:r w:rsidRPr="00391C1E">
              <w:t>15</w:t>
            </w:r>
          </w:p>
        </w:tc>
      </w:tr>
      <w:tr w:rsidR="007061C9" w:rsidRPr="00391C1E" w:rsidTr="004E34A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3952" w:type="dxa"/>
            <w:gridSpan w:val="7"/>
            <w:shd w:val="clear" w:color="auto" w:fill="auto"/>
          </w:tcPr>
          <w:p w:rsidR="007061C9" w:rsidRPr="00391C1E" w:rsidRDefault="007061C9" w:rsidP="00B73C54">
            <w:pPr>
              <w:ind w:left="720"/>
            </w:pPr>
            <w:r w:rsidRPr="00391C1E">
              <w:t>Ćwiczenia</w:t>
            </w:r>
          </w:p>
        </w:tc>
        <w:tc>
          <w:tcPr>
            <w:tcW w:w="5458" w:type="dxa"/>
            <w:gridSpan w:val="6"/>
            <w:shd w:val="clear" w:color="auto" w:fill="auto"/>
          </w:tcPr>
          <w:p w:rsidR="007061C9" w:rsidRPr="00391C1E" w:rsidRDefault="007061C9" w:rsidP="00EA750C">
            <w:r>
              <w:t>15</w:t>
            </w:r>
          </w:p>
        </w:tc>
      </w:tr>
      <w:tr w:rsidR="00EA750C" w:rsidRPr="00391C1E" w:rsidTr="004E34A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3952" w:type="dxa"/>
            <w:gridSpan w:val="7"/>
            <w:shd w:val="clear" w:color="auto" w:fill="auto"/>
          </w:tcPr>
          <w:p w:rsidR="00EA750C" w:rsidRPr="00391C1E" w:rsidRDefault="00EA750C" w:rsidP="00EA750C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EA750C" w:rsidRPr="00391C1E" w:rsidRDefault="00EA750C" w:rsidP="00EA750C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458" w:type="dxa"/>
            <w:gridSpan w:val="6"/>
            <w:shd w:val="clear" w:color="auto" w:fill="auto"/>
          </w:tcPr>
          <w:p w:rsidR="00EA750C" w:rsidRPr="00391C1E" w:rsidRDefault="00921851" w:rsidP="00EA750C">
            <w:r w:rsidRPr="00391C1E">
              <w:t xml:space="preserve">Godz. </w:t>
            </w:r>
          </w:p>
        </w:tc>
      </w:tr>
      <w:tr w:rsidR="00EA750C" w:rsidRPr="00391C1E" w:rsidTr="004E34A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3952" w:type="dxa"/>
            <w:gridSpan w:val="7"/>
            <w:shd w:val="clear" w:color="auto" w:fill="auto"/>
          </w:tcPr>
          <w:p w:rsidR="00EA750C" w:rsidRPr="00391C1E" w:rsidRDefault="00EA750C" w:rsidP="006767B9">
            <w:pPr>
              <w:pStyle w:val="Nagwek2"/>
              <w:numPr>
                <w:ilvl w:val="0"/>
                <w:numId w:val="16"/>
              </w:numPr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 xml:space="preserve">Przygotowanie do zajęć </w:t>
            </w:r>
          </w:p>
        </w:tc>
        <w:tc>
          <w:tcPr>
            <w:tcW w:w="5458" w:type="dxa"/>
            <w:gridSpan w:val="6"/>
            <w:shd w:val="clear" w:color="auto" w:fill="auto"/>
          </w:tcPr>
          <w:p w:rsidR="00EA750C" w:rsidRPr="00391C1E" w:rsidRDefault="00EA750C" w:rsidP="00EA750C">
            <w:r w:rsidRPr="00391C1E">
              <w:t>10</w:t>
            </w:r>
          </w:p>
        </w:tc>
      </w:tr>
      <w:tr w:rsidR="00EA750C" w:rsidRPr="00391C1E" w:rsidTr="004E34A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3952" w:type="dxa"/>
            <w:gridSpan w:val="7"/>
            <w:shd w:val="clear" w:color="auto" w:fill="auto"/>
          </w:tcPr>
          <w:p w:rsidR="00EA750C" w:rsidRPr="00391C1E" w:rsidRDefault="00EA750C" w:rsidP="006767B9">
            <w:pPr>
              <w:pStyle w:val="Nagwek2"/>
              <w:numPr>
                <w:ilvl w:val="0"/>
                <w:numId w:val="16"/>
              </w:numPr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egzaminu</w:t>
            </w:r>
          </w:p>
        </w:tc>
        <w:tc>
          <w:tcPr>
            <w:tcW w:w="5458" w:type="dxa"/>
            <w:gridSpan w:val="6"/>
            <w:shd w:val="clear" w:color="auto" w:fill="auto"/>
          </w:tcPr>
          <w:p w:rsidR="00EA750C" w:rsidRPr="00391C1E" w:rsidRDefault="007061C9" w:rsidP="00EA750C">
            <w:r>
              <w:t>10</w:t>
            </w:r>
          </w:p>
        </w:tc>
      </w:tr>
      <w:tr w:rsidR="00EA750C" w:rsidRPr="00391C1E" w:rsidTr="004E34A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3952" w:type="dxa"/>
            <w:gridSpan w:val="7"/>
            <w:shd w:val="clear" w:color="auto" w:fill="auto"/>
          </w:tcPr>
          <w:p w:rsidR="007061C9" w:rsidRDefault="007061C9" w:rsidP="007061C9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EA750C" w:rsidRPr="00391C1E" w:rsidRDefault="00EA750C" w:rsidP="00EA750C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458" w:type="dxa"/>
            <w:gridSpan w:val="6"/>
            <w:shd w:val="clear" w:color="auto" w:fill="auto"/>
          </w:tcPr>
          <w:p w:rsidR="00EA750C" w:rsidRPr="00391C1E" w:rsidRDefault="007061C9" w:rsidP="00EA750C">
            <w:r>
              <w:t>2</w:t>
            </w:r>
            <w:r w:rsidR="00921851" w:rsidRPr="00391C1E">
              <w:t>0</w:t>
            </w:r>
          </w:p>
        </w:tc>
      </w:tr>
      <w:tr w:rsidR="004E34A4" w:rsidRPr="00391C1E" w:rsidTr="004E34A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3952" w:type="dxa"/>
            <w:gridSpan w:val="7"/>
            <w:shd w:val="clear" w:color="auto" w:fill="auto"/>
          </w:tcPr>
          <w:p w:rsidR="004E34A4" w:rsidRDefault="004E34A4" w:rsidP="004E34A4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4E34A4" w:rsidRPr="004E34A4" w:rsidRDefault="004E34A4" w:rsidP="004E34A4">
            <w:r w:rsidRPr="00B82201">
              <w:t>(sumaryczna liczba „Godzin zajęć z nauczycielem” oraz „Pracy własnej studenta”</w:t>
            </w:r>
          </w:p>
        </w:tc>
        <w:tc>
          <w:tcPr>
            <w:tcW w:w="5458" w:type="dxa"/>
            <w:gridSpan w:val="6"/>
            <w:shd w:val="clear" w:color="auto" w:fill="auto"/>
          </w:tcPr>
          <w:p w:rsidR="004E34A4" w:rsidRDefault="004E34A4" w:rsidP="004E34A4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  <w:p w:rsidR="00181E9B" w:rsidRDefault="00181E9B" w:rsidP="004E34A4">
            <w:pPr>
              <w:rPr>
                <w:b/>
                <w:bCs/>
              </w:rPr>
            </w:pPr>
          </w:p>
          <w:p w:rsidR="00181E9B" w:rsidRDefault="00181E9B" w:rsidP="004E34A4">
            <w:pPr>
              <w:rPr>
                <w:b/>
                <w:bCs/>
              </w:rPr>
            </w:pPr>
          </w:p>
          <w:p w:rsidR="00181E9B" w:rsidRDefault="00181E9B" w:rsidP="004E34A4">
            <w:pPr>
              <w:rPr>
                <w:b/>
                <w:bCs/>
              </w:rPr>
            </w:pPr>
          </w:p>
          <w:p w:rsidR="00181E9B" w:rsidRDefault="00181E9B" w:rsidP="004E34A4">
            <w:pPr>
              <w:rPr>
                <w:b/>
                <w:bCs/>
              </w:rPr>
            </w:pPr>
          </w:p>
          <w:p w:rsidR="00181E9B" w:rsidRDefault="00181E9B" w:rsidP="004E34A4">
            <w:pPr>
              <w:rPr>
                <w:b/>
                <w:bCs/>
              </w:rPr>
            </w:pPr>
          </w:p>
          <w:p w:rsidR="00181E9B" w:rsidRDefault="00181E9B" w:rsidP="004E34A4">
            <w:pPr>
              <w:rPr>
                <w:b/>
                <w:bCs/>
              </w:rPr>
            </w:pPr>
          </w:p>
          <w:p w:rsidR="00181E9B" w:rsidRDefault="00181E9B" w:rsidP="004E34A4">
            <w:pPr>
              <w:rPr>
                <w:b/>
                <w:bCs/>
              </w:rPr>
            </w:pPr>
          </w:p>
          <w:p w:rsidR="00181E9B" w:rsidRPr="00234CD8" w:rsidRDefault="00181E9B" w:rsidP="004E34A4">
            <w:pPr>
              <w:rPr>
                <w:b/>
                <w:bCs/>
              </w:rPr>
            </w:pPr>
          </w:p>
        </w:tc>
      </w:tr>
      <w:tr w:rsidR="007061C9" w:rsidRPr="00391C1E" w:rsidTr="007061C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9410" w:type="dxa"/>
            <w:gridSpan w:val="13"/>
            <w:shd w:val="clear" w:color="auto" w:fill="auto"/>
          </w:tcPr>
          <w:p w:rsidR="007061C9" w:rsidRPr="007061C9" w:rsidRDefault="007061C9" w:rsidP="004E34A4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EA750C" w:rsidRPr="00391C1E" w:rsidTr="004E34A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3952" w:type="dxa"/>
            <w:gridSpan w:val="7"/>
            <w:shd w:val="clear" w:color="auto" w:fill="auto"/>
          </w:tcPr>
          <w:p w:rsidR="00EA750C" w:rsidRPr="00391C1E" w:rsidRDefault="00EA750C" w:rsidP="00EA750C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458" w:type="dxa"/>
            <w:gridSpan w:val="6"/>
            <w:shd w:val="clear" w:color="auto" w:fill="auto"/>
          </w:tcPr>
          <w:p w:rsidR="00EA750C" w:rsidRPr="00391C1E" w:rsidRDefault="00EA750C" w:rsidP="00EA750C"/>
          <w:p w:rsidR="00EA750C" w:rsidRPr="00391C1E" w:rsidRDefault="00EA750C" w:rsidP="00EA750C"/>
          <w:p w:rsidR="00EA750C" w:rsidRPr="00391C1E" w:rsidRDefault="00EA750C" w:rsidP="00EA750C"/>
          <w:p w:rsidR="00EA750C" w:rsidRPr="00391C1E" w:rsidRDefault="007061C9" w:rsidP="007061C9">
            <w:pPr>
              <w:jc w:val="center"/>
            </w:pPr>
            <w:r>
              <w:t>2</w:t>
            </w:r>
            <w:r w:rsidR="00363630" w:rsidRPr="00391C1E">
              <w:t xml:space="preserve"> </w:t>
            </w:r>
            <w:r w:rsidR="00EA750C" w:rsidRPr="00391C1E">
              <w:t>ECTS</w:t>
            </w:r>
          </w:p>
        </w:tc>
      </w:tr>
      <w:tr w:rsidR="00EA750C" w:rsidRPr="00391C1E" w:rsidTr="004E34A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3952" w:type="dxa"/>
            <w:gridSpan w:val="7"/>
            <w:shd w:val="clear" w:color="auto" w:fill="auto"/>
          </w:tcPr>
          <w:p w:rsidR="00EA750C" w:rsidRPr="00391C1E" w:rsidRDefault="00EA750C" w:rsidP="00EA750C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458" w:type="dxa"/>
            <w:gridSpan w:val="6"/>
            <w:shd w:val="clear" w:color="auto" w:fill="auto"/>
          </w:tcPr>
          <w:p w:rsidR="00EA750C" w:rsidRPr="00391C1E" w:rsidRDefault="007061C9" w:rsidP="007061C9">
            <w:pPr>
              <w:jc w:val="center"/>
            </w:pPr>
            <w:r>
              <w:t>1</w:t>
            </w:r>
            <w:r w:rsidR="00A03D7E" w:rsidRPr="00391C1E">
              <w:t xml:space="preserve"> </w:t>
            </w:r>
            <w:r w:rsidR="00EA750C" w:rsidRPr="00391C1E">
              <w:t xml:space="preserve"> ECTS</w:t>
            </w:r>
          </w:p>
        </w:tc>
      </w:tr>
      <w:tr w:rsidR="00EA750C" w:rsidRPr="00391C1E" w:rsidTr="004E34A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3952" w:type="dxa"/>
            <w:gridSpan w:val="7"/>
            <w:shd w:val="clear" w:color="auto" w:fill="auto"/>
          </w:tcPr>
          <w:p w:rsidR="00EA750C" w:rsidRPr="00391C1E" w:rsidRDefault="00EA750C" w:rsidP="00EA750C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  <w:r w:rsidR="007061C9">
              <w:rPr>
                <w:sz w:val="22"/>
                <w:szCs w:val="22"/>
              </w:rPr>
              <w:t xml:space="preserve"> </w:t>
            </w:r>
            <w:r w:rsidR="007061C9" w:rsidRPr="007061C9">
              <w:rPr>
                <w:b w:val="0"/>
                <w:bCs w:val="0"/>
                <w:sz w:val="22"/>
                <w:szCs w:val="22"/>
              </w:rPr>
              <w:t>(zgodnie z wyliczeniami z planu studiów)</w:t>
            </w:r>
          </w:p>
        </w:tc>
        <w:tc>
          <w:tcPr>
            <w:tcW w:w="5458" w:type="dxa"/>
            <w:gridSpan w:val="6"/>
            <w:shd w:val="clear" w:color="auto" w:fill="auto"/>
          </w:tcPr>
          <w:p w:rsidR="00EA750C" w:rsidRPr="00391C1E" w:rsidRDefault="00EA750C" w:rsidP="00EA750C"/>
          <w:p w:rsidR="00EA750C" w:rsidRPr="00391C1E" w:rsidRDefault="007061C9" w:rsidP="007061C9">
            <w:pPr>
              <w:jc w:val="center"/>
            </w:pPr>
            <w:r>
              <w:t>1,80</w:t>
            </w:r>
            <w:r w:rsidR="00EA750C" w:rsidRPr="00391C1E">
              <w:t xml:space="preserve"> ECTS</w:t>
            </w:r>
          </w:p>
        </w:tc>
      </w:tr>
      <w:tr w:rsidR="007061C9" w:rsidRPr="00391C1E" w:rsidTr="004E34A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3952" w:type="dxa"/>
            <w:gridSpan w:val="7"/>
            <w:shd w:val="clear" w:color="auto" w:fill="auto"/>
          </w:tcPr>
          <w:p w:rsidR="007061C9" w:rsidRPr="007061C9" w:rsidRDefault="007061C9" w:rsidP="007061C9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458" w:type="dxa"/>
            <w:gridSpan w:val="6"/>
            <w:shd w:val="clear" w:color="auto" w:fill="auto"/>
          </w:tcPr>
          <w:p w:rsidR="007061C9" w:rsidRPr="00391C1E" w:rsidRDefault="007061C9" w:rsidP="007061C9">
            <w:pPr>
              <w:jc w:val="center"/>
            </w:pPr>
            <w:r>
              <w:t>0,20 ECTS</w:t>
            </w:r>
          </w:p>
        </w:tc>
      </w:tr>
      <w:tr w:rsidR="00EA750C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9410" w:type="dxa"/>
            <w:gridSpan w:val="13"/>
            <w:shd w:val="clear" w:color="auto" w:fill="auto"/>
          </w:tcPr>
          <w:p w:rsidR="00EA750C" w:rsidRPr="00391C1E" w:rsidRDefault="00EA750C" w:rsidP="00EA750C">
            <w:pPr>
              <w:jc w:val="center"/>
              <w:rPr>
                <w:b/>
              </w:rPr>
            </w:pPr>
            <w:r w:rsidRPr="00391C1E">
              <w:rPr>
                <w:b/>
              </w:rPr>
              <w:t>V</w:t>
            </w:r>
            <w:r w:rsidR="007061C9">
              <w:rPr>
                <w:b/>
              </w:rPr>
              <w:t>I</w:t>
            </w:r>
            <w:r w:rsidR="00B53108">
              <w:rPr>
                <w:b/>
              </w:rPr>
              <w:t>I</w:t>
            </w:r>
            <w:r w:rsidRPr="00391C1E">
              <w:rPr>
                <w:b/>
              </w:rPr>
              <w:t>I. KRYTERIA OCENY</w:t>
            </w:r>
          </w:p>
        </w:tc>
      </w:tr>
      <w:tr w:rsidR="00EA750C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550" w:type="dxa"/>
            <w:shd w:val="clear" w:color="auto" w:fill="auto"/>
          </w:tcPr>
          <w:p w:rsidR="00EA750C" w:rsidRPr="00391C1E" w:rsidRDefault="00EA750C" w:rsidP="00EA750C">
            <w:r w:rsidRPr="00391C1E">
              <w:t>5</w:t>
            </w:r>
          </w:p>
        </w:tc>
        <w:tc>
          <w:tcPr>
            <w:tcW w:w="8860" w:type="dxa"/>
            <w:gridSpan w:val="12"/>
            <w:shd w:val="clear" w:color="auto" w:fill="auto"/>
          </w:tcPr>
          <w:p w:rsidR="00EA750C" w:rsidRPr="00391C1E" w:rsidRDefault="00EA750C" w:rsidP="00EA750C">
            <w:r w:rsidRPr="00391C1E">
              <w:t>znakomita wiedza, umiejętności, kompetencje</w:t>
            </w:r>
          </w:p>
        </w:tc>
      </w:tr>
      <w:tr w:rsidR="00EA750C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550" w:type="dxa"/>
            <w:shd w:val="clear" w:color="auto" w:fill="auto"/>
          </w:tcPr>
          <w:p w:rsidR="00EA750C" w:rsidRPr="00391C1E" w:rsidRDefault="00EA750C" w:rsidP="00EA750C">
            <w:r w:rsidRPr="00391C1E">
              <w:t>4,5</w:t>
            </w:r>
          </w:p>
        </w:tc>
        <w:tc>
          <w:tcPr>
            <w:tcW w:w="8860" w:type="dxa"/>
            <w:gridSpan w:val="12"/>
            <w:shd w:val="clear" w:color="auto" w:fill="auto"/>
          </w:tcPr>
          <w:p w:rsidR="00EA750C" w:rsidRPr="00391C1E" w:rsidRDefault="00EA750C" w:rsidP="00EA750C">
            <w:r w:rsidRPr="00391C1E">
              <w:t>bardzo dobra wiedza, umiejętności, kompetencje</w:t>
            </w:r>
          </w:p>
        </w:tc>
      </w:tr>
      <w:tr w:rsidR="00EA750C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550" w:type="dxa"/>
            <w:shd w:val="clear" w:color="auto" w:fill="auto"/>
          </w:tcPr>
          <w:p w:rsidR="00EA750C" w:rsidRPr="00391C1E" w:rsidRDefault="00EA750C" w:rsidP="00EA750C">
            <w:r w:rsidRPr="00391C1E">
              <w:t>4</w:t>
            </w:r>
          </w:p>
        </w:tc>
        <w:tc>
          <w:tcPr>
            <w:tcW w:w="8860" w:type="dxa"/>
            <w:gridSpan w:val="12"/>
            <w:shd w:val="clear" w:color="auto" w:fill="auto"/>
          </w:tcPr>
          <w:p w:rsidR="00EA750C" w:rsidRPr="00391C1E" w:rsidRDefault="00EA750C" w:rsidP="00EA750C">
            <w:r w:rsidRPr="00391C1E">
              <w:t>dobra wiedza, umiejętności, kompetencje</w:t>
            </w:r>
          </w:p>
        </w:tc>
      </w:tr>
      <w:tr w:rsidR="00EA750C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550" w:type="dxa"/>
            <w:shd w:val="clear" w:color="auto" w:fill="auto"/>
          </w:tcPr>
          <w:p w:rsidR="00EA750C" w:rsidRPr="00391C1E" w:rsidRDefault="00EA750C" w:rsidP="00EA750C">
            <w:r w:rsidRPr="00391C1E">
              <w:t>3,5</w:t>
            </w:r>
          </w:p>
        </w:tc>
        <w:tc>
          <w:tcPr>
            <w:tcW w:w="8860" w:type="dxa"/>
            <w:gridSpan w:val="12"/>
            <w:shd w:val="clear" w:color="auto" w:fill="auto"/>
          </w:tcPr>
          <w:p w:rsidR="00EA750C" w:rsidRPr="00391C1E" w:rsidRDefault="00EA750C" w:rsidP="00EA750C">
            <w:r w:rsidRPr="00391C1E">
              <w:t>zadawalająca wiedza, umiejętności, kompetencje, ale ze znacznymi niedociągnięciami</w:t>
            </w:r>
          </w:p>
        </w:tc>
      </w:tr>
      <w:tr w:rsidR="00EA750C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550" w:type="dxa"/>
            <w:shd w:val="clear" w:color="auto" w:fill="auto"/>
          </w:tcPr>
          <w:p w:rsidR="00EA750C" w:rsidRPr="00391C1E" w:rsidRDefault="00EA750C" w:rsidP="00EA750C">
            <w:r w:rsidRPr="00391C1E">
              <w:t>3</w:t>
            </w:r>
          </w:p>
        </w:tc>
        <w:tc>
          <w:tcPr>
            <w:tcW w:w="8860" w:type="dxa"/>
            <w:gridSpan w:val="12"/>
            <w:shd w:val="clear" w:color="auto" w:fill="auto"/>
          </w:tcPr>
          <w:p w:rsidR="00EA750C" w:rsidRPr="00391C1E" w:rsidRDefault="00EA750C" w:rsidP="00EA750C">
            <w:r w:rsidRPr="00391C1E">
              <w:t>zadawalająca wiedza, umiejętności, kompetencje, z licznymi błędami</w:t>
            </w:r>
          </w:p>
        </w:tc>
      </w:tr>
      <w:tr w:rsidR="00EA750C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jc w:val="center"/>
        </w:trPr>
        <w:tc>
          <w:tcPr>
            <w:tcW w:w="550" w:type="dxa"/>
            <w:shd w:val="clear" w:color="auto" w:fill="auto"/>
          </w:tcPr>
          <w:p w:rsidR="00EA750C" w:rsidRPr="00391C1E" w:rsidRDefault="00EA750C" w:rsidP="00EA750C">
            <w:r w:rsidRPr="00391C1E">
              <w:t>2</w:t>
            </w:r>
          </w:p>
        </w:tc>
        <w:tc>
          <w:tcPr>
            <w:tcW w:w="8860" w:type="dxa"/>
            <w:gridSpan w:val="12"/>
            <w:shd w:val="clear" w:color="auto" w:fill="auto"/>
          </w:tcPr>
          <w:p w:rsidR="00EA750C" w:rsidRPr="00391C1E" w:rsidRDefault="00EA750C" w:rsidP="00EA750C">
            <w:r w:rsidRPr="00391C1E">
              <w:t>niezadawalająca wiedza, umiejętności, kompetencje</w:t>
            </w:r>
          </w:p>
        </w:tc>
      </w:tr>
    </w:tbl>
    <w:p w:rsidR="00EA750C" w:rsidRPr="00391C1E" w:rsidRDefault="00EA750C" w:rsidP="00EA750C"/>
    <w:tbl>
      <w:tblPr>
        <w:tblW w:w="944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"/>
        <w:gridCol w:w="621"/>
        <w:gridCol w:w="230"/>
        <w:gridCol w:w="850"/>
        <w:gridCol w:w="521"/>
        <w:gridCol w:w="525"/>
        <w:gridCol w:w="801"/>
        <w:gridCol w:w="325"/>
        <w:gridCol w:w="1361"/>
        <w:gridCol w:w="870"/>
        <w:gridCol w:w="986"/>
        <w:gridCol w:w="272"/>
        <w:gridCol w:w="1865"/>
        <w:gridCol w:w="86"/>
      </w:tblGrid>
      <w:tr w:rsidR="00FE0996" w:rsidRPr="00391C1E" w:rsidTr="00A03D7E">
        <w:trPr>
          <w:gridAfter w:val="1"/>
          <w:wAfter w:w="86" w:type="dxa"/>
          <w:cantSplit/>
          <w:trHeight w:val="200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0996" w:rsidRPr="00391C1E" w:rsidRDefault="00FE0996" w:rsidP="00183B13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I. </w:t>
            </w:r>
            <w:r w:rsidR="0021396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FE0996" w:rsidRPr="00391C1E" w:rsidTr="00A03D7E">
        <w:trPr>
          <w:gridAfter w:val="1"/>
          <w:wAfter w:w="86" w:type="dxa"/>
          <w:cantSplit/>
          <w:trHeight w:val="20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0996" w:rsidRPr="00391C1E" w:rsidRDefault="00FE0996" w:rsidP="00183B13">
            <w:r w:rsidRPr="00391C1E">
              <w:t>Kierunek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0996" w:rsidRPr="00391C1E" w:rsidRDefault="00FE0996" w:rsidP="00183B13">
            <w:r w:rsidRPr="00391C1E">
              <w:t>Bezpieczeństwo narodowe</w:t>
            </w:r>
          </w:p>
        </w:tc>
      </w:tr>
      <w:tr w:rsidR="00FE0996" w:rsidRPr="00391C1E" w:rsidTr="00A03D7E">
        <w:trPr>
          <w:gridAfter w:val="1"/>
          <w:wAfter w:w="86" w:type="dxa"/>
          <w:cantSplit/>
          <w:trHeight w:hRule="exact" w:val="24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0996" w:rsidRPr="00391C1E" w:rsidRDefault="00FE0996" w:rsidP="00183B13">
            <w:pPr>
              <w:rPr>
                <w:b/>
              </w:rPr>
            </w:pP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0996" w:rsidRPr="00391C1E" w:rsidRDefault="00FE0996" w:rsidP="00183B13">
            <w:pPr>
              <w:rPr>
                <w:b/>
              </w:rPr>
            </w:pPr>
          </w:p>
        </w:tc>
      </w:tr>
      <w:tr w:rsidR="00FE0996" w:rsidRPr="00391C1E" w:rsidTr="00A03D7E">
        <w:trPr>
          <w:gridAfter w:val="1"/>
          <w:wAfter w:w="86" w:type="dxa"/>
          <w:cantSplit/>
          <w:trHeight w:val="20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0996" w:rsidRPr="00391C1E" w:rsidRDefault="00FE0996" w:rsidP="00183B13">
            <w:r w:rsidRPr="00391C1E">
              <w:t>Poziom kształcenia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0996" w:rsidRPr="00391C1E" w:rsidRDefault="00FE0996" w:rsidP="00183B13">
            <w:r w:rsidRPr="00391C1E">
              <w:t>Studia pierwszego stopnia</w:t>
            </w:r>
          </w:p>
        </w:tc>
      </w:tr>
      <w:tr w:rsidR="00FE0996" w:rsidRPr="00391C1E" w:rsidTr="00A03D7E">
        <w:trPr>
          <w:gridAfter w:val="1"/>
          <w:wAfter w:w="86" w:type="dxa"/>
          <w:cantSplit/>
          <w:trHeight w:hRule="exact" w:val="208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0996" w:rsidRPr="00391C1E" w:rsidRDefault="00FE0996" w:rsidP="00183B13"/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0996" w:rsidRPr="00391C1E" w:rsidRDefault="00FE0996" w:rsidP="00183B13"/>
        </w:tc>
      </w:tr>
      <w:tr w:rsidR="00FE0996" w:rsidRPr="00391C1E" w:rsidTr="00A03D7E">
        <w:trPr>
          <w:gridAfter w:val="1"/>
          <w:wAfter w:w="86" w:type="dxa"/>
          <w:cantSplit/>
          <w:trHeight w:hRule="exact" w:val="283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E0996" w:rsidRPr="00391C1E" w:rsidRDefault="00FE0996" w:rsidP="00183B13">
            <w:r w:rsidRPr="00391C1E">
              <w:t>Profil kształcenia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0996" w:rsidRPr="00391C1E" w:rsidRDefault="00FE0996" w:rsidP="00183B13">
            <w:r w:rsidRPr="00391C1E">
              <w:t>praktyczny</w:t>
            </w:r>
          </w:p>
        </w:tc>
      </w:tr>
      <w:tr w:rsidR="00FE0996" w:rsidRPr="00391C1E" w:rsidTr="00A03D7E">
        <w:trPr>
          <w:gridAfter w:val="1"/>
          <w:wAfter w:w="86" w:type="dxa"/>
          <w:cantSplit/>
          <w:trHeight w:hRule="exact" w:val="173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E0996" w:rsidRPr="00391C1E" w:rsidRDefault="00FE0996" w:rsidP="00183B13"/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0996" w:rsidRPr="00391C1E" w:rsidRDefault="00FE0996" w:rsidP="00183B13"/>
        </w:tc>
      </w:tr>
      <w:tr w:rsidR="00FE0996" w:rsidRPr="00391C1E" w:rsidTr="00A03D7E">
        <w:trPr>
          <w:gridAfter w:val="1"/>
          <w:wAfter w:w="86" w:type="dxa"/>
          <w:cantSplit/>
          <w:trHeight w:hRule="exact" w:val="32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E0996" w:rsidRPr="00391C1E" w:rsidRDefault="00FE0996" w:rsidP="00183B13">
            <w:r w:rsidRPr="00391C1E">
              <w:t>Forma prowadzenia studiów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0996" w:rsidRPr="00391C1E" w:rsidRDefault="00FE0996" w:rsidP="00183B13">
            <w:r w:rsidRPr="00391C1E">
              <w:t>stacjonarne</w:t>
            </w:r>
          </w:p>
        </w:tc>
      </w:tr>
      <w:tr w:rsidR="00FE0996" w:rsidRPr="00391C1E" w:rsidTr="00A03D7E">
        <w:trPr>
          <w:gridAfter w:val="1"/>
          <w:wAfter w:w="86" w:type="dxa"/>
          <w:cantSplit/>
          <w:trHeight w:hRule="exact" w:val="237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E0996" w:rsidRPr="00391C1E" w:rsidRDefault="00FE0996" w:rsidP="00183B13"/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0996" w:rsidRPr="00391C1E" w:rsidRDefault="00FE0996" w:rsidP="00183B13"/>
        </w:tc>
      </w:tr>
      <w:tr w:rsidR="00FE0996" w:rsidRPr="00391C1E" w:rsidTr="00A03D7E">
        <w:trPr>
          <w:gridAfter w:val="1"/>
          <w:wAfter w:w="86" w:type="dxa"/>
          <w:cantSplit/>
          <w:trHeight w:hRule="exact" w:val="24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E0996" w:rsidRPr="00391C1E" w:rsidRDefault="00FE0996" w:rsidP="00183B13"/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0996" w:rsidRPr="00391C1E" w:rsidRDefault="00FE0996" w:rsidP="00183B13"/>
        </w:tc>
      </w:tr>
      <w:tr w:rsidR="00FE0996" w:rsidRPr="00391C1E" w:rsidTr="00A03D7E">
        <w:trPr>
          <w:gridAfter w:val="1"/>
          <w:wAfter w:w="86" w:type="dxa"/>
          <w:cantSplit/>
          <w:trHeight w:hRule="exact" w:val="307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E0996" w:rsidRPr="00391C1E" w:rsidRDefault="00FE0996" w:rsidP="00183B13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0996" w:rsidRPr="00391C1E" w:rsidRDefault="0019490F" w:rsidP="00183B13">
            <w:pPr>
              <w:rPr>
                <w:b/>
              </w:rPr>
            </w:pPr>
            <w:r>
              <w:rPr>
                <w:b/>
              </w:rPr>
              <w:t>Przestępczość intelektualna</w:t>
            </w:r>
            <w:r w:rsidR="00FE0996" w:rsidRPr="00391C1E">
              <w:rPr>
                <w:b/>
              </w:rPr>
              <w:t>/</w:t>
            </w:r>
            <w:r>
              <w:rPr>
                <w:b/>
              </w:rPr>
              <w:t>IGZPBN-1-PIN</w:t>
            </w:r>
          </w:p>
        </w:tc>
      </w:tr>
      <w:tr w:rsidR="00FE0996" w:rsidRPr="00391C1E" w:rsidTr="00A03D7E">
        <w:trPr>
          <w:gridAfter w:val="1"/>
          <w:wAfter w:w="86" w:type="dxa"/>
          <w:cantSplit/>
          <w:trHeight w:hRule="exact" w:val="195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E0996" w:rsidRPr="00391C1E" w:rsidRDefault="00FE0996" w:rsidP="00183B13"/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0996" w:rsidRPr="00391C1E" w:rsidRDefault="00FE0996" w:rsidP="00183B13"/>
        </w:tc>
      </w:tr>
      <w:tr w:rsidR="00FE0996" w:rsidRPr="00391C1E" w:rsidTr="00A03D7E">
        <w:trPr>
          <w:gridAfter w:val="1"/>
          <w:wAfter w:w="86" w:type="dxa"/>
          <w:cantSplit/>
          <w:trHeight w:hRule="exact" w:val="21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E0996" w:rsidRPr="00391C1E" w:rsidRDefault="00FE0996" w:rsidP="00183B13">
            <w:r w:rsidRPr="00391C1E">
              <w:t>Rok studiów</w:t>
            </w:r>
          </w:p>
          <w:p w:rsidR="00FE0996" w:rsidRPr="00391C1E" w:rsidRDefault="00FE0996" w:rsidP="00183B13"/>
          <w:p w:rsidR="00FE0996" w:rsidRPr="00391C1E" w:rsidRDefault="00FE0996" w:rsidP="00183B13"/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0996" w:rsidRPr="00391C1E" w:rsidRDefault="00FE0996" w:rsidP="00183B13">
            <w:r w:rsidRPr="00391C1E">
              <w:t>I</w:t>
            </w:r>
          </w:p>
          <w:p w:rsidR="00FE0996" w:rsidRPr="00391C1E" w:rsidRDefault="00FE0996" w:rsidP="00183B13"/>
        </w:tc>
      </w:tr>
      <w:tr w:rsidR="00FE0996" w:rsidRPr="00391C1E" w:rsidTr="00A03D7E">
        <w:trPr>
          <w:gridAfter w:val="1"/>
          <w:wAfter w:w="86" w:type="dxa"/>
          <w:cantSplit/>
          <w:trHeight w:hRule="exact" w:val="223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E0996" w:rsidRPr="00391C1E" w:rsidRDefault="00FE0996" w:rsidP="00183B13"/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0996" w:rsidRPr="00391C1E" w:rsidRDefault="00FE0996" w:rsidP="00183B13"/>
        </w:tc>
      </w:tr>
      <w:tr w:rsidR="00FE0996" w:rsidRPr="00391C1E" w:rsidTr="00A03D7E">
        <w:trPr>
          <w:gridAfter w:val="1"/>
          <w:wAfter w:w="86" w:type="dxa"/>
          <w:cantSplit/>
          <w:trHeight w:hRule="exact" w:val="30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E0996" w:rsidRPr="00391C1E" w:rsidRDefault="00FE0996" w:rsidP="00183B13">
            <w:r w:rsidRPr="00391C1E">
              <w:t xml:space="preserve">Semestr 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0996" w:rsidRPr="00391C1E" w:rsidRDefault="00FE0996" w:rsidP="00183B13">
            <w:r w:rsidRPr="00391C1E">
              <w:t>II</w:t>
            </w:r>
          </w:p>
        </w:tc>
      </w:tr>
      <w:tr w:rsidR="00FE0996" w:rsidRPr="00391C1E" w:rsidTr="00A03D7E">
        <w:trPr>
          <w:gridAfter w:val="1"/>
          <w:wAfter w:w="86" w:type="dxa"/>
          <w:cantSplit/>
          <w:trHeight w:hRule="exact" w:val="34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E0996" w:rsidRPr="00391C1E" w:rsidRDefault="00FE0996" w:rsidP="00183B13">
            <w:r w:rsidRPr="00391C1E">
              <w:t>Liczba  godzin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0996" w:rsidRPr="00391C1E" w:rsidRDefault="00FE0996" w:rsidP="00183B13">
            <w:r w:rsidRPr="00391C1E">
              <w:t>Wykłady: 15      Ćwiczenia: 15</w:t>
            </w:r>
          </w:p>
        </w:tc>
      </w:tr>
      <w:tr w:rsidR="00FE0996" w:rsidRPr="00391C1E" w:rsidTr="00A03D7E">
        <w:trPr>
          <w:gridAfter w:val="1"/>
          <w:wAfter w:w="86" w:type="dxa"/>
          <w:cantSplit/>
          <w:trHeight w:hRule="exact" w:val="475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E0996" w:rsidRPr="00391C1E" w:rsidRDefault="00FE0996" w:rsidP="00183B13">
            <w:r w:rsidRPr="00391C1E">
              <w:t>Liczba punktów ECTS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0996" w:rsidRPr="00391C1E" w:rsidRDefault="00FE0996" w:rsidP="00183B13">
            <w:r w:rsidRPr="00391C1E">
              <w:t>2</w:t>
            </w:r>
          </w:p>
        </w:tc>
      </w:tr>
      <w:tr w:rsidR="00FE0996" w:rsidRPr="00391C1E" w:rsidTr="00A03D7E">
        <w:trPr>
          <w:gridAfter w:val="1"/>
          <w:wAfter w:w="86" w:type="dxa"/>
          <w:cantSplit/>
          <w:trHeight w:hRule="exact" w:val="475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E0996" w:rsidRPr="00391C1E" w:rsidRDefault="00FE0996" w:rsidP="00183B13">
            <w:r w:rsidRPr="00391C1E">
              <w:t>Prowadzący przedmiot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0996" w:rsidRPr="00391C1E" w:rsidRDefault="00B53108" w:rsidP="00183B13">
            <w:r>
              <w:t>dr Jakub Szynkarek</w:t>
            </w:r>
          </w:p>
        </w:tc>
      </w:tr>
      <w:tr w:rsidR="00FE0996" w:rsidRPr="00391C1E" w:rsidTr="00A03D7E">
        <w:trPr>
          <w:gridAfter w:val="1"/>
          <w:wAfter w:w="86" w:type="dxa"/>
          <w:cantSplit/>
          <w:trHeight w:hRule="exact" w:val="1206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E0996" w:rsidRPr="00391C1E" w:rsidRDefault="00FE0996" w:rsidP="00183B13">
            <w:r w:rsidRPr="00391C1E"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0996" w:rsidRPr="00391C1E" w:rsidRDefault="00FE0996" w:rsidP="00183B13">
            <w:r w:rsidRPr="00391C1E">
              <w:t xml:space="preserve">Osiągnięte </w:t>
            </w:r>
            <w:r w:rsidR="00213961">
              <w:t>efekty uczenia się</w:t>
            </w:r>
            <w:r w:rsidRPr="00391C1E">
              <w:t xml:space="preserve"> </w:t>
            </w:r>
            <w:r w:rsidR="00213961">
              <w:t>przedmiotu</w:t>
            </w:r>
            <w:r w:rsidRPr="00391C1E">
              <w:t>: wstęp do nauki o państwie i prawie</w:t>
            </w:r>
          </w:p>
        </w:tc>
      </w:tr>
      <w:tr w:rsidR="00FE0996" w:rsidRPr="00391C1E" w:rsidTr="00A03D7E">
        <w:trPr>
          <w:gridAfter w:val="1"/>
          <w:wAfter w:w="86" w:type="dxa"/>
          <w:cantSplit/>
          <w:trHeight w:hRule="exact" w:val="70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E0996" w:rsidRPr="00391C1E" w:rsidRDefault="00FE0996" w:rsidP="00183B13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0996" w:rsidRPr="00391C1E" w:rsidRDefault="00FE0996" w:rsidP="00183B13">
            <w:r w:rsidRPr="00391C1E">
              <w:t>Dostarczenie studentom wiedzy z zakresu ochrony własności intelektualnej</w:t>
            </w:r>
          </w:p>
        </w:tc>
      </w:tr>
      <w:tr w:rsidR="00FE0996" w:rsidRPr="00391C1E" w:rsidTr="00E626E1">
        <w:trPr>
          <w:gridAfter w:val="1"/>
          <w:wAfter w:w="86" w:type="dxa"/>
          <w:cantSplit/>
          <w:trHeight w:hRule="exact" w:val="2064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E0996" w:rsidRPr="00391C1E" w:rsidRDefault="00FE0996" w:rsidP="00183B13">
            <w:pPr>
              <w:jc w:val="center"/>
            </w:pPr>
          </w:p>
          <w:p w:rsidR="00FE0996" w:rsidRPr="00391C1E" w:rsidRDefault="00FE0996" w:rsidP="00183B13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  <w:p w:rsidR="00FE0996" w:rsidRPr="00391C1E" w:rsidRDefault="00FE0996" w:rsidP="00183B13">
            <w:pPr>
              <w:jc w:val="center"/>
            </w:pPr>
            <w:r w:rsidRPr="00391C1E">
              <w:t xml:space="preserve">Ważne: Nie musimy dzielić </w:t>
            </w:r>
            <w:r w:rsidR="00213961">
              <w:t>efektów uczenia się</w:t>
            </w:r>
            <w:r w:rsidRPr="00391C1E">
              <w:t xml:space="preserve"> dla modułów (przedmiotów) na kategorie wiedzy, umiejętności </w:t>
            </w:r>
            <w:r w:rsidRPr="00391C1E">
              <w:br/>
              <w:t xml:space="preserve">i kompetencji społecznych; każdy moduł (przedmiot) nie musi obejmować wszystkich trzech kategorii </w:t>
            </w:r>
            <w:r w:rsidR="00213961">
              <w:t>efektów uczenia się</w:t>
            </w:r>
            <w:r w:rsidRPr="00391C1E">
              <w:t>.</w:t>
            </w:r>
          </w:p>
        </w:tc>
      </w:tr>
      <w:tr w:rsidR="00FE0996" w:rsidRPr="00391C1E" w:rsidTr="00E626E1">
        <w:trPr>
          <w:gridAfter w:val="1"/>
          <w:wAfter w:w="86" w:type="dxa"/>
          <w:cantSplit/>
          <w:trHeight w:hRule="exact" w:val="1074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E0996" w:rsidRPr="00391C1E" w:rsidRDefault="00FE0996" w:rsidP="00183B13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  <w:p w:rsidR="00FE0996" w:rsidRPr="00391C1E" w:rsidRDefault="00FE0996" w:rsidP="00183B13">
            <w:pPr>
              <w:jc w:val="center"/>
            </w:pPr>
          </w:p>
        </w:tc>
        <w:tc>
          <w:tcPr>
            <w:tcW w:w="38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0996" w:rsidRPr="00391C1E" w:rsidRDefault="00FE0996" w:rsidP="00183B13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  <w:p w:rsidR="00FE0996" w:rsidRPr="00391C1E" w:rsidRDefault="00FE0996" w:rsidP="00183B13">
            <w:pPr>
              <w:jc w:val="center"/>
            </w:pPr>
          </w:p>
        </w:tc>
        <w:tc>
          <w:tcPr>
            <w:tcW w:w="31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0996" w:rsidRPr="00391C1E" w:rsidRDefault="00FE0996" w:rsidP="00183B13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 dla kierunku studiów</w:t>
            </w:r>
            <w:r w:rsidRPr="00391C1E">
              <w:t xml:space="preserve">  </w:t>
            </w:r>
          </w:p>
        </w:tc>
      </w:tr>
      <w:tr w:rsidR="00FE0996" w:rsidRPr="00391C1E" w:rsidTr="00E626E1">
        <w:trPr>
          <w:gridAfter w:val="1"/>
          <w:wAfter w:w="86" w:type="dxa"/>
          <w:cantSplit/>
          <w:trHeight w:hRule="exact" w:val="2766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E0996" w:rsidRPr="00391C1E" w:rsidRDefault="0019490F" w:rsidP="00183B13">
            <w:pPr>
              <w:jc w:val="center"/>
            </w:pPr>
            <w:r>
              <w:t>IGZPBN-1-PIN</w:t>
            </w:r>
            <w:r w:rsidR="00FE0996" w:rsidRPr="00391C1E">
              <w:t>_01</w:t>
            </w:r>
          </w:p>
        </w:tc>
        <w:tc>
          <w:tcPr>
            <w:tcW w:w="38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26E1" w:rsidRDefault="00E626E1" w:rsidP="00183B13">
            <w:pPr>
              <w:jc w:val="both"/>
            </w:pPr>
            <w:r w:rsidRPr="00E626E1">
              <w:t>Posiada wiedzę w zakresie karty opisu przedmiotu (cele i efekty uczenia się) oraz zasad bezpieczeństwa                                        i higieny pracy w odniesieniu do przedmiotu</w:t>
            </w:r>
          </w:p>
          <w:p w:rsidR="00FE0996" w:rsidRPr="00391C1E" w:rsidRDefault="00FE0996" w:rsidP="00183B13">
            <w:pPr>
              <w:jc w:val="both"/>
            </w:pPr>
            <w:r w:rsidRPr="00391C1E">
              <w:t>Posiada wiedzę z zakresu prawa autorskiego i praw pokrewnych</w:t>
            </w:r>
          </w:p>
        </w:tc>
        <w:tc>
          <w:tcPr>
            <w:tcW w:w="31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0996" w:rsidRPr="00391C1E" w:rsidRDefault="003B2B6B" w:rsidP="00183B13">
            <w:pPr>
              <w:jc w:val="center"/>
            </w:pPr>
            <w:r>
              <w:t>LKBEZ_W01</w:t>
            </w:r>
            <w:r w:rsidR="00FE0996" w:rsidRPr="00391C1E">
              <w:t xml:space="preserve">, </w:t>
            </w:r>
            <w:r>
              <w:t>LKBEZ_W10</w:t>
            </w:r>
            <w:r w:rsidR="00FE0996" w:rsidRPr="00391C1E">
              <w:t xml:space="preserve"> </w:t>
            </w:r>
          </w:p>
        </w:tc>
      </w:tr>
      <w:tr w:rsidR="00FE0996" w:rsidRPr="00391C1E" w:rsidTr="00E626E1">
        <w:trPr>
          <w:gridAfter w:val="1"/>
          <w:wAfter w:w="86" w:type="dxa"/>
          <w:cantSplit/>
          <w:trHeight w:hRule="exact" w:val="998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E0996" w:rsidRPr="00391C1E" w:rsidRDefault="0019490F" w:rsidP="00183B13">
            <w:pPr>
              <w:jc w:val="center"/>
            </w:pPr>
            <w:r>
              <w:t>IGZPBN-1-PIN</w:t>
            </w:r>
            <w:r w:rsidR="00FE0996" w:rsidRPr="00391C1E">
              <w:t>_02</w:t>
            </w:r>
          </w:p>
        </w:tc>
        <w:tc>
          <w:tcPr>
            <w:tcW w:w="38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0996" w:rsidRPr="00391C1E" w:rsidRDefault="00FE0996" w:rsidP="00183B13">
            <w:pPr>
              <w:jc w:val="both"/>
            </w:pPr>
            <w:r w:rsidRPr="00391C1E">
              <w:t>Posiada wiedzę z zakresu prawa własności przemysłowej</w:t>
            </w:r>
          </w:p>
          <w:p w:rsidR="00FE0996" w:rsidRPr="00391C1E" w:rsidRDefault="00FE0996" w:rsidP="00183B13"/>
        </w:tc>
        <w:tc>
          <w:tcPr>
            <w:tcW w:w="31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0996" w:rsidRPr="00391C1E" w:rsidRDefault="003B2B6B" w:rsidP="00183B13">
            <w:pPr>
              <w:jc w:val="center"/>
            </w:pPr>
            <w:r>
              <w:t>LKBEZ_W01</w:t>
            </w:r>
            <w:r w:rsidR="00FE0996" w:rsidRPr="00391C1E">
              <w:t xml:space="preserve">, </w:t>
            </w:r>
            <w:r>
              <w:t>LKBEZ_W10</w:t>
            </w:r>
          </w:p>
        </w:tc>
      </w:tr>
      <w:tr w:rsidR="00FE0996" w:rsidRPr="00391C1E" w:rsidTr="00E626E1">
        <w:trPr>
          <w:gridAfter w:val="1"/>
          <w:wAfter w:w="86" w:type="dxa"/>
          <w:cantSplit/>
          <w:trHeight w:hRule="exact" w:val="1674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E0996" w:rsidRPr="00391C1E" w:rsidRDefault="00FE0996" w:rsidP="00183B13">
            <w:pPr>
              <w:jc w:val="center"/>
            </w:pPr>
          </w:p>
          <w:p w:rsidR="00FE0996" w:rsidRPr="00391C1E" w:rsidRDefault="0019490F" w:rsidP="00183B13">
            <w:pPr>
              <w:jc w:val="center"/>
            </w:pPr>
            <w:r>
              <w:t>IGZPBN-1-PIN</w:t>
            </w:r>
            <w:r w:rsidR="00FE0996" w:rsidRPr="00391C1E">
              <w:t>_03</w:t>
            </w:r>
          </w:p>
        </w:tc>
        <w:tc>
          <w:tcPr>
            <w:tcW w:w="38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0996" w:rsidRPr="00391C1E" w:rsidRDefault="00FE0996" w:rsidP="00183B13">
            <w:pPr>
              <w:jc w:val="both"/>
            </w:pPr>
            <w:r w:rsidRPr="00391C1E">
              <w:t xml:space="preserve">Posiada wiedzę z zakresu podobieństwa i zakresu ochrony prawnej w prawie autorskim </w:t>
            </w:r>
            <w:r w:rsidR="00FE1F38" w:rsidRPr="00391C1E">
              <w:t xml:space="preserve">                 </w:t>
            </w:r>
            <w:r w:rsidRPr="00391C1E">
              <w:t>i prawie własności przemysłowej oraz z zakresu pojęcia prawa autorskiego</w:t>
            </w:r>
          </w:p>
          <w:p w:rsidR="00FE0996" w:rsidRPr="00391C1E" w:rsidRDefault="00FE0996" w:rsidP="00183B13"/>
        </w:tc>
        <w:tc>
          <w:tcPr>
            <w:tcW w:w="31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0996" w:rsidRPr="00391C1E" w:rsidRDefault="003B2B6B" w:rsidP="00183B13">
            <w:pPr>
              <w:jc w:val="center"/>
            </w:pPr>
            <w:r>
              <w:t>LKBEZ_W01</w:t>
            </w:r>
            <w:r w:rsidR="00FE0996" w:rsidRPr="00391C1E">
              <w:t xml:space="preserve">, </w:t>
            </w:r>
            <w:r>
              <w:t>LKBEZ_W10</w:t>
            </w:r>
          </w:p>
        </w:tc>
      </w:tr>
      <w:tr w:rsidR="00FE0996" w:rsidRPr="00391C1E" w:rsidTr="00E626E1">
        <w:trPr>
          <w:gridAfter w:val="1"/>
          <w:wAfter w:w="86" w:type="dxa"/>
          <w:cantSplit/>
          <w:trHeight w:hRule="exact" w:val="1007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E0996" w:rsidRPr="00391C1E" w:rsidRDefault="0019490F" w:rsidP="00183B13">
            <w:pPr>
              <w:jc w:val="center"/>
            </w:pPr>
            <w:r>
              <w:t>IGZPBN-1-PIN</w:t>
            </w:r>
            <w:r w:rsidR="00FE0996" w:rsidRPr="00391C1E">
              <w:t>_04</w:t>
            </w:r>
          </w:p>
        </w:tc>
        <w:tc>
          <w:tcPr>
            <w:tcW w:w="38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0996" w:rsidRPr="00391C1E" w:rsidRDefault="00FE0996" w:rsidP="00183B13">
            <w:pPr>
              <w:jc w:val="both"/>
            </w:pPr>
            <w:r w:rsidRPr="00391C1E">
              <w:t>Definiuje przedmiot prawa autorskiego</w:t>
            </w:r>
          </w:p>
          <w:p w:rsidR="00FE0996" w:rsidRPr="00391C1E" w:rsidRDefault="00FE0996" w:rsidP="00183B13"/>
        </w:tc>
        <w:tc>
          <w:tcPr>
            <w:tcW w:w="31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0996" w:rsidRPr="00391C1E" w:rsidRDefault="003B2B6B" w:rsidP="00183B13">
            <w:pPr>
              <w:jc w:val="center"/>
            </w:pPr>
            <w:r>
              <w:t>LKBEZ_W01</w:t>
            </w:r>
            <w:r w:rsidR="00FE0996" w:rsidRPr="00391C1E">
              <w:t xml:space="preserve">, </w:t>
            </w:r>
            <w:r>
              <w:t>LKBEZ_W10</w:t>
            </w:r>
          </w:p>
        </w:tc>
      </w:tr>
      <w:tr w:rsidR="00FE0996" w:rsidRPr="00391C1E" w:rsidTr="00E626E1">
        <w:trPr>
          <w:gridAfter w:val="1"/>
          <w:wAfter w:w="86" w:type="dxa"/>
          <w:cantSplit/>
          <w:trHeight w:hRule="exact" w:val="849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E0996" w:rsidRPr="00391C1E" w:rsidRDefault="0019490F" w:rsidP="00183B13">
            <w:pPr>
              <w:jc w:val="center"/>
            </w:pPr>
            <w:r>
              <w:t>IGZPBN-1-PIN</w:t>
            </w:r>
            <w:r w:rsidR="00FE0996" w:rsidRPr="00391C1E">
              <w:t>_05</w:t>
            </w:r>
          </w:p>
        </w:tc>
        <w:tc>
          <w:tcPr>
            <w:tcW w:w="38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0996" w:rsidRPr="00391C1E" w:rsidRDefault="00FE0996" w:rsidP="00183B13">
            <w:pPr>
              <w:jc w:val="both"/>
            </w:pPr>
            <w:r w:rsidRPr="00391C1E">
              <w:t>Posiada wiedzę z zakresu ochrony wizerunku</w:t>
            </w:r>
          </w:p>
        </w:tc>
        <w:tc>
          <w:tcPr>
            <w:tcW w:w="31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0996" w:rsidRPr="00391C1E" w:rsidRDefault="003B2B6B" w:rsidP="00183B13">
            <w:pPr>
              <w:jc w:val="center"/>
            </w:pPr>
            <w:r>
              <w:t>LKBEZ_W01</w:t>
            </w:r>
            <w:r w:rsidR="00FE0996" w:rsidRPr="00391C1E">
              <w:t xml:space="preserve">, </w:t>
            </w:r>
            <w:r>
              <w:t>LKBEZ_W10</w:t>
            </w:r>
          </w:p>
        </w:tc>
      </w:tr>
      <w:tr w:rsidR="00FE0996" w:rsidRPr="00391C1E" w:rsidTr="00E626E1">
        <w:trPr>
          <w:gridAfter w:val="1"/>
          <w:wAfter w:w="86" w:type="dxa"/>
          <w:cantSplit/>
          <w:trHeight w:hRule="exact" w:val="1259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E0996" w:rsidRPr="00391C1E" w:rsidRDefault="0019490F" w:rsidP="00183B13">
            <w:pPr>
              <w:jc w:val="center"/>
            </w:pPr>
            <w:r>
              <w:t>IGZPBN-1-PIN</w:t>
            </w:r>
            <w:r w:rsidR="00FE0996" w:rsidRPr="00391C1E">
              <w:t>_06</w:t>
            </w:r>
          </w:p>
        </w:tc>
        <w:tc>
          <w:tcPr>
            <w:tcW w:w="38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0996" w:rsidRPr="00391C1E" w:rsidRDefault="00FE0996" w:rsidP="00183B13">
            <w:pPr>
              <w:jc w:val="both"/>
            </w:pPr>
            <w:r w:rsidRPr="00391C1E">
              <w:t>Posiada wiedzę w zakresie wynalazków, patentów, wzorów, ewolucji wzorów, znaków towarowych</w:t>
            </w:r>
          </w:p>
          <w:p w:rsidR="00FE0996" w:rsidRPr="00391C1E" w:rsidRDefault="00FE0996" w:rsidP="00183B13"/>
        </w:tc>
        <w:tc>
          <w:tcPr>
            <w:tcW w:w="31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0996" w:rsidRPr="00391C1E" w:rsidRDefault="003B2B6B" w:rsidP="00183B13">
            <w:pPr>
              <w:jc w:val="center"/>
            </w:pPr>
            <w:r>
              <w:t>LKBEZ_W01</w:t>
            </w:r>
            <w:r w:rsidR="00FE0996" w:rsidRPr="00391C1E">
              <w:t xml:space="preserve">, </w:t>
            </w:r>
            <w:r>
              <w:t>LKBEZ_W10</w:t>
            </w:r>
          </w:p>
        </w:tc>
      </w:tr>
      <w:tr w:rsidR="00FE0996" w:rsidRPr="00391C1E" w:rsidTr="00E626E1">
        <w:trPr>
          <w:gridAfter w:val="1"/>
          <w:wAfter w:w="86" w:type="dxa"/>
          <w:cantSplit/>
          <w:trHeight w:hRule="exact" w:val="1703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E0996" w:rsidRPr="00391C1E" w:rsidRDefault="0019490F" w:rsidP="00183B13">
            <w:pPr>
              <w:jc w:val="center"/>
            </w:pPr>
            <w:r>
              <w:t>IGZPBN-1-PIN</w:t>
            </w:r>
            <w:r w:rsidR="00FE0996" w:rsidRPr="00391C1E">
              <w:t>_07</w:t>
            </w:r>
          </w:p>
        </w:tc>
        <w:tc>
          <w:tcPr>
            <w:tcW w:w="38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0996" w:rsidRPr="00391C1E" w:rsidRDefault="00FE0996" w:rsidP="00183B13">
            <w:pPr>
              <w:jc w:val="both"/>
            </w:pPr>
            <w:r w:rsidRPr="00391C1E">
              <w:t>Posiada wiedzę na temat dochodzenia w postępowaniu cywilnym roszczeń cywilno-prawnych w zakresu ochrony własności przemysłowej</w:t>
            </w:r>
          </w:p>
        </w:tc>
        <w:tc>
          <w:tcPr>
            <w:tcW w:w="31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0996" w:rsidRPr="00391C1E" w:rsidRDefault="003B2B6B" w:rsidP="00183B13">
            <w:pPr>
              <w:jc w:val="center"/>
            </w:pPr>
            <w:r>
              <w:t>LKBEZ_W01</w:t>
            </w:r>
            <w:r w:rsidR="00FE0996" w:rsidRPr="00391C1E">
              <w:t xml:space="preserve">, </w:t>
            </w:r>
            <w:r>
              <w:t>LKBEZ_W10</w:t>
            </w:r>
          </w:p>
        </w:tc>
      </w:tr>
      <w:tr w:rsidR="00FE0996" w:rsidRPr="00391C1E" w:rsidTr="00E626E1">
        <w:trPr>
          <w:gridAfter w:val="1"/>
          <w:wAfter w:w="86" w:type="dxa"/>
          <w:cantSplit/>
          <w:trHeight w:hRule="exact" w:val="849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E0996" w:rsidRPr="00391C1E" w:rsidRDefault="0019490F" w:rsidP="00183B13">
            <w:pPr>
              <w:jc w:val="center"/>
            </w:pPr>
            <w:r>
              <w:t>IGZPBN-1-PIN</w:t>
            </w:r>
            <w:r w:rsidR="00FE0996" w:rsidRPr="00391C1E">
              <w:t>_08</w:t>
            </w:r>
          </w:p>
        </w:tc>
        <w:tc>
          <w:tcPr>
            <w:tcW w:w="38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0996" w:rsidRPr="00391C1E" w:rsidRDefault="00FE0996" w:rsidP="00183B13">
            <w:pPr>
              <w:jc w:val="both"/>
            </w:pPr>
            <w:r w:rsidRPr="00391C1E">
              <w:t>Zna przepisy karne w prawie własności przemysłowej</w:t>
            </w:r>
          </w:p>
          <w:p w:rsidR="00FE0996" w:rsidRPr="00391C1E" w:rsidRDefault="00FE0996" w:rsidP="00183B13"/>
        </w:tc>
        <w:tc>
          <w:tcPr>
            <w:tcW w:w="31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0996" w:rsidRPr="00391C1E" w:rsidRDefault="003B2B6B" w:rsidP="00183B13">
            <w:pPr>
              <w:jc w:val="center"/>
            </w:pPr>
            <w:r>
              <w:t>LKBEZ_W01</w:t>
            </w:r>
            <w:r w:rsidR="00FE0996" w:rsidRPr="00391C1E">
              <w:t xml:space="preserve">, </w:t>
            </w:r>
            <w:r>
              <w:t>LKBEZ_W10</w:t>
            </w:r>
          </w:p>
        </w:tc>
      </w:tr>
      <w:tr w:rsidR="00FE0996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3" w:type="dxa"/>
          <w:jc w:val="center"/>
        </w:trPr>
        <w:tc>
          <w:tcPr>
            <w:tcW w:w="9313" w:type="dxa"/>
            <w:gridSpan w:val="13"/>
            <w:shd w:val="clear" w:color="auto" w:fill="auto"/>
          </w:tcPr>
          <w:p w:rsidR="00FE0996" w:rsidRPr="00391C1E" w:rsidRDefault="00363630" w:rsidP="00183B13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</w:t>
            </w:r>
            <w:r w:rsidR="00FE0996" w:rsidRPr="00391C1E">
              <w:rPr>
                <w:sz w:val="22"/>
                <w:szCs w:val="22"/>
              </w:rPr>
              <w:t>II. TREŚCI KSZTAŁCENIA</w:t>
            </w:r>
          </w:p>
        </w:tc>
      </w:tr>
      <w:tr w:rsidR="00FE0996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3" w:type="dxa"/>
          <w:trHeight w:val="231"/>
          <w:jc w:val="center"/>
        </w:trPr>
        <w:tc>
          <w:tcPr>
            <w:tcW w:w="851" w:type="dxa"/>
            <w:gridSpan w:val="2"/>
            <w:shd w:val="clear" w:color="auto" w:fill="auto"/>
          </w:tcPr>
          <w:p w:rsidR="00FE0996" w:rsidRPr="00391C1E" w:rsidRDefault="00FE0996" w:rsidP="00183B13">
            <w:pPr>
              <w:jc w:val="center"/>
            </w:pPr>
          </w:p>
          <w:p w:rsidR="00FE0996" w:rsidRPr="00391C1E" w:rsidRDefault="00FE0996" w:rsidP="00183B13">
            <w:pPr>
              <w:jc w:val="center"/>
            </w:pPr>
            <w:r w:rsidRPr="00391C1E">
              <w:t>Symbol</w:t>
            </w:r>
          </w:p>
        </w:tc>
        <w:tc>
          <w:tcPr>
            <w:tcW w:w="6511" w:type="dxa"/>
            <w:gridSpan w:val="9"/>
            <w:shd w:val="clear" w:color="auto" w:fill="auto"/>
          </w:tcPr>
          <w:p w:rsidR="00FE0996" w:rsidRPr="00391C1E" w:rsidRDefault="00FE0996" w:rsidP="00183B13">
            <w:pPr>
              <w:jc w:val="center"/>
            </w:pPr>
          </w:p>
          <w:p w:rsidR="00FE0996" w:rsidRPr="00391C1E" w:rsidRDefault="00FE0996" w:rsidP="00183B13">
            <w:pPr>
              <w:jc w:val="center"/>
            </w:pPr>
            <w:r w:rsidRPr="00391C1E">
              <w:t>Treści kształcenia</w:t>
            </w:r>
          </w:p>
          <w:p w:rsidR="00FE0996" w:rsidRPr="00391C1E" w:rsidRDefault="00FE0996" w:rsidP="00183B13">
            <w:pPr>
              <w:jc w:val="center"/>
            </w:pPr>
          </w:p>
        </w:tc>
        <w:tc>
          <w:tcPr>
            <w:tcW w:w="1951" w:type="dxa"/>
            <w:gridSpan w:val="2"/>
            <w:shd w:val="clear" w:color="auto" w:fill="auto"/>
          </w:tcPr>
          <w:p w:rsidR="00FE0996" w:rsidRPr="00391C1E" w:rsidRDefault="00FE0996" w:rsidP="00183B13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</w:t>
            </w:r>
            <w:r w:rsidR="00213961">
              <w:rPr>
                <w:bCs/>
              </w:rPr>
              <w:t>przedmiotu</w:t>
            </w:r>
          </w:p>
        </w:tc>
      </w:tr>
      <w:tr w:rsidR="00FE0996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3" w:type="dxa"/>
          <w:jc w:val="center"/>
        </w:trPr>
        <w:tc>
          <w:tcPr>
            <w:tcW w:w="851" w:type="dxa"/>
            <w:gridSpan w:val="2"/>
            <w:shd w:val="clear" w:color="auto" w:fill="auto"/>
          </w:tcPr>
          <w:p w:rsidR="00FE0996" w:rsidRPr="00391C1E" w:rsidRDefault="00FE0996" w:rsidP="00183B13">
            <w:r w:rsidRPr="00391C1E">
              <w:t>TK_1</w:t>
            </w:r>
          </w:p>
        </w:tc>
        <w:tc>
          <w:tcPr>
            <w:tcW w:w="6511" w:type="dxa"/>
            <w:gridSpan w:val="9"/>
            <w:shd w:val="clear" w:color="auto" w:fill="auto"/>
          </w:tcPr>
          <w:p w:rsidR="00E626E1" w:rsidRDefault="00E626E1" w:rsidP="00E626E1">
            <w:pPr>
              <w:jc w:val="both"/>
            </w:pPr>
            <w:r w:rsidRPr="00E626E1">
              <w:t>Omówienie przedmiotu: zapoznanie studentów z kartą opisu przedmiotu, zapoznanie z efektami uczenia się przewidzianymi dla przedmiotu, zapoznanie z celami przedmiotu realizowanymi                w trakcie zajęć. Zapoznanie z zasadami bezpieczeństwa i higieny pracy w odniesieniu do przedmiotu</w:t>
            </w:r>
          </w:p>
          <w:p w:rsidR="00FE0996" w:rsidRPr="00391C1E" w:rsidRDefault="00FE0996" w:rsidP="00183B13">
            <w:r w:rsidRPr="00391C1E">
              <w:t>Prawo autorskie i prawa pokrewne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FE0996" w:rsidRPr="00391C1E" w:rsidRDefault="0019490F" w:rsidP="00183B13">
            <w:pPr>
              <w:jc w:val="center"/>
            </w:pPr>
            <w:r>
              <w:t>IGZPBN-1-PIN</w:t>
            </w:r>
            <w:r w:rsidR="00FE0996" w:rsidRPr="00391C1E">
              <w:t>_01</w:t>
            </w:r>
          </w:p>
        </w:tc>
      </w:tr>
      <w:tr w:rsidR="00FE0996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3" w:type="dxa"/>
          <w:jc w:val="center"/>
        </w:trPr>
        <w:tc>
          <w:tcPr>
            <w:tcW w:w="851" w:type="dxa"/>
            <w:gridSpan w:val="2"/>
            <w:shd w:val="clear" w:color="auto" w:fill="auto"/>
          </w:tcPr>
          <w:p w:rsidR="00FE0996" w:rsidRPr="00391C1E" w:rsidRDefault="00FE0996" w:rsidP="00183B13">
            <w:r w:rsidRPr="00391C1E">
              <w:t>TK_2</w:t>
            </w:r>
          </w:p>
        </w:tc>
        <w:tc>
          <w:tcPr>
            <w:tcW w:w="6511" w:type="dxa"/>
            <w:gridSpan w:val="9"/>
            <w:shd w:val="clear" w:color="auto" w:fill="auto"/>
          </w:tcPr>
          <w:p w:rsidR="00FE0996" w:rsidRPr="00391C1E" w:rsidRDefault="00FE0996" w:rsidP="00921851">
            <w:r w:rsidRPr="00391C1E">
              <w:t>Prawo własności przemysłowej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FE0996" w:rsidRPr="00391C1E" w:rsidRDefault="0019490F" w:rsidP="00183B13">
            <w:pPr>
              <w:jc w:val="center"/>
            </w:pPr>
            <w:r>
              <w:t>IGZPBN-1-PIN</w:t>
            </w:r>
            <w:r w:rsidR="00FE0996" w:rsidRPr="00391C1E">
              <w:t>_02</w:t>
            </w:r>
          </w:p>
        </w:tc>
      </w:tr>
      <w:tr w:rsidR="00FE0996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3" w:type="dxa"/>
          <w:jc w:val="center"/>
        </w:trPr>
        <w:tc>
          <w:tcPr>
            <w:tcW w:w="851" w:type="dxa"/>
            <w:gridSpan w:val="2"/>
            <w:shd w:val="clear" w:color="auto" w:fill="auto"/>
          </w:tcPr>
          <w:p w:rsidR="00FE0996" w:rsidRPr="00391C1E" w:rsidRDefault="00FE0996" w:rsidP="00183B13">
            <w:r w:rsidRPr="00391C1E">
              <w:t>TK_3</w:t>
            </w:r>
          </w:p>
        </w:tc>
        <w:tc>
          <w:tcPr>
            <w:tcW w:w="6511" w:type="dxa"/>
            <w:gridSpan w:val="9"/>
            <w:shd w:val="clear" w:color="auto" w:fill="auto"/>
          </w:tcPr>
          <w:p w:rsidR="00FE0996" w:rsidRPr="00391C1E" w:rsidRDefault="00FE0996" w:rsidP="00921851">
            <w:r w:rsidRPr="00391C1E">
              <w:t xml:space="preserve">Podobieństwa i zakres ochrony prawnej w prawie autorskim i prawie własności przemysłowej. Zakres pojęcia prawa autorskiego. 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FE0996" w:rsidRPr="00391C1E" w:rsidRDefault="00FE0996" w:rsidP="00183B13">
            <w:pPr>
              <w:jc w:val="center"/>
            </w:pPr>
          </w:p>
          <w:p w:rsidR="00FE0996" w:rsidRPr="00391C1E" w:rsidRDefault="0019490F" w:rsidP="00183B13">
            <w:pPr>
              <w:jc w:val="center"/>
            </w:pPr>
            <w:r>
              <w:t>IGZPBN-1-PIN</w:t>
            </w:r>
            <w:r w:rsidR="00FE0996" w:rsidRPr="00391C1E">
              <w:t>_03</w:t>
            </w:r>
          </w:p>
        </w:tc>
      </w:tr>
      <w:tr w:rsidR="00FE0996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3" w:type="dxa"/>
          <w:jc w:val="center"/>
        </w:trPr>
        <w:tc>
          <w:tcPr>
            <w:tcW w:w="851" w:type="dxa"/>
            <w:gridSpan w:val="2"/>
            <w:shd w:val="clear" w:color="auto" w:fill="auto"/>
          </w:tcPr>
          <w:p w:rsidR="00FE0996" w:rsidRPr="00391C1E" w:rsidRDefault="00FE0996" w:rsidP="00183B13">
            <w:r w:rsidRPr="00391C1E">
              <w:t>TK_4</w:t>
            </w:r>
          </w:p>
        </w:tc>
        <w:tc>
          <w:tcPr>
            <w:tcW w:w="6511" w:type="dxa"/>
            <w:gridSpan w:val="9"/>
            <w:shd w:val="clear" w:color="auto" w:fill="auto"/>
          </w:tcPr>
          <w:p w:rsidR="00FE0996" w:rsidRPr="00391C1E" w:rsidRDefault="00FE0996" w:rsidP="00183B13">
            <w:r w:rsidRPr="00391C1E">
              <w:t xml:space="preserve">Przedmiot prawa autorskiego: </w:t>
            </w:r>
          </w:p>
          <w:p w:rsidR="00FE0996" w:rsidRPr="00391C1E" w:rsidRDefault="00FE0996" w:rsidP="00183B13">
            <w:r w:rsidRPr="00391C1E">
              <w:t xml:space="preserve">- definicja, </w:t>
            </w:r>
          </w:p>
          <w:p w:rsidR="00FE0996" w:rsidRPr="00391C1E" w:rsidRDefault="00FE0996" w:rsidP="00183B13">
            <w:r w:rsidRPr="00391C1E">
              <w:t xml:space="preserve">- ochrona twórcy, </w:t>
            </w:r>
          </w:p>
          <w:p w:rsidR="00FE0996" w:rsidRPr="00391C1E" w:rsidRDefault="00FE0996" w:rsidP="00183B13">
            <w:r w:rsidRPr="00391C1E">
              <w:t>- opracowanie utworu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FE0996" w:rsidRPr="00391C1E" w:rsidRDefault="00FE0996" w:rsidP="00183B13">
            <w:pPr>
              <w:jc w:val="center"/>
            </w:pPr>
          </w:p>
          <w:p w:rsidR="00FE0996" w:rsidRPr="00391C1E" w:rsidRDefault="0019490F" w:rsidP="00183B13">
            <w:pPr>
              <w:jc w:val="center"/>
            </w:pPr>
            <w:r>
              <w:t>IGZPBN-1-PIN</w:t>
            </w:r>
            <w:r w:rsidR="00FE0996" w:rsidRPr="00391C1E">
              <w:t>_04</w:t>
            </w:r>
          </w:p>
        </w:tc>
      </w:tr>
      <w:tr w:rsidR="00FE0996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3" w:type="dxa"/>
          <w:jc w:val="center"/>
        </w:trPr>
        <w:tc>
          <w:tcPr>
            <w:tcW w:w="851" w:type="dxa"/>
            <w:gridSpan w:val="2"/>
            <w:shd w:val="clear" w:color="auto" w:fill="auto"/>
          </w:tcPr>
          <w:p w:rsidR="00FE0996" w:rsidRPr="00391C1E" w:rsidRDefault="00FE0996" w:rsidP="00183B13">
            <w:r w:rsidRPr="00391C1E">
              <w:t>TK_5</w:t>
            </w:r>
          </w:p>
        </w:tc>
        <w:tc>
          <w:tcPr>
            <w:tcW w:w="6511" w:type="dxa"/>
            <w:gridSpan w:val="9"/>
            <w:shd w:val="clear" w:color="auto" w:fill="auto"/>
          </w:tcPr>
          <w:p w:rsidR="00FE0996" w:rsidRPr="00391C1E" w:rsidRDefault="00FE0996" w:rsidP="00183B13">
            <w:r w:rsidRPr="00391C1E">
              <w:t>Ochrona wizerunku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FE0996" w:rsidRPr="00391C1E" w:rsidRDefault="0019490F" w:rsidP="00183B13">
            <w:pPr>
              <w:jc w:val="center"/>
            </w:pPr>
            <w:r>
              <w:t>IGZPBN-1-PIN</w:t>
            </w:r>
            <w:r w:rsidR="00FE0996" w:rsidRPr="00391C1E">
              <w:t>_05</w:t>
            </w:r>
          </w:p>
        </w:tc>
      </w:tr>
      <w:tr w:rsidR="00FE0996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3" w:type="dxa"/>
          <w:jc w:val="center"/>
        </w:trPr>
        <w:tc>
          <w:tcPr>
            <w:tcW w:w="851" w:type="dxa"/>
            <w:gridSpan w:val="2"/>
            <w:shd w:val="clear" w:color="auto" w:fill="auto"/>
          </w:tcPr>
          <w:p w:rsidR="00FE0996" w:rsidRPr="00391C1E" w:rsidRDefault="00FE0996" w:rsidP="00183B13">
            <w:r w:rsidRPr="00391C1E">
              <w:t>TK_6</w:t>
            </w:r>
          </w:p>
        </w:tc>
        <w:tc>
          <w:tcPr>
            <w:tcW w:w="6511" w:type="dxa"/>
            <w:gridSpan w:val="9"/>
            <w:shd w:val="clear" w:color="auto" w:fill="auto"/>
          </w:tcPr>
          <w:p w:rsidR="00FE0996" w:rsidRPr="00391C1E" w:rsidRDefault="00FE0996" w:rsidP="00921851">
            <w:r w:rsidRPr="00391C1E">
              <w:t>Wynalazki i patenty. Wzór, ewolucja wzoru. Znaki towarowe : rodzaje znak</w:t>
            </w:r>
            <w:r w:rsidR="00921851" w:rsidRPr="00391C1E">
              <w:t>ó</w:t>
            </w:r>
            <w:r w:rsidRPr="00391C1E">
              <w:t xml:space="preserve">w. Odpowiedzialność karna. 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FE0996" w:rsidRPr="00391C1E" w:rsidRDefault="0019490F" w:rsidP="00183B13">
            <w:pPr>
              <w:jc w:val="center"/>
            </w:pPr>
            <w:r>
              <w:t>IGZPBN-1-PIN</w:t>
            </w:r>
            <w:r w:rsidR="00FE0996" w:rsidRPr="00391C1E">
              <w:t>_06</w:t>
            </w:r>
          </w:p>
        </w:tc>
      </w:tr>
      <w:tr w:rsidR="00FE0996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3" w:type="dxa"/>
          <w:jc w:val="center"/>
        </w:trPr>
        <w:tc>
          <w:tcPr>
            <w:tcW w:w="851" w:type="dxa"/>
            <w:gridSpan w:val="2"/>
            <w:shd w:val="clear" w:color="auto" w:fill="auto"/>
          </w:tcPr>
          <w:p w:rsidR="00FE0996" w:rsidRPr="00391C1E" w:rsidRDefault="00FE0996" w:rsidP="00183B13">
            <w:r w:rsidRPr="00391C1E">
              <w:t>TK_7</w:t>
            </w:r>
          </w:p>
        </w:tc>
        <w:tc>
          <w:tcPr>
            <w:tcW w:w="6511" w:type="dxa"/>
            <w:gridSpan w:val="9"/>
            <w:shd w:val="clear" w:color="auto" w:fill="auto"/>
          </w:tcPr>
          <w:p w:rsidR="00FE0996" w:rsidRPr="00391C1E" w:rsidRDefault="00FE0996" w:rsidP="00921851">
            <w:r w:rsidRPr="00391C1E">
              <w:t>Dochodzenie w postępowaniu cywilnym roszczeń cywilno-prawnych w zakresu ochrony własności przemysłowej, nie należące do kompetencji innych organów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FE0996" w:rsidRPr="00391C1E" w:rsidRDefault="0019490F" w:rsidP="00183B13">
            <w:pPr>
              <w:jc w:val="center"/>
            </w:pPr>
            <w:r>
              <w:t>IGZPBN-1-PIN</w:t>
            </w:r>
            <w:r w:rsidR="00FE0996" w:rsidRPr="00391C1E">
              <w:t>_07</w:t>
            </w:r>
          </w:p>
        </w:tc>
      </w:tr>
      <w:tr w:rsidR="00FE0996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3" w:type="dxa"/>
          <w:jc w:val="center"/>
        </w:trPr>
        <w:tc>
          <w:tcPr>
            <w:tcW w:w="851" w:type="dxa"/>
            <w:gridSpan w:val="2"/>
            <w:shd w:val="clear" w:color="auto" w:fill="auto"/>
          </w:tcPr>
          <w:p w:rsidR="00FE0996" w:rsidRPr="00391C1E" w:rsidRDefault="00FE0996" w:rsidP="00183B13">
            <w:r w:rsidRPr="00391C1E">
              <w:t>TK_8</w:t>
            </w:r>
          </w:p>
        </w:tc>
        <w:tc>
          <w:tcPr>
            <w:tcW w:w="6511" w:type="dxa"/>
            <w:gridSpan w:val="9"/>
            <w:shd w:val="clear" w:color="auto" w:fill="auto"/>
          </w:tcPr>
          <w:p w:rsidR="00FE0996" w:rsidRPr="00391C1E" w:rsidRDefault="00FE0996" w:rsidP="00921851">
            <w:r w:rsidRPr="00391C1E">
              <w:t>Przepisy karne w prawie własności przemysłowej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FE0996" w:rsidRPr="00391C1E" w:rsidRDefault="0019490F" w:rsidP="00183B13">
            <w:pPr>
              <w:jc w:val="center"/>
            </w:pPr>
            <w:r>
              <w:t>IGZPBN-1-PIN</w:t>
            </w:r>
            <w:r w:rsidR="00FE0996" w:rsidRPr="00391C1E">
              <w:t>_08</w:t>
            </w:r>
          </w:p>
        </w:tc>
      </w:tr>
      <w:tr w:rsidR="00FE0996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3" w:type="dxa"/>
          <w:jc w:val="center"/>
        </w:trPr>
        <w:tc>
          <w:tcPr>
            <w:tcW w:w="9313" w:type="dxa"/>
            <w:gridSpan w:val="13"/>
            <w:shd w:val="clear" w:color="auto" w:fill="auto"/>
          </w:tcPr>
          <w:p w:rsidR="00FE0996" w:rsidRPr="00391C1E" w:rsidRDefault="00FE0996" w:rsidP="00183B13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FE0996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3" w:type="dxa"/>
          <w:trHeight w:val="882"/>
          <w:jc w:val="center"/>
        </w:trPr>
        <w:tc>
          <w:tcPr>
            <w:tcW w:w="1701" w:type="dxa"/>
            <w:gridSpan w:val="3"/>
            <w:shd w:val="clear" w:color="auto" w:fill="auto"/>
          </w:tcPr>
          <w:p w:rsidR="00FE0996" w:rsidRPr="00391C1E" w:rsidRDefault="00FE0996" w:rsidP="00183B13">
            <w:r w:rsidRPr="00391C1E">
              <w:t>Podstawowa</w:t>
            </w:r>
          </w:p>
          <w:p w:rsidR="00FE0996" w:rsidRPr="00391C1E" w:rsidRDefault="00FE0996" w:rsidP="00183B13">
            <w:r w:rsidRPr="00391C1E">
              <w:t>(do 5)</w:t>
            </w:r>
          </w:p>
        </w:tc>
        <w:tc>
          <w:tcPr>
            <w:tcW w:w="7612" w:type="dxa"/>
            <w:gridSpan w:val="10"/>
            <w:shd w:val="clear" w:color="auto" w:fill="auto"/>
          </w:tcPr>
          <w:p w:rsidR="00FE0996" w:rsidRDefault="00FE0996" w:rsidP="006767B9">
            <w:pPr>
              <w:numPr>
                <w:ilvl w:val="0"/>
                <w:numId w:val="40"/>
              </w:numPr>
            </w:pPr>
            <w:r w:rsidRPr="00391C1E">
              <w:t>Ochrona własności intelektualnej / Grzegorz Michniewicz. - 2. wyd. - Warszawa : Wydaw. C.H. Beck, 2012.</w:t>
            </w:r>
          </w:p>
          <w:p w:rsidR="003E05B4" w:rsidRPr="003E05B4" w:rsidRDefault="003E05B4" w:rsidP="006767B9">
            <w:pPr>
              <w:numPr>
                <w:ilvl w:val="0"/>
                <w:numId w:val="40"/>
              </w:numPr>
            </w:pPr>
            <w:r w:rsidRPr="003E05B4">
              <w:t xml:space="preserve">Marki, wynalazki, wzory użytkowe : ochrona własności przemysłowej / Anna Grzywińska, Szymon Okoń. - Gliwice : "Helion", cop. 2010. </w:t>
            </w:r>
          </w:p>
          <w:p w:rsidR="00FE0996" w:rsidRPr="00391C1E" w:rsidRDefault="00FE0996" w:rsidP="006767B9">
            <w:pPr>
              <w:numPr>
                <w:ilvl w:val="0"/>
                <w:numId w:val="40"/>
              </w:numPr>
            </w:pPr>
            <w:r w:rsidRPr="00391C1E">
              <w:t>Ustawa z dnia 04 lutego 1994r o prawie autorskim i prawach pokrewnych</w:t>
            </w:r>
          </w:p>
          <w:p w:rsidR="00FE0996" w:rsidRPr="00391C1E" w:rsidRDefault="00FE0996" w:rsidP="006767B9">
            <w:pPr>
              <w:numPr>
                <w:ilvl w:val="0"/>
                <w:numId w:val="40"/>
              </w:numPr>
            </w:pPr>
            <w:r w:rsidRPr="00391C1E">
              <w:t>Ustawa z dnia 30 czerwca 2000 r. Prawo własności przemysłowej</w:t>
            </w:r>
          </w:p>
        </w:tc>
      </w:tr>
      <w:tr w:rsidR="00FE0996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3" w:type="dxa"/>
          <w:jc w:val="center"/>
        </w:trPr>
        <w:tc>
          <w:tcPr>
            <w:tcW w:w="1701" w:type="dxa"/>
            <w:gridSpan w:val="3"/>
            <w:shd w:val="clear" w:color="auto" w:fill="auto"/>
          </w:tcPr>
          <w:p w:rsidR="00FE0996" w:rsidRPr="00391C1E" w:rsidRDefault="00FE0996" w:rsidP="00183B13">
            <w:r w:rsidRPr="00391C1E">
              <w:t>Uzupełniająca</w:t>
            </w:r>
          </w:p>
          <w:p w:rsidR="00FE0996" w:rsidRPr="00391C1E" w:rsidRDefault="00FE0996" w:rsidP="00183B13">
            <w:r w:rsidRPr="00391C1E">
              <w:t>(do 10)</w:t>
            </w:r>
          </w:p>
        </w:tc>
        <w:tc>
          <w:tcPr>
            <w:tcW w:w="7612" w:type="dxa"/>
            <w:gridSpan w:val="10"/>
            <w:shd w:val="clear" w:color="auto" w:fill="auto"/>
          </w:tcPr>
          <w:p w:rsidR="00FE0996" w:rsidRPr="00391C1E" w:rsidRDefault="00FE0996" w:rsidP="006767B9">
            <w:pPr>
              <w:numPr>
                <w:ilvl w:val="0"/>
                <w:numId w:val="32"/>
              </w:numPr>
            </w:pPr>
            <w:r w:rsidRPr="00391C1E">
              <w:t>Ochrona własności intelektualnej : zarys problematyki / Bolesław Kurzępa, Elżbieta Kurzępa. - Toruń : Towarzystwo Naukowe Organizacji i Kierownictwa "Dom Organizatora", 2010.</w:t>
            </w:r>
          </w:p>
        </w:tc>
      </w:tr>
      <w:tr w:rsidR="00FE0996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3" w:type="dxa"/>
          <w:jc w:val="center"/>
        </w:trPr>
        <w:tc>
          <w:tcPr>
            <w:tcW w:w="9313" w:type="dxa"/>
            <w:gridSpan w:val="13"/>
            <w:tcBorders>
              <w:right w:val="nil"/>
            </w:tcBorders>
            <w:shd w:val="clear" w:color="auto" w:fill="auto"/>
          </w:tcPr>
          <w:p w:rsidR="00FE0996" w:rsidRPr="00391C1E" w:rsidRDefault="00FE0996" w:rsidP="00183B13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FE0996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3" w:type="dxa"/>
          <w:jc w:val="center"/>
        </w:trPr>
        <w:tc>
          <w:tcPr>
            <w:tcW w:w="1701" w:type="dxa"/>
            <w:gridSpan w:val="3"/>
            <w:shd w:val="clear" w:color="auto" w:fill="auto"/>
          </w:tcPr>
          <w:p w:rsidR="00FE0996" w:rsidRPr="00391C1E" w:rsidRDefault="00FE0996" w:rsidP="00183B13">
            <w:pPr>
              <w:jc w:val="center"/>
            </w:pPr>
            <w:r w:rsidRPr="00391C1E">
              <w:rPr>
                <w:bCs/>
              </w:rPr>
              <w:t xml:space="preserve">Symbol efektu kształcenia dla </w:t>
            </w:r>
            <w:r w:rsidR="00213961">
              <w:rPr>
                <w:bCs/>
              </w:rPr>
              <w:t>przedmiotu</w:t>
            </w:r>
            <w:r w:rsidRPr="00391C1E">
              <w:rPr>
                <w:bCs/>
              </w:rPr>
              <w:t xml:space="preserve"> (zgodnie z tabelą nr II)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FE0996" w:rsidRPr="00391C1E" w:rsidRDefault="00FE0996" w:rsidP="00183B13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FE0996" w:rsidRPr="00391C1E" w:rsidRDefault="00FE0996" w:rsidP="00183B13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E0996" w:rsidRPr="00391C1E" w:rsidRDefault="00FE0996" w:rsidP="00183B13">
            <w:r w:rsidRPr="00391C1E">
              <w:t xml:space="preserve">  Typ oceniania</w:t>
            </w:r>
          </w:p>
          <w:p w:rsidR="00FE0996" w:rsidRPr="00391C1E" w:rsidRDefault="00FE0996" w:rsidP="00183B13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223" w:type="dxa"/>
            <w:gridSpan w:val="3"/>
            <w:shd w:val="clear" w:color="auto" w:fill="auto"/>
          </w:tcPr>
          <w:p w:rsidR="00FE0996" w:rsidRPr="00391C1E" w:rsidRDefault="00FE0996" w:rsidP="00183B13">
            <w:pPr>
              <w:jc w:val="center"/>
            </w:pPr>
            <w:r w:rsidRPr="00391C1E">
              <w:t>Metody oceny</w:t>
            </w:r>
          </w:p>
          <w:p w:rsidR="00FE0996" w:rsidRPr="00391C1E" w:rsidRDefault="00FE0996" w:rsidP="00183B13">
            <w:pPr>
              <w:jc w:val="center"/>
            </w:pPr>
            <w:r w:rsidRPr="00391C1E">
              <w:t>(odpytanie, prezentacja,   test, egzamin, inne)</w:t>
            </w:r>
          </w:p>
        </w:tc>
      </w:tr>
      <w:tr w:rsidR="00FE0996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3" w:type="dxa"/>
          <w:jc w:val="center"/>
        </w:trPr>
        <w:tc>
          <w:tcPr>
            <w:tcW w:w="1701" w:type="dxa"/>
            <w:gridSpan w:val="3"/>
            <w:shd w:val="clear" w:color="auto" w:fill="auto"/>
          </w:tcPr>
          <w:p w:rsidR="00FE0996" w:rsidRPr="00391C1E" w:rsidRDefault="0019490F" w:rsidP="00183B13">
            <w:pPr>
              <w:jc w:val="center"/>
            </w:pPr>
            <w:r>
              <w:t>IGZPBN-1-PIN</w:t>
            </w:r>
            <w:r w:rsidR="00FE0996" w:rsidRPr="00391C1E">
              <w:t>_01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223" w:type="dxa"/>
            <w:gridSpan w:val="3"/>
            <w:shd w:val="clear" w:color="auto" w:fill="auto"/>
          </w:tcPr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Odpytanie</w:t>
            </w:r>
          </w:p>
        </w:tc>
      </w:tr>
      <w:tr w:rsidR="00FE0996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3" w:type="dxa"/>
          <w:jc w:val="center"/>
        </w:trPr>
        <w:tc>
          <w:tcPr>
            <w:tcW w:w="1701" w:type="dxa"/>
            <w:gridSpan w:val="3"/>
            <w:shd w:val="clear" w:color="auto" w:fill="auto"/>
          </w:tcPr>
          <w:p w:rsidR="00FE0996" w:rsidRPr="00391C1E" w:rsidRDefault="0019490F" w:rsidP="00183B13">
            <w:pPr>
              <w:jc w:val="center"/>
            </w:pPr>
            <w:r>
              <w:t>IGZPBN-1-PIN</w:t>
            </w:r>
            <w:r w:rsidR="00FE0996" w:rsidRPr="00391C1E">
              <w:t>_02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223" w:type="dxa"/>
            <w:gridSpan w:val="3"/>
            <w:shd w:val="clear" w:color="auto" w:fill="auto"/>
          </w:tcPr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Odpytanie</w:t>
            </w:r>
          </w:p>
        </w:tc>
      </w:tr>
      <w:tr w:rsidR="00FE0996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3" w:type="dxa"/>
          <w:jc w:val="center"/>
        </w:trPr>
        <w:tc>
          <w:tcPr>
            <w:tcW w:w="1701" w:type="dxa"/>
            <w:gridSpan w:val="3"/>
            <w:shd w:val="clear" w:color="auto" w:fill="auto"/>
          </w:tcPr>
          <w:p w:rsidR="00FE0996" w:rsidRPr="00391C1E" w:rsidRDefault="0019490F" w:rsidP="00183B13">
            <w:pPr>
              <w:jc w:val="center"/>
            </w:pPr>
            <w:r>
              <w:t>IGZPBN-1-PIN</w:t>
            </w:r>
            <w:r w:rsidR="00FE0996" w:rsidRPr="00391C1E">
              <w:t>_03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TK_3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223" w:type="dxa"/>
            <w:gridSpan w:val="3"/>
            <w:shd w:val="clear" w:color="auto" w:fill="auto"/>
          </w:tcPr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Odpytanie</w:t>
            </w:r>
          </w:p>
        </w:tc>
      </w:tr>
      <w:tr w:rsidR="00FE0996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3" w:type="dxa"/>
          <w:jc w:val="center"/>
        </w:trPr>
        <w:tc>
          <w:tcPr>
            <w:tcW w:w="1701" w:type="dxa"/>
            <w:gridSpan w:val="3"/>
            <w:shd w:val="clear" w:color="auto" w:fill="auto"/>
          </w:tcPr>
          <w:p w:rsidR="00FE0996" w:rsidRPr="00391C1E" w:rsidRDefault="0019490F" w:rsidP="00183B13">
            <w:pPr>
              <w:jc w:val="center"/>
            </w:pPr>
            <w:r>
              <w:t>IGZPBN-1-PIN</w:t>
            </w:r>
            <w:r w:rsidR="00FE0996" w:rsidRPr="00391C1E">
              <w:t>_04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TK_4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223" w:type="dxa"/>
            <w:gridSpan w:val="3"/>
            <w:shd w:val="clear" w:color="auto" w:fill="auto"/>
          </w:tcPr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Odpytanie</w:t>
            </w:r>
          </w:p>
        </w:tc>
      </w:tr>
      <w:tr w:rsidR="00FE0996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3" w:type="dxa"/>
          <w:jc w:val="center"/>
        </w:trPr>
        <w:tc>
          <w:tcPr>
            <w:tcW w:w="1701" w:type="dxa"/>
            <w:gridSpan w:val="3"/>
            <w:shd w:val="clear" w:color="auto" w:fill="auto"/>
          </w:tcPr>
          <w:p w:rsidR="00FE0996" w:rsidRPr="00391C1E" w:rsidRDefault="0019490F" w:rsidP="00183B13">
            <w:pPr>
              <w:jc w:val="center"/>
            </w:pPr>
            <w:r>
              <w:t>IGZPBN-1-PIN</w:t>
            </w:r>
            <w:r w:rsidR="00FE0996" w:rsidRPr="00391C1E">
              <w:t>_05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TK_5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223" w:type="dxa"/>
            <w:gridSpan w:val="3"/>
            <w:shd w:val="clear" w:color="auto" w:fill="auto"/>
          </w:tcPr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Odpytanie</w:t>
            </w:r>
          </w:p>
        </w:tc>
      </w:tr>
      <w:tr w:rsidR="00FE0996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3" w:type="dxa"/>
          <w:jc w:val="center"/>
        </w:trPr>
        <w:tc>
          <w:tcPr>
            <w:tcW w:w="1701" w:type="dxa"/>
            <w:gridSpan w:val="3"/>
            <w:shd w:val="clear" w:color="auto" w:fill="auto"/>
          </w:tcPr>
          <w:p w:rsidR="00FE0996" w:rsidRPr="00391C1E" w:rsidRDefault="0019490F" w:rsidP="00183B13">
            <w:pPr>
              <w:jc w:val="center"/>
            </w:pPr>
            <w:r>
              <w:t>IGZPBN-1-PIN</w:t>
            </w:r>
            <w:r w:rsidR="00FE0996" w:rsidRPr="00391C1E">
              <w:t>_06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TK_6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223" w:type="dxa"/>
            <w:gridSpan w:val="3"/>
            <w:shd w:val="clear" w:color="auto" w:fill="auto"/>
          </w:tcPr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Odpytanie</w:t>
            </w:r>
          </w:p>
        </w:tc>
      </w:tr>
      <w:tr w:rsidR="00FE0996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3" w:type="dxa"/>
          <w:jc w:val="center"/>
        </w:trPr>
        <w:tc>
          <w:tcPr>
            <w:tcW w:w="1701" w:type="dxa"/>
            <w:gridSpan w:val="3"/>
            <w:shd w:val="clear" w:color="auto" w:fill="auto"/>
          </w:tcPr>
          <w:p w:rsidR="00FE0996" w:rsidRPr="00391C1E" w:rsidRDefault="0019490F" w:rsidP="00183B13">
            <w:pPr>
              <w:jc w:val="center"/>
            </w:pPr>
            <w:r>
              <w:t>IGZPBN-1-PIN</w:t>
            </w:r>
            <w:r w:rsidR="00FE0996" w:rsidRPr="00391C1E">
              <w:t>_07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TK_7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223" w:type="dxa"/>
            <w:gridSpan w:val="3"/>
            <w:shd w:val="clear" w:color="auto" w:fill="auto"/>
          </w:tcPr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Odpytanie</w:t>
            </w:r>
          </w:p>
        </w:tc>
      </w:tr>
      <w:tr w:rsidR="00FE0996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3" w:type="dxa"/>
          <w:jc w:val="center"/>
        </w:trPr>
        <w:tc>
          <w:tcPr>
            <w:tcW w:w="1701" w:type="dxa"/>
            <w:gridSpan w:val="3"/>
            <w:shd w:val="clear" w:color="auto" w:fill="auto"/>
          </w:tcPr>
          <w:p w:rsidR="00FE0996" w:rsidRPr="00391C1E" w:rsidRDefault="0019490F" w:rsidP="00183B13">
            <w:pPr>
              <w:jc w:val="center"/>
            </w:pPr>
            <w:r>
              <w:t>IGZPBN-1-PIN</w:t>
            </w:r>
            <w:r w:rsidR="00FE0996" w:rsidRPr="00391C1E">
              <w:t>_08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TK_8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223" w:type="dxa"/>
            <w:gridSpan w:val="3"/>
            <w:shd w:val="clear" w:color="auto" w:fill="auto"/>
          </w:tcPr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FE0996" w:rsidRPr="00391C1E" w:rsidRDefault="00FE0996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Odpytanie</w:t>
            </w:r>
          </w:p>
        </w:tc>
      </w:tr>
      <w:tr w:rsidR="00FE0996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3" w:type="dxa"/>
          <w:jc w:val="center"/>
        </w:trPr>
        <w:tc>
          <w:tcPr>
            <w:tcW w:w="9313" w:type="dxa"/>
            <w:gridSpan w:val="13"/>
            <w:shd w:val="clear" w:color="auto" w:fill="auto"/>
          </w:tcPr>
          <w:p w:rsidR="00FE0996" w:rsidRPr="00391C1E" w:rsidRDefault="00FE0996" w:rsidP="00183B13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</w:t>
            </w:r>
            <w:r w:rsidR="00B53108">
              <w:rPr>
                <w:sz w:val="22"/>
                <w:szCs w:val="22"/>
              </w:rPr>
              <w:t>I</w:t>
            </w:r>
            <w:r w:rsidRPr="00391C1E">
              <w:rPr>
                <w:sz w:val="22"/>
                <w:szCs w:val="22"/>
              </w:rPr>
              <w:t>. OBCIĄŻENIE PRACĄ STUDENTA</w:t>
            </w:r>
            <w:r w:rsidR="007061C9">
              <w:rPr>
                <w:sz w:val="22"/>
                <w:szCs w:val="22"/>
              </w:rPr>
              <w:t xml:space="preserve"> (w godzinach)</w:t>
            </w:r>
          </w:p>
        </w:tc>
      </w:tr>
      <w:tr w:rsidR="00FE0996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3" w:type="dxa"/>
          <w:jc w:val="center"/>
        </w:trPr>
        <w:tc>
          <w:tcPr>
            <w:tcW w:w="3873" w:type="dxa"/>
            <w:gridSpan w:val="7"/>
            <w:shd w:val="clear" w:color="auto" w:fill="auto"/>
          </w:tcPr>
          <w:p w:rsidR="00FE0996" w:rsidRPr="00391C1E" w:rsidRDefault="00FE0996" w:rsidP="00183B13">
            <w:pPr>
              <w:jc w:val="center"/>
            </w:pPr>
            <w:r w:rsidRPr="00391C1E">
              <w:t>Forma aktywności</w:t>
            </w:r>
          </w:p>
        </w:tc>
        <w:tc>
          <w:tcPr>
            <w:tcW w:w="5440" w:type="dxa"/>
            <w:gridSpan w:val="6"/>
            <w:shd w:val="clear" w:color="auto" w:fill="auto"/>
          </w:tcPr>
          <w:p w:rsidR="00FE0996" w:rsidRPr="00391C1E" w:rsidRDefault="00FE0996" w:rsidP="00183B13">
            <w:pPr>
              <w:jc w:val="center"/>
            </w:pPr>
            <w:r w:rsidRPr="00391C1E">
              <w:t>Średnia liczba godzin na zrealizowanie aktywności</w:t>
            </w:r>
          </w:p>
          <w:p w:rsidR="00FE0996" w:rsidRPr="00391C1E" w:rsidRDefault="00FE0996" w:rsidP="00183B13">
            <w:pPr>
              <w:jc w:val="center"/>
            </w:pPr>
            <w:r w:rsidRPr="00391C1E">
              <w:t>(godz. lekcyjna -  45 min.)</w:t>
            </w:r>
          </w:p>
        </w:tc>
      </w:tr>
      <w:tr w:rsidR="007061C9" w:rsidRPr="00391C1E" w:rsidTr="007061C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3" w:type="dxa"/>
          <w:jc w:val="center"/>
        </w:trPr>
        <w:tc>
          <w:tcPr>
            <w:tcW w:w="3873" w:type="dxa"/>
            <w:gridSpan w:val="7"/>
            <w:shd w:val="clear" w:color="auto" w:fill="auto"/>
          </w:tcPr>
          <w:p w:rsidR="007061C9" w:rsidRPr="00391C1E" w:rsidRDefault="007061C9" w:rsidP="00183B13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5440" w:type="dxa"/>
            <w:gridSpan w:val="6"/>
            <w:shd w:val="clear" w:color="auto" w:fill="auto"/>
          </w:tcPr>
          <w:p w:rsidR="007061C9" w:rsidRPr="00391C1E" w:rsidRDefault="007061C9" w:rsidP="00183B13">
            <w:pPr>
              <w:jc w:val="center"/>
            </w:pPr>
            <w:r w:rsidRPr="00391C1E">
              <w:t>Godz.</w:t>
            </w:r>
          </w:p>
        </w:tc>
      </w:tr>
      <w:tr w:rsidR="007061C9" w:rsidRPr="00391C1E" w:rsidTr="007061C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3" w:type="dxa"/>
          <w:jc w:val="center"/>
        </w:trPr>
        <w:tc>
          <w:tcPr>
            <w:tcW w:w="3873" w:type="dxa"/>
            <w:gridSpan w:val="7"/>
            <w:shd w:val="clear" w:color="auto" w:fill="auto"/>
          </w:tcPr>
          <w:p w:rsidR="007061C9" w:rsidRPr="00391C1E" w:rsidRDefault="007061C9" w:rsidP="00025498">
            <w:pPr>
              <w:ind w:left="720"/>
            </w:pPr>
            <w:r w:rsidRPr="00391C1E">
              <w:t>Wykład</w:t>
            </w:r>
          </w:p>
        </w:tc>
        <w:tc>
          <w:tcPr>
            <w:tcW w:w="5440" w:type="dxa"/>
            <w:gridSpan w:val="6"/>
            <w:shd w:val="clear" w:color="auto" w:fill="auto"/>
          </w:tcPr>
          <w:p w:rsidR="007061C9" w:rsidRPr="00391C1E" w:rsidRDefault="007061C9" w:rsidP="00183B13">
            <w:r w:rsidRPr="00391C1E">
              <w:t>15</w:t>
            </w:r>
          </w:p>
        </w:tc>
      </w:tr>
      <w:tr w:rsidR="007061C9" w:rsidRPr="00391C1E" w:rsidTr="007061C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3" w:type="dxa"/>
          <w:jc w:val="center"/>
        </w:trPr>
        <w:tc>
          <w:tcPr>
            <w:tcW w:w="3873" w:type="dxa"/>
            <w:gridSpan w:val="7"/>
            <w:shd w:val="clear" w:color="auto" w:fill="auto"/>
          </w:tcPr>
          <w:p w:rsidR="007061C9" w:rsidRPr="00391C1E" w:rsidRDefault="007061C9" w:rsidP="00025498">
            <w:pPr>
              <w:ind w:left="720"/>
            </w:pPr>
            <w:r w:rsidRPr="00391C1E">
              <w:t>Ćwiczenia</w:t>
            </w:r>
          </w:p>
        </w:tc>
        <w:tc>
          <w:tcPr>
            <w:tcW w:w="5440" w:type="dxa"/>
            <w:gridSpan w:val="6"/>
            <w:shd w:val="clear" w:color="auto" w:fill="auto"/>
          </w:tcPr>
          <w:p w:rsidR="007061C9" w:rsidRPr="00391C1E" w:rsidRDefault="007061C9" w:rsidP="00183B13">
            <w:r w:rsidRPr="00391C1E">
              <w:t>15</w:t>
            </w:r>
          </w:p>
        </w:tc>
      </w:tr>
      <w:tr w:rsidR="00FE0996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3" w:type="dxa"/>
          <w:jc w:val="center"/>
        </w:trPr>
        <w:tc>
          <w:tcPr>
            <w:tcW w:w="3873" w:type="dxa"/>
            <w:gridSpan w:val="7"/>
            <w:shd w:val="clear" w:color="auto" w:fill="auto"/>
          </w:tcPr>
          <w:p w:rsidR="00FE0996" w:rsidRPr="00391C1E" w:rsidRDefault="00FE0996" w:rsidP="00183B13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FE0996" w:rsidRPr="00391C1E" w:rsidRDefault="00FE0996" w:rsidP="00183B13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440" w:type="dxa"/>
            <w:gridSpan w:val="6"/>
            <w:shd w:val="clear" w:color="auto" w:fill="auto"/>
          </w:tcPr>
          <w:p w:rsidR="00FE0996" w:rsidRPr="00391C1E" w:rsidRDefault="00FE0996" w:rsidP="00183B13">
            <w:r w:rsidRPr="00391C1E">
              <w:t>Godz.</w:t>
            </w:r>
          </w:p>
        </w:tc>
      </w:tr>
      <w:tr w:rsidR="00FE0996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3" w:type="dxa"/>
          <w:jc w:val="center"/>
        </w:trPr>
        <w:tc>
          <w:tcPr>
            <w:tcW w:w="3873" w:type="dxa"/>
            <w:gridSpan w:val="7"/>
            <w:shd w:val="clear" w:color="auto" w:fill="auto"/>
          </w:tcPr>
          <w:p w:rsidR="00FE0996" w:rsidRPr="00391C1E" w:rsidRDefault="00FE0996" w:rsidP="006767B9">
            <w:pPr>
              <w:pStyle w:val="Nagwek2"/>
              <w:numPr>
                <w:ilvl w:val="0"/>
                <w:numId w:val="33"/>
              </w:numPr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egzaminu</w:t>
            </w:r>
          </w:p>
        </w:tc>
        <w:tc>
          <w:tcPr>
            <w:tcW w:w="5440" w:type="dxa"/>
            <w:gridSpan w:val="6"/>
            <w:shd w:val="clear" w:color="auto" w:fill="auto"/>
          </w:tcPr>
          <w:p w:rsidR="00FE0996" w:rsidRPr="00391C1E" w:rsidRDefault="00FE0996" w:rsidP="00183B13">
            <w:r w:rsidRPr="00391C1E">
              <w:t>10</w:t>
            </w:r>
          </w:p>
        </w:tc>
      </w:tr>
      <w:tr w:rsidR="00FE0996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3" w:type="dxa"/>
          <w:jc w:val="center"/>
        </w:trPr>
        <w:tc>
          <w:tcPr>
            <w:tcW w:w="3873" w:type="dxa"/>
            <w:gridSpan w:val="7"/>
            <w:shd w:val="clear" w:color="auto" w:fill="auto"/>
          </w:tcPr>
          <w:p w:rsidR="00FE0996" w:rsidRPr="00391C1E" w:rsidRDefault="00FE0996" w:rsidP="006767B9">
            <w:pPr>
              <w:pStyle w:val="Nagwek2"/>
              <w:numPr>
                <w:ilvl w:val="0"/>
                <w:numId w:val="33"/>
              </w:numPr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zajęć</w:t>
            </w:r>
          </w:p>
        </w:tc>
        <w:tc>
          <w:tcPr>
            <w:tcW w:w="5440" w:type="dxa"/>
            <w:gridSpan w:val="6"/>
            <w:shd w:val="clear" w:color="auto" w:fill="auto"/>
          </w:tcPr>
          <w:p w:rsidR="00FE0996" w:rsidRPr="00391C1E" w:rsidRDefault="007061C9" w:rsidP="00183B13">
            <w:r>
              <w:t>10</w:t>
            </w:r>
          </w:p>
        </w:tc>
      </w:tr>
      <w:tr w:rsidR="00FE0996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3" w:type="dxa"/>
          <w:jc w:val="center"/>
        </w:trPr>
        <w:tc>
          <w:tcPr>
            <w:tcW w:w="3873" w:type="dxa"/>
            <w:gridSpan w:val="7"/>
            <w:shd w:val="clear" w:color="auto" w:fill="auto"/>
          </w:tcPr>
          <w:p w:rsidR="007061C9" w:rsidRDefault="007061C9" w:rsidP="007061C9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FE0996" w:rsidRPr="00391C1E" w:rsidRDefault="00FE0996" w:rsidP="00183B1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440" w:type="dxa"/>
            <w:gridSpan w:val="6"/>
            <w:shd w:val="clear" w:color="auto" w:fill="auto"/>
          </w:tcPr>
          <w:p w:rsidR="00FE0996" w:rsidRPr="00391C1E" w:rsidRDefault="007061C9" w:rsidP="00183B13">
            <w:r>
              <w:t>20</w:t>
            </w:r>
          </w:p>
        </w:tc>
      </w:tr>
      <w:tr w:rsidR="004E34A4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3" w:type="dxa"/>
          <w:jc w:val="center"/>
        </w:trPr>
        <w:tc>
          <w:tcPr>
            <w:tcW w:w="3873" w:type="dxa"/>
            <w:gridSpan w:val="7"/>
            <w:shd w:val="clear" w:color="auto" w:fill="auto"/>
          </w:tcPr>
          <w:p w:rsidR="004E34A4" w:rsidRDefault="004E34A4" w:rsidP="004E34A4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4E34A4" w:rsidRDefault="004E34A4" w:rsidP="004E34A4">
            <w:r w:rsidRPr="00B82201">
              <w:t>(sumaryczna liczba „Godzin zajęć z nauczycielem” oraz „Pracy własnej studenta”</w:t>
            </w:r>
          </w:p>
          <w:p w:rsidR="004E34A4" w:rsidRDefault="004E34A4" w:rsidP="007061C9">
            <w:pPr>
              <w:rPr>
                <w:b/>
                <w:bCs/>
              </w:rPr>
            </w:pPr>
          </w:p>
        </w:tc>
        <w:tc>
          <w:tcPr>
            <w:tcW w:w="5440" w:type="dxa"/>
            <w:gridSpan w:val="6"/>
            <w:shd w:val="clear" w:color="auto" w:fill="auto"/>
          </w:tcPr>
          <w:p w:rsidR="004E34A4" w:rsidRDefault="004E34A4" w:rsidP="00183B13">
            <w:r>
              <w:t>50</w:t>
            </w:r>
          </w:p>
        </w:tc>
      </w:tr>
      <w:tr w:rsidR="007061C9" w:rsidRPr="00391C1E" w:rsidTr="007061C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3" w:type="dxa"/>
          <w:jc w:val="center"/>
        </w:trPr>
        <w:tc>
          <w:tcPr>
            <w:tcW w:w="9313" w:type="dxa"/>
            <w:gridSpan w:val="13"/>
            <w:shd w:val="clear" w:color="auto" w:fill="auto"/>
          </w:tcPr>
          <w:p w:rsidR="007061C9" w:rsidRPr="007061C9" w:rsidRDefault="007061C9" w:rsidP="007061C9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FE0996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3" w:type="dxa"/>
          <w:jc w:val="center"/>
        </w:trPr>
        <w:tc>
          <w:tcPr>
            <w:tcW w:w="3873" w:type="dxa"/>
            <w:gridSpan w:val="7"/>
            <w:shd w:val="clear" w:color="auto" w:fill="auto"/>
          </w:tcPr>
          <w:p w:rsidR="00FE0996" w:rsidRPr="00391C1E" w:rsidRDefault="00FE0996" w:rsidP="00183B13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440" w:type="dxa"/>
            <w:gridSpan w:val="6"/>
            <w:shd w:val="clear" w:color="auto" w:fill="auto"/>
          </w:tcPr>
          <w:p w:rsidR="00FE0996" w:rsidRPr="00391C1E" w:rsidRDefault="00FE0996" w:rsidP="00183B13"/>
          <w:p w:rsidR="00FE0996" w:rsidRPr="00391C1E" w:rsidRDefault="00FE0996" w:rsidP="004E34A4">
            <w:pPr>
              <w:jc w:val="center"/>
            </w:pPr>
            <w:r w:rsidRPr="00391C1E">
              <w:t>2 ECTS</w:t>
            </w:r>
          </w:p>
        </w:tc>
      </w:tr>
      <w:tr w:rsidR="00FE0996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3" w:type="dxa"/>
          <w:jc w:val="center"/>
        </w:trPr>
        <w:tc>
          <w:tcPr>
            <w:tcW w:w="3873" w:type="dxa"/>
            <w:gridSpan w:val="7"/>
            <w:shd w:val="clear" w:color="auto" w:fill="auto"/>
          </w:tcPr>
          <w:p w:rsidR="00FE0996" w:rsidRPr="00391C1E" w:rsidRDefault="00FE0996" w:rsidP="00183B13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440" w:type="dxa"/>
            <w:gridSpan w:val="6"/>
            <w:shd w:val="clear" w:color="auto" w:fill="auto"/>
          </w:tcPr>
          <w:p w:rsidR="00FE0996" w:rsidRPr="00391C1E" w:rsidRDefault="00FE0996" w:rsidP="004E34A4">
            <w:pPr>
              <w:jc w:val="center"/>
            </w:pPr>
            <w:r w:rsidRPr="00391C1E">
              <w:t>1 ECTS</w:t>
            </w:r>
          </w:p>
        </w:tc>
      </w:tr>
      <w:tr w:rsidR="00FE0996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3" w:type="dxa"/>
          <w:jc w:val="center"/>
        </w:trPr>
        <w:tc>
          <w:tcPr>
            <w:tcW w:w="3873" w:type="dxa"/>
            <w:gridSpan w:val="7"/>
            <w:shd w:val="clear" w:color="auto" w:fill="auto"/>
          </w:tcPr>
          <w:p w:rsidR="00FE0996" w:rsidRPr="00391C1E" w:rsidRDefault="00FE0996" w:rsidP="00183B13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  <w:r w:rsidR="004E34A4">
              <w:rPr>
                <w:sz w:val="22"/>
                <w:szCs w:val="22"/>
              </w:rPr>
              <w:t xml:space="preserve"> </w:t>
            </w:r>
            <w:r w:rsidR="004E34A4" w:rsidRPr="004E34A4">
              <w:rPr>
                <w:b w:val="0"/>
                <w:bCs w:val="0"/>
                <w:sz w:val="22"/>
                <w:szCs w:val="22"/>
              </w:rPr>
              <w:t>(zgodnie z wyliczeniami z planu studiów)</w:t>
            </w:r>
          </w:p>
        </w:tc>
        <w:tc>
          <w:tcPr>
            <w:tcW w:w="5440" w:type="dxa"/>
            <w:gridSpan w:val="6"/>
            <w:shd w:val="clear" w:color="auto" w:fill="auto"/>
          </w:tcPr>
          <w:p w:rsidR="00FE0996" w:rsidRPr="00391C1E" w:rsidRDefault="00FE0996" w:rsidP="00183B13"/>
          <w:p w:rsidR="00FE0996" w:rsidRPr="00391C1E" w:rsidRDefault="00E626E1" w:rsidP="004E34A4">
            <w:pPr>
              <w:jc w:val="center"/>
            </w:pPr>
            <w:r>
              <w:t>1,</w:t>
            </w:r>
            <w:r w:rsidR="004E34A4">
              <w:t>20</w:t>
            </w:r>
            <w:r w:rsidR="00FE0996" w:rsidRPr="00391C1E">
              <w:t xml:space="preserve"> ECTS</w:t>
            </w:r>
          </w:p>
        </w:tc>
      </w:tr>
      <w:tr w:rsidR="007061C9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3" w:type="dxa"/>
          <w:jc w:val="center"/>
        </w:trPr>
        <w:tc>
          <w:tcPr>
            <w:tcW w:w="3873" w:type="dxa"/>
            <w:gridSpan w:val="7"/>
            <w:shd w:val="clear" w:color="auto" w:fill="auto"/>
          </w:tcPr>
          <w:p w:rsidR="007061C9" w:rsidRPr="004E34A4" w:rsidRDefault="004E34A4" w:rsidP="004E34A4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440" w:type="dxa"/>
            <w:gridSpan w:val="6"/>
            <w:shd w:val="clear" w:color="auto" w:fill="auto"/>
          </w:tcPr>
          <w:p w:rsidR="007061C9" w:rsidRPr="00391C1E" w:rsidRDefault="004E34A4" w:rsidP="004E34A4">
            <w:pPr>
              <w:jc w:val="center"/>
            </w:pPr>
            <w:r>
              <w:t>0,80 ECTS</w:t>
            </w:r>
          </w:p>
        </w:tc>
      </w:tr>
      <w:tr w:rsidR="00FE0996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3" w:type="dxa"/>
          <w:jc w:val="center"/>
        </w:trPr>
        <w:tc>
          <w:tcPr>
            <w:tcW w:w="9313" w:type="dxa"/>
            <w:gridSpan w:val="13"/>
            <w:shd w:val="clear" w:color="auto" w:fill="auto"/>
          </w:tcPr>
          <w:p w:rsidR="00FE0996" w:rsidRPr="00391C1E" w:rsidRDefault="00FE0996" w:rsidP="00183B13">
            <w:pPr>
              <w:jc w:val="center"/>
              <w:rPr>
                <w:b/>
              </w:rPr>
            </w:pPr>
            <w:r w:rsidRPr="00391C1E">
              <w:rPr>
                <w:b/>
              </w:rPr>
              <w:t>V</w:t>
            </w:r>
            <w:r w:rsidR="007061C9">
              <w:rPr>
                <w:b/>
              </w:rPr>
              <w:t>II</w:t>
            </w:r>
            <w:r w:rsidRPr="00391C1E">
              <w:rPr>
                <w:b/>
              </w:rPr>
              <w:t>I. KRYTERIA OCENY</w:t>
            </w:r>
          </w:p>
        </w:tc>
      </w:tr>
      <w:tr w:rsidR="00FE0996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3" w:type="dxa"/>
          <w:jc w:val="center"/>
        </w:trPr>
        <w:tc>
          <w:tcPr>
            <w:tcW w:w="621" w:type="dxa"/>
            <w:shd w:val="clear" w:color="auto" w:fill="auto"/>
          </w:tcPr>
          <w:p w:rsidR="00FE0996" w:rsidRPr="00391C1E" w:rsidRDefault="00FE0996" w:rsidP="00183B13">
            <w:r w:rsidRPr="00391C1E">
              <w:t>5</w:t>
            </w:r>
          </w:p>
        </w:tc>
        <w:tc>
          <w:tcPr>
            <w:tcW w:w="8692" w:type="dxa"/>
            <w:gridSpan w:val="12"/>
            <w:shd w:val="clear" w:color="auto" w:fill="auto"/>
          </w:tcPr>
          <w:p w:rsidR="00FE0996" w:rsidRPr="00391C1E" w:rsidRDefault="00FE0996" w:rsidP="00183B13">
            <w:r w:rsidRPr="00391C1E">
              <w:t>znakomita wiedza, umiejętności, kompetencje</w:t>
            </w:r>
          </w:p>
        </w:tc>
      </w:tr>
      <w:tr w:rsidR="00FE0996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3" w:type="dxa"/>
          <w:jc w:val="center"/>
        </w:trPr>
        <w:tc>
          <w:tcPr>
            <w:tcW w:w="621" w:type="dxa"/>
            <w:shd w:val="clear" w:color="auto" w:fill="auto"/>
          </w:tcPr>
          <w:p w:rsidR="00FE0996" w:rsidRPr="00391C1E" w:rsidRDefault="00FE0996" w:rsidP="00183B13">
            <w:r w:rsidRPr="00391C1E">
              <w:t>4,5</w:t>
            </w:r>
          </w:p>
        </w:tc>
        <w:tc>
          <w:tcPr>
            <w:tcW w:w="8692" w:type="dxa"/>
            <w:gridSpan w:val="12"/>
            <w:shd w:val="clear" w:color="auto" w:fill="auto"/>
          </w:tcPr>
          <w:p w:rsidR="00FE0996" w:rsidRPr="00391C1E" w:rsidRDefault="00FE0996" w:rsidP="00183B13">
            <w:r w:rsidRPr="00391C1E">
              <w:t>bardzo dobra wiedza, umiejętności, kompetencje</w:t>
            </w:r>
          </w:p>
        </w:tc>
      </w:tr>
      <w:tr w:rsidR="00FE0996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3" w:type="dxa"/>
          <w:jc w:val="center"/>
        </w:trPr>
        <w:tc>
          <w:tcPr>
            <w:tcW w:w="621" w:type="dxa"/>
            <w:shd w:val="clear" w:color="auto" w:fill="auto"/>
          </w:tcPr>
          <w:p w:rsidR="00FE0996" w:rsidRPr="00391C1E" w:rsidRDefault="00FE0996" w:rsidP="00183B13">
            <w:r w:rsidRPr="00391C1E">
              <w:t>4</w:t>
            </w:r>
          </w:p>
        </w:tc>
        <w:tc>
          <w:tcPr>
            <w:tcW w:w="8692" w:type="dxa"/>
            <w:gridSpan w:val="12"/>
            <w:shd w:val="clear" w:color="auto" w:fill="auto"/>
          </w:tcPr>
          <w:p w:rsidR="00FE0996" w:rsidRPr="00391C1E" w:rsidRDefault="00FE0996" w:rsidP="00183B13">
            <w:r w:rsidRPr="00391C1E">
              <w:t>dobra wiedza, umiejętności, kompetencje</w:t>
            </w:r>
          </w:p>
        </w:tc>
      </w:tr>
      <w:tr w:rsidR="00FE0996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3" w:type="dxa"/>
          <w:jc w:val="center"/>
        </w:trPr>
        <w:tc>
          <w:tcPr>
            <w:tcW w:w="621" w:type="dxa"/>
            <w:shd w:val="clear" w:color="auto" w:fill="auto"/>
          </w:tcPr>
          <w:p w:rsidR="00FE0996" w:rsidRPr="00391C1E" w:rsidRDefault="00FE0996" w:rsidP="00183B13">
            <w:r w:rsidRPr="00391C1E">
              <w:t>3,5</w:t>
            </w:r>
          </w:p>
        </w:tc>
        <w:tc>
          <w:tcPr>
            <w:tcW w:w="8692" w:type="dxa"/>
            <w:gridSpan w:val="12"/>
            <w:shd w:val="clear" w:color="auto" w:fill="auto"/>
          </w:tcPr>
          <w:p w:rsidR="00FE0996" w:rsidRPr="00391C1E" w:rsidRDefault="00FE0996" w:rsidP="00183B13">
            <w:r w:rsidRPr="00391C1E">
              <w:t>zadawalająca wiedza, umiejętności, kompetencje, ale ze znacznymi niedociągnięciami</w:t>
            </w:r>
          </w:p>
        </w:tc>
      </w:tr>
      <w:tr w:rsidR="00FE0996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3" w:type="dxa"/>
          <w:jc w:val="center"/>
        </w:trPr>
        <w:tc>
          <w:tcPr>
            <w:tcW w:w="621" w:type="dxa"/>
            <w:shd w:val="clear" w:color="auto" w:fill="auto"/>
          </w:tcPr>
          <w:p w:rsidR="00FE0996" w:rsidRPr="00391C1E" w:rsidRDefault="00FE0996" w:rsidP="00183B13">
            <w:r w:rsidRPr="00391C1E">
              <w:t>3</w:t>
            </w:r>
          </w:p>
        </w:tc>
        <w:tc>
          <w:tcPr>
            <w:tcW w:w="8692" w:type="dxa"/>
            <w:gridSpan w:val="12"/>
            <w:shd w:val="clear" w:color="auto" w:fill="auto"/>
          </w:tcPr>
          <w:p w:rsidR="00FE0996" w:rsidRPr="00391C1E" w:rsidRDefault="00FE0996" w:rsidP="00183B13">
            <w:r w:rsidRPr="00391C1E">
              <w:t>zadawalająca wiedza, umiejętności, kompetencje, z licznymi błędami</w:t>
            </w:r>
          </w:p>
        </w:tc>
      </w:tr>
      <w:tr w:rsidR="00FE0996" w:rsidRPr="00391C1E" w:rsidTr="00A03D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3" w:type="dxa"/>
          <w:jc w:val="center"/>
        </w:trPr>
        <w:tc>
          <w:tcPr>
            <w:tcW w:w="621" w:type="dxa"/>
            <w:shd w:val="clear" w:color="auto" w:fill="auto"/>
          </w:tcPr>
          <w:p w:rsidR="00FE0996" w:rsidRPr="00391C1E" w:rsidRDefault="00FE0996" w:rsidP="00183B13">
            <w:r w:rsidRPr="00391C1E">
              <w:t>2</w:t>
            </w:r>
          </w:p>
        </w:tc>
        <w:tc>
          <w:tcPr>
            <w:tcW w:w="8692" w:type="dxa"/>
            <w:gridSpan w:val="12"/>
            <w:shd w:val="clear" w:color="auto" w:fill="auto"/>
          </w:tcPr>
          <w:p w:rsidR="00FE0996" w:rsidRPr="00391C1E" w:rsidRDefault="00FE0996" w:rsidP="00183B13">
            <w:r w:rsidRPr="00391C1E">
              <w:t>niezadawalająca wiedza, umiejętności, kompetencje</w:t>
            </w:r>
          </w:p>
        </w:tc>
      </w:tr>
    </w:tbl>
    <w:p w:rsidR="00B73C54" w:rsidRDefault="00B73C54" w:rsidP="00181E9B"/>
    <w:tbl>
      <w:tblPr>
        <w:tblW w:w="946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567"/>
        <w:gridCol w:w="289"/>
        <w:gridCol w:w="891"/>
        <w:gridCol w:w="608"/>
        <w:gridCol w:w="525"/>
        <w:gridCol w:w="801"/>
        <w:gridCol w:w="325"/>
        <w:gridCol w:w="1361"/>
        <w:gridCol w:w="1154"/>
        <w:gridCol w:w="702"/>
        <w:gridCol w:w="272"/>
        <w:gridCol w:w="1827"/>
        <w:gridCol w:w="38"/>
      </w:tblGrid>
      <w:tr w:rsidR="00C22A54" w:rsidRPr="00391C1E" w:rsidTr="00C22A54">
        <w:trPr>
          <w:gridBefore w:val="1"/>
          <w:wBefore w:w="108" w:type="dxa"/>
          <w:cantSplit/>
          <w:trHeight w:val="200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A54" w:rsidRPr="00391C1E" w:rsidRDefault="00C22A54" w:rsidP="00C22A54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I. </w:t>
            </w:r>
            <w:r w:rsidR="0021396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C22A54" w:rsidRPr="00391C1E" w:rsidTr="00C22A54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A54" w:rsidRPr="00391C1E" w:rsidRDefault="00C22A54" w:rsidP="00C22A54">
            <w:r w:rsidRPr="00391C1E">
              <w:t>Kierunek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A54" w:rsidRPr="00391C1E" w:rsidRDefault="00C22A54" w:rsidP="00C22A54">
            <w:r w:rsidRPr="00391C1E">
              <w:t>Bezpieczeństwo narodowe</w:t>
            </w:r>
          </w:p>
        </w:tc>
      </w:tr>
      <w:tr w:rsidR="00C22A54" w:rsidRPr="00391C1E" w:rsidTr="00C22A54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A54" w:rsidRPr="00391C1E" w:rsidRDefault="00C22A54" w:rsidP="00C22A54">
            <w:pPr>
              <w:rPr>
                <w:b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A54" w:rsidRPr="00391C1E" w:rsidRDefault="00C22A54" w:rsidP="00C22A54">
            <w:pPr>
              <w:rPr>
                <w:b/>
              </w:rPr>
            </w:pPr>
          </w:p>
        </w:tc>
      </w:tr>
      <w:tr w:rsidR="00C22A54" w:rsidRPr="00391C1E" w:rsidTr="00C22A54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A54" w:rsidRPr="00391C1E" w:rsidRDefault="00C22A54" w:rsidP="00C22A54">
            <w:r w:rsidRPr="00391C1E">
              <w:t>Poziom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A54" w:rsidRPr="00391C1E" w:rsidRDefault="00C22A54" w:rsidP="00C22A54">
            <w:r w:rsidRPr="00391C1E">
              <w:t>Studia pierwszego stopnia</w:t>
            </w:r>
          </w:p>
        </w:tc>
      </w:tr>
      <w:tr w:rsidR="00C22A54" w:rsidRPr="00391C1E" w:rsidTr="00C22A54">
        <w:trPr>
          <w:gridBefore w:val="1"/>
          <w:wBefore w:w="108" w:type="dxa"/>
          <w:cantSplit/>
          <w:trHeight w:hRule="exact" w:val="208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A54" w:rsidRPr="00391C1E" w:rsidRDefault="00C22A54" w:rsidP="00C22A54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A54" w:rsidRPr="00391C1E" w:rsidRDefault="00C22A54" w:rsidP="00C22A54"/>
        </w:tc>
      </w:tr>
      <w:tr w:rsidR="00C22A54" w:rsidRPr="00391C1E" w:rsidTr="00C22A54">
        <w:trPr>
          <w:gridBefore w:val="1"/>
          <w:wBefore w:w="108" w:type="dxa"/>
          <w:cantSplit/>
          <w:trHeight w:hRule="exact" w:val="28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22A54" w:rsidRPr="00391C1E" w:rsidRDefault="00C22A54" w:rsidP="00C22A54">
            <w:r w:rsidRPr="00391C1E">
              <w:t>Profil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A54" w:rsidRPr="00391C1E" w:rsidRDefault="00921851" w:rsidP="00C22A54">
            <w:r w:rsidRPr="00391C1E">
              <w:t>P</w:t>
            </w:r>
            <w:r w:rsidR="00C22A54" w:rsidRPr="00391C1E">
              <w:t>raktyczny</w:t>
            </w:r>
          </w:p>
        </w:tc>
      </w:tr>
      <w:tr w:rsidR="00C22A54" w:rsidRPr="00391C1E" w:rsidTr="00C22A54">
        <w:trPr>
          <w:gridBefore w:val="1"/>
          <w:wBefore w:w="108" w:type="dxa"/>
          <w:cantSplit/>
          <w:trHeight w:hRule="exact" w:val="17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22A54" w:rsidRPr="00391C1E" w:rsidRDefault="00C22A54" w:rsidP="00C22A54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A54" w:rsidRPr="00391C1E" w:rsidRDefault="00C22A54" w:rsidP="00C22A54"/>
        </w:tc>
      </w:tr>
      <w:tr w:rsidR="00C22A54" w:rsidRPr="00391C1E" w:rsidTr="00C22A54">
        <w:trPr>
          <w:gridBefore w:val="1"/>
          <w:wBefore w:w="108" w:type="dxa"/>
          <w:cantSplit/>
          <w:trHeight w:hRule="exact" w:val="32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22A54" w:rsidRPr="00391C1E" w:rsidRDefault="00C22A54" w:rsidP="00C22A54">
            <w:r w:rsidRPr="00391C1E">
              <w:t>Forma prowadzenia studiów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A54" w:rsidRPr="00391C1E" w:rsidRDefault="00921851" w:rsidP="00C22A54">
            <w:r w:rsidRPr="00391C1E">
              <w:t>S</w:t>
            </w:r>
            <w:r w:rsidR="00C22A54" w:rsidRPr="00391C1E">
              <w:t>tacjonarne</w:t>
            </w:r>
          </w:p>
        </w:tc>
      </w:tr>
      <w:tr w:rsidR="00C22A54" w:rsidRPr="00391C1E" w:rsidTr="00C22A54">
        <w:trPr>
          <w:gridBefore w:val="1"/>
          <w:wBefore w:w="108" w:type="dxa"/>
          <w:cantSplit/>
          <w:trHeight w:hRule="exact" w:val="23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22A54" w:rsidRPr="00391C1E" w:rsidRDefault="00C22A54" w:rsidP="00C22A54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A54" w:rsidRPr="00391C1E" w:rsidRDefault="00C22A54" w:rsidP="00C22A54"/>
        </w:tc>
      </w:tr>
      <w:tr w:rsidR="00C22A54" w:rsidRPr="00391C1E" w:rsidTr="00C22A54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22A54" w:rsidRPr="00391C1E" w:rsidRDefault="00C22A54" w:rsidP="00C22A54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A54" w:rsidRPr="00391C1E" w:rsidRDefault="00C22A54" w:rsidP="00C22A54"/>
        </w:tc>
      </w:tr>
      <w:tr w:rsidR="00C22A54" w:rsidRPr="00391C1E" w:rsidTr="00C22A54">
        <w:trPr>
          <w:gridBefore w:val="1"/>
          <w:wBefore w:w="108" w:type="dxa"/>
          <w:cantSplit/>
          <w:trHeight w:hRule="exact" w:val="30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22A54" w:rsidRPr="00391C1E" w:rsidRDefault="00C22A54" w:rsidP="00C22A54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A54" w:rsidRPr="00391C1E" w:rsidRDefault="00C22A54" w:rsidP="00C22A54">
            <w:pPr>
              <w:rPr>
                <w:b/>
              </w:rPr>
            </w:pPr>
            <w:r w:rsidRPr="00391C1E">
              <w:rPr>
                <w:b/>
              </w:rPr>
              <w:t>Metodologia badań w naukach społecznych/</w:t>
            </w:r>
            <w:r w:rsidR="00E626E1">
              <w:rPr>
                <w:b/>
              </w:rPr>
              <w:t>IGZPBN-1-MBS</w:t>
            </w:r>
          </w:p>
        </w:tc>
      </w:tr>
      <w:tr w:rsidR="00C22A54" w:rsidRPr="00391C1E" w:rsidTr="00C22A54">
        <w:trPr>
          <w:gridBefore w:val="1"/>
          <w:wBefore w:w="108" w:type="dxa"/>
          <w:cantSplit/>
          <w:trHeight w:hRule="exact" w:val="19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22A54" w:rsidRPr="00391C1E" w:rsidRDefault="00C22A54" w:rsidP="00C22A54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A54" w:rsidRPr="00391C1E" w:rsidRDefault="00C22A54" w:rsidP="00C22A54"/>
        </w:tc>
      </w:tr>
      <w:tr w:rsidR="00C22A54" w:rsidRPr="00391C1E" w:rsidTr="00C22A54">
        <w:trPr>
          <w:gridBefore w:val="1"/>
          <w:wBefore w:w="108" w:type="dxa"/>
          <w:cantSplit/>
          <w:trHeight w:hRule="exact" w:val="21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22A54" w:rsidRPr="00391C1E" w:rsidRDefault="00C22A54" w:rsidP="00C22A54">
            <w:r w:rsidRPr="00391C1E">
              <w:t>Rok studiów</w:t>
            </w:r>
          </w:p>
          <w:p w:rsidR="00C22A54" w:rsidRPr="00391C1E" w:rsidRDefault="00C22A54" w:rsidP="00C22A54"/>
          <w:p w:rsidR="00C22A54" w:rsidRPr="00391C1E" w:rsidRDefault="00C22A54" w:rsidP="00C22A54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A54" w:rsidRPr="00391C1E" w:rsidRDefault="00C22A54" w:rsidP="00C22A54">
            <w:r w:rsidRPr="00391C1E">
              <w:t>I</w:t>
            </w:r>
          </w:p>
          <w:p w:rsidR="00C22A54" w:rsidRPr="00391C1E" w:rsidRDefault="00C22A54" w:rsidP="00C22A54"/>
        </w:tc>
      </w:tr>
      <w:tr w:rsidR="00C22A54" w:rsidRPr="00391C1E" w:rsidTr="00C22A54">
        <w:trPr>
          <w:gridBefore w:val="1"/>
          <w:wBefore w:w="108" w:type="dxa"/>
          <w:cantSplit/>
          <w:trHeight w:hRule="exact" w:val="22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22A54" w:rsidRPr="00391C1E" w:rsidRDefault="00C22A54" w:rsidP="00C22A54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A54" w:rsidRPr="00391C1E" w:rsidRDefault="00C22A54" w:rsidP="00C22A54"/>
        </w:tc>
      </w:tr>
      <w:tr w:rsidR="00C22A54" w:rsidRPr="00391C1E" w:rsidTr="00C22A54">
        <w:trPr>
          <w:gridBefore w:val="1"/>
          <w:wBefore w:w="108" w:type="dxa"/>
          <w:cantSplit/>
          <w:trHeight w:hRule="exact" w:val="3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22A54" w:rsidRPr="00391C1E" w:rsidRDefault="00C22A54" w:rsidP="00C22A54">
            <w:r w:rsidRPr="00391C1E">
              <w:t xml:space="preserve">Semestr 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A54" w:rsidRPr="00391C1E" w:rsidRDefault="00C22A54" w:rsidP="00C22A54">
            <w:r w:rsidRPr="00391C1E">
              <w:t>I</w:t>
            </w:r>
            <w:r w:rsidR="00FE1F38" w:rsidRPr="00391C1E">
              <w:t>I</w:t>
            </w:r>
          </w:p>
        </w:tc>
      </w:tr>
      <w:tr w:rsidR="00C22A54" w:rsidRPr="00391C1E" w:rsidTr="00C22A54">
        <w:trPr>
          <w:gridBefore w:val="1"/>
          <w:wBefore w:w="108" w:type="dxa"/>
          <w:cantSplit/>
          <w:trHeight w:hRule="exact" w:val="34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22A54" w:rsidRPr="00391C1E" w:rsidRDefault="00C22A54" w:rsidP="00C22A54">
            <w:r w:rsidRPr="00391C1E">
              <w:t>Liczba  godzin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A54" w:rsidRPr="00391C1E" w:rsidRDefault="00C22A54" w:rsidP="00C22A54">
            <w:r w:rsidRPr="00391C1E">
              <w:t>Wykłady: 15      Ćwiczenia: 15</w:t>
            </w:r>
          </w:p>
        </w:tc>
      </w:tr>
      <w:tr w:rsidR="00C22A54" w:rsidRPr="00391C1E" w:rsidTr="00C22A54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22A54" w:rsidRPr="00391C1E" w:rsidRDefault="00C22A54" w:rsidP="00C22A54">
            <w:r w:rsidRPr="00391C1E">
              <w:t>Liczba punktów ECTS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A54" w:rsidRPr="00391C1E" w:rsidRDefault="00C22A54" w:rsidP="00C22A54">
            <w:r w:rsidRPr="00391C1E">
              <w:t>2</w:t>
            </w:r>
          </w:p>
        </w:tc>
      </w:tr>
      <w:tr w:rsidR="00C22A54" w:rsidRPr="00391C1E" w:rsidTr="00C22A54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22A54" w:rsidRPr="00391C1E" w:rsidRDefault="00C22A54" w:rsidP="00C22A54">
            <w:r w:rsidRPr="00391C1E">
              <w:t>Prowadzący przedmiot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A54" w:rsidRPr="00391C1E" w:rsidRDefault="00181E9B" w:rsidP="00C22A54">
            <w:r>
              <w:t>d</w:t>
            </w:r>
            <w:r w:rsidR="00B53108">
              <w:t>r Eugeniusz Śliwiński</w:t>
            </w:r>
          </w:p>
        </w:tc>
      </w:tr>
      <w:tr w:rsidR="00C22A54" w:rsidRPr="00391C1E" w:rsidTr="00363630">
        <w:trPr>
          <w:gridBefore w:val="1"/>
          <w:wBefore w:w="108" w:type="dxa"/>
          <w:cantSplit/>
          <w:trHeight w:hRule="exact" w:val="142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22A54" w:rsidRPr="00391C1E" w:rsidRDefault="00C22A54" w:rsidP="00C22A54">
            <w:r w:rsidRPr="00391C1E"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A54" w:rsidRPr="00391C1E" w:rsidRDefault="00C22A54" w:rsidP="00C22A54">
            <w:r w:rsidRPr="00391C1E">
              <w:t xml:space="preserve">Osiągnięte </w:t>
            </w:r>
            <w:r w:rsidR="00213961">
              <w:t>efekty uczenia się</w:t>
            </w:r>
            <w:r w:rsidRPr="00391C1E">
              <w:t xml:space="preserve"> z przedmiotu: wiedza o społeczeństwie” na poziomie szkoły średniej,</w:t>
            </w:r>
          </w:p>
          <w:p w:rsidR="00C22A54" w:rsidRPr="00391C1E" w:rsidRDefault="00C22A54" w:rsidP="00C22A54">
            <w:r w:rsidRPr="00391C1E">
              <w:t xml:space="preserve">Osiągnięte </w:t>
            </w:r>
            <w:r w:rsidR="00213961">
              <w:t>efekty uczenia się</w:t>
            </w:r>
            <w:r w:rsidRPr="00391C1E">
              <w:t xml:space="preserve"> z przedmiotu „język polski” na poziomie szkoły średniej</w:t>
            </w:r>
          </w:p>
        </w:tc>
      </w:tr>
      <w:tr w:rsidR="00C22A54" w:rsidRPr="00391C1E" w:rsidTr="00363630">
        <w:trPr>
          <w:gridBefore w:val="1"/>
          <w:wBefore w:w="108" w:type="dxa"/>
          <w:cantSplit/>
          <w:trHeight w:hRule="exact" w:val="976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22A54" w:rsidRPr="00391C1E" w:rsidRDefault="00C22A54" w:rsidP="00C22A54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A54" w:rsidRPr="00391C1E" w:rsidRDefault="00363630" w:rsidP="00921851">
            <w:pPr>
              <w:jc w:val="both"/>
            </w:pPr>
            <w:r w:rsidRPr="00391C1E">
              <w:t xml:space="preserve">Dostarczenie studentom wiedzy z zakresu metodologii prowadzenia badań Wyposażenie studentów w umiejętności pisania prac </w:t>
            </w:r>
            <w:r w:rsidR="00FE1F38" w:rsidRPr="00391C1E">
              <w:t xml:space="preserve">                  </w:t>
            </w:r>
            <w:r w:rsidRPr="00391C1E">
              <w:t xml:space="preserve">o charakterze naukowym </w:t>
            </w:r>
          </w:p>
        </w:tc>
      </w:tr>
      <w:tr w:rsidR="00C22A54" w:rsidRPr="00391C1E" w:rsidTr="00363630">
        <w:trPr>
          <w:gridBefore w:val="1"/>
          <w:wBefore w:w="108" w:type="dxa"/>
          <w:cantSplit/>
          <w:trHeight w:hRule="exact" w:val="1699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22A54" w:rsidRPr="00391C1E" w:rsidRDefault="00C22A54" w:rsidP="00C22A54">
            <w:pPr>
              <w:jc w:val="center"/>
            </w:pPr>
          </w:p>
          <w:p w:rsidR="00C22A54" w:rsidRPr="00391C1E" w:rsidRDefault="00C22A54" w:rsidP="00C22A54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  <w:p w:rsidR="00C22A54" w:rsidRPr="00391C1E" w:rsidRDefault="00C22A54" w:rsidP="00C22A54">
            <w:pPr>
              <w:jc w:val="center"/>
            </w:pPr>
          </w:p>
        </w:tc>
      </w:tr>
      <w:tr w:rsidR="00C22A54" w:rsidRPr="00391C1E" w:rsidTr="00CE75C2">
        <w:trPr>
          <w:gridBefore w:val="1"/>
          <w:wBefore w:w="108" w:type="dxa"/>
          <w:cantSplit/>
          <w:trHeight w:hRule="exact" w:val="1074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22A54" w:rsidRPr="00391C1E" w:rsidRDefault="00C22A54" w:rsidP="00C22A54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  <w:p w:rsidR="00C22A54" w:rsidRPr="00391C1E" w:rsidRDefault="00C22A54" w:rsidP="00C22A54">
            <w:pPr>
              <w:jc w:val="center"/>
            </w:pPr>
            <w:r w:rsidRPr="00391C1E">
              <w:t>(</w:t>
            </w:r>
            <w:r w:rsidR="00213961">
              <w:t>Kod przedmiotu</w:t>
            </w:r>
            <w:r w:rsidRPr="00391C1E">
              <w:t>, liczba efektów 4-8)</w:t>
            </w:r>
          </w:p>
        </w:tc>
        <w:tc>
          <w:tcPr>
            <w:tcW w:w="41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A54" w:rsidRPr="00391C1E" w:rsidRDefault="00C22A54" w:rsidP="00C22A54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  <w:p w:rsidR="00C22A54" w:rsidRPr="00391C1E" w:rsidRDefault="00C22A54" w:rsidP="00C22A54">
            <w:pPr>
              <w:jc w:val="center"/>
            </w:pPr>
            <w:r w:rsidRPr="00391C1E">
              <w:t xml:space="preserve">(co student potrafi po zakończeniu </w:t>
            </w:r>
            <w:r w:rsidR="00213961">
              <w:t>przedmiotu</w:t>
            </w:r>
            <w:r w:rsidRPr="00391C1E">
              <w:t>?)</w:t>
            </w:r>
          </w:p>
        </w:tc>
        <w:tc>
          <w:tcPr>
            <w:tcW w:w="28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A54" w:rsidRPr="00391C1E" w:rsidRDefault="00C22A54" w:rsidP="00C22A54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 dla kierunku studiów</w:t>
            </w:r>
            <w:r w:rsidRPr="00391C1E">
              <w:t xml:space="preserve">  </w:t>
            </w:r>
          </w:p>
        </w:tc>
      </w:tr>
      <w:tr w:rsidR="00C22A54" w:rsidRPr="00391C1E" w:rsidTr="00CE75C2">
        <w:trPr>
          <w:gridBefore w:val="1"/>
          <w:wBefore w:w="108" w:type="dxa"/>
          <w:cantSplit/>
          <w:trHeight w:hRule="exact" w:val="2960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22A54" w:rsidRPr="00391C1E" w:rsidRDefault="00E626E1" w:rsidP="00363630">
            <w:pPr>
              <w:jc w:val="center"/>
            </w:pPr>
            <w:r>
              <w:t>IGZPBN-1-MBS</w:t>
            </w:r>
            <w:r w:rsidR="00C22A54" w:rsidRPr="00391C1E">
              <w:t>_01</w:t>
            </w:r>
          </w:p>
        </w:tc>
        <w:tc>
          <w:tcPr>
            <w:tcW w:w="41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E75C2" w:rsidRDefault="00CE75C2" w:rsidP="00C22A54">
            <w:pPr>
              <w:jc w:val="both"/>
            </w:pPr>
            <w:r w:rsidRPr="00CE75C2">
              <w:t>Posiada wiedzę w zakresie karty opisu przedmiotu (cele i efekty uczenia się) oraz zasad</w:t>
            </w:r>
            <w:r>
              <w:t xml:space="preserve"> </w:t>
            </w:r>
            <w:r w:rsidRPr="00CE75C2">
              <w:t>bezpieczeństwa                                        i higieny pracy w odniesieniu do przedmiotu</w:t>
            </w:r>
          </w:p>
          <w:p w:rsidR="00C22A54" w:rsidRPr="00391C1E" w:rsidRDefault="00C22A54" w:rsidP="00C22A54">
            <w:pPr>
              <w:jc w:val="both"/>
            </w:pPr>
            <w:r w:rsidRPr="00391C1E">
              <w:t xml:space="preserve">Zna klasyfikację nauk w Polsce, identyfikuje miejsce nauk społecznych w systemie nauk, wymienia poszczególne dziedziny </w:t>
            </w:r>
            <w:r w:rsidR="00CE75C2">
              <w:t xml:space="preserve">                         </w:t>
            </w:r>
            <w:r w:rsidRPr="00391C1E">
              <w:t>i dyscypliny nauk społecznych</w:t>
            </w:r>
          </w:p>
        </w:tc>
        <w:tc>
          <w:tcPr>
            <w:tcW w:w="28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A54" w:rsidRPr="00391C1E" w:rsidRDefault="003B2B6B" w:rsidP="00C22A54">
            <w:pPr>
              <w:jc w:val="center"/>
            </w:pPr>
            <w:r>
              <w:t>LKBEZ_W01</w:t>
            </w:r>
            <w:r w:rsidR="00C22A54" w:rsidRPr="00391C1E">
              <w:t xml:space="preserve">, </w:t>
            </w:r>
            <w:r>
              <w:t>LKBEZ_W06</w:t>
            </w:r>
          </w:p>
        </w:tc>
      </w:tr>
      <w:tr w:rsidR="00C22A54" w:rsidRPr="00391C1E" w:rsidTr="00CE75C2">
        <w:trPr>
          <w:gridBefore w:val="1"/>
          <w:wBefore w:w="108" w:type="dxa"/>
          <w:cantSplit/>
          <w:trHeight w:hRule="exact" w:val="998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22A54" w:rsidRPr="00391C1E" w:rsidRDefault="00FE1F38" w:rsidP="00FE1F38">
            <w:pPr>
              <w:jc w:val="center"/>
            </w:pPr>
            <w:r w:rsidRPr="00391C1E">
              <w:t xml:space="preserve"> </w:t>
            </w:r>
            <w:r w:rsidR="00E626E1">
              <w:t>IGZPBN-1-MBS</w:t>
            </w:r>
            <w:r w:rsidR="00C22A54" w:rsidRPr="00391C1E">
              <w:t>_02</w:t>
            </w:r>
          </w:p>
        </w:tc>
        <w:tc>
          <w:tcPr>
            <w:tcW w:w="41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A54" w:rsidRPr="00391C1E" w:rsidRDefault="00C22A54" w:rsidP="00C22A54">
            <w:pPr>
              <w:jc w:val="both"/>
            </w:pPr>
            <w:r w:rsidRPr="00391C1E">
              <w:t>Definiuje podstawowe pojęcie z zakresu metodologii nauk społecznych</w:t>
            </w:r>
          </w:p>
        </w:tc>
        <w:tc>
          <w:tcPr>
            <w:tcW w:w="28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A54" w:rsidRPr="00391C1E" w:rsidRDefault="003B2B6B" w:rsidP="00C22A54">
            <w:pPr>
              <w:jc w:val="center"/>
            </w:pPr>
            <w:r>
              <w:t>LKBEZ_W01</w:t>
            </w:r>
          </w:p>
        </w:tc>
      </w:tr>
      <w:tr w:rsidR="00C22A54" w:rsidRPr="00391C1E" w:rsidTr="00CE75C2">
        <w:trPr>
          <w:gridBefore w:val="1"/>
          <w:wBefore w:w="108" w:type="dxa"/>
          <w:cantSplit/>
          <w:trHeight w:hRule="exact" w:val="865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22A54" w:rsidRPr="00391C1E" w:rsidRDefault="00E626E1" w:rsidP="00C22A54">
            <w:pPr>
              <w:jc w:val="center"/>
            </w:pPr>
            <w:r>
              <w:t>IGZPBN-1-MBS</w:t>
            </w:r>
            <w:r w:rsidR="00C22A54" w:rsidRPr="00391C1E">
              <w:t>_03</w:t>
            </w:r>
          </w:p>
        </w:tc>
        <w:tc>
          <w:tcPr>
            <w:tcW w:w="41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A54" w:rsidRPr="00391C1E" w:rsidRDefault="00C22A54" w:rsidP="00C22A54">
            <w:pPr>
              <w:jc w:val="both"/>
            </w:pPr>
            <w:r w:rsidRPr="00391C1E">
              <w:t>Rozumie cel metodologii badań oraz charakteryzuje strategie badawcze</w:t>
            </w:r>
          </w:p>
        </w:tc>
        <w:tc>
          <w:tcPr>
            <w:tcW w:w="28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A54" w:rsidRPr="00391C1E" w:rsidRDefault="003B2B6B" w:rsidP="00C22A54">
            <w:pPr>
              <w:jc w:val="center"/>
            </w:pPr>
            <w:r>
              <w:t>LKBEZ_W01</w:t>
            </w:r>
          </w:p>
        </w:tc>
      </w:tr>
      <w:tr w:rsidR="00C22A54" w:rsidRPr="00391C1E" w:rsidTr="00CE75C2">
        <w:trPr>
          <w:gridBefore w:val="1"/>
          <w:wBefore w:w="108" w:type="dxa"/>
          <w:cantSplit/>
          <w:trHeight w:hRule="exact" w:val="849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22A54" w:rsidRPr="00391C1E" w:rsidRDefault="00E626E1" w:rsidP="00C22A54">
            <w:pPr>
              <w:jc w:val="center"/>
            </w:pPr>
            <w:r>
              <w:t>IGZPBN-1-MBS</w:t>
            </w:r>
            <w:r w:rsidR="00C22A54" w:rsidRPr="00391C1E">
              <w:t>_04</w:t>
            </w:r>
          </w:p>
        </w:tc>
        <w:tc>
          <w:tcPr>
            <w:tcW w:w="41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A54" w:rsidRPr="00391C1E" w:rsidRDefault="00C22A54" w:rsidP="00C22A54">
            <w:pPr>
              <w:jc w:val="both"/>
            </w:pPr>
            <w:r w:rsidRPr="00391C1E">
              <w:t>Zna metody i techniki badawcze stosowane w naukach społecznych</w:t>
            </w:r>
          </w:p>
        </w:tc>
        <w:tc>
          <w:tcPr>
            <w:tcW w:w="28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A54" w:rsidRPr="00391C1E" w:rsidRDefault="003B2B6B" w:rsidP="00C22A54">
            <w:pPr>
              <w:jc w:val="center"/>
            </w:pPr>
            <w:r>
              <w:t>LKBEZ_W01</w:t>
            </w:r>
          </w:p>
        </w:tc>
      </w:tr>
      <w:tr w:rsidR="00C22A54" w:rsidRPr="00391C1E" w:rsidTr="00CE75C2">
        <w:trPr>
          <w:gridBefore w:val="1"/>
          <w:wBefore w:w="108" w:type="dxa"/>
          <w:cantSplit/>
          <w:trHeight w:hRule="exact" w:val="849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22A54" w:rsidRPr="00391C1E" w:rsidRDefault="00E626E1" w:rsidP="00C22A54">
            <w:pPr>
              <w:jc w:val="center"/>
            </w:pPr>
            <w:r>
              <w:t>IGZPBN-1-MBS</w:t>
            </w:r>
            <w:r w:rsidR="00C22A54" w:rsidRPr="00391C1E">
              <w:t>_05</w:t>
            </w:r>
          </w:p>
        </w:tc>
        <w:tc>
          <w:tcPr>
            <w:tcW w:w="41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A54" w:rsidRPr="00391C1E" w:rsidRDefault="00C22A54" w:rsidP="00D84232">
            <w:pPr>
              <w:jc w:val="both"/>
            </w:pPr>
            <w:r w:rsidRPr="00391C1E">
              <w:t xml:space="preserve">Potrafi zaplanować </w:t>
            </w:r>
            <w:r w:rsidR="00D84232" w:rsidRPr="00391C1E">
              <w:t xml:space="preserve">i </w:t>
            </w:r>
            <w:r w:rsidRPr="00391C1E">
              <w:t>przeprowadzić proces badaczy</w:t>
            </w:r>
          </w:p>
        </w:tc>
        <w:tc>
          <w:tcPr>
            <w:tcW w:w="28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A54" w:rsidRPr="00391C1E" w:rsidRDefault="003B2B6B" w:rsidP="00C22A54">
            <w:pPr>
              <w:jc w:val="center"/>
            </w:pPr>
            <w:r>
              <w:t>LKBEZ_W01</w:t>
            </w:r>
            <w:r w:rsidR="00C22A54" w:rsidRPr="00391C1E">
              <w:t xml:space="preserve">, </w:t>
            </w:r>
            <w:r>
              <w:t>LKBEZ_U09</w:t>
            </w:r>
          </w:p>
        </w:tc>
      </w:tr>
      <w:tr w:rsidR="00C22A54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C22A54" w:rsidRPr="00391C1E" w:rsidRDefault="00C22A54" w:rsidP="00C22A54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C22A54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31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22A54" w:rsidRPr="00391C1E" w:rsidRDefault="00C22A54" w:rsidP="00C22A54">
            <w:pPr>
              <w:jc w:val="center"/>
            </w:pPr>
          </w:p>
          <w:p w:rsidR="00C22A54" w:rsidRPr="00391C1E" w:rsidRDefault="00C22A54" w:rsidP="00C22A54">
            <w:pPr>
              <w:jc w:val="center"/>
            </w:pPr>
            <w:r w:rsidRPr="00391C1E">
              <w:t>Symbol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C22A54" w:rsidRPr="00391C1E" w:rsidRDefault="00C22A54" w:rsidP="00C22A54">
            <w:pPr>
              <w:jc w:val="center"/>
            </w:pPr>
          </w:p>
          <w:p w:rsidR="00C22A54" w:rsidRPr="00391C1E" w:rsidRDefault="00C22A54" w:rsidP="00C22A54">
            <w:pPr>
              <w:jc w:val="center"/>
            </w:pPr>
            <w:r w:rsidRPr="00391C1E">
              <w:t>Treści kształcenia</w:t>
            </w:r>
          </w:p>
          <w:p w:rsidR="00C22A54" w:rsidRPr="00391C1E" w:rsidRDefault="00C22A54" w:rsidP="00C22A54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C22A54" w:rsidRPr="00391C1E" w:rsidRDefault="00C22A54" w:rsidP="00C22A54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</w:t>
            </w:r>
            <w:r w:rsidR="00213961">
              <w:rPr>
                <w:bCs/>
              </w:rPr>
              <w:t>przedmiotu</w:t>
            </w:r>
          </w:p>
        </w:tc>
      </w:tr>
      <w:tr w:rsidR="00C22A54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22A54" w:rsidRPr="00391C1E" w:rsidRDefault="00C22A54" w:rsidP="00C22A54">
            <w:r w:rsidRPr="00391C1E">
              <w:t>TK_1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CE75C2" w:rsidRDefault="00CE75C2" w:rsidP="00C22A54">
            <w:r w:rsidRPr="00CE75C2">
              <w:t>Omówienie przedmiotu: zapoznanie studentów z kartą opisu przedmiotu, zapoznanie z efektami uczenia się przewidzianymi dla przedmiotu, zapoznanie z celami przedmiotu realizowanymi w trakcie zajęć. Zapoznanie z zasadami bezpieczeństwa i higieny pracy w odniesieniu do przedmiotu</w:t>
            </w:r>
          </w:p>
          <w:p w:rsidR="00C22A54" w:rsidRPr="00391C1E" w:rsidRDefault="00C22A54" w:rsidP="00C22A54">
            <w:r w:rsidRPr="00391C1E">
              <w:t>Klasyfikacja nauk w Polsce. Podział nauk społecznych.</w:t>
            </w:r>
          </w:p>
        </w:tc>
        <w:tc>
          <w:tcPr>
            <w:tcW w:w="1827" w:type="dxa"/>
            <w:shd w:val="clear" w:color="auto" w:fill="auto"/>
          </w:tcPr>
          <w:p w:rsidR="00C22A54" w:rsidRPr="00391C1E" w:rsidRDefault="00E626E1" w:rsidP="00B73C54">
            <w:pPr>
              <w:jc w:val="center"/>
            </w:pPr>
            <w:r>
              <w:t>IGZPBN-1-MBS</w:t>
            </w:r>
            <w:r w:rsidR="00C22A54" w:rsidRPr="00391C1E">
              <w:t>_01</w:t>
            </w:r>
          </w:p>
        </w:tc>
      </w:tr>
      <w:tr w:rsidR="00C22A54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22A54" w:rsidRPr="00391C1E" w:rsidRDefault="00C22A54" w:rsidP="00C22A54">
            <w:r w:rsidRPr="00391C1E">
              <w:t>TK_2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C22A54" w:rsidRPr="00391C1E" w:rsidRDefault="00C22A54" w:rsidP="00921851">
            <w:r w:rsidRPr="00391C1E">
              <w:t>Najważniejsze pojęcia z zakresu metodologii nauk społecznych</w:t>
            </w:r>
          </w:p>
        </w:tc>
        <w:tc>
          <w:tcPr>
            <w:tcW w:w="1827" w:type="dxa"/>
            <w:shd w:val="clear" w:color="auto" w:fill="auto"/>
          </w:tcPr>
          <w:p w:rsidR="00C22A54" w:rsidRPr="00391C1E" w:rsidRDefault="00E626E1" w:rsidP="00B227AF">
            <w:pPr>
              <w:jc w:val="center"/>
            </w:pPr>
            <w:r>
              <w:t>IGZPBN-1-MBS</w:t>
            </w:r>
            <w:r w:rsidR="00C22A54" w:rsidRPr="00391C1E">
              <w:t>_02</w:t>
            </w:r>
          </w:p>
        </w:tc>
      </w:tr>
      <w:tr w:rsidR="00C22A54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22A54" w:rsidRPr="00391C1E" w:rsidRDefault="00C22A54" w:rsidP="00C22A54">
            <w:r w:rsidRPr="00391C1E">
              <w:t>TK_3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C22A54" w:rsidRPr="00391C1E" w:rsidRDefault="00C22A54" w:rsidP="00C22A54">
            <w:r w:rsidRPr="00391C1E">
              <w:t>Cel metodologii badań oraz strategie badawcze</w:t>
            </w:r>
          </w:p>
        </w:tc>
        <w:tc>
          <w:tcPr>
            <w:tcW w:w="1827" w:type="dxa"/>
            <w:shd w:val="clear" w:color="auto" w:fill="auto"/>
          </w:tcPr>
          <w:p w:rsidR="00C22A54" w:rsidRPr="00391C1E" w:rsidRDefault="00E626E1" w:rsidP="00B227AF">
            <w:pPr>
              <w:jc w:val="center"/>
            </w:pPr>
            <w:r>
              <w:t>IGZPBN-1-MBS</w:t>
            </w:r>
            <w:r w:rsidR="00921851" w:rsidRPr="00391C1E">
              <w:t>_03</w:t>
            </w:r>
          </w:p>
        </w:tc>
      </w:tr>
      <w:tr w:rsidR="00C22A54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22A54" w:rsidRPr="00391C1E" w:rsidRDefault="00C22A54" w:rsidP="00C22A54">
            <w:r w:rsidRPr="00391C1E">
              <w:t>TK_4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C22A54" w:rsidRPr="00391C1E" w:rsidRDefault="00C22A54" w:rsidP="00C22A54">
            <w:r w:rsidRPr="00391C1E">
              <w:t xml:space="preserve">Metody i techniki badawcze w naukach społecznych </w:t>
            </w:r>
          </w:p>
        </w:tc>
        <w:tc>
          <w:tcPr>
            <w:tcW w:w="1827" w:type="dxa"/>
            <w:shd w:val="clear" w:color="auto" w:fill="auto"/>
          </w:tcPr>
          <w:p w:rsidR="00C22A54" w:rsidRPr="00391C1E" w:rsidRDefault="00E626E1" w:rsidP="00B227AF">
            <w:pPr>
              <w:jc w:val="center"/>
            </w:pPr>
            <w:r>
              <w:t>IGZPBN-1-MBS</w:t>
            </w:r>
            <w:r w:rsidR="00C22A54" w:rsidRPr="00391C1E">
              <w:t>_04</w:t>
            </w:r>
          </w:p>
        </w:tc>
      </w:tr>
      <w:tr w:rsidR="00C22A54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22A54" w:rsidRPr="00391C1E" w:rsidRDefault="00C22A54" w:rsidP="00C22A54">
            <w:r w:rsidRPr="00391C1E">
              <w:t>TK_5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C22A54" w:rsidRPr="00391C1E" w:rsidRDefault="00C22A54" w:rsidP="00C22A54">
            <w:r w:rsidRPr="00391C1E">
              <w:t>Problemy badawcze, hipotezy, zmienne, wskaźniki</w:t>
            </w:r>
          </w:p>
        </w:tc>
        <w:tc>
          <w:tcPr>
            <w:tcW w:w="1827" w:type="dxa"/>
            <w:shd w:val="clear" w:color="auto" w:fill="auto"/>
          </w:tcPr>
          <w:p w:rsidR="00C22A54" w:rsidRPr="00391C1E" w:rsidRDefault="00E626E1" w:rsidP="00B227AF">
            <w:pPr>
              <w:jc w:val="center"/>
            </w:pPr>
            <w:r>
              <w:t>IGZPBN-1-MBS</w:t>
            </w:r>
            <w:r w:rsidR="00C22A54" w:rsidRPr="00391C1E">
              <w:t>_05</w:t>
            </w:r>
          </w:p>
        </w:tc>
      </w:tr>
      <w:tr w:rsidR="00C22A54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22A54" w:rsidRPr="00391C1E" w:rsidRDefault="00C22A54" w:rsidP="00C22A54">
            <w:r w:rsidRPr="00391C1E">
              <w:t>TK_6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C22A54" w:rsidRPr="00391C1E" w:rsidRDefault="00C22A54" w:rsidP="00C22A54">
            <w:r w:rsidRPr="00391C1E">
              <w:t>Zasady konstrukcji typowej pracy badawczej</w:t>
            </w:r>
          </w:p>
        </w:tc>
        <w:tc>
          <w:tcPr>
            <w:tcW w:w="1827" w:type="dxa"/>
            <w:shd w:val="clear" w:color="auto" w:fill="auto"/>
          </w:tcPr>
          <w:p w:rsidR="00C22A54" w:rsidRPr="00391C1E" w:rsidRDefault="00E626E1" w:rsidP="00B227AF">
            <w:pPr>
              <w:jc w:val="center"/>
            </w:pPr>
            <w:r>
              <w:t>IGZPBN-1-MBS</w:t>
            </w:r>
            <w:r w:rsidR="00C22A54" w:rsidRPr="00391C1E">
              <w:t>_05</w:t>
            </w:r>
          </w:p>
        </w:tc>
      </w:tr>
      <w:tr w:rsidR="00C22A54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22A54" w:rsidRPr="00391C1E" w:rsidRDefault="00C22A54" w:rsidP="00C22A54">
            <w:r w:rsidRPr="00391C1E">
              <w:t>TK_7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C22A54" w:rsidRPr="00391C1E" w:rsidRDefault="00C22A54" w:rsidP="00C22A54">
            <w:r w:rsidRPr="00391C1E">
              <w:t>Ćwiczenia w planowaniu procesu badawczego: formułowanie celu badawczego, problemów badawczych, dobór odpowiedniej strategii badawczej, formułowani hipotez, dobór, zmiennych, wskaźników</w:t>
            </w:r>
          </w:p>
        </w:tc>
        <w:tc>
          <w:tcPr>
            <w:tcW w:w="1827" w:type="dxa"/>
            <w:shd w:val="clear" w:color="auto" w:fill="auto"/>
          </w:tcPr>
          <w:p w:rsidR="00C22A54" w:rsidRPr="00391C1E" w:rsidRDefault="00E626E1" w:rsidP="00B227AF">
            <w:pPr>
              <w:jc w:val="center"/>
            </w:pPr>
            <w:r>
              <w:t>IGZPBN-1-MBS</w:t>
            </w:r>
            <w:r w:rsidR="00C22A54" w:rsidRPr="00391C1E">
              <w:t>_05</w:t>
            </w:r>
          </w:p>
        </w:tc>
      </w:tr>
      <w:tr w:rsidR="00C22A54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C22A54" w:rsidRPr="00391C1E" w:rsidRDefault="00C22A54" w:rsidP="00C22A54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C22A54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82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C22A54" w:rsidRPr="00391C1E" w:rsidRDefault="00C22A54" w:rsidP="00C22A54">
            <w:r w:rsidRPr="00391C1E">
              <w:t>Podstawowa</w:t>
            </w:r>
          </w:p>
          <w:p w:rsidR="00C22A54" w:rsidRPr="00391C1E" w:rsidRDefault="00C22A54" w:rsidP="00C22A54">
            <w:r w:rsidRPr="00391C1E">
              <w:t>(do 5)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23654E" w:rsidRPr="0023654E" w:rsidRDefault="0023654E" w:rsidP="006767B9">
            <w:pPr>
              <w:numPr>
                <w:ilvl w:val="0"/>
                <w:numId w:val="31"/>
              </w:numPr>
            </w:pPr>
            <w:r w:rsidRPr="0023654E">
              <w:t xml:space="preserve">Zarys metodologii nauk o bezpieczeństwie / Bolesław Rafał Kuc, Zbigniew Ścibiorek. - Toruń : Wydawnictwo Adam Marszałek, 2018. </w:t>
            </w:r>
          </w:p>
          <w:p w:rsidR="00C22A54" w:rsidRPr="00391C1E" w:rsidRDefault="00C22A54" w:rsidP="006767B9">
            <w:pPr>
              <w:numPr>
                <w:ilvl w:val="0"/>
                <w:numId w:val="31"/>
              </w:numPr>
            </w:pPr>
            <w:r w:rsidRPr="00391C1E">
              <w:t>Metodologia badań społecznych / Stefan Nowak. - Wyd. 2, 4 dodr. - Warszawa : Wydaw. Naukowe PWN, 2010</w:t>
            </w:r>
          </w:p>
          <w:p w:rsidR="00C22A54" w:rsidRPr="00391C1E" w:rsidRDefault="00C22A54" w:rsidP="006767B9">
            <w:pPr>
              <w:numPr>
                <w:ilvl w:val="0"/>
                <w:numId w:val="31"/>
              </w:numPr>
            </w:pPr>
            <w:r w:rsidRPr="00391C1E">
              <w:t>Metodologia badań społecznych : wybór tekstów / red. nauk. Jerzy Marian Brzeziński ; [aut. Anna I. Brzezińska i in.]. - Wyd. 1 w tej ed. - Poznań : "Zysk i S-ka", cop. 2011.</w:t>
            </w:r>
          </w:p>
          <w:p w:rsidR="00C22A54" w:rsidRPr="00391C1E" w:rsidRDefault="00C22A54" w:rsidP="006767B9">
            <w:pPr>
              <w:numPr>
                <w:ilvl w:val="0"/>
                <w:numId w:val="31"/>
              </w:numPr>
            </w:pPr>
            <w:r w:rsidRPr="00391C1E">
              <w:t>Projektowanie badań społeczno-ekonomicznych : rekomendacje i praktyka badawcza / Małgorzata Rószkiewicz [i in.]. - Warszawa : Wydaw. Naukowe PWN, 2013</w:t>
            </w:r>
          </w:p>
          <w:p w:rsidR="00C22A54" w:rsidRPr="00391C1E" w:rsidRDefault="00C22A54" w:rsidP="00C22A54">
            <w:pPr>
              <w:ind w:left="720"/>
            </w:pPr>
          </w:p>
        </w:tc>
      </w:tr>
      <w:tr w:rsidR="00C22A54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C22A54" w:rsidRPr="00391C1E" w:rsidRDefault="00C22A54" w:rsidP="00C22A54">
            <w:r w:rsidRPr="00391C1E">
              <w:t>Uzupełniająca</w:t>
            </w:r>
          </w:p>
          <w:p w:rsidR="00C22A54" w:rsidRPr="00391C1E" w:rsidRDefault="00C22A54" w:rsidP="00C22A54">
            <w:r w:rsidRPr="00391C1E">
              <w:t>(do 10)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C22A54" w:rsidRPr="00391C1E" w:rsidRDefault="00C22A54" w:rsidP="006767B9">
            <w:pPr>
              <w:numPr>
                <w:ilvl w:val="0"/>
                <w:numId w:val="32"/>
              </w:numPr>
            </w:pPr>
            <w:r w:rsidRPr="00391C1E">
              <w:t>Metody badań jakościowych. T. 1 / red. Norman K. Denzin, Yvonna S. Lincoln ; red. nauk. wyd. pol. Krzysztof Podemski ; międzynarodowy kom. red. Pertti Alasuutari [i in.]. - Warszawa : Wydaw. Naukowe PWN, 2009.</w:t>
            </w:r>
          </w:p>
          <w:p w:rsidR="00C22A54" w:rsidRPr="00391C1E" w:rsidRDefault="00C22A54" w:rsidP="006767B9">
            <w:pPr>
              <w:numPr>
                <w:ilvl w:val="0"/>
                <w:numId w:val="32"/>
              </w:numPr>
            </w:pPr>
            <w:r w:rsidRPr="00391C1E">
              <w:t>Metody badań jakościowych. T. 2 / red. Norman K. Denzin, Yvonna S. Lincoln ; red. nauk. wyd. pol. Krzysztof Podemski ; międzynarodowy kom. red. Pertti Alasuutari [i in.]. - Warszawa : Wydaw. Naukowe PWN, 2009.</w:t>
            </w:r>
          </w:p>
          <w:p w:rsidR="00C22A54" w:rsidRPr="00391C1E" w:rsidRDefault="00C22A54" w:rsidP="00C22A54"/>
        </w:tc>
      </w:tr>
      <w:tr w:rsidR="00C22A54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tcBorders>
              <w:right w:val="nil"/>
            </w:tcBorders>
            <w:shd w:val="clear" w:color="auto" w:fill="auto"/>
          </w:tcPr>
          <w:p w:rsidR="00C22A54" w:rsidRPr="00391C1E" w:rsidRDefault="00C22A54" w:rsidP="00C22A54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C22A54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C22A54" w:rsidRPr="00391C1E" w:rsidRDefault="00C22A54" w:rsidP="00C22A54">
            <w:pPr>
              <w:jc w:val="center"/>
            </w:pPr>
            <w:r w:rsidRPr="00391C1E">
              <w:rPr>
                <w:bCs/>
              </w:rPr>
              <w:t xml:space="preserve">Symbol efektu kształcenia dla </w:t>
            </w:r>
            <w:r w:rsidR="00213961">
              <w:rPr>
                <w:bCs/>
              </w:rPr>
              <w:t>przedmiotu</w:t>
            </w:r>
            <w:r w:rsidRPr="00391C1E">
              <w:rPr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C22A54" w:rsidRPr="00391C1E" w:rsidRDefault="00C22A54" w:rsidP="00C22A54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22A54" w:rsidRPr="00391C1E" w:rsidRDefault="00C22A54" w:rsidP="00C22A54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22A54" w:rsidRPr="00391C1E" w:rsidRDefault="00C22A54" w:rsidP="00C22A54">
            <w:r w:rsidRPr="00391C1E">
              <w:t xml:space="preserve">  Typ oceniania</w:t>
            </w:r>
          </w:p>
          <w:p w:rsidR="00C22A54" w:rsidRPr="00391C1E" w:rsidRDefault="00C22A54" w:rsidP="00C22A54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22A54" w:rsidRPr="00391C1E" w:rsidRDefault="00C22A54" w:rsidP="00C22A54">
            <w:pPr>
              <w:jc w:val="center"/>
            </w:pPr>
            <w:r w:rsidRPr="00391C1E">
              <w:t>Metody oceny</w:t>
            </w:r>
          </w:p>
          <w:p w:rsidR="00C22A54" w:rsidRPr="00391C1E" w:rsidRDefault="00C22A54" w:rsidP="00C22A54">
            <w:pPr>
              <w:jc w:val="center"/>
            </w:pPr>
            <w:r w:rsidRPr="00391C1E">
              <w:t>(odpytanie, prezentacja,   test, egzamin, inne)</w:t>
            </w:r>
          </w:p>
        </w:tc>
      </w:tr>
      <w:tr w:rsidR="00C22A54" w:rsidRPr="00391C1E" w:rsidTr="0092185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1050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C22A54" w:rsidRPr="00391C1E" w:rsidRDefault="00E626E1" w:rsidP="00921851">
            <w:pPr>
              <w:jc w:val="center"/>
            </w:pPr>
            <w:r>
              <w:t>IGZPBN-1-MBS</w:t>
            </w:r>
            <w:r w:rsidR="00C22A54" w:rsidRPr="00391C1E">
              <w:t>_01</w:t>
            </w:r>
          </w:p>
          <w:p w:rsidR="00C22A54" w:rsidRPr="00391C1E" w:rsidRDefault="00C22A54" w:rsidP="00C22A54"/>
        </w:tc>
        <w:tc>
          <w:tcPr>
            <w:tcW w:w="1934" w:type="dxa"/>
            <w:gridSpan w:val="3"/>
            <w:shd w:val="clear" w:color="auto" w:fill="auto"/>
          </w:tcPr>
          <w:p w:rsidR="00C22A54" w:rsidRPr="00391C1E" w:rsidRDefault="00C22A54" w:rsidP="00C22A54">
            <w:pPr>
              <w:rPr>
                <w:lang w:val="de-DE"/>
              </w:rPr>
            </w:pPr>
            <w:r w:rsidRPr="00391C1E">
              <w:rPr>
                <w:lang w:val="de-DE"/>
              </w:rPr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22A54" w:rsidRPr="00391C1E" w:rsidRDefault="00C22A54" w:rsidP="00C22A54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C22A54" w:rsidRPr="00391C1E" w:rsidRDefault="00C22A54" w:rsidP="00C22A54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22A54" w:rsidRPr="00391C1E" w:rsidRDefault="00C22A54" w:rsidP="00C22A54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C22A54" w:rsidRPr="00391C1E" w:rsidRDefault="00C22A54" w:rsidP="00C22A54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921851" w:rsidRPr="00391C1E" w:rsidRDefault="00C22A54" w:rsidP="00921851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C22A54" w:rsidRPr="00391C1E" w:rsidRDefault="00C22A54" w:rsidP="00921851">
            <w:pPr>
              <w:rPr>
                <w:lang w:val="de-DE"/>
              </w:rPr>
            </w:pPr>
            <w:r w:rsidRPr="00391C1E">
              <w:rPr>
                <w:lang w:val="de-DE"/>
              </w:rPr>
              <w:t>Odpytanie</w:t>
            </w:r>
          </w:p>
        </w:tc>
      </w:tr>
      <w:tr w:rsidR="00C22A54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C22A54" w:rsidRPr="00391C1E" w:rsidRDefault="00E626E1" w:rsidP="00C22A54">
            <w:pPr>
              <w:jc w:val="center"/>
            </w:pPr>
            <w:r>
              <w:t>IGZPBN-1-MBS</w:t>
            </w:r>
            <w:r w:rsidR="00C22A54" w:rsidRPr="00391C1E">
              <w:t>_02</w:t>
            </w:r>
          </w:p>
          <w:p w:rsidR="00C22A54" w:rsidRPr="00391C1E" w:rsidRDefault="00C22A54" w:rsidP="00C22A54">
            <w:pPr>
              <w:rPr>
                <w:lang w:val="de-DE"/>
              </w:rPr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C22A54" w:rsidRPr="00391C1E" w:rsidRDefault="00C22A54" w:rsidP="00C22A54">
            <w:pPr>
              <w:rPr>
                <w:lang w:val="de-DE"/>
              </w:rPr>
            </w:pPr>
            <w:r w:rsidRPr="00391C1E">
              <w:rPr>
                <w:lang w:val="de-DE"/>
              </w:rPr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22A54" w:rsidRPr="00391C1E" w:rsidRDefault="00C22A54" w:rsidP="00C22A54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C22A54" w:rsidRPr="00391C1E" w:rsidRDefault="00C22A54" w:rsidP="00C22A54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22A54" w:rsidRPr="00391C1E" w:rsidRDefault="00C22A54" w:rsidP="00C22A54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C22A54" w:rsidRPr="00391C1E" w:rsidRDefault="00C22A54" w:rsidP="00C22A54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22A54" w:rsidRPr="00391C1E" w:rsidRDefault="00C22A54" w:rsidP="00C22A54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C22A54" w:rsidRPr="00391C1E" w:rsidRDefault="00C22A54" w:rsidP="00C22A54">
            <w:pPr>
              <w:rPr>
                <w:lang w:val="de-DE"/>
              </w:rPr>
            </w:pPr>
            <w:r w:rsidRPr="00391C1E">
              <w:rPr>
                <w:lang w:val="de-DE"/>
              </w:rPr>
              <w:t>Odpytanie</w:t>
            </w:r>
          </w:p>
        </w:tc>
      </w:tr>
      <w:tr w:rsidR="00C22A54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C22A54" w:rsidRPr="00391C1E" w:rsidRDefault="00E626E1" w:rsidP="00C22A54">
            <w:pPr>
              <w:jc w:val="center"/>
            </w:pPr>
            <w:r>
              <w:t>IGZPBN-1-MBS</w:t>
            </w:r>
            <w:r w:rsidR="00C22A54" w:rsidRPr="00391C1E">
              <w:t>_03</w:t>
            </w:r>
          </w:p>
          <w:p w:rsidR="00C22A54" w:rsidRPr="00391C1E" w:rsidRDefault="00C22A54" w:rsidP="00C22A54">
            <w:pPr>
              <w:jc w:val="center"/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C22A54" w:rsidRPr="00391C1E" w:rsidRDefault="00C22A54" w:rsidP="00C22A54">
            <w:pPr>
              <w:rPr>
                <w:lang w:val="de-DE"/>
              </w:rPr>
            </w:pPr>
            <w:r w:rsidRPr="00391C1E">
              <w:rPr>
                <w:lang w:val="de-DE"/>
              </w:rPr>
              <w:t>TK_3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22A54" w:rsidRPr="00391C1E" w:rsidRDefault="00C22A54" w:rsidP="00C22A54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C22A54" w:rsidRPr="00391C1E" w:rsidRDefault="00C22A54" w:rsidP="00C22A54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22A54" w:rsidRPr="00391C1E" w:rsidRDefault="00C22A54" w:rsidP="00C22A54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C22A54" w:rsidRPr="00391C1E" w:rsidRDefault="00C22A54" w:rsidP="00C22A54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22A54" w:rsidRPr="00391C1E" w:rsidRDefault="00C22A54" w:rsidP="00C22A54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C22A54" w:rsidRPr="00391C1E" w:rsidRDefault="00C22A54" w:rsidP="00C22A54">
            <w:pPr>
              <w:rPr>
                <w:lang w:val="de-DE"/>
              </w:rPr>
            </w:pPr>
            <w:r w:rsidRPr="00391C1E">
              <w:rPr>
                <w:lang w:val="de-DE"/>
              </w:rPr>
              <w:t>Odpytanie</w:t>
            </w:r>
          </w:p>
        </w:tc>
      </w:tr>
      <w:tr w:rsidR="00C22A54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C22A54" w:rsidRPr="00391C1E" w:rsidRDefault="00E626E1" w:rsidP="00C22A54">
            <w:pPr>
              <w:jc w:val="center"/>
            </w:pPr>
            <w:r>
              <w:t>IGZPBN-1-MBS</w:t>
            </w:r>
            <w:r w:rsidR="00C22A54" w:rsidRPr="00391C1E">
              <w:t>_04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C22A54" w:rsidRPr="00391C1E" w:rsidRDefault="00C22A54" w:rsidP="00C22A54">
            <w:pPr>
              <w:rPr>
                <w:lang w:val="de-DE"/>
              </w:rPr>
            </w:pPr>
            <w:r w:rsidRPr="00391C1E">
              <w:rPr>
                <w:lang w:val="de-DE"/>
              </w:rPr>
              <w:t>TK_4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22A54" w:rsidRPr="00391C1E" w:rsidRDefault="00C22A54" w:rsidP="00C22A54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C22A54" w:rsidRPr="00391C1E" w:rsidRDefault="00C22A54" w:rsidP="00C22A54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22A54" w:rsidRPr="00391C1E" w:rsidRDefault="00C22A54" w:rsidP="00C22A54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C22A54" w:rsidRPr="00391C1E" w:rsidRDefault="00C22A54" w:rsidP="00C22A54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22A54" w:rsidRPr="00391C1E" w:rsidRDefault="00C22A54" w:rsidP="00C22A54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C22A54" w:rsidRPr="00391C1E" w:rsidRDefault="00C22A54" w:rsidP="00C22A54">
            <w:pPr>
              <w:rPr>
                <w:lang w:val="de-DE"/>
              </w:rPr>
            </w:pPr>
            <w:r w:rsidRPr="00391C1E">
              <w:rPr>
                <w:lang w:val="de-DE"/>
              </w:rPr>
              <w:t>Odpytanie</w:t>
            </w:r>
          </w:p>
        </w:tc>
      </w:tr>
      <w:tr w:rsidR="00C22A54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C22A54" w:rsidRPr="00391C1E" w:rsidRDefault="00E626E1" w:rsidP="00C22A54">
            <w:pPr>
              <w:jc w:val="center"/>
            </w:pPr>
            <w:r>
              <w:t>IGZPBN-1-MBS</w:t>
            </w:r>
            <w:r w:rsidR="00C22A54" w:rsidRPr="00391C1E">
              <w:t>_05</w:t>
            </w:r>
          </w:p>
          <w:p w:rsidR="00C22A54" w:rsidRPr="00391C1E" w:rsidRDefault="00C22A54" w:rsidP="00C22A54">
            <w:pPr>
              <w:jc w:val="center"/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C22A54" w:rsidRPr="00391C1E" w:rsidRDefault="00C22A54" w:rsidP="00C22A54">
            <w:pPr>
              <w:rPr>
                <w:lang w:val="de-DE"/>
              </w:rPr>
            </w:pPr>
            <w:r w:rsidRPr="00391C1E">
              <w:rPr>
                <w:lang w:val="de-DE"/>
              </w:rPr>
              <w:t>TK_5, TK_6, TK_7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22A54" w:rsidRPr="00391C1E" w:rsidRDefault="00C22A54" w:rsidP="00C22A54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C22A54" w:rsidRPr="00391C1E" w:rsidRDefault="00C22A54" w:rsidP="00C22A54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22A54" w:rsidRPr="00391C1E" w:rsidRDefault="00C22A54" w:rsidP="00C22A54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C22A54" w:rsidRPr="00391C1E" w:rsidRDefault="00C22A54" w:rsidP="00C22A54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22A54" w:rsidRPr="00391C1E" w:rsidRDefault="00C22A54" w:rsidP="00C22A54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C22A54" w:rsidRPr="00391C1E" w:rsidRDefault="00C22A54" w:rsidP="00C22A54">
            <w:pPr>
              <w:rPr>
                <w:lang w:val="de-DE"/>
              </w:rPr>
            </w:pPr>
            <w:r w:rsidRPr="00391C1E">
              <w:rPr>
                <w:lang w:val="de-DE"/>
              </w:rPr>
              <w:t>Odpytanie</w:t>
            </w:r>
          </w:p>
        </w:tc>
      </w:tr>
      <w:tr w:rsidR="00C22A54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C22A54" w:rsidRPr="00391C1E" w:rsidRDefault="00C22A54" w:rsidP="00C22A54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 w:rsidR="00181E9B">
              <w:rPr>
                <w:sz w:val="22"/>
                <w:szCs w:val="22"/>
              </w:rPr>
              <w:t xml:space="preserve"> (w godzinach)</w:t>
            </w:r>
          </w:p>
        </w:tc>
      </w:tr>
      <w:tr w:rsidR="00C22A54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22A54" w:rsidRPr="00391C1E" w:rsidRDefault="00C22A54" w:rsidP="00C22A54">
            <w:pPr>
              <w:jc w:val="center"/>
            </w:pPr>
            <w:r w:rsidRPr="00391C1E">
              <w:t>Forma aktywności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22A54" w:rsidRPr="00391C1E" w:rsidRDefault="00C22A54" w:rsidP="00C22A54">
            <w:pPr>
              <w:jc w:val="center"/>
            </w:pPr>
            <w:r w:rsidRPr="00391C1E">
              <w:t>Średnia liczba godzin na zrealizowanie aktywności</w:t>
            </w:r>
          </w:p>
          <w:p w:rsidR="00C22A54" w:rsidRPr="00391C1E" w:rsidRDefault="00C22A54" w:rsidP="00C22A54">
            <w:pPr>
              <w:jc w:val="center"/>
            </w:pPr>
            <w:r w:rsidRPr="00391C1E">
              <w:t>(godz. lekcyjna -  45 min.)</w:t>
            </w:r>
          </w:p>
        </w:tc>
      </w:tr>
      <w:tr w:rsidR="00181E9B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81E9B" w:rsidRPr="00391C1E" w:rsidRDefault="00181E9B" w:rsidP="00C22A54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181E9B" w:rsidRPr="00391C1E" w:rsidRDefault="00181E9B" w:rsidP="00C22A54">
            <w:pPr>
              <w:jc w:val="center"/>
            </w:pPr>
            <w:r w:rsidRPr="00391C1E">
              <w:t>Godz.</w:t>
            </w:r>
          </w:p>
        </w:tc>
      </w:tr>
      <w:tr w:rsidR="00181E9B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81E9B" w:rsidRPr="00391C1E" w:rsidRDefault="00181E9B" w:rsidP="00025498">
            <w:pPr>
              <w:ind w:left="720"/>
            </w:pPr>
            <w:r w:rsidRPr="00391C1E">
              <w:t>Wykład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181E9B" w:rsidRPr="00391C1E" w:rsidRDefault="00181E9B" w:rsidP="00C22A54">
            <w:r w:rsidRPr="00391C1E">
              <w:t>15</w:t>
            </w:r>
          </w:p>
        </w:tc>
      </w:tr>
      <w:tr w:rsidR="00181E9B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81E9B" w:rsidRPr="00391C1E" w:rsidRDefault="00181E9B" w:rsidP="00025498">
            <w:pPr>
              <w:ind w:left="720"/>
            </w:pPr>
            <w:r w:rsidRPr="00391C1E">
              <w:t>Ćwiczenia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181E9B" w:rsidRPr="00391C1E" w:rsidRDefault="00181E9B" w:rsidP="00C22A54">
            <w:r w:rsidRPr="00391C1E">
              <w:t>15</w:t>
            </w:r>
          </w:p>
        </w:tc>
      </w:tr>
      <w:tr w:rsidR="00C22A54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22A54" w:rsidRPr="00391C1E" w:rsidRDefault="00C22A54" w:rsidP="00C22A54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C22A54" w:rsidRPr="00391C1E" w:rsidRDefault="00C22A54" w:rsidP="00C22A54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22A54" w:rsidRPr="00391C1E" w:rsidRDefault="00C22A54" w:rsidP="00C22A54">
            <w:r w:rsidRPr="00391C1E">
              <w:t>Godz.</w:t>
            </w:r>
          </w:p>
        </w:tc>
      </w:tr>
      <w:tr w:rsidR="00C22A54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22A54" w:rsidRPr="00391C1E" w:rsidRDefault="00C22A54" w:rsidP="006767B9">
            <w:pPr>
              <w:pStyle w:val="Nagwek2"/>
              <w:numPr>
                <w:ilvl w:val="0"/>
                <w:numId w:val="33"/>
              </w:numPr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egzaminu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22A54" w:rsidRPr="00391C1E" w:rsidRDefault="00181E9B" w:rsidP="00C22A54">
            <w:r>
              <w:t>10</w:t>
            </w:r>
          </w:p>
        </w:tc>
      </w:tr>
      <w:tr w:rsidR="00C22A54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22A54" w:rsidRPr="00391C1E" w:rsidRDefault="00C22A54" w:rsidP="006767B9">
            <w:pPr>
              <w:pStyle w:val="Nagwek2"/>
              <w:numPr>
                <w:ilvl w:val="0"/>
                <w:numId w:val="33"/>
              </w:numPr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zajęć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22A54" w:rsidRPr="00391C1E" w:rsidRDefault="00C22A54" w:rsidP="00C22A54">
            <w:r w:rsidRPr="00391C1E">
              <w:t>1</w:t>
            </w:r>
            <w:r w:rsidR="00181E9B">
              <w:t>0</w:t>
            </w:r>
          </w:p>
        </w:tc>
      </w:tr>
      <w:tr w:rsidR="00C22A54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81E9B" w:rsidRDefault="00181E9B" w:rsidP="00181E9B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C22A54" w:rsidRPr="00391C1E" w:rsidRDefault="00C22A54" w:rsidP="00C22A54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C22A54" w:rsidRPr="00391C1E" w:rsidRDefault="00181E9B" w:rsidP="00C22A54">
            <w:r>
              <w:t>2</w:t>
            </w:r>
            <w:r w:rsidR="00C22A54" w:rsidRPr="00391C1E">
              <w:t>0</w:t>
            </w:r>
          </w:p>
        </w:tc>
      </w:tr>
      <w:tr w:rsidR="00181E9B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81E9B" w:rsidRDefault="00181E9B" w:rsidP="00181E9B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181E9B" w:rsidRPr="00181E9B" w:rsidRDefault="00181E9B" w:rsidP="00181E9B">
            <w:r w:rsidRPr="00B82201">
              <w:t>(sumaryczna liczba „Godzin zajęć z nauczycielem” oraz „Pracy własnej studenta”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181E9B" w:rsidRDefault="00181E9B" w:rsidP="00C22A54">
            <w:r>
              <w:t>50</w:t>
            </w:r>
          </w:p>
        </w:tc>
      </w:tr>
      <w:tr w:rsidR="00181E9B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181E9B" w:rsidRPr="00181E9B" w:rsidRDefault="00181E9B" w:rsidP="00181E9B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</w:t>
            </w:r>
            <w:r>
              <w:rPr>
                <w:b/>
                <w:bCs/>
              </w:rPr>
              <w:t>)</w:t>
            </w:r>
          </w:p>
        </w:tc>
      </w:tr>
      <w:tr w:rsidR="00C22A54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22A54" w:rsidRPr="00391C1E" w:rsidRDefault="00C22A54" w:rsidP="00C22A54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22A54" w:rsidRPr="00391C1E" w:rsidRDefault="00C22A54" w:rsidP="00C22A54"/>
          <w:p w:rsidR="00C22A54" w:rsidRPr="00391C1E" w:rsidRDefault="00C22A54" w:rsidP="00181E9B">
            <w:pPr>
              <w:jc w:val="center"/>
            </w:pPr>
            <w:r w:rsidRPr="00391C1E">
              <w:t>2 ECTS</w:t>
            </w:r>
          </w:p>
        </w:tc>
      </w:tr>
      <w:tr w:rsidR="00C22A54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22A54" w:rsidRPr="00391C1E" w:rsidRDefault="00C22A54" w:rsidP="00C22A54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22A54" w:rsidRPr="00391C1E" w:rsidRDefault="00181E9B" w:rsidP="00181E9B">
            <w:pPr>
              <w:jc w:val="center"/>
            </w:pPr>
            <w:r>
              <w:t xml:space="preserve">0 </w:t>
            </w:r>
            <w:r w:rsidR="00C22A54" w:rsidRPr="00391C1E">
              <w:t xml:space="preserve"> ECTS</w:t>
            </w:r>
          </w:p>
        </w:tc>
      </w:tr>
      <w:tr w:rsidR="00C22A54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22A54" w:rsidRPr="00391C1E" w:rsidRDefault="00C22A54" w:rsidP="00C22A54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  <w:r w:rsidR="00181E9B">
              <w:rPr>
                <w:sz w:val="22"/>
                <w:szCs w:val="22"/>
              </w:rPr>
              <w:t xml:space="preserve"> </w:t>
            </w:r>
            <w:r w:rsidR="00181E9B" w:rsidRPr="00181E9B">
              <w:rPr>
                <w:b w:val="0"/>
                <w:bCs w:val="0"/>
                <w:sz w:val="22"/>
                <w:szCs w:val="22"/>
              </w:rPr>
              <w:t>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22A54" w:rsidRPr="00391C1E" w:rsidRDefault="00C22A54" w:rsidP="00C22A54"/>
          <w:p w:rsidR="00C22A54" w:rsidRPr="00391C1E" w:rsidRDefault="00B227AF" w:rsidP="00181E9B">
            <w:pPr>
              <w:jc w:val="center"/>
            </w:pPr>
            <w:r>
              <w:t>1,</w:t>
            </w:r>
            <w:r w:rsidR="00181E9B">
              <w:t>20</w:t>
            </w:r>
            <w:r w:rsidR="00C22A54" w:rsidRPr="00391C1E">
              <w:t xml:space="preserve"> ECTS</w:t>
            </w:r>
          </w:p>
        </w:tc>
      </w:tr>
      <w:tr w:rsidR="00181E9B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81E9B" w:rsidRPr="00181E9B" w:rsidRDefault="00181E9B" w:rsidP="00181E9B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181E9B" w:rsidRDefault="00181E9B" w:rsidP="00181E9B">
            <w:pPr>
              <w:jc w:val="center"/>
            </w:pPr>
            <w:r>
              <w:t>0,80 ECTS</w:t>
            </w:r>
          </w:p>
          <w:p w:rsidR="00181E9B" w:rsidRDefault="00181E9B" w:rsidP="00181E9B">
            <w:pPr>
              <w:jc w:val="center"/>
            </w:pPr>
          </w:p>
          <w:p w:rsidR="00181E9B" w:rsidRPr="00391C1E" w:rsidRDefault="00181E9B" w:rsidP="00181E9B">
            <w:pPr>
              <w:jc w:val="center"/>
            </w:pPr>
          </w:p>
        </w:tc>
      </w:tr>
      <w:tr w:rsidR="00C22A54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C22A54" w:rsidRPr="00391C1E" w:rsidRDefault="00C22A54" w:rsidP="00C22A54">
            <w:pPr>
              <w:jc w:val="center"/>
              <w:rPr>
                <w:b/>
              </w:rPr>
            </w:pPr>
            <w:r w:rsidRPr="00391C1E">
              <w:rPr>
                <w:b/>
              </w:rPr>
              <w:t>V</w:t>
            </w:r>
            <w:r w:rsidR="00B53108">
              <w:rPr>
                <w:b/>
              </w:rPr>
              <w:t>I</w:t>
            </w:r>
            <w:r w:rsidRPr="00391C1E">
              <w:rPr>
                <w:b/>
              </w:rPr>
              <w:t>I</w:t>
            </w:r>
            <w:r w:rsidR="00B53108">
              <w:rPr>
                <w:b/>
              </w:rPr>
              <w:t>I</w:t>
            </w:r>
            <w:r w:rsidRPr="00391C1E">
              <w:rPr>
                <w:b/>
              </w:rPr>
              <w:t>. KRYTERIA OCENY</w:t>
            </w:r>
          </w:p>
        </w:tc>
      </w:tr>
      <w:tr w:rsidR="00C22A54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22A54" w:rsidRPr="00391C1E" w:rsidRDefault="00C22A54" w:rsidP="00C22A54">
            <w:r w:rsidRPr="00391C1E">
              <w:t>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22A54" w:rsidRPr="00391C1E" w:rsidRDefault="00C22A54" w:rsidP="00C22A54">
            <w:r w:rsidRPr="00391C1E">
              <w:t>znakomita wiedza, umiejętności, kompetencje</w:t>
            </w:r>
          </w:p>
        </w:tc>
      </w:tr>
      <w:tr w:rsidR="00C22A54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22A54" w:rsidRPr="00391C1E" w:rsidRDefault="00C22A54" w:rsidP="00C22A54">
            <w:r w:rsidRPr="00391C1E">
              <w:t>4,5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22A54" w:rsidRPr="00391C1E" w:rsidRDefault="00C22A54" w:rsidP="00C22A54">
            <w:r w:rsidRPr="00391C1E">
              <w:t>bardzo dobra wiedza, umiejętności, kompetencje</w:t>
            </w:r>
          </w:p>
        </w:tc>
      </w:tr>
      <w:tr w:rsidR="00C22A54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22A54" w:rsidRPr="00391C1E" w:rsidRDefault="00C22A54" w:rsidP="00C22A54">
            <w:r w:rsidRPr="00391C1E">
              <w:t>4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22A54" w:rsidRPr="00391C1E" w:rsidRDefault="00C22A54" w:rsidP="00C22A54">
            <w:r w:rsidRPr="00391C1E">
              <w:t>dobra wiedza, umiejętności, kompetencje</w:t>
            </w:r>
          </w:p>
        </w:tc>
      </w:tr>
      <w:tr w:rsidR="00C22A54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22A54" w:rsidRPr="00391C1E" w:rsidRDefault="00C22A54" w:rsidP="00C22A54">
            <w:r w:rsidRPr="00391C1E">
              <w:t>3,5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22A54" w:rsidRPr="00391C1E" w:rsidRDefault="00C22A54" w:rsidP="00C22A54">
            <w:r w:rsidRPr="00391C1E">
              <w:t>zadawalająca wiedza, umiejętności, kompetencje, ale ze znacznymi niedociągnięciami</w:t>
            </w:r>
          </w:p>
        </w:tc>
      </w:tr>
      <w:tr w:rsidR="00C22A54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22A54" w:rsidRPr="00391C1E" w:rsidRDefault="00C22A54" w:rsidP="00C22A54">
            <w:r w:rsidRPr="00391C1E">
              <w:t>3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22A54" w:rsidRPr="00391C1E" w:rsidRDefault="00C22A54" w:rsidP="00C22A54">
            <w:r w:rsidRPr="00391C1E">
              <w:t>zadawalająca wiedza, umiejętności, kompetencje, z licznymi błędami</w:t>
            </w:r>
          </w:p>
        </w:tc>
      </w:tr>
      <w:tr w:rsidR="00C22A54" w:rsidRPr="00391C1E" w:rsidTr="00C22A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22A54" w:rsidRPr="00391C1E" w:rsidRDefault="00C22A54" w:rsidP="00C22A54">
            <w:r w:rsidRPr="00391C1E">
              <w:t>2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22A54" w:rsidRPr="00391C1E" w:rsidRDefault="00C22A54" w:rsidP="00C22A54">
            <w:r w:rsidRPr="00391C1E">
              <w:t>niezadawalająca wiedza, umiejętności, kompetencje</w:t>
            </w:r>
          </w:p>
        </w:tc>
      </w:tr>
    </w:tbl>
    <w:p w:rsidR="00C22A54" w:rsidRPr="00391C1E" w:rsidRDefault="00C22A54" w:rsidP="00C22A54"/>
    <w:tbl>
      <w:tblPr>
        <w:tblW w:w="936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"/>
        <w:gridCol w:w="621"/>
        <w:gridCol w:w="145"/>
        <w:gridCol w:w="891"/>
        <w:gridCol w:w="608"/>
        <w:gridCol w:w="525"/>
        <w:gridCol w:w="801"/>
        <w:gridCol w:w="325"/>
        <w:gridCol w:w="1361"/>
        <w:gridCol w:w="1154"/>
        <w:gridCol w:w="702"/>
        <w:gridCol w:w="272"/>
        <w:gridCol w:w="1827"/>
        <w:gridCol w:w="38"/>
      </w:tblGrid>
      <w:tr w:rsidR="00025498" w:rsidRPr="00391C1E" w:rsidTr="00FE1F38">
        <w:trPr>
          <w:cantSplit/>
          <w:trHeight w:val="200"/>
        </w:trPr>
        <w:tc>
          <w:tcPr>
            <w:tcW w:w="936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498" w:rsidRPr="00391C1E" w:rsidRDefault="00025498" w:rsidP="00025498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I. </w:t>
            </w:r>
            <w:r w:rsidR="0021396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025498" w:rsidRPr="00391C1E" w:rsidTr="00FE1F38">
        <w:trPr>
          <w:cantSplit/>
          <w:trHeight w:val="20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498" w:rsidRPr="00391C1E" w:rsidRDefault="00025498" w:rsidP="00025498">
            <w:r w:rsidRPr="00391C1E">
              <w:t>Kierunek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498" w:rsidRPr="00391C1E" w:rsidRDefault="00025498" w:rsidP="00025498">
            <w:r w:rsidRPr="00391C1E">
              <w:t>Bezpieczeństwo narodowe</w:t>
            </w:r>
          </w:p>
        </w:tc>
      </w:tr>
      <w:tr w:rsidR="00025498" w:rsidRPr="00391C1E" w:rsidTr="00FE1F38">
        <w:trPr>
          <w:cantSplit/>
          <w:trHeight w:hRule="exact" w:val="24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498" w:rsidRPr="00391C1E" w:rsidRDefault="00025498" w:rsidP="00025498">
            <w:pPr>
              <w:rPr>
                <w:b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498" w:rsidRPr="00391C1E" w:rsidRDefault="00025498" w:rsidP="00025498">
            <w:pPr>
              <w:rPr>
                <w:b/>
              </w:rPr>
            </w:pPr>
          </w:p>
        </w:tc>
      </w:tr>
      <w:tr w:rsidR="00025498" w:rsidRPr="00391C1E" w:rsidTr="00FE1F38">
        <w:trPr>
          <w:cantSplit/>
          <w:trHeight w:val="20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498" w:rsidRPr="00391C1E" w:rsidRDefault="00025498" w:rsidP="00025498">
            <w:r w:rsidRPr="00391C1E">
              <w:t>Poziom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498" w:rsidRPr="00391C1E" w:rsidRDefault="00025498" w:rsidP="00025498">
            <w:r w:rsidRPr="00391C1E">
              <w:t>Studia pierwszego stopnia</w:t>
            </w:r>
          </w:p>
        </w:tc>
      </w:tr>
      <w:tr w:rsidR="00025498" w:rsidRPr="00391C1E" w:rsidTr="00FE1F38">
        <w:trPr>
          <w:cantSplit/>
          <w:trHeight w:hRule="exact" w:val="208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498" w:rsidRPr="00391C1E" w:rsidRDefault="00025498" w:rsidP="00025498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498" w:rsidRPr="00391C1E" w:rsidRDefault="00025498" w:rsidP="00025498"/>
        </w:tc>
      </w:tr>
      <w:tr w:rsidR="00025498" w:rsidRPr="00391C1E" w:rsidTr="00FE1F38">
        <w:trPr>
          <w:cantSplit/>
          <w:trHeight w:hRule="exact" w:val="283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25498" w:rsidRPr="00391C1E" w:rsidRDefault="00025498" w:rsidP="00025498">
            <w:r w:rsidRPr="00391C1E">
              <w:t>Profil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498" w:rsidRPr="00391C1E" w:rsidRDefault="00921851" w:rsidP="00025498">
            <w:r w:rsidRPr="00391C1E">
              <w:t>P</w:t>
            </w:r>
            <w:r w:rsidR="00025498" w:rsidRPr="00391C1E">
              <w:t>raktyczny</w:t>
            </w:r>
          </w:p>
        </w:tc>
      </w:tr>
      <w:tr w:rsidR="00025498" w:rsidRPr="00391C1E" w:rsidTr="00FE1F38">
        <w:trPr>
          <w:cantSplit/>
          <w:trHeight w:hRule="exact" w:val="173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25498" w:rsidRPr="00391C1E" w:rsidRDefault="00025498" w:rsidP="00025498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498" w:rsidRPr="00391C1E" w:rsidRDefault="00025498" w:rsidP="00025498"/>
        </w:tc>
      </w:tr>
      <w:tr w:rsidR="00025498" w:rsidRPr="00391C1E" w:rsidTr="00FE1F38">
        <w:trPr>
          <w:cantSplit/>
          <w:trHeight w:hRule="exact" w:val="32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25498" w:rsidRPr="00391C1E" w:rsidRDefault="00025498" w:rsidP="00025498">
            <w:r w:rsidRPr="00391C1E">
              <w:t>Forma prowadzenia studiów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498" w:rsidRPr="00391C1E" w:rsidRDefault="00025498" w:rsidP="00025498">
            <w:r w:rsidRPr="00391C1E">
              <w:t>Stacjonarne</w:t>
            </w:r>
          </w:p>
        </w:tc>
      </w:tr>
      <w:tr w:rsidR="00025498" w:rsidRPr="00391C1E" w:rsidTr="00FE1F38">
        <w:trPr>
          <w:cantSplit/>
          <w:trHeight w:hRule="exact" w:val="237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25498" w:rsidRPr="00391C1E" w:rsidRDefault="00025498" w:rsidP="00025498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498" w:rsidRPr="00391C1E" w:rsidRDefault="00025498" w:rsidP="00025498"/>
        </w:tc>
      </w:tr>
      <w:tr w:rsidR="00025498" w:rsidRPr="00391C1E" w:rsidTr="00FE1F38">
        <w:trPr>
          <w:cantSplit/>
          <w:trHeight w:hRule="exact" w:val="24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25498" w:rsidRPr="00391C1E" w:rsidRDefault="00025498" w:rsidP="00025498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498" w:rsidRPr="00391C1E" w:rsidRDefault="00025498" w:rsidP="00025498"/>
        </w:tc>
      </w:tr>
      <w:tr w:rsidR="00025498" w:rsidRPr="00391C1E" w:rsidTr="00FE1F38">
        <w:trPr>
          <w:cantSplit/>
          <w:trHeight w:hRule="exact" w:val="307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25498" w:rsidRPr="00391C1E" w:rsidRDefault="00025498" w:rsidP="00025498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498" w:rsidRPr="00391C1E" w:rsidRDefault="00025498" w:rsidP="00025498">
            <w:pPr>
              <w:rPr>
                <w:b/>
              </w:rPr>
            </w:pPr>
            <w:r w:rsidRPr="00391C1E">
              <w:rPr>
                <w:b/>
              </w:rPr>
              <w:t>Podstawy prawa</w:t>
            </w:r>
            <w:r w:rsidR="004333FB" w:rsidRPr="00391C1E">
              <w:rPr>
                <w:b/>
              </w:rPr>
              <w:t xml:space="preserve">/ </w:t>
            </w:r>
            <w:r w:rsidR="00B227AF">
              <w:rPr>
                <w:b/>
              </w:rPr>
              <w:t>IGZPBN-1-PPR</w:t>
            </w:r>
          </w:p>
        </w:tc>
      </w:tr>
      <w:tr w:rsidR="00025498" w:rsidRPr="00391C1E" w:rsidTr="00FE1F38">
        <w:trPr>
          <w:cantSplit/>
          <w:trHeight w:hRule="exact" w:val="195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25498" w:rsidRPr="00391C1E" w:rsidRDefault="00025498" w:rsidP="00025498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498" w:rsidRPr="00391C1E" w:rsidRDefault="00025498" w:rsidP="00025498"/>
        </w:tc>
      </w:tr>
      <w:tr w:rsidR="00025498" w:rsidRPr="00391C1E" w:rsidTr="00FE1F38">
        <w:trPr>
          <w:cantSplit/>
          <w:trHeight w:hRule="exact" w:val="21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25498" w:rsidRPr="00391C1E" w:rsidRDefault="00025498" w:rsidP="00025498">
            <w:r w:rsidRPr="00391C1E">
              <w:t>Rok studiów</w:t>
            </w:r>
          </w:p>
          <w:p w:rsidR="00025498" w:rsidRPr="00391C1E" w:rsidRDefault="00025498" w:rsidP="00025498"/>
          <w:p w:rsidR="00025498" w:rsidRPr="00391C1E" w:rsidRDefault="00025498" w:rsidP="00025498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498" w:rsidRPr="00391C1E" w:rsidRDefault="00025498" w:rsidP="00025498">
            <w:r w:rsidRPr="00391C1E">
              <w:t>I</w:t>
            </w:r>
          </w:p>
          <w:p w:rsidR="00025498" w:rsidRPr="00391C1E" w:rsidRDefault="00025498" w:rsidP="00025498"/>
        </w:tc>
      </w:tr>
      <w:tr w:rsidR="00025498" w:rsidRPr="00391C1E" w:rsidTr="00FE1F38">
        <w:trPr>
          <w:cantSplit/>
          <w:trHeight w:hRule="exact" w:val="223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25498" w:rsidRPr="00391C1E" w:rsidRDefault="00025498" w:rsidP="00025498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498" w:rsidRPr="00391C1E" w:rsidRDefault="00025498" w:rsidP="00025498"/>
        </w:tc>
      </w:tr>
      <w:tr w:rsidR="00025498" w:rsidRPr="00391C1E" w:rsidTr="00FE1F38">
        <w:trPr>
          <w:cantSplit/>
          <w:trHeight w:hRule="exact" w:val="30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25498" w:rsidRPr="00391C1E" w:rsidRDefault="00025498" w:rsidP="00025498">
            <w:r w:rsidRPr="00391C1E">
              <w:t xml:space="preserve">Semestr 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498" w:rsidRPr="00391C1E" w:rsidRDefault="00025498" w:rsidP="00025498">
            <w:r w:rsidRPr="00391C1E">
              <w:t>II</w:t>
            </w:r>
          </w:p>
        </w:tc>
      </w:tr>
      <w:tr w:rsidR="00025498" w:rsidRPr="00391C1E" w:rsidTr="00FE1F38">
        <w:trPr>
          <w:cantSplit/>
          <w:trHeight w:hRule="exact" w:val="34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25498" w:rsidRPr="00391C1E" w:rsidRDefault="00025498" w:rsidP="00025498">
            <w:r w:rsidRPr="00391C1E">
              <w:t>Liczba  godzin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498" w:rsidRPr="00391C1E" w:rsidRDefault="00B227AF" w:rsidP="00025498">
            <w:r>
              <w:t>Wykłady: 15       Ćwiczenia:  15</w:t>
            </w:r>
          </w:p>
        </w:tc>
      </w:tr>
      <w:tr w:rsidR="00025498" w:rsidRPr="00391C1E" w:rsidTr="00FE1F38">
        <w:trPr>
          <w:cantSplit/>
          <w:trHeight w:hRule="exact" w:val="475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25498" w:rsidRPr="00391C1E" w:rsidRDefault="00025498" w:rsidP="00025498">
            <w:r w:rsidRPr="00391C1E">
              <w:t>Liczba punktów ECTS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498" w:rsidRPr="00391C1E" w:rsidRDefault="00686AD2" w:rsidP="00025498">
            <w:r>
              <w:t>2</w:t>
            </w:r>
          </w:p>
        </w:tc>
      </w:tr>
      <w:tr w:rsidR="00025498" w:rsidRPr="00391C1E" w:rsidTr="00FE1F38">
        <w:trPr>
          <w:cantSplit/>
          <w:trHeight w:hRule="exact" w:val="475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25498" w:rsidRPr="00391C1E" w:rsidRDefault="00025498" w:rsidP="00025498">
            <w:r w:rsidRPr="00391C1E">
              <w:t>Prowadzący przedmiot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498" w:rsidRPr="00391C1E" w:rsidRDefault="0023654E" w:rsidP="00025498">
            <w:r>
              <w:t>dr Jakub Szynkarek</w:t>
            </w:r>
          </w:p>
        </w:tc>
      </w:tr>
      <w:tr w:rsidR="00025498" w:rsidRPr="00391C1E" w:rsidTr="00FE1F38">
        <w:trPr>
          <w:cantSplit/>
          <w:trHeight w:hRule="exact" w:val="1206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25498" w:rsidRPr="00391C1E" w:rsidRDefault="00025498" w:rsidP="00025498">
            <w:r w:rsidRPr="00391C1E"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498" w:rsidRPr="00391C1E" w:rsidRDefault="00025498" w:rsidP="004333FB">
            <w:pPr>
              <w:jc w:val="both"/>
            </w:pPr>
            <w:r w:rsidRPr="00391C1E">
              <w:t xml:space="preserve">Osiągnięte </w:t>
            </w:r>
            <w:r w:rsidR="00213961">
              <w:t>efekty uczenia się</w:t>
            </w:r>
            <w:r w:rsidRPr="00391C1E">
              <w:t xml:space="preserve"> przedmiotu: wstęp do nauki o państwie</w:t>
            </w:r>
            <w:r w:rsidR="004333FB" w:rsidRPr="00391C1E">
              <w:t xml:space="preserve">          </w:t>
            </w:r>
            <w:r w:rsidRPr="00391C1E">
              <w:t xml:space="preserve"> i prawie</w:t>
            </w:r>
          </w:p>
        </w:tc>
      </w:tr>
      <w:tr w:rsidR="00025498" w:rsidRPr="00391C1E" w:rsidTr="00FE1F38">
        <w:trPr>
          <w:cantSplit/>
          <w:trHeight w:hRule="exact" w:val="691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25498" w:rsidRPr="00391C1E" w:rsidRDefault="00025498" w:rsidP="00025498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498" w:rsidRPr="00391C1E" w:rsidRDefault="00025498" w:rsidP="00921851">
            <w:r w:rsidRPr="00391C1E">
              <w:t>Dostarczenie studentom wiedzy z zakresu podstaw prawa</w:t>
            </w:r>
          </w:p>
        </w:tc>
      </w:tr>
      <w:tr w:rsidR="00025498" w:rsidRPr="00391C1E" w:rsidTr="00FE1F38">
        <w:trPr>
          <w:cantSplit/>
          <w:trHeight w:hRule="exact" w:val="1253"/>
        </w:trPr>
        <w:tc>
          <w:tcPr>
            <w:tcW w:w="936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25498" w:rsidRPr="00391C1E" w:rsidRDefault="00025498" w:rsidP="00025498">
            <w:pPr>
              <w:jc w:val="center"/>
            </w:pPr>
          </w:p>
          <w:p w:rsidR="00025498" w:rsidRPr="00391C1E" w:rsidRDefault="00025498" w:rsidP="00025498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  <w:p w:rsidR="00025498" w:rsidRPr="00391C1E" w:rsidRDefault="00025498" w:rsidP="00025498">
            <w:pPr>
              <w:jc w:val="center"/>
            </w:pPr>
          </w:p>
        </w:tc>
      </w:tr>
      <w:tr w:rsidR="00025498" w:rsidRPr="00391C1E" w:rsidTr="00B227AF">
        <w:trPr>
          <w:cantSplit/>
          <w:trHeight w:hRule="exact" w:val="1074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25498" w:rsidRPr="00391C1E" w:rsidRDefault="00025498" w:rsidP="00025498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  <w:p w:rsidR="00025498" w:rsidRPr="00391C1E" w:rsidRDefault="00025498" w:rsidP="00025498">
            <w:pPr>
              <w:jc w:val="center"/>
            </w:pPr>
            <w:r w:rsidRPr="00391C1E">
              <w:t>(</w:t>
            </w:r>
            <w:r w:rsidR="00213961">
              <w:t>Kod przedmiotu</w:t>
            </w:r>
            <w:r w:rsidRPr="00391C1E">
              <w:t>, liczba efektów 4-8)</w:t>
            </w:r>
          </w:p>
        </w:tc>
        <w:tc>
          <w:tcPr>
            <w:tcW w:w="41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498" w:rsidRPr="00391C1E" w:rsidRDefault="00025498" w:rsidP="00025498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  <w:p w:rsidR="00025498" w:rsidRPr="00391C1E" w:rsidRDefault="00025498" w:rsidP="00025498">
            <w:pPr>
              <w:jc w:val="center"/>
            </w:pPr>
            <w:r w:rsidRPr="00391C1E">
              <w:t xml:space="preserve">(co student potrafi po zakończeniu </w:t>
            </w:r>
            <w:r w:rsidR="00213961">
              <w:t>przedmiotu</w:t>
            </w:r>
            <w:r w:rsidRPr="00391C1E">
              <w:t>?)</w:t>
            </w:r>
          </w:p>
        </w:tc>
        <w:tc>
          <w:tcPr>
            <w:tcW w:w="28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498" w:rsidRPr="00391C1E" w:rsidRDefault="00025498" w:rsidP="00025498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 dla kierunku studiów</w:t>
            </w:r>
            <w:r w:rsidRPr="00391C1E">
              <w:t xml:space="preserve">  </w:t>
            </w:r>
          </w:p>
        </w:tc>
      </w:tr>
      <w:tr w:rsidR="00025498" w:rsidRPr="00391C1E" w:rsidTr="00B227AF">
        <w:trPr>
          <w:cantSplit/>
          <w:trHeight w:hRule="exact" w:val="2424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25498" w:rsidRPr="00391C1E" w:rsidRDefault="00B227AF" w:rsidP="00B73C54">
            <w:pPr>
              <w:jc w:val="center"/>
            </w:pPr>
            <w:r>
              <w:t>IGZPBN-1-PPR</w:t>
            </w:r>
            <w:r w:rsidR="00025498" w:rsidRPr="00391C1E">
              <w:t>_01</w:t>
            </w:r>
          </w:p>
        </w:tc>
        <w:tc>
          <w:tcPr>
            <w:tcW w:w="41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227AF" w:rsidRDefault="00B227AF" w:rsidP="00B73C54">
            <w:r w:rsidRPr="00B227AF">
              <w:t>Posiada wiedzę w zakresie karty opisu przedmiotu (cele i efekty uczenia się) oraz zasad bezpieczeństwa  i higieny pracy w odniesieniu do przedmiotu</w:t>
            </w:r>
          </w:p>
          <w:p w:rsidR="00025498" w:rsidRPr="00391C1E" w:rsidRDefault="00025498" w:rsidP="00B73C54">
            <w:r w:rsidRPr="00391C1E">
              <w:t>Definiuje prawo jako dziedzinę nauki i wiedzy, zna zarys historii prawa, charakteryzuje źródła i system prawa.</w:t>
            </w:r>
          </w:p>
        </w:tc>
        <w:tc>
          <w:tcPr>
            <w:tcW w:w="28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498" w:rsidRPr="00391C1E" w:rsidRDefault="003B2B6B" w:rsidP="00B73C54">
            <w:r>
              <w:t>LKBEZ_W01</w:t>
            </w:r>
            <w:r w:rsidR="00025498" w:rsidRPr="00391C1E">
              <w:t xml:space="preserve">, </w:t>
            </w:r>
            <w:r>
              <w:t>LKBEZ_W07</w:t>
            </w:r>
            <w:r w:rsidR="00025498" w:rsidRPr="00391C1E">
              <w:t xml:space="preserve">, </w:t>
            </w:r>
            <w:r>
              <w:t>LKBEZ_U01</w:t>
            </w:r>
            <w:r w:rsidR="00025498" w:rsidRPr="00391C1E">
              <w:t xml:space="preserve">, </w:t>
            </w:r>
            <w:r>
              <w:t>LKBEZ_U03</w:t>
            </w:r>
          </w:p>
        </w:tc>
      </w:tr>
      <w:tr w:rsidR="00025498" w:rsidRPr="00391C1E" w:rsidTr="00B227AF">
        <w:trPr>
          <w:cantSplit/>
          <w:trHeight w:hRule="exact" w:val="865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25498" w:rsidRPr="00391C1E" w:rsidRDefault="00B227AF" w:rsidP="00025498">
            <w:pPr>
              <w:jc w:val="center"/>
            </w:pPr>
            <w:r>
              <w:t>IGZPBN-1-PPR</w:t>
            </w:r>
            <w:r w:rsidR="00025498" w:rsidRPr="00391C1E">
              <w:t>_02</w:t>
            </w:r>
          </w:p>
        </w:tc>
        <w:tc>
          <w:tcPr>
            <w:tcW w:w="41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498" w:rsidRPr="00391C1E" w:rsidRDefault="00025498" w:rsidP="00921851">
            <w:r w:rsidRPr="00391C1E">
              <w:t>Zna wybrane koncepcje związane z prawem.</w:t>
            </w:r>
          </w:p>
        </w:tc>
        <w:tc>
          <w:tcPr>
            <w:tcW w:w="28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498" w:rsidRPr="00391C1E" w:rsidRDefault="003B2B6B" w:rsidP="00921851">
            <w:r>
              <w:t>LKBEZ_W01</w:t>
            </w:r>
            <w:r w:rsidR="00025498" w:rsidRPr="00391C1E">
              <w:t xml:space="preserve">, </w:t>
            </w:r>
            <w:r>
              <w:t>LKBEZ_W07</w:t>
            </w:r>
            <w:r w:rsidR="00025498" w:rsidRPr="00391C1E">
              <w:t xml:space="preserve">, </w:t>
            </w:r>
            <w:r>
              <w:t>LKBEZ_U01</w:t>
            </w:r>
            <w:r w:rsidR="00025498" w:rsidRPr="00391C1E">
              <w:t xml:space="preserve">, </w:t>
            </w:r>
            <w:r>
              <w:t>LKBEZ_U03</w:t>
            </w:r>
          </w:p>
        </w:tc>
      </w:tr>
      <w:tr w:rsidR="00025498" w:rsidRPr="00391C1E" w:rsidTr="00B227AF">
        <w:trPr>
          <w:cantSplit/>
          <w:trHeight w:hRule="exact" w:val="1007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25498" w:rsidRPr="00391C1E" w:rsidRDefault="00B227AF" w:rsidP="00025498">
            <w:pPr>
              <w:jc w:val="center"/>
            </w:pPr>
            <w:r>
              <w:t>IGZPBN-1-PPR</w:t>
            </w:r>
            <w:r w:rsidR="00025498" w:rsidRPr="00391C1E">
              <w:t>_03</w:t>
            </w:r>
          </w:p>
          <w:p w:rsidR="00025498" w:rsidRPr="00391C1E" w:rsidRDefault="00025498" w:rsidP="00025498">
            <w:pPr>
              <w:jc w:val="center"/>
            </w:pPr>
          </w:p>
        </w:tc>
        <w:tc>
          <w:tcPr>
            <w:tcW w:w="41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498" w:rsidRPr="00391C1E" w:rsidRDefault="00025498" w:rsidP="00FE1F38">
            <w:pPr>
              <w:jc w:val="both"/>
            </w:pPr>
            <w:r w:rsidRPr="00391C1E">
              <w:t>Posiada wiedzę w zakresie procesu tworzenia</w:t>
            </w:r>
            <w:r w:rsidR="00FE1F38" w:rsidRPr="00391C1E">
              <w:t xml:space="preserve"> i</w:t>
            </w:r>
            <w:r w:rsidRPr="00391C1E">
              <w:t xml:space="preserve"> porządkowania prawa.</w:t>
            </w:r>
          </w:p>
        </w:tc>
        <w:tc>
          <w:tcPr>
            <w:tcW w:w="28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498" w:rsidRPr="00391C1E" w:rsidRDefault="003B2B6B" w:rsidP="00025498">
            <w:r>
              <w:t>LKBEZ_W01</w:t>
            </w:r>
            <w:r w:rsidR="00025498" w:rsidRPr="00391C1E">
              <w:t xml:space="preserve">, </w:t>
            </w:r>
            <w:r>
              <w:t>LKBEZ_W07</w:t>
            </w:r>
            <w:r w:rsidR="00025498" w:rsidRPr="00391C1E">
              <w:t xml:space="preserve">, </w:t>
            </w:r>
            <w:r>
              <w:t>LKBEZ_U01</w:t>
            </w:r>
            <w:r w:rsidR="00025498" w:rsidRPr="00391C1E">
              <w:t xml:space="preserve">, </w:t>
            </w:r>
            <w:r>
              <w:t>LKBEZ_U03</w:t>
            </w:r>
          </w:p>
          <w:p w:rsidR="00025498" w:rsidRPr="00391C1E" w:rsidRDefault="00025498" w:rsidP="00025498"/>
          <w:p w:rsidR="00025498" w:rsidRPr="00391C1E" w:rsidRDefault="00025498" w:rsidP="00025498"/>
        </w:tc>
      </w:tr>
      <w:tr w:rsidR="00025498" w:rsidRPr="00391C1E" w:rsidTr="00B227AF">
        <w:trPr>
          <w:cantSplit/>
          <w:trHeight w:hRule="exact" w:val="984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25498" w:rsidRPr="00391C1E" w:rsidRDefault="00B227AF" w:rsidP="00FE1F38">
            <w:pPr>
              <w:jc w:val="center"/>
            </w:pPr>
            <w:r>
              <w:t>IGZPBN-1-PPR</w:t>
            </w:r>
            <w:r w:rsidR="00025498" w:rsidRPr="00391C1E">
              <w:t>_04</w:t>
            </w:r>
          </w:p>
        </w:tc>
        <w:tc>
          <w:tcPr>
            <w:tcW w:w="41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498" w:rsidRPr="00391C1E" w:rsidRDefault="00025498" w:rsidP="00025498">
            <w:pPr>
              <w:jc w:val="both"/>
            </w:pPr>
            <w:r w:rsidRPr="00391C1E">
              <w:t>Posiada wiedzę w zakresie systemu prawnego.</w:t>
            </w:r>
          </w:p>
        </w:tc>
        <w:tc>
          <w:tcPr>
            <w:tcW w:w="28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498" w:rsidRPr="00391C1E" w:rsidRDefault="003B2B6B" w:rsidP="00025498">
            <w:r>
              <w:t>LKBEZ_W01</w:t>
            </w:r>
            <w:r w:rsidR="00025498" w:rsidRPr="00391C1E">
              <w:t xml:space="preserve">, </w:t>
            </w:r>
            <w:r>
              <w:t>LKBEZ_W07</w:t>
            </w:r>
            <w:r w:rsidR="00025498" w:rsidRPr="00391C1E">
              <w:t xml:space="preserve">, </w:t>
            </w:r>
            <w:r>
              <w:t>LKBEZ_U01</w:t>
            </w:r>
            <w:r w:rsidR="00025498" w:rsidRPr="00391C1E">
              <w:t xml:space="preserve">, </w:t>
            </w:r>
            <w:r>
              <w:t>LKBEZ_U03</w:t>
            </w:r>
          </w:p>
          <w:p w:rsidR="00025498" w:rsidRPr="00391C1E" w:rsidRDefault="00025498" w:rsidP="00025498"/>
        </w:tc>
      </w:tr>
      <w:tr w:rsidR="00025498" w:rsidRPr="00391C1E" w:rsidTr="00B227AF">
        <w:trPr>
          <w:cantSplit/>
          <w:trHeight w:hRule="exact" w:val="680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25498" w:rsidRPr="00391C1E" w:rsidRDefault="00B227AF" w:rsidP="00025498">
            <w:pPr>
              <w:jc w:val="center"/>
            </w:pPr>
            <w:r>
              <w:t>IGZPBN-1-PPR</w:t>
            </w:r>
            <w:r w:rsidR="00025498" w:rsidRPr="00391C1E">
              <w:t>_05</w:t>
            </w:r>
          </w:p>
        </w:tc>
        <w:tc>
          <w:tcPr>
            <w:tcW w:w="41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498" w:rsidRPr="00391C1E" w:rsidRDefault="00025498" w:rsidP="00025498">
            <w:pPr>
              <w:jc w:val="both"/>
            </w:pPr>
            <w:r w:rsidRPr="00391C1E">
              <w:t>Definiuje podstawowe pojęcia związane z prawem.</w:t>
            </w:r>
          </w:p>
        </w:tc>
        <w:tc>
          <w:tcPr>
            <w:tcW w:w="28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498" w:rsidRPr="00391C1E" w:rsidRDefault="003B2B6B" w:rsidP="00B73C54">
            <w:r>
              <w:t>LKBEZ_W01</w:t>
            </w:r>
            <w:r w:rsidR="00025498" w:rsidRPr="00391C1E">
              <w:t xml:space="preserve">, </w:t>
            </w:r>
            <w:r>
              <w:t>LKBEZ_W07</w:t>
            </w:r>
            <w:r w:rsidR="00025498" w:rsidRPr="00391C1E">
              <w:t xml:space="preserve">, </w:t>
            </w:r>
            <w:r>
              <w:t>LKBEZ_U01</w:t>
            </w:r>
            <w:r w:rsidR="00025498" w:rsidRPr="00391C1E">
              <w:t xml:space="preserve">, </w:t>
            </w:r>
            <w:r>
              <w:t>LKBEZ_U03</w:t>
            </w:r>
          </w:p>
        </w:tc>
      </w:tr>
      <w:tr w:rsidR="00025498" w:rsidRPr="00391C1E" w:rsidTr="00B227AF">
        <w:trPr>
          <w:cantSplit/>
          <w:trHeight w:hRule="exact" w:val="718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25498" w:rsidRPr="00391C1E" w:rsidRDefault="00B227AF" w:rsidP="00025498">
            <w:pPr>
              <w:jc w:val="center"/>
            </w:pPr>
            <w:r>
              <w:t>IGZPBN-1-PPR</w:t>
            </w:r>
            <w:r w:rsidR="00025498" w:rsidRPr="00391C1E">
              <w:t>_06</w:t>
            </w:r>
          </w:p>
        </w:tc>
        <w:tc>
          <w:tcPr>
            <w:tcW w:w="41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498" w:rsidRPr="00391C1E" w:rsidRDefault="00025498" w:rsidP="00025498">
            <w:r w:rsidRPr="00391C1E">
              <w:t>Posiada wiedzę w zakresie wykładni prawa.</w:t>
            </w:r>
          </w:p>
        </w:tc>
        <w:tc>
          <w:tcPr>
            <w:tcW w:w="28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498" w:rsidRPr="00391C1E" w:rsidRDefault="003B2B6B" w:rsidP="00025498">
            <w:r>
              <w:t>LKBEZ_W01</w:t>
            </w:r>
            <w:r w:rsidR="00025498" w:rsidRPr="00391C1E">
              <w:t xml:space="preserve">, </w:t>
            </w:r>
            <w:r>
              <w:t>LKBEZ_W07</w:t>
            </w:r>
            <w:r w:rsidR="00025498" w:rsidRPr="00391C1E">
              <w:t xml:space="preserve">, </w:t>
            </w:r>
            <w:r>
              <w:t>LKBEZ_U01</w:t>
            </w:r>
            <w:r w:rsidR="00025498" w:rsidRPr="00391C1E">
              <w:t xml:space="preserve">, </w:t>
            </w:r>
            <w:r>
              <w:t>LKBEZ_U03</w:t>
            </w:r>
          </w:p>
          <w:p w:rsidR="00025498" w:rsidRPr="00391C1E" w:rsidRDefault="00025498" w:rsidP="00025498"/>
        </w:tc>
      </w:tr>
      <w:tr w:rsidR="00025498" w:rsidRPr="00391C1E" w:rsidTr="00B227AF">
        <w:trPr>
          <w:cantSplit/>
          <w:trHeight w:hRule="exact" w:val="742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25498" w:rsidRPr="00391C1E" w:rsidRDefault="00B227AF" w:rsidP="00025498">
            <w:pPr>
              <w:jc w:val="center"/>
            </w:pPr>
            <w:r>
              <w:t>IGZPBN-1-PPR</w:t>
            </w:r>
            <w:r w:rsidR="00025498" w:rsidRPr="00391C1E">
              <w:t>_08</w:t>
            </w:r>
          </w:p>
        </w:tc>
        <w:tc>
          <w:tcPr>
            <w:tcW w:w="41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498" w:rsidRPr="00391C1E" w:rsidRDefault="00025498" w:rsidP="00025498">
            <w:r w:rsidRPr="00391C1E">
              <w:t>Posiada wiedze w zakresie stosowania prawa.</w:t>
            </w:r>
          </w:p>
        </w:tc>
        <w:tc>
          <w:tcPr>
            <w:tcW w:w="28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498" w:rsidRPr="00391C1E" w:rsidRDefault="003B2B6B" w:rsidP="00FE1F38">
            <w:r>
              <w:t>LKBEZ_W01</w:t>
            </w:r>
            <w:r w:rsidR="00025498" w:rsidRPr="00391C1E">
              <w:t xml:space="preserve">, </w:t>
            </w:r>
            <w:r>
              <w:t>LKBEZ_W07</w:t>
            </w:r>
            <w:r w:rsidR="00025498" w:rsidRPr="00391C1E">
              <w:t xml:space="preserve">, </w:t>
            </w:r>
            <w:r>
              <w:t>LKBEZ_U01</w:t>
            </w:r>
            <w:r w:rsidR="00025498" w:rsidRPr="00391C1E">
              <w:t xml:space="preserve">, </w:t>
            </w:r>
            <w:r>
              <w:t>LKBEZ_U03</w:t>
            </w:r>
          </w:p>
        </w:tc>
      </w:tr>
      <w:tr w:rsidR="00025498" w:rsidRPr="00391C1E" w:rsidTr="00B227AF">
        <w:trPr>
          <w:cantSplit/>
          <w:trHeight w:hRule="exact" w:val="711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25498" w:rsidRPr="00391C1E" w:rsidRDefault="00B227AF" w:rsidP="00025498">
            <w:pPr>
              <w:jc w:val="center"/>
            </w:pPr>
            <w:r>
              <w:t>IGZPBN-1-PPR</w:t>
            </w:r>
            <w:r w:rsidR="00025498" w:rsidRPr="00391C1E">
              <w:t>_09</w:t>
            </w:r>
          </w:p>
        </w:tc>
        <w:tc>
          <w:tcPr>
            <w:tcW w:w="41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498" w:rsidRPr="00391C1E" w:rsidRDefault="00025498" w:rsidP="00025498">
            <w:r w:rsidRPr="00391C1E">
              <w:t>Zna podstawy prawa Unii Europejskiej.</w:t>
            </w:r>
          </w:p>
        </w:tc>
        <w:tc>
          <w:tcPr>
            <w:tcW w:w="28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498" w:rsidRPr="00391C1E" w:rsidRDefault="003B2B6B" w:rsidP="00FE1F38">
            <w:r>
              <w:t>LKBEZ_W01</w:t>
            </w:r>
            <w:r w:rsidR="00025498" w:rsidRPr="00391C1E">
              <w:t xml:space="preserve">, </w:t>
            </w:r>
            <w:r>
              <w:t>LKBEZ_W07</w:t>
            </w:r>
            <w:r w:rsidR="00025498" w:rsidRPr="00391C1E">
              <w:t xml:space="preserve">, </w:t>
            </w:r>
            <w:r>
              <w:t>LKBEZ_U01</w:t>
            </w:r>
            <w:r w:rsidR="00025498" w:rsidRPr="00391C1E">
              <w:t xml:space="preserve">, </w:t>
            </w:r>
            <w:r>
              <w:t>LKBEZ_U03</w:t>
            </w:r>
          </w:p>
        </w:tc>
      </w:tr>
      <w:tr w:rsidR="00025498" w:rsidRPr="00391C1E" w:rsidTr="00FE1F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9232" w:type="dxa"/>
            <w:gridSpan w:val="12"/>
            <w:shd w:val="clear" w:color="auto" w:fill="auto"/>
          </w:tcPr>
          <w:p w:rsidR="00025498" w:rsidRPr="00391C1E" w:rsidRDefault="00025498" w:rsidP="00025498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025498" w:rsidRPr="00391C1E" w:rsidTr="00FE1F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trHeight w:val="231"/>
          <w:jc w:val="center"/>
        </w:trPr>
        <w:tc>
          <w:tcPr>
            <w:tcW w:w="766" w:type="dxa"/>
            <w:gridSpan w:val="2"/>
            <w:shd w:val="clear" w:color="auto" w:fill="auto"/>
          </w:tcPr>
          <w:p w:rsidR="00025498" w:rsidRPr="00391C1E" w:rsidRDefault="00025498" w:rsidP="00025498">
            <w:pPr>
              <w:jc w:val="center"/>
            </w:pPr>
          </w:p>
          <w:p w:rsidR="00025498" w:rsidRPr="00391C1E" w:rsidRDefault="00025498" w:rsidP="00025498">
            <w:pPr>
              <w:jc w:val="center"/>
            </w:pPr>
            <w:r w:rsidRPr="00391C1E">
              <w:t>Symbol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025498" w:rsidRPr="00391C1E" w:rsidRDefault="00025498" w:rsidP="00025498">
            <w:pPr>
              <w:jc w:val="center"/>
            </w:pPr>
          </w:p>
          <w:p w:rsidR="00025498" w:rsidRPr="00391C1E" w:rsidRDefault="00025498" w:rsidP="00025498">
            <w:pPr>
              <w:jc w:val="center"/>
            </w:pPr>
            <w:r w:rsidRPr="00391C1E">
              <w:t>Treści kształcenia</w:t>
            </w:r>
          </w:p>
          <w:p w:rsidR="00025498" w:rsidRPr="00391C1E" w:rsidRDefault="00025498" w:rsidP="00025498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025498" w:rsidRPr="00391C1E" w:rsidRDefault="00025498" w:rsidP="00025498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</w:t>
            </w:r>
            <w:r w:rsidR="00213961">
              <w:rPr>
                <w:bCs/>
              </w:rPr>
              <w:t>przedmiotu</w:t>
            </w:r>
          </w:p>
        </w:tc>
      </w:tr>
      <w:tr w:rsidR="00025498" w:rsidRPr="00391C1E" w:rsidTr="00FE1F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trHeight w:val="811"/>
          <w:jc w:val="center"/>
        </w:trPr>
        <w:tc>
          <w:tcPr>
            <w:tcW w:w="766" w:type="dxa"/>
            <w:gridSpan w:val="2"/>
            <w:shd w:val="clear" w:color="auto" w:fill="auto"/>
          </w:tcPr>
          <w:p w:rsidR="00025498" w:rsidRPr="00391C1E" w:rsidRDefault="00025498" w:rsidP="00025498">
            <w:r w:rsidRPr="00391C1E">
              <w:t>TK_1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B227AF" w:rsidRDefault="00B227AF" w:rsidP="00B227AF">
            <w:r w:rsidRPr="00B227AF">
              <w:t xml:space="preserve">Omówienie przedmiotu: zapoznanie studentów z kartą opisu przedmiotu, zapoznanie z efektami uczenia się przewidzianymi dla przedmiotu, zapoznanie z </w:t>
            </w:r>
            <w:r>
              <w:t>celami przedmiotu realizowanymi</w:t>
            </w:r>
            <w:r w:rsidRPr="00B227AF">
              <w:t xml:space="preserve"> w trakcie zajęć. Zapoznanie z zasadami bezpieczeństwa i higieny pracy w odniesieniu do przedmiotu</w:t>
            </w:r>
          </w:p>
          <w:p w:rsidR="00025498" w:rsidRPr="00391C1E" w:rsidRDefault="00025498" w:rsidP="00B227AF">
            <w:r w:rsidRPr="00391C1E">
              <w:t>Prawo jako dziedzina nauki i wiedzy. Krótki zarys historii prawa. Źródła i system prawa.</w:t>
            </w:r>
          </w:p>
        </w:tc>
        <w:tc>
          <w:tcPr>
            <w:tcW w:w="1827" w:type="dxa"/>
            <w:shd w:val="clear" w:color="auto" w:fill="auto"/>
          </w:tcPr>
          <w:p w:rsidR="00025498" w:rsidRPr="00391C1E" w:rsidRDefault="00B227AF" w:rsidP="00025498">
            <w:pPr>
              <w:jc w:val="center"/>
            </w:pPr>
            <w:r>
              <w:t>IGZPBN-1-PPR</w:t>
            </w:r>
            <w:r w:rsidR="00025498" w:rsidRPr="00391C1E">
              <w:t>_01</w:t>
            </w:r>
          </w:p>
          <w:p w:rsidR="00025498" w:rsidRPr="00391C1E" w:rsidRDefault="00025498" w:rsidP="00025498">
            <w:pPr>
              <w:jc w:val="center"/>
            </w:pPr>
          </w:p>
        </w:tc>
      </w:tr>
      <w:tr w:rsidR="00025498" w:rsidRPr="00391C1E" w:rsidTr="00FE1F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trHeight w:val="542"/>
          <w:jc w:val="center"/>
        </w:trPr>
        <w:tc>
          <w:tcPr>
            <w:tcW w:w="766" w:type="dxa"/>
            <w:gridSpan w:val="2"/>
            <w:shd w:val="clear" w:color="auto" w:fill="auto"/>
          </w:tcPr>
          <w:p w:rsidR="00025498" w:rsidRPr="00391C1E" w:rsidRDefault="00025498" w:rsidP="00025498">
            <w:r w:rsidRPr="00391C1E">
              <w:t>TK_2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025498" w:rsidRPr="00391C1E" w:rsidRDefault="00025498" w:rsidP="00363630">
            <w:r w:rsidRPr="00391C1E">
              <w:t>Wybrane koncepcje związane z prawem.</w:t>
            </w:r>
          </w:p>
        </w:tc>
        <w:tc>
          <w:tcPr>
            <w:tcW w:w="1827" w:type="dxa"/>
            <w:shd w:val="clear" w:color="auto" w:fill="auto"/>
          </w:tcPr>
          <w:p w:rsidR="00025498" w:rsidRPr="00391C1E" w:rsidRDefault="00025498" w:rsidP="00025498">
            <w:pPr>
              <w:jc w:val="center"/>
            </w:pPr>
          </w:p>
          <w:p w:rsidR="00025498" w:rsidRPr="00391C1E" w:rsidRDefault="00B227AF" w:rsidP="00025498">
            <w:pPr>
              <w:jc w:val="center"/>
            </w:pPr>
            <w:r>
              <w:t>IGZPBN-1-PPR</w:t>
            </w:r>
            <w:r w:rsidR="00025498" w:rsidRPr="00391C1E">
              <w:t>_02</w:t>
            </w:r>
          </w:p>
        </w:tc>
      </w:tr>
      <w:tr w:rsidR="00025498" w:rsidRPr="00391C1E" w:rsidTr="00FE1F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766" w:type="dxa"/>
            <w:gridSpan w:val="2"/>
            <w:shd w:val="clear" w:color="auto" w:fill="auto"/>
          </w:tcPr>
          <w:p w:rsidR="00025498" w:rsidRPr="00391C1E" w:rsidRDefault="00025498" w:rsidP="00025498">
            <w:r w:rsidRPr="00391C1E">
              <w:t>TK_3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025498" w:rsidRPr="00391C1E" w:rsidRDefault="00025498" w:rsidP="00025498">
            <w:r w:rsidRPr="00391C1E">
              <w:t>Proces tworzenia i porządkowania prawa.</w:t>
            </w:r>
          </w:p>
        </w:tc>
        <w:tc>
          <w:tcPr>
            <w:tcW w:w="1827" w:type="dxa"/>
            <w:shd w:val="clear" w:color="auto" w:fill="auto"/>
          </w:tcPr>
          <w:p w:rsidR="00025498" w:rsidRPr="00391C1E" w:rsidRDefault="00B227AF" w:rsidP="00363630">
            <w:pPr>
              <w:jc w:val="center"/>
            </w:pPr>
            <w:r>
              <w:t>IGZPBN-1-PPR</w:t>
            </w:r>
            <w:r w:rsidR="00025498" w:rsidRPr="00391C1E">
              <w:t>_0</w:t>
            </w:r>
            <w:r w:rsidR="00B73C54" w:rsidRPr="00391C1E">
              <w:t>3</w:t>
            </w:r>
          </w:p>
        </w:tc>
      </w:tr>
      <w:tr w:rsidR="00025498" w:rsidRPr="00391C1E" w:rsidTr="00FE1F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766" w:type="dxa"/>
            <w:gridSpan w:val="2"/>
            <w:shd w:val="clear" w:color="auto" w:fill="auto"/>
          </w:tcPr>
          <w:p w:rsidR="00025498" w:rsidRPr="00391C1E" w:rsidRDefault="00025498" w:rsidP="00025498">
            <w:r w:rsidRPr="00391C1E">
              <w:t>TK_4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025498" w:rsidRPr="00391C1E" w:rsidRDefault="00025498" w:rsidP="00025498">
            <w:pPr>
              <w:jc w:val="both"/>
            </w:pPr>
            <w:r w:rsidRPr="00391C1E">
              <w:t>System prawny. Prawo, a inne systemy normatywne.</w:t>
            </w:r>
          </w:p>
        </w:tc>
        <w:tc>
          <w:tcPr>
            <w:tcW w:w="1827" w:type="dxa"/>
            <w:shd w:val="clear" w:color="auto" w:fill="auto"/>
          </w:tcPr>
          <w:p w:rsidR="00025498" w:rsidRPr="00391C1E" w:rsidRDefault="00B227AF" w:rsidP="00B73C54">
            <w:pPr>
              <w:jc w:val="center"/>
            </w:pPr>
            <w:r>
              <w:t>IGZPBN-1-PPR</w:t>
            </w:r>
            <w:r w:rsidR="00025498" w:rsidRPr="00391C1E">
              <w:t>_04</w:t>
            </w:r>
          </w:p>
        </w:tc>
      </w:tr>
      <w:tr w:rsidR="00025498" w:rsidRPr="00391C1E" w:rsidTr="00FE1F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766" w:type="dxa"/>
            <w:gridSpan w:val="2"/>
            <w:shd w:val="clear" w:color="auto" w:fill="auto"/>
          </w:tcPr>
          <w:p w:rsidR="00025498" w:rsidRPr="00391C1E" w:rsidRDefault="00025498" w:rsidP="00025498">
            <w:r w:rsidRPr="00391C1E">
              <w:t>TK_5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025498" w:rsidRPr="00391C1E" w:rsidRDefault="00025498" w:rsidP="00025498">
            <w:r w:rsidRPr="00391C1E">
              <w:t xml:space="preserve"> Podstawowe pojęcia związane z prawem: norma prawna, przepis prawny, akt normatywny, akt prawotwórczy.</w:t>
            </w:r>
          </w:p>
        </w:tc>
        <w:tc>
          <w:tcPr>
            <w:tcW w:w="1827" w:type="dxa"/>
            <w:shd w:val="clear" w:color="auto" w:fill="auto"/>
          </w:tcPr>
          <w:p w:rsidR="00025498" w:rsidRPr="00391C1E" w:rsidRDefault="00B227AF" w:rsidP="00025498">
            <w:pPr>
              <w:jc w:val="center"/>
            </w:pPr>
            <w:r>
              <w:t>IGZPBN-1-PPR</w:t>
            </w:r>
            <w:r w:rsidR="00025498" w:rsidRPr="00391C1E">
              <w:t>_05</w:t>
            </w:r>
          </w:p>
        </w:tc>
      </w:tr>
      <w:tr w:rsidR="00025498" w:rsidRPr="00391C1E" w:rsidTr="00FE1F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766" w:type="dxa"/>
            <w:gridSpan w:val="2"/>
            <w:shd w:val="clear" w:color="auto" w:fill="auto"/>
          </w:tcPr>
          <w:p w:rsidR="00025498" w:rsidRPr="00391C1E" w:rsidRDefault="00025498" w:rsidP="00025498">
            <w:r w:rsidRPr="00391C1E">
              <w:t>TK_6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025498" w:rsidRPr="00391C1E" w:rsidRDefault="00025498" w:rsidP="00025498">
            <w:r w:rsidRPr="00391C1E">
              <w:t>Wykładnia prawa.</w:t>
            </w:r>
          </w:p>
        </w:tc>
        <w:tc>
          <w:tcPr>
            <w:tcW w:w="1827" w:type="dxa"/>
            <w:shd w:val="clear" w:color="auto" w:fill="auto"/>
          </w:tcPr>
          <w:p w:rsidR="00025498" w:rsidRPr="00391C1E" w:rsidRDefault="00B227AF" w:rsidP="00025498">
            <w:pPr>
              <w:jc w:val="center"/>
            </w:pPr>
            <w:r>
              <w:t>IGZPBN-1-PPR</w:t>
            </w:r>
            <w:r w:rsidR="00025498" w:rsidRPr="00391C1E">
              <w:t>_06</w:t>
            </w:r>
          </w:p>
        </w:tc>
      </w:tr>
      <w:tr w:rsidR="00025498" w:rsidRPr="00391C1E" w:rsidTr="00FE1F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766" w:type="dxa"/>
            <w:gridSpan w:val="2"/>
            <w:shd w:val="clear" w:color="auto" w:fill="auto"/>
          </w:tcPr>
          <w:p w:rsidR="00025498" w:rsidRPr="00391C1E" w:rsidRDefault="00025498" w:rsidP="00025498">
            <w:r w:rsidRPr="00391C1E">
              <w:t>TK_7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025498" w:rsidRPr="00391C1E" w:rsidRDefault="00025498" w:rsidP="00025498">
            <w:r w:rsidRPr="00391C1E">
              <w:t>Stosowanie prawa.</w:t>
            </w:r>
          </w:p>
        </w:tc>
        <w:tc>
          <w:tcPr>
            <w:tcW w:w="1827" w:type="dxa"/>
            <w:shd w:val="clear" w:color="auto" w:fill="auto"/>
          </w:tcPr>
          <w:p w:rsidR="00025498" w:rsidRPr="00391C1E" w:rsidRDefault="00B227AF" w:rsidP="00025498">
            <w:pPr>
              <w:jc w:val="center"/>
            </w:pPr>
            <w:r>
              <w:t>IGZPBN-1-PPR</w:t>
            </w:r>
            <w:r w:rsidR="00025498" w:rsidRPr="00391C1E">
              <w:t>_08</w:t>
            </w:r>
          </w:p>
        </w:tc>
      </w:tr>
      <w:tr w:rsidR="00025498" w:rsidRPr="00391C1E" w:rsidTr="00FE1F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766" w:type="dxa"/>
            <w:gridSpan w:val="2"/>
            <w:shd w:val="clear" w:color="auto" w:fill="auto"/>
          </w:tcPr>
          <w:p w:rsidR="00025498" w:rsidRPr="00391C1E" w:rsidRDefault="00025498" w:rsidP="00025498">
            <w:r w:rsidRPr="00391C1E">
              <w:t>TK_8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025498" w:rsidRPr="00391C1E" w:rsidRDefault="00025498" w:rsidP="00025498">
            <w:r w:rsidRPr="00391C1E">
              <w:t>Podstawy prawa Unii Europejskiej.</w:t>
            </w:r>
          </w:p>
        </w:tc>
        <w:tc>
          <w:tcPr>
            <w:tcW w:w="1827" w:type="dxa"/>
            <w:shd w:val="clear" w:color="auto" w:fill="auto"/>
          </w:tcPr>
          <w:p w:rsidR="00025498" w:rsidRPr="00391C1E" w:rsidRDefault="00B227AF" w:rsidP="00025498">
            <w:pPr>
              <w:jc w:val="center"/>
            </w:pPr>
            <w:r>
              <w:t>IGZPBN-1-PPR</w:t>
            </w:r>
            <w:r w:rsidR="00025498" w:rsidRPr="00391C1E">
              <w:t>_09</w:t>
            </w:r>
          </w:p>
        </w:tc>
      </w:tr>
      <w:tr w:rsidR="00025498" w:rsidRPr="00391C1E" w:rsidTr="00FE1F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9232" w:type="dxa"/>
            <w:gridSpan w:val="12"/>
            <w:shd w:val="clear" w:color="auto" w:fill="auto"/>
          </w:tcPr>
          <w:p w:rsidR="00025498" w:rsidRPr="00391C1E" w:rsidRDefault="00025498" w:rsidP="00025498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025498" w:rsidRPr="00391C1E" w:rsidTr="00FE1F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trHeight w:val="882"/>
          <w:jc w:val="center"/>
        </w:trPr>
        <w:tc>
          <w:tcPr>
            <w:tcW w:w="1657" w:type="dxa"/>
            <w:gridSpan w:val="3"/>
            <w:shd w:val="clear" w:color="auto" w:fill="auto"/>
          </w:tcPr>
          <w:p w:rsidR="00025498" w:rsidRPr="00391C1E" w:rsidRDefault="00025498" w:rsidP="00363630">
            <w:r w:rsidRPr="00391C1E">
              <w:t>Podstawowa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23654E" w:rsidRPr="0023654E" w:rsidRDefault="0023654E" w:rsidP="006767B9">
            <w:pPr>
              <w:pStyle w:val="Akapitzlist"/>
              <w:numPr>
                <w:ilvl w:val="0"/>
                <w:numId w:val="49"/>
              </w:numPr>
            </w:pPr>
            <w:r w:rsidRPr="0023654E">
              <w:t xml:space="preserve">Podstawy prawa / Zdzisław Muras. - 5. wydanie uaktualnione i zmienione. - Warszawa : Wydawnictwo C. H. Beck, 2020. </w:t>
            </w:r>
          </w:p>
          <w:p w:rsidR="00025498" w:rsidRPr="00391C1E" w:rsidRDefault="00025498" w:rsidP="006767B9">
            <w:pPr>
              <w:pStyle w:val="Akapitzlist"/>
              <w:numPr>
                <w:ilvl w:val="0"/>
                <w:numId w:val="49"/>
              </w:numPr>
            </w:pPr>
            <w:r w:rsidRPr="00391C1E">
              <w:t>Podstawy prawa, Z. Muras, CH Beck, Warszawa 2011</w:t>
            </w:r>
          </w:p>
        </w:tc>
      </w:tr>
      <w:tr w:rsidR="00025498" w:rsidRPr="00391C1E" w:rsidTr="00FE1F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1657" w:type="dxa"/>
            <w:gridSpan w:val="3"/>
            <w:shd w:val="clear" w:color="auto" w:fill="auto"/>
          </w:tcPr>
          <w:p w:rsidR="00025498" w:rsidRPr="00391C1E" w:rsidRDefault="00025498" w:rsidP="00025498">
            <w:r w:rsidRPr="00391C1E">
              <w:t>Uzupełniająca</w:t>
            </w:r>
          </w:p>
          <w:p w:rsidR="00025498" w:rsidRPr="00391C1E" w:rsidRDefault="00025498" w:rsidP="00025498"/>
        </w:tc>
        <w:tc>
          <w:tcPr>
            <w:tcW w:w="7575" w:type="dxa"/>
            <w:gridSpan w:val="9"/>
            <w:shd w:val="clear" w:color="auto" w:fill="auto"/>
          </w:tcPr>
          <w:p w:rsidR="00025498" w:rsidRPr="00391C1E" w:rsidRDefault="00025498" w:rsidP="006767B9">
            <w:pPr>
              <w:pStyle w:val="Akapitzlist"/>
              <w:numPr>
                <w:ilvl w:val="0"/>
                <w:numId w:val="50"/>
              </w:numPr>
            </w:pPr>
            <w:r w:rsidRPr="00391C1E">
              <w:t>Podstawy prawa : podstawowe pojęcia prawa i prawoznawstwa / Zbigniew Pulka. - Poznań : Wydawnictwo Forum Naukowe : Passat - Paweł Pietrzyk, 2008.</w:t>
            </w:r>
          </w:p>
        </w:tc>
      </w:tr>
      <w:tr w:rsidR="00025498" w:rsidRPr="00391C1E" w:rsidTr="00FE1F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9232" w:type="dxa"/>
            <w:gridSpan w:val="12"/>
            <w:tcBorders>
              <w:right w:val="nil"/>
            </w:tcBorders>
            <w:shd w:val="clear" w:color="auto" w:fill="auto"/>
          </w:tcPr>
          <w:p w:rsidR="00025498" w:rsidRPr="00391C1E" w:rsidRDefault="00025498" w:rsidP="00025498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025498" w:rsidRPr="00391C1E" w:rsidTr="00FE1F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1657" w:type="dxa"/>
            <w:gridSpan w:val="3"/>
            <w:shd w:val="clear" w:color="auto" w:fill="auto"/>
          </w:tcPr>
          <w:p w:rsidR="00025498" w:rsidRPr="00391C1E" w:rsidRDefault="00025498" w:rsidP="00025498">
            <w:pPr>
              <w:jc w:val="center"/>
            </w:pPr>
            <w:r w:rsidRPr="00391C1E">
              <w:rPr>
                <w:bCs/>
              </w:rPr>
              <w:t xml:space="preserve">Symbol efektu kształcenia dla </w:t>
            </w:r>
            <w:r w:rsidR="00213961">
              <w:rPr>
                <w:bCs/>
              </w:rPr>
              <w:t>przedmiotu</w:t>
            </w:r>
            <w:r w:rsidRPr="00391C1E">
              <w:rPr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025498" w:rsidRPr="00391C1E" w:rsidRDefault="00025498" w:rsidP="00025498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025498" w:rsidRPr="00391C1E" w:rsidRDefault="00025498" w:rsidP="00025498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025498" w:rsidRPr="00391C1E" w:rsidRDefault="00025498" w:rsidP="00025498">
            <w:r w:rsidRPr="00391C1E">
              <w:t xml:space="preserve">  Typ oceniania</w:t>
            </w:r>
          </w:p>
          <w:p w:rsidR="00025498" w:rsidRPr="00391C1E" w:rsidRDefault="00025498" w:rsidP="00025498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025498" w:rsidRPr="00391C1E" w:rsidRDefault="00025498" w:rsidP="00025498">
            <w:pPr>
              <w:jc w:val="center"/>
            </w:pPr>
            <w:r w:rsidRPr="00391C1E">
              <w:t>Metody oceny</w:t>
            </w:r>
          </w:p>
          <w:p w:rsidR="00025498" w:rsidRPr="00391C1E" w:rsidRDefault="00025498" w:rsidP="00025498">
            <w:pPr>
              <w:jc w:val="center"/>
            </w:pPr>
            <w:r w:rsidRPr="00391C1E">
              <w:t>(odpytanie, prezentacja,   test, egzamin, inne)</w:t>
            </w:r>
          </w:p>
        </w:tc>
      </w:tr>
      <w:tr w:rsidR="00025498" w:rsidRPr="00391C1E" w:rsidTr="00FE1F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1657" w:type="dxa"/>
            <w:gridSpan w:val="3"/>
            <w:shd w:val="clear" w:color="auto" w:fill="auto"/>
          </w:tcPr>
          <w:p w:rsidR="00025498" w:rsidRPr="00391C1E" w:rsidRDefault="00B227AF" w:rsidP="00025498">
            <w:pPr>
              <w:jc w:val="center"/>
            </w:pPr>
            <w:r>
              <w:t>IGZPBN-1-PPR</w:t>
            </w:r>
            <w:r w:rsidR="00025498" w:rsidRPr="00391C1E">
              <w:t>_01</w:t>
            </w:r>
          </w:p>
          <w:p w:rsidR="00025498" w:rsidRPr="00391C1E" w:rsidRDefault="00025498" w:rsidP="00025498">
            <w:pPr>
              <w:jc w:val="center"/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wykład, 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</w:t>
            </w:r>
          </w:p>
        </w:tc>
      </w:tr>
      <w:tr w:rsidR="00025498" w:rsidRPr="00391C1E" w:rsidTr="00FE1F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1657" w:type="dxa"/>
            <w:gridSpan w:val="3"/>
            <w:shd w:val="clear" w:color="auto" w:fill="auto"/>
          </w:tcPr>
          <w:p w:rsidR="00025498" w:rsidRPr="00391C1E" w:rsidRDefault="00B227AF" w:rsidP="00025498">
            <w:pPr>
              <w:jc w:val="center"/>
            </w:pPr>
            <w:r>
              <w:t>IGZPBN-1-PPR</w:t>
            </w:r>
            <w:r w:rsidR="00025498" w:rsidRPr="00391C1E">
              <w:t>_02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TK_2</w:t>
            </w:r>
          </w:p>
          <w:p w:rsidR="00025498" w:rsidRPr="00391C1E" w:rsidRDefault="00025498" w:rsidP="00025498">
            <w:pPr>
              <w:rPr>
                <w:lang w:val="de-DE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wykład, 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</w:t>
            </w:r>
          </w:p>
        </w:tc>
      </w:tr>
      <w:tr w:rsidR="00025498" w:rsidRPr="00391C1E" w:rsidTr="00FE1F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1657" w:type="dxa"/>
            <w:gridSpan w:val="3"/>
            <w:shd w:val="clear" w:color="auto" w:fill="auto"/>
          </w:tcPr>
          <w:p w:rsidR="00025498" w:rsidRPr="00391C1E" w:rsidRDefault="00B227AF" w:rsidP="00025498">
            <w:pPr>
              <w:jc w:val="center"/>
            </w:pPr>
            <w:r>
              <w:t>IGZPBN-1-PPR</w:t>
            </w:r>
            <w:r w:rsidR="00025498" w:rsidRPr="00391C1E">
              <w:t>_03</w:t>
            </w:r>
          </w:p>
          <w:p w:rsidR="00025498" w:rsidRPr="00391C1E" w:rsidRDefault="00025498" w:rsidP="00025498">
            <w:pPr>
              <w:jc w:val="center"/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TK_3</w:t>
            </w:r>
          </w:p>
          <w:p w:rsidR="00025498" w:rsidRPr="00391C1E" w:rsidRDefault="00025498" w:rsidP="00025498">
            <w:pPr>
              <w:rPr>
                <w:lang w:val="de-DE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wykład, 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</w:t>
            </w:r>
          </w:p>
        </w:tc>
      </w:tr>
      <w:tr w:rsidR="00025498" w:rsidRPr="00391C1E" w:rsidTr="00FE1F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1657" w:type="dxa"/>
            <w:gridSpan w:val="3"/>
            <w:shd w:val="clear" w:color="auto" w:fill="auto"/>
          </w:tcPr>
          <w:p w:rsidR="00025498" w:rsidRPr="00391C1E" w:rsidRDefault="00B227AF" w:rsidP="00025498">
            <w:pPr>
              <w:jc w:val="center"/>
            </w:pPr>
            <w:r>
              <w:t>IGZPBN-1-PPR</w:t>
            </w:r>
            <w:r w:rsidR="00025498" w:rsidRPr="00391C1E">
              <w:t>_04</w:t>
            </w:r>
          </w:p>
          <w:p w:rsidR="00025498" w:rsidRPr="00391C1E" w:rsidRDefault="00025498" w:rsidP="00025498">
            <w:pPr>
              <w:jc w:val="center"/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TK_4</w:t>
            </w:r>
          </w:p>
          <w:p w:rsidR="00025498" w:rsidRPr="00391C1E" w:rsidRDefault="00025498" w:rsidP="00025498">
            <w:pPr>
              <w:rPr>
                <w:lang w:val="de-DE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wykład, 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</w:t>
            </w:r>
          </w:p>
        </w:tc>
      </w:tr>
      <w:tr w:rsidR="00025498" w:rsidRPr="00391C1E" w:rsidTr="00FE1F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1657" w:type="dxa"/>
            <w:gridSpan w:val="3"/>
            <w:shd w:val="clear" w:color="auto" w:fill="auto"/>
          </w:tcPr>
          <w:p w:rsidR="00025498" w:rsidRPr="00391C1E" w:rsidRDefault="00B227AF" w:rsidP="00025498">
            <w:pPr>
              <w:jc w:val="center"/>
            </w:pPr>
            <w:r>
              <w:t>IGZPBN-1-PPR</w:t>
            </w:r>
            <w:r w:rsidR="00025498" w:rsidRPr="00391C1E">
              <w:t>_05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TK_5</w:t>
            </w:r>
          </w:p>
          <w:p w:rsidR="00025498" w:rsidRPr="00391C1E" w:rsidRDefault="00025498" w:rsidP="00025498">
            <w:pPr>
              <w:rPr>
                <w:lang w:val="de-DE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wykład, 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</w:t>
            </w:r>
          </w:p>
        </w:tc>
      </w:tr>
      <w:tr w:rsidR="00025498" w:rsidRPr="00391C1E" w:rsidTr="00FE1F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1657" w:type="dxa"/>
            <w:gridSpan w:val="3"/>
            <w:shd w:val="clear" w:color="auto" w:fill="auto"/>
          </w:tcPr>
          <w:p w:rsidR="00025498" w:rsidRPr="00391C1E" w:rsidRDefault="00B227AF" w:rsidP="00025498">
            <w:pPr>
              <w:jc w:val="center"/>
            </w:pPr>
            <w:r>
              <w:t>IGZPBN-1-PPR</w:t>
            </w:r>
            <w:r w:rsidR="00025498" w:rsidRPr="00391C1E">
              <w:t>_06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TK_6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wykład, 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</w:t>
            </w:r>
          </w:p>
        </w:tc>
      </w:tr>
      <w:tr w:rsidR="00025498" w:rsidRPr="00391C1E" w:rsidTr="00FE1F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1657" w:type="dxa"/>
            <w:gridSpan w:val="3"/>
            <w:shd w:val="clear" w:color="auto" w:fill="auto"/>
          </w:tcPr>
          <w:p w:rsidR="00025498" w:rsidRPr="00391C1E" w:rsidRDefault="00B227AF" w:rsidP="00025498">
            <w:pPr>
              <w:jc w:val="center"/>
            </w:pPr>
            <w:r>
              <w:t>IGZPBN-1-PPR</w:t>
            </w:r>
            <w:r w:rsidR="00025498" w:rsidRPr="00391C1E">
              <w:t>_08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TK_7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wykład, 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</w:t>
            </w:r>
          </w:p>
        </w:tc>
      </w:tr>
      <w:tr w:rsidR="00025498" w:rsidRPr="00391C1E" w:rsidTr="00FE1F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1657" w:type="dxa"/>
            <w:gridSpan w:val="3"/>
            <w:shd w:val="clear" w:color="auto" w:fill="auto"/>
          </w:tcPr>
          <w:p w:rsidR="00025498" w:rsidRPr="00391C1E" w:rsidRDefault="00B227AF" w:rsidP="00025498">
            <w:pPr>
              <w:jc w:val="center"/>
            </w:pPr>
            <w:r>
              <w:t>IGZPBN-1-PPR</w:t>
            </w:r>
            <w:r w:rsidR="00025498" w:rsidRPr="00391C1E">
              <w:t>_09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TK_8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wykład, 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025498" w:rsidRPr="00391C1E" w:rsidRDefault="00025498" w:rsidP="00025498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</w:t>
            </w:r>
          </w:p>
        </w:tc>
      </w:tr>
      <w:tr w:rsidR="00025498" w:rsidRPr="00391C1E" w:rsidTr="00FE1F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9232" w:type="dxa"/>
            <w:gridSpan w:val="12"/>
            <w:shd w:val="clear" w:color="auto" w:fill="auto"/>
          </w:tcPr>
          <w:p w:rsidR="00025498" w:rsidRPr="00391C1E" w:rsidRDefault="00025498" w:rsidP="00025498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 w:rsidR="004348EB">
              <w:rPr>
                <w:sz w:val="22"/>
                <w:szCs w:val="22"/>
              </w:rPr>
              <w:t xml:space="preserve"> (w godzinach)</w:t>
            </w:r>
          </w:p>
        </w:tc>
      </w:tr>
      <w:tr w:rsidR="00025498" w:rsidRPr="00391C1E" w:rsidTr="00FE1F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025498" w:rsidRPr="00391C1E" w:rsidRDefault="00025498" w:rsidP="00025498">
            <w:pPr>
              <w:jc w:val="center"/>
            </w:pPr>
            <w:r w:rsidRPr="00391C1E">
              <w:t>Forma aktywności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25498" w:rsidRPr="00391C1E" w:rsidRDefault="00025498" w:rsidP="00025498">
            <w:pPr>
              <w:jc w:val="center"/>
            </w:pPr>
            <w:r w:rsidRPr="00391C1E">
              <w:t>Średnia liczba godzin na zrealizowanie aktywności</w:t>
            </w:r>
          </w:p>
          <w:p w:rsidR="00025498" w:rsidRPr="00391C1E" w:rsidRDefault="00025498" w:rsidP="00025498">
            <w:pPr>
              <w:jc w:val="center"/>
            </w:pPr>
            <w:r w:rsidRPr="00391C1E">
              <w:t>(godz. lekcyjna -  45 min.)</w:t>
            </w:r>
          </w:p>
        </w:tc>
      </w:tr>
      <w:tr w:rsidR="00686AD2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686AD2" w:rsidRPr="00391C1E" w:rsidRDefault="00686AD2" w:rsidP="00025498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686AD2" w:rsidRPr="00391C1E" w:rsidRDefault="00686AD2" w:rsidP="00686AD2">
            <w:r w:rsidRPr="00391C1E">
              <w:t>Godz.</w:t>
            </w:r>
          </w:p>
        </w:tc>
      </w:tr>
      <w:tr w:rsidR="00686AD2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686AD2" w:rsidRPr="00391C1E" w:rsidRDefault="00686AD2" w:rsidP="00025498">
            <w:pPr>
              <w:ind w:left="720"/>
            </w:pPr>
            <w:r w:rsidRPr="00391C1E">
              <w:t>Wykład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686AD2" w:rsidRPr="00391C1E" w:rsidRDefault="00686AD2" w:rsidP="00025498">
            <w:r w:rsidRPr="00391C1E">
              <w:t>15</w:t>
            </w:r>
          </w:p>
        </w:tc>
      </w:tr>
      <w:tr w:rsidR="00686AD2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686AD2" w:rsidRPr="00391C1E" w:rsidRDefault="00686AD2" w:rsidP="00025498">
            <w:pPr>
              <w:ind w:left="720"/>
            </w:pPr>
            <w:r w:rsidRPr="00391C1E">
              <w:t>Ćwiczenia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686AD2" w:rsidRPr="00391C1E" w:rsidRDefault="00686AD2" w:rsidP="00025498">
            <w:r>
              <w:t>15</w:t>
            </w:r>
          </w:p>
        </w:tc>
      </w:tr>
      <w:tr w:rsidR="00025498" w:rsidRPr="00391C1E" w:rsidTr="00FE1F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025498" w:rsidRPr="00391C1E" w:rsidRDefault="00025498" w:rsidP="00025498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025498" w:rsidRPr="00391C1E" w:rsidRDefault="00025498" w:rsidP="00025498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25498" w:rsidRPr="00391C1E" w:rsidRDefault="00025498" w:rsidP="00025498">
            <w:r w:rsidRPr="00391C1E">
              <w:t xml:space="preserve">Godz. </w:t>
            </w:r>
          </w:p>
        </w:tc>
      </w:tr>
      <w:tr w:rsidR="00025498" w:rsidRPr="00391C1E" w:rsidTr="00FE1F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025498" w:rsidRPr="00391C1E" w:rsidRDefault="00025498" w:rsidP="00240D02">
            <w:pPr>
              <w:pStyle w:val="Nagwek2"/>
              <w:ind w:left="720"/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 xml:space="preserve">Przygotowanie do zajęć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25498" w:rsidRPr="00391C1E" w:rsidRDefault="00686AD2" w:rsidP="00025498">
            <w:r>
              <w:t>5</w:t>
            </w:r>
          </w:p>
        </w:tc>
      </w:tr>
      <w:tr w:rsidR="00025498" w:rsidRPr="00391C1E" w:rsidTr="00FE1F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025498" w:rsidRPr="00391C1E" w:rsidRDefault="00025498" w:rsidP="00240D02">
            <w:pPr>
              <w:pStyle w:val="Nagwek2"/>
              <w:ind w:left="720"/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egzaminu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25498" w:rsidRPr="00391C1E" w:rsidRDefault="00025498" w:rsidP="00025498">
            <w:r w:rsidRPr="00391C1E">
              <w:t>5</w:t>
            </w:r>
          </w:p>
        </w:tc>
      </w:tr>
      <w:tr w:rsidR="00025498" w:rsidRPr="00391C1E" w:rsidTr="00FE1F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686AD2" w:rsidRDefault="00686AD2" w:rsidP="00686AD2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025498" w:rsidRPr="00391C1E" w:rsidRDefault="00025498" w:rsidP="00025498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025498" w:rsidRPr="00391C1E" w:rsidRDefault="00686AD2" w:rsidP="00025498">
            <w:r>
              <w:t>2</w:t>
            </w:r>
            <w:r w:rsidR="00240D02" w:rsidRPr="00391C1E">
              <w:t>0</w:t>
            </w:r>
          </w:p>
        </w:tc>
      </w:tr>
      <w:tr w:rsidR="00686AD2" w:rsidRPr="00391C1E" w:rsidTr="00FE1F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686AD2" w:rsidRDefault="00686AD2" w:rsidP="00686AD2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686AD2" w:rsidRDefault="00686AD2" w:rsidP="00686AD2">
            <w:r w:rsidRPr="00B82201">
              <w:t>(sumaryczna liczba „Godzin zajęć z nauczycielem” oraz „Pracy własnej studenta”</w:t>
            </w:r>
          </w:p>
          <w:p w:rsidR="00686AD2" w:rsidRPr="00391C1E" w:rsidRDefault="00686AD2" w:rsidP="00025498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686AD2" w:rsidRDefault="00686AD2" w:rsidP="00025498">
            <w:r>
              <w:t>50</w:t>
            </w:r>
          </w:p>
        </w:tc>
      </w:tr>
      <w:tr w:rsidR="00686AD2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9232" w:type="dxa"/>
            <w:gridSpan w:val="12"/>
            <w:shd w:val="clear" w:color="auto" w:fill="auto"/>
          </w:tcPr>
          <w:p w:rsidR="00686AD2" w:rsidRDefault="00686AD2" w:rsidP="00686AD2">
            <w:pPr>
              <w:jc w:val="center"/>
              <w:rPr>
                <w:b/>
                <w:bCs/>
              </w:rPr>
            </w:pPr>
          </w:p>
          <w:p w:rsidR="00686AD2" w:rsidRDefault="00686AD2" w:rsidP="00686AD2">
            <w:pPr>
              <w:jc w:val="center"/>
              <w:rPr>
                <w:b/>
                <w:bCs/>
              </w:rPr>
            </w:pPr>
          </w:p>
          <w:p w:rsidR="00686AD2" w:rsidRDefault="00686AD2" w:rsidP="00686AD2">
            <w:pPr>
              <w:jc w:val="center"/>
              <w:rPr>
                <w:b/>
                <w:bCs/>
              </w:rPr>
            </w:pPr>
          </w:p>
          <w:p w:rsidR="00686AD2" w:rsidRDefault="00686AD2" w:rsidP="00686AD2">
            <w:pPr>
              <w:jc w:val="center"/>
              <w:rPr>
                <w:b/>
                <w:bCs/>
              </w:rPr>
            </w:pPr>
          </w:p>
          <w:p w:rsidR="00686AD2" w:rsidRDefault="00686AD2" w:rsidP="00686AD2">
            <w:pPr>
              <w:jc w:val="center"/>
              <w:rPr>
                <w:b/>
                <w:bCs/>
              </w:rPr>
            </w:pPr>
          </w:p>
          <w:p w:rsidR="00686AD2" w:rsidRDefault="00686AD2" w:rsidP="00686AD2">
            <w:pPr>
              <w:jc w:val="center"/>
              <w:rPr>
                <w:b/>
                <w:bCs/>
              </w:rPr>
            </w:pPr>
          </w:p>
          <w:p w:rsidR="00686AD2" w:rsidRPr="00686AD2" w:rsidRDefault="00686AD2" w:rsidP="00686AD2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025498" w:rsidRPr="00391C1E" w:rsidTr="00FE1F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025498" w:rsidRPr="00391C1E" w:rsidRDefault="00025498" w:rsidP="00025498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25498" w:rsidRPr="00391C1E" w:rsidRDefault="00025498" w:rsidP="00025498"/>
          <w:p w:rsidR="00025498" w:rsidRPr="00391C1E" w:rsidRDefault="00025498" w:rsidP="00025498"/>
          <w:p w:rsidR="00025498" w:rsidRPr="00391C1E" w:rsidRDefault="00025498" w:rsidP="00025498">
            <w:r w:rsidRPr="00391C1E">
              <w:t xml:space="preserve">        </w:t>
            </w:r>
            <w:r w:rsidR="00A05CE9" w:rsidRPr="00391C1E">
              <w:t xml:space="preserve">                             </w:t>
            </w:r>
            <w:r w:rsidR="00686AD2">
              <w:t>2</w:t>
            </w:r>
            <w:r w:rsidRPr="00391C1E">
              <w:t xml:space="preserve"> ECTS</w:t>
            </w:r>
          </w:p>
        </w:tc>
      </w:tr>
      <w:tr w:rsidR="00025498" w:rsidRPr="00391C1E" w:rsidTr="00FE1F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025498" w:rsidRPr="00391C1E" w:rsidRDefault="00025498" w:rsidP="00025498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25498" w:rsidRPr="00391C1E" w:rsidRDefault="00025498" w:rsidP="00025498">
            <w:r w:rsidRPr="00391C1E">
              <w:t xml:space="preserve">                                     </w:t>
            </w:r>
            <w:r w:rsidR="00686AD2">
              <w:t>1</w:t>
            </w:r>
            <w:r w:rsidRPr="00391C1E">
              <w:t xml:space="preserve"> ECTS</w:t>
            </w:r>
          </w:p>
        </w:tc>
      </w:tr>
      <w:tr w:rsidR="00025498" w:rsidRPr="00391C1E" w:rsidTr="00FE1F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025498" w:rsidRPr="00391C1E" w:rsidRDefault="00025498" w:rsidP="00025498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  <w:r w:rsidR="00686AD2">
              <w:rPr>
                <w:sz w:val="22"/>
                <w:szCs w:val="22"/>
              </w:rPr>
              <w:t xml:space="preserve"> </w:t>
            </w:r>
            <w:r w:rsidR="00686AD2" w:rsidRPr="00686AD2">
              <w:rPr>
                <w:b w:val="0"/>
                <w:bCs w:val="0"/>
                <w:sz w:val="22"/>
                <w:szCs w:val="22"/>
              </w:rPr>
              <w:t>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25498" w:rsidRPr="00391C1E" w:rsidRDefault="00025498" w:rsidP="00025498"/>
          <w:p w:rsidR="00025498" w:rsidRPr="00391C1E" w:rsidRDefault="00686AD2" w:rsidP="00686AD2">
            <w:pPr>
              <w:jc w:val="center"/>
            </w:pPr>
            <w:r>
              <w:t>1,20</w:t>
            </w:r>
            <w:r w:rsidR="00025498" w:rsidRPr="00391C1E">
              <w:t xml:space="preserve"> ECTS</w:t>
            </w:r>
          </w:p>
        </w:tc>
      </w:tr>
      <w:tr w:rsidR="00686AD2" w:rsidRPr="00391C1E" w:rsidTr="00FE1F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686AD2" w:rsidRPr="00686AD2" w:rsidRDefault="00686AD2" w:rsidP="00686AD2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686AD2" w:rsidRPr="00391C1E" w:rsidRDefault="00686AD2" w:rsidP="00686AD2">
            <w:pPr>
              <w:jc w:val="center"/>
            </w:pPr>
            <w:r>
              <w:t>0.80 ECTS</w:t>
            </w:r>
          </w:p>
        </w:tc>
      </w:tr>
      <w:tr w:rsidR="00025498" w:rsidRPr="00391C1E" w:rsidTr="00FE1F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9232" w:type="dxa"/>
            <w:gridSpan w:val="12"/>
            <w:shd w:val="clear" w:color="auto" w:fill="auto"/>
          </w:tcPr>
          <w:p w:rsidR="00025498" w:rsidRPr="00391C1E" w:rsidRDefault="00025498" w:rsidP="00025498">
            <w:pPr>
              <w:jc w:val="center"/>
              <w:rPr>
                <w:b/>
              </w:rPr>
            </w:pPr>
            <w:r w:rsidRPr="00391C1E">
              <w:rPr>
                <w:b/>
              </w:rPr>
              <w:t>V</w:t>
            </w:r>
            <w:r w:rsidR="00B53108">
              <w:rPr>
                <w:b/>
              </w:rPr>
              <w:t>II</w:t>
            </w:r>
            <w:r w:rsidRPr="00391C1E">
              <w:rPr>
                <w:b/>
              </w:rPr>
              <w:t>I. KRYTERIA OCENY</w:t>
            </w:r>
          </w:p>
        </w:tc>
      </w:tr>
      <w:tr w:rsidR="00025498" w:rsidRPr="00391C1E" w:rsidTr="00FE1F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621" w:type="dxa"/>
            <w:shd w:val="clear" w:color="auto" w:fill="auto"/>
          </w:tcPr>
          <w:p w:rsidR="00025498" w:rsidRPr="00391C1E" w:rsidRDefault="00025498" w:rsidP="00025498">
            <w:r w:rsidRPr="00391C1E">
              <w:t>5</w:t>
            </w:r>
          </w:p>
        </w:tc>
        <w:tc>
          <w:tcPr>
            <w:tcW w:w="8611" w:type="dxa"/>
            <w:gridSpan w:val="11"/>
            <w:shd w:val="clear" w:color="auto" w:fill="auto"/>
          </w:tcPr>
          <w:p w:rsidR="00025498" w:rsidRPr="00391C1E" w:rsidRDefault="00025498" w:rsidP="00025498">
            <w:r w:rsidRPr="00391C1E">
              <w:t>znakomita wiedza, umiejętności, kompetencje</w:t>
            </w:r>
          </w:p>
        </w:tc>
      </w:tr>
      <w:tr w:rsidR="00025498" w:rsidRPr="00391C1E" w:rsidTr="00FE1F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621" w:type="dxa"/>
            <w:shd w:val="clear" w:color="auto" w:fill="auto"/>
          </w:tcPr>
          <w:p w:rsidR="00025498" w:rsidRPr="00391C1E" w:rsidRDefault="00025498" w:rsidP="00025498">
            <w:r w:rsidRPr="00391C1E">
              <w:t>4,5</w:t>
            </w:r>
          </w:p>
        </w:tc>
        <w:tc>
          <w:tcPr>
            <w:tcW w:w="8611" w:type="dxa"/>
            <w:gridSpan w:val="11"/>
            <w:shd w:val="clear" w:color="auto" w:fill="auto"/>
          </w:tcPr>
          <w:p w:rsidR="00025498" w:rsidRPr="00391C1E" w:rsidRDefault="00025498" w:rsidP="00025498">
            <w:r w:rsidRPr="00391C1E">
              <w:t>bardzo dobra wiedza, umiejętności, kompetencje</w:t>
            </w:r>
          </w:p>
        </w:tc>
      </w:tr>
      <w:tr w:rsidR="00025498" w:rsidRPr="00391C1E" w:rsidTr="00FE1F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621" w:type="dxa"/>
            <w:shd w:val="clear" w:color="auto" w:fill="auto"/>
          </w:tcPr>
          <w:p w:rsidR="00025498" w:rsidRPr="00391C1E" w:rsidRDefault="00025498" w:rsidP="00025498">
            <w:r w:rsidRPr="00391C1E">
              <w:t>4</w:t>
            </w:r>
          </w:p>
        </w:tc>
        <w:tc>
          <w:tcPr>
            <w:tcW w:w="8611" w:type="dxa"/>
            <w:gridSpan w:val="11"/>
            <w:shd w:val="clear" w:color="auto" w:fill="auto"/>
          </w:tcPr>
          <w:p w:rsidR="00025498" w:rsidRPr="00391C1E" w:rsidRDefault="00025498" w:rsidP="00025498">
            <w:r w:rsidRPr="00391C1E">
              <w:t>dobra wiedza, umiejętności, kompetencje</w:t>
            </w:r>
          </w:p>
        </w:tc>
      </w:tr>
      <w:tr w:rsidR="00025498" w:rsidRPr="00391C1E" w:rsidTr="00FE1F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621" w:type="dxa"/>
            <w:shd w:val="clear" w:color="auto" w:fill="auto"/>
          </w:tcPr>
          <w:p w:rsidR="00025498" w:rsidRPr="00391C1E" w:rsidRDefault="00025498" w:rsidP="00025498">
            <w:r w:rsidRPr="00391C1E">
              <w:t>3,5</w:t>
            </w:r>
          </w:p>
        </w:tc>
        <w:tc>
          <w:tcPr>
            <w:tcW w:w="8611" w:type="dxa"/>
            <w:gridSpan w:val="11"/>
            <w:shd w:val="clear" w:color="auto" w:fill="auto"/>
          </w:tcPr>
          <w:p w:rsidR="00025498" w:rsidRPr="00391C1E" w:rsidRDefault="00025498" w:rsidP="00025498">
            <w:r w:rsidRPr="00391C1E">
              <w:t>zadawalająca wiedza, umiejętności, kompetencje, ale ze znacznymi niedociągnięciami</w:t>
            </w:r>
          </w:p>
        </w:tc>
      </w:tr>
      <w:tr w:rsidR="00025498" w:rsidRPr="00391C1E" w:rsidTr="00FE1F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621" w:type="dxa"/>
            <w:shd w:val="clear" w:color="auto" w:fill="auto"/>
          </w:tcPr>
          <w:p w:rsidR="00025498" w:rsidRPr="00391C1E" w:rsidRDefault="00025498" w:rsidP="00025498">
            <w:r w:rsidRPr="00391C1E">
              <w:t>3</w:t>
            </w:r>
          </w:p>
        </w:tc>
        <w:tc>
          <w:tcPr>
            <w:tcW w:w="8611" w:type="dxa"/>
            <w:gridSpan w:val="11"/>
            <w:shd w:val="clear" w:color="auto" w:fill="auto"/>
          </w:tcPr>
          <w:p w:rsidR="00025498" w:rsidRPr="00391C1E" w:rsidRDefault="00025498" w:rsidP="00025498">
            <w:r w:rsidRPr="00391C1E">
              <w:t>zadawalająca wiedza, umiejętności, kompetencje, z licznymi błędami</w:t>
            </w:r>
          </w:p>
        </w:tc>
      </w:tr>
      <w:tr w:rsidR="00025498" w:rsidRPr="00391C1E" w:rsidTr="00FE1F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621" w:type="dxa"/>
            <w:shd w:val="clear" w:color="auto" w:fill="auto"/>
          </w:tcPr>
          <w:p w:rsidR="00025498" w:rsidRPr="00391C1E" w:rsidRDefault="00025498" w:rsidP="00025498">
            <w:r w:rsidRPr="00391C1E">
              <w:t>2</w:t>
            </w:r>
          </w:p>
        </w:tc>
        <w:tc>
          <w:tcPr>
            <w:tcW w:w="8611" w:type="dxa"/>
            <w:gridSpan w:val="11"/>
            <w:shd w:val="clear" w:color="auto" w:fill="auto"/>
          </w:tcPr>
          <w:p w:rsidR="00025498" w:rsidRPr="00391C1E" w:rsidRDefault="00025498" w:rsidP="00025498">
            <w:r w:rsidRPr="00391C1E">
              <w:t>niezadawalająca wiedza, umiejętności, kompetencje</w:t>
            </w:r>
          </w:p>
        </w:tc>
      </w:tr>
    </w:tbl>
    <w:p w:rsidR="00025498" w:rsidRPr="00391C1E" w:rsidRDefault="00025498" w:rsidP="00025498"/>
    <w:tbl>
      <w:tblPr>
        <w:tblW w:w="946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567"/>
        <w:gridCol w:w="289"/>
        <w:gridCol w:w="891"/>
        <w:gridCol w:w="96"/>
        <w:gridCol w:w="1037"/>
        <w:gridCol w:w="801"/>
        <w:gridCol w:w="325"/>
        <w:gridCol w:w="1361"/>
        <w:gridCol w:w="1154"/>
        <w:gridCol w:w="702"/>
        <w:gridCol w:w="272"/>
        <w:gridCol w:w="1827"/>
        <w:gridCol w:w="38"/>
      </w:tblGrid>
      <w:tr w:rsidR="002130E0" w:rsidRPr="00391C1E" w:rsidTr="002130E0">
        <w:trPr>
          <w:gridBefore w:val="1"/>
          <w:wBefore w:w="108" w:type="dxa"/>
          <w:cantSplit/>
          <w:trHeight w:val="200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0E0" w:rsidRPr="00391C1E" w:rsidRDefault="002130E0" w:rsidP="00860E96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I. </w:t>
            </w:r>
            <w:r w:rsidR="0021396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2130E0" w:rsidRPr="00391C1E" w:rsidTr="002130E0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>
            <w:r w:rsidRPr="00391C1E">
              <w:t>Kierunek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>
            <w:r w:rsidRPr="00391C1E">
              <w:t>Bezpieczeństwo narodowe</w:t>
            </w:r>
          </w:p>
        </w:tc>
      </w:tr>
      <w:tr w:rsidR="002130E0" w:rsidRPr="00391C1E" w:rsidTr="002130E0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>
            <w:pPr>
              <w:rPr>
                <w:b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>
            <w:pPr>
              <w:rPr>
                <w:b/>
              </w:rPr>
            </w:pPr>
          </w:p>
        </w:tc>
      </w:tr>
      <w:tr w:rsidR="002130E0" w:rsidRPr="00391C1E" w:rsidTr="002130E0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>
            <w:r w:rsidRPr="00391C1E">
              <w:t>Poziom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>
            <w:r w:rsidRPr="00391C1E">
              <w:t>Studia pierwszego stopnia</w:t>
            </w:r>
          </w:p>
        </w:tc>
      </w:tr>
      <w:tr w:rsidR="002130E0" w:rsidRPr="00391C1E" w:rsidTr="002130E0">
        <w:trPr>
          <w:gridBefore w:val="1"/>
          <w:wBefore w:w="108" w:type="dxa"/>
          <w:cantSplit/>
          <w:trHeight w:hRule="exact" w:val="208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/>
        </w:tc>
      </w:tr>
      <w:tr w:rsidR="002130E0" w:rsidRPr="00391C1E" w:rsidTr="002130E0">
        <w:trPr>
          <w:gridBefore w:val="1"/>
          <w:wBefore w:w="108" w:type="dxa"/>
          <w:cantSplit/>
          <w:trHeight w:hRule="exact" w:val="28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130E0" w:rsidRPr="00391C1E" w:rsidRDefault="002130E0" w:rsidP="00860E96">
            <w:r w:rsidRPr="00391C1E">
              <w:t>Profil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40D02" w:rsidP="00860E96">
            <w:r w:rsidRPr="00391C1E">
              <w:t>P</w:t>
            </w:r>
            <w:r w:rsidR="002130E0" w:rsidRPr="00391C1E">
              <w:t>raktyczny</w:t>
            </w:r>
          </w:p>
        </w:tc>
      </w:tr>
      <w:tr w:rsidR="002130E0" w:rsidRPr="00391C1E" w:rsidTr="002130E0">
        <w:trPr>
          <w:gridBefore w:val="1"/>
          <w:wBefore w:w="108" w:type="dxa"/>
          <w:cantSplit/>
          <w:trHeight w:hRule="exact" w:val="17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130E0" w:rsidRPr="00391C1E" w:rsidRDefault="002130E0" w:rsidP="00860E96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/>
        </w:tc>
      </w:tr>
      <w:tr w:rsidR="002130E0" w:rsidRPr="00391C1E" w:rsidTr="002130E0">
        <w:trPr>
          <w:gridBefore w:val="1"/>
          <w:wBefore w:w="108" w:type="dxa"/>
          <w:cantSplit/>
          <w:trHeight w:hRule="exact" w:val="32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130E0" w:rsidRPr="00391C1E" w:rsidRDefault="002130E0" w:rsidP="00860E96">
            <w:r w:rsidRPr="00391C1E">
              <w:t>Forma prowadzenia studiów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>
            <w:r w:rsidRPr="00391C1E">
              <w:t>Stacjonarne</w:t>
            </w:r>
          </w:p>
        </w:tc>
      </w:tr>
      <w:tr w:rsidR="002130E0" w:rsidRPr="00391C1E" w:rsidTr="002130E0">
        <w:trPr>
          <w:gridBefore w:val="1"/>
          <w:wBefore w:w="108" w:type="dxa"/>
          <w:cantSplit/>
          <w:trHeight w:hRule="exact" w:val="23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130E0" w:rsidRPr="00391C1E" w:rsidRDefault="002130E0" w:rsidP="00860E96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/>
        </w:tc>
      </w:tr>
      <w:tr w:rsidR="002130E0" w:rsidRPr="00391C1E" w:rsidTr="002130E0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130E0" w:rsidRPr="00391C1E" w:rsidRDefault="002130E0" w:rsidP="00860E96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/>
        </w:tc>
      </w:tr>
      <w:tr w:rsidR="002130E0" w:rsidRPr="00391C1E" w:rsidTr="002130E0">
        <w:trPr>
          <w:gridBefore w:val="1"/>
          <w:wBefore w:w="108" w:type="dxa"/>
          <w:cantSplit/>
          <w:trHeight w:hRule="exact" w:val="30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130E0" w:rsidRPr="00391C1E" w:rsidRDefault="002130E0" w:rsidP="00860E96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>
            <w:pPr>
              <w:rPr>
                <w:b/>
              </w:rPr>
            </w:pPr>
            <w:r w:rsidRPr="00391C1E">
              <w:rPr>
                <w:b/>
              </w:rPr>
              <w:t>Integracja europejska/</w:t>
            </w:r>
            <w:r w:rsidR="00E4682C">
              <w:rPr>
                <w:b/>
              </w:rPr>
              <w:t>IGZPBN-1-IEU</w:t>
            </w:r>
          </w:p>
        </w:tc>
      </w:tr>
      <w:tr w:rsidR="002130E0" w:rsidRPr="00391C1E" w:rsidTr="002130E0">
        <w:trPr>
          <w:gridBefore w:val="1"/>
          <w:wBefore w:w="108" w:type="dxa"/>
          <w:cantSplit/>
          <w:trHeight w:hRule="exact" w:val="19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130E0" w:rsidRPr="00391C1E" w:rsidRDefault="002130E0" w:rsidP="00860E96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/>
        </w:tc>
      </w:tr>
      <w:tr w:rsidR="002130E0" w:rsidRPr="00391C1E" w:rsidTr="002130E0">
        <w:trPr>
          <w:gridBefore w:val="1"/>
          <w:wBefore w:w="108" w:type="dxa"/>
          <w:cantSplit/>
          <w:trHeight w:hRule="exact" w:val="21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130E0" w:rsidRPr="00391C1E" w:rsidRDefault="002130E0" w:rsidP="00860E96">
            <w:r w:rsidRPr="00391C1E">
              <w:t>Rok studiów</w:t>
            </w:r>
          </w:p>
          <w:p w:rsidR="002130E0" w:rsidRPr="00391C1E" w:rsidRDefault="002130E0" w:rsidP="00860E96"/>
          <w:p w:rsidR="002130E0" w:rsidRPr="00391C1E" w:rsidRDefault="002130E0" w:rsidP="00860E96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>
            <w:r w:rsidRPr="00391C1E">
              <w:t>I</w:t>
            </w:r>
          </w:p>
          <w:p w:rsidR="002130E0" w:rsidRPr="00391C1E" w:rsidRDefault="002130E0" w:rsidP="00860E96"/>
        </w:tc>
      </w:tr>
      <w:tr w:rsidR="002130E0" w:rsidRPr="00391C1E" w:rsidTr="002130E0">
        <w:trPr>
          <w:gridBefore w:val="1"/>
          <w:wBefore w:w="108" w:type="dxa"/>
          <w:cantSplit/>
          <w:trHeight w:hRule="exact" w:val="22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130E0" w:rsidRPr="00391C1E" w:rsidRDefault="002130E0" w:rsidP="00860E96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/>
        </w:tc>
      </w:tr>
      <w:tr w:rsidR="002130E0" w:rsidRPr="00391C1E" w:rsidTr="002130E0">
        <w:trPr>
          <w:gridBefore w:val="1"/>
          <w:wBefore w:w="108" w:type="dxa"/>
          <w:cantSplit/>
          <w:trHeight w:hRule="exact" w:val="3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130E0" w:rsidRPr="00391C1E" w:rsidRDefault="002130E0" w:rsidP="00860E96">
            <w:r w:rsidRPr="00391C1E">
              <w:t xml:space="preserve">Semestr 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>
            <w:r w:rsidRPr="00391C1E">
              <w:t>II</w:t>
            </w:r>
          </w:p>
        </w:tc>
      </w:tr>
      <w:tr w:rsidR="002130E0" w:rsidRPr="00391C1E" w:rsidTr="002130E0">
        <w:trPr>
          <w:gridBefore w:val="1"/>
          <w:wBefore w:w="108" w:type="dxa"/>
          <w:cantSplit/>
          <w:trHeight w:hRule="exact" w:val="34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130E0" w:rsidRPr="00391C1E" w:rsidRDefault="002130E0" w:rsidP="00860E96">
            <w:r w:rsidRPr="00391C1E">
              <w:t>Liczba  godzin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43767C" w:rsidP="00860E96">
            <w:r>
              <w:t>Wykłady: 15       Ćwiczenia:  15</w:t>
            </w:r>
          </w:p>
        </w:tc>
      </w:tr>
      <w:tr w:rsidR="002130E0" w:rsidRPr="00391C1E" w:rsidTr="002130E0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130E0" w:rsidRPr="00391C1E" w:rsidRDefault="002130E0" w:rsidP="00860E96">
            <w:r w:rsidRPr="00391C1E">
              <w:t>Liczba punktów ECTS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E4682C" w:rsidP="00860E96">
            <w:r>
              <w:t>2</w:t>
            </w:r>
          </w:p>
        </w:tc>
      </w:tr>
      <w:tr w:rsidR="002130E0" w:rsidRPr="00391C1E" w:rsidTr="002130E0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130E0" w:rsidRPr="00391C1E" w:rsidRDefault="002130E0" w:rsidP="00860E96">
            <w:r w:rsidRPr="00391C1E">
              <w:t>Prowadzący przedmiot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B53108" w:rsidP="00860E96">
            <w:r>
              <w:t>prof. dr hab. Jerzy Juchnowski</w:t>
            </w:r>
          </w:p>
        </w:tc>
      </w:tr>
      <w:tr w:rsidR="002130E0" w:rsidRPr="00391C1E" w:rsidTr="002130E0">
        <w:trPr>
          <w:gridBefore w:val="1"/>
          <w:wBefore w:w="108" w:type="dxa"/>
          <w:cantSplit/>
          <w:trHeight w:hRule="exact" w:val="1206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130E0" w:rsidRPr="00391C1E" w:rsidRDefault="002130E0" w:rsidP="00860E96">
            <w:r w:rsidRPr="00391C1E"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>
            <w:r w:rsidRPr="00391C1E">
              <w:t>Wiedza z przedmiotu: „wiedza o społeczeństwie” na poziomie szkoły średniej</w:t>
            </w:r>
          </w:p>
        </w:tc>
      </w:tr>
      <w:tr w:rsidR="002130E0" w:rsidRPr="00391C1E" w:rsidTr="002130E0">
        <w:trPr>
          <w:gridBefore w:val="1"/>
          <w:wBefore w:w="108" w:type="dxa"/>
          <w:cantSplit/>
          <w:trHeight w:hRule="exact" w:val="1874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130E0" w:rsidRPr="00391C1E" w:rsidRDefault="002130E0" w:rsidP="00860E96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>
            <w:r w:rsidRPr="00391C1E">
              <w:t>Dostarczenie studentom wiedzy z zakresu:</w:t>
            </w:r>
          </w:p>
          <w:p w:rsidR="002130E0" w:rsidRPr="00391C1E" w:rsidRDefault="002130E0" w:rsidP="00860E96">
            <w:r w:rsidRPr="00391C1E">
              <w:t>-przesłanek, historii i przebiegu procesu integracji europejskiej,</w:t>
            </w:r>
          </w:p>
          <w:p w:rsidR="002130E0" w:rsidRPr="00391C1E" w:rsidRDefault="002130E0" w:rsidP="00860E96">
            <w:r w:rsidRPr="00391C1E">
              <w:t>-instytucji i procesów decyzyjnych UE,</w:t>
            </w:r>
          </w:p>
          <w:p w:rsidR="002130E0" w:rsidRPr="00391C1E" w:rsidRDefault="002130E0" w:rsidP="00860E96">
            <w:r w:rsidRPr="00391C1E">
              <w:t>-integracji gospodarczej w Europie,</w:t>
            </w:r>
          </w:p>
          <w:p w:rsidR="002130E0" w:rsidRPr="00391C1E" w:rsidRDefault="002130E0" w:rsidP="00860E96">
            <w:r w:rsidRPr="00391C1E">
              <w:t>-polityk wspólnotowych,</w:t>
            </w:r>
          </w:p>
          <w:p w:rsidR="002130E0" w:rsidRPr="00391C1E" w:rsidRDefault="002130E0" w:rsidP="00860E96">
            <w:r w:rsidRPr="00391C1E">
              <w:t xml:space="preserve">-instrumentów realizacji polityk wspólnotowych. </w:t>
            </w:r>
          </w:p>
          <w:p w:rsidR="002130E0" w:rsidRPr="00391C1E" w:rsidRDefault="002130E0" w:rsidP="00860E96"/>
        </w:tc>
      </w:tr>
      <w:tr w:rsidR="002130E0" w:rsidRPr="00391C1E" w:rsidTr="002130E0">
        <w:trPr>
          <w:gridBefore w:val="1"/>
          <w:wBefore w:w="108" w:type="dxa"/>
          <w:cantSplit/>
          <w:trHeight w:hRule="exact" w:val="1253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130E0" w:rsidRPr="00391C1E" w:rsidRDefault="002130E0" w:rsidP="00860E96">
            <w:pPr>
              <w:jc w:val="center"/>
            </w:pPr>
          </w:p>
          <w:p w:rsidR="002130E0" w:rsidRPr="00391C1E" w:rsidRDefault="002130E0" w:rsidP="00860E96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  <w:p w:rsidR="002130E0" w:rsidRPr="00391C1E" w:rsidRDefault="002130E0" w:rsidP="00860E96">
            <w:pPr>
              <w:jc w:val="center"/>
            </w:pPr>
          </w:p>
        </w:tc>
      </w:tr>
      <w:tr w:rsidR="002130E0" w:rsidRPr="00391C1E" w:rsidTr="00E4682C">
        <w:trPr>
          <w:gridBefore w:val="1"/>
          <w:wBefore w:w="108" w:type="dxa"/>
          <w:cantSplit/>
          <w:trHeight w:hRule="exact" w:val="1074"/>
        </w:trPr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130E0" w:rsidRPr="00391C1E" w:rsidRDefault="002130E0" w:rsidP="00860E96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  <w:p w:rsidR="002130E0" w:rsidRPr="00391C1E" w:rsidRDefault="002130E0" w:rsidP="00860E96">
            <w:pPr>
              <w:jc w:val="center"/>
            </w:pPr>
            <w:r w:rsidRPr="00391C1E">
              <w:t>(</w:t>
            </w:r>
            <w:r w:rsidR="00213961">
              <w:t>Kod przedmiotu</w:t>
            </w:r>
            <w:r w:rsidRPr="00391C1E">
              <w:t>, liczba efektów 4-8)</w:t>
            </w:r>
          </w:p>
        </w:tc>
        <w:tc>
          <w:tcPr>
            <w:tcW w:w="46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  <w:p w:rsidR="002130E0" w:rsidRPr="00391C1E" w:rsidRDefault="002130E0" w:rsidP="00860E96">
            <w:pPr>
              <w:jc w:val="center"/>
            </w:pPr>
            <w:r w:rsidRPr="00391C1E">
              <w:t xml:space="preserve">(co student potrafi po zakończeniu </w:t>
            </w:r>
            <w:r w:rsidR="00213961">
              <w:t>przedmiotu</w:t>
            </w:r>
            <w:r w:rsidRPr="00391C1E">
              <w:t>?)</w:t>
            </w:r>
          </w:p>
        </w:tc>
        <w:tc>
          <w:tcPr>
            <w:tcW w:w="28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 dla kierunku studiów</w:t>
            </w:r>
            <w:r w:rsidRPr="00391C1E">
              <w:t xml:space="preserve">  </w:t>
            </w:r>
          </w:p>
        </w:tc>
      </w:tr>
      <w:tr w:rsidR="002130E0" w:rsidRPr="00391C1E" w:rsidTr="00E4682C">
        <w:trPr>
          <w:gridBefore w:val="1"/>
          <w:wBefore w:w="108" w:type="dxa"/>
          <w:cantSplit/>
          <w:trHeight w:hRule="exact" w:val="2232"/>
        </w:trPr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130E0" w:rsidRPr="00391C1E" w:rsidRDefault="00E4682C" w:rsidP="00860E96">
            <w:pPr>
              <w:jc w:val="center"/>
            </w:pPr>
            <w:r>
              <w:t>IGZPBN-1-IEU</w:t>
            </w:r>
            <w:r w:rsidR="002130E0" w:rsidRPr="00391C1E">
              <w:t>_01</w:t>
            </w:r>
          </w:p>
          <w:p w:rsidR="002130E0" w:rsidRPr="00391C1E" w:rsidRDefault="002130E0" w:rsidP="00860E96">
            <w:pPr>
              <w:jc w:val="center"/>
            </w:pPr>
          </w:p>
        </w:tc>
        <w:tc>
          <w:tcPr>
            <w:tcW w:w="46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4682C" w:rsidRDefault="00E4682C" w:rsidP="00860E96">
            <w:pPr>
              <w:jc w:val="both"/>
            </w:pPr>
            <w:r w:rsidRPr="00E4682C">
              <w:t xml:space="preserve">Posiada wiedzę w zakresie karty opisu przedmiotu (cele i efekty uczenia </w:t>
            </w:r>
            <w:r>
              <w:t>się) oraz zasad bezpieczeństwa</w:t>
            </w:r>
            <w:r w:rsidRPr="00E4682C">
              <w:t xml:space="preserve">  i higieny pracy w odniesieniu do przedmiotu</w:t>
            </w:r>
          </w:p>
          <w:p w:rsidR="002130E0" w:rsidRPr="00391C1E" w:rsidRDefault="002130E0" w:rsidP="00E4682C">
            <w:pPr>
              <w:jc w:val="both"/>
            </w:pPr>
            <w:r w:rsidRPr="00391C1E">
              <w:t>Zna polityczne i ekonomiczne przesłanki integracji europejskiej oraz jej genezę, przebieg i aktualną sytuację polityczną</w:t>
            </w:r>
            <w:r w:rsidR="004333FB" w:rsidRPr="00391C1E">
              <w:t xml:space="preserve"> </w:t>
            </w:r>
            <w:r w:rsidR="00E4682C">
              <w:t>i gospodarczą w Europie</w:t>
            </w:r>
            <w:r w:rsidRPr="00391C1E">
              <w:t xml:space="preserve"> </w:t>
            </w:r>
          </w:p>
        </w:tc>
        <w:tc>
          <w:tcPr>
            <w:tcW w:w="28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3B2B6B" w:rsidP="00860E96">
            <w:r>
              <w:t>LKBEZ_W01</w:t>
            </w:r>
            <w:r w:rsidR="002130E0" w:rsidRPr="00391C1E">
              <w:t xml:space="preserve">, </w:t>
            </w:r>
            <w:r>
              <w:t>LKBEZ_W02</w:t>
            </w:r>
            <w:r w:rsidR="002130E0" w:rsidRPr="00391C1E">
              <w:t xml:space="preserve">, </w:t>
            </w:r>
            <w:r>
              <w:t>LKBEZ_W03</w:t>
            </w:r>
            <w:r w:rsidR="002130E0" w:rsidRPr="00391C1E">
              <w:t xml:space="preserve">, </w:t>
            </w:r>
            <w:r>
              <w:t>LKBEZ_W04</w:t>
            </w:r>
            <w:r w:rsidR="002130E0" w:rsidRPr="00391C1E">
              <w:t>,</w:t>
            </w:r>
          </w:p>
          <w:p w:rsidR="002130E0" w:rsidRPr="00391C1E" w:rsidRDefault="003B2B6B" w:rsidP="00860E96">
            <w:r>
              <w:t>LKBEZ_U01</w:t>
            </w:r>
            <w:r w:rsidR="002130E0" w:rsidRPr="00391C1E">
              <w:t xml:space="preserve">, </w:t>
            </w:r>
            <w:r>
              <w:t>LKBEZ_U03</w:t>
            </w:r>
          </w:p>
        </w:tc>
      </w:tr>
      <w:tr w:rsidR="002130E0" w:rsidRPr="00391C1E" w:rsidTr="00E4682C">
        <w:trPr>
          <w:gridBefore w:val="1"/>
          <w:wBefore w:w="108" w:type="dxa"/>
          <w:cantSplit/>
          <w:trHeight w:hRule="exact" w:val="1842"/>
        </w:trPr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130E0" w:rsidRPr="00391C1E" w:rsidRDefault="00E4682C" w:rsidP="00860E96">
            <w:pPr>
              <w:jc w:val="center"/>
            </w:pPr>
            <w:r>
              <w:t>IGZPBN-1-IEU</w:t>
            </w:r>
            <w:r w:rsidR="002130E0" w:rsidRPr="00391C1E">
              <w:t>_02</w:t>
            </w:r>
          </w:p>
        </w:tc>
        <w:tc>
          <w:tcPr>
            <w:tcW w:w="46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>
            <w:pPr>
              <w:jc w:val="both"/>
            </w:pPr>
            <w:r w:rsidRPr="00391C1E">
              <w:t>Charakteryzuje instytucje Unii Europejskiej oraz zna procesy decyzyjne w ramach tej organizacji</w:t>
            </w:r>
          </w:p>
        </w:tc>
        <w:tc>
          <w:tcPr>
            <w:tcW w:w="28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3B2B6B" w:rsidP="00860E96">
            <w:r>
              <w:t>LKBEZ_W01</w:t>
            </w:r>
            <w:r w:rsidR="002130E0" w:rsidRPr="00391C1E">
              <w:t xml:space="preserve">, </w:t>
            </w:r>
            <w:r>
              <w:t>LKBEZ_W02</w:t>
            </w:r>
            <w:r w:rsidR="002130E0" w:rsidRPr="00391C1E">
              <w:t xml:space="preserve">, </w:t>
            </w:r>
            <w:r>
              <w:t>LKBEZ_W03</w:t>
            </w:r>
            <w:r w:rsidR="002130E0" w:rsidRPr="00391C1E">
              <w:t xml:space="preserve">, </w:t>
            </w:r>
            <w:r>
              <w:t>LKBEZ_W04</w:t>
            </w:r>
            <w:r w:rsidR="002130E0" w:rsidRPr="00391C1E">
              <w:t>,</w:t>
            </w:r>
          </w:p>
          <w:p w:rsidR="002130E0" w:rsidRPr="00391C1E" w:rsidRDefault="003B2B6B" w:rsidP="00860E96">
            <w:r>
              <w:t>LKBEZ_U01</w:t>
            </w:r>
            <w:r w:rsidR="002130E0" w:rsidRPr="00391C1E">
              <w:t xml:space="preserve">, </w:t>
            </w:r>
            <w:r>
              <w:t>LKBEZ_U02</w:t>
            </w:r>
            <w:r w:rsidR="002130E0" w:rsidRPr="00391C1E">
              <w:t xml:space="preserve">, </w:t>
            </w:r>
            <w:r>
              <w:t>LKBEZ_U03</w:t>
            </w:r>
          </w:p>
        </w:tc>
      </w:tr>
      <w:tr w:rsidR="002130E0" w:rsidRPr="00391C1E" w:rsidTr="00E4682C">
        <w:trPr>
          <w:gridBefore w:val="1"/>
          <w:wBefore w:w="108" w:type="dxa"/>
          <w:cantSplit/>
          <w:trHeight w:hRule="exact" w:val="1007"/>
        </w:trPr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130E0" w:rsidRPr="00391C1E" w:rsidRDefault="00E4682C" w:rsidP="00860E96">
            <w:pPr>
              <w:jc w:val="center"/>
            </w:pPr>
            <w:r>
              <w:t>IGZPBN-1-IEU</w:t>
            </w:r>
            <w:r w:rsidR="002130E0" w:rsidRPr="00391C1E">
              <w:t>_03</w:t>
            </w:r>
          </w:p>
        </w:tc>
        <w:tc>
          <w:tcPr>
            <w:tcW w:w="46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>
            <w:pPr>
              <w:jc w:val="both"/>
            </w:pPr>
            <w:r w:rsidRPr="00391C1E">
              <w:t>Zna etapy integracji gospodarczej w Europie oraz potrafi je scharakteryzować</w:t>
            </w:r>
          </w:p>
        </w:tc>
        <w:tc>
          <w:tcPr>
            <w:tcW w:w="28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3B2B6B" w:rsidP="00860E96">
            <w:r>
              <w:t>LKBEZ_W01</w:t>
            </w:r>
            <w:r w:rsidR="002130E0" w:rsidRPr="00391C1E">
              <w:t xml:space="preserve">, </w:t>
            </w:r>
            <w:r>
              <w:t>LKBEZ_W02</w:t>
            </w:r>
          </w:p>
          <w:p w:rsidR="002130E0" w:rsidRPr="00391C1E" w:rsidRDefault="003B2B6B" w:rsidP="00860E96">
            <w:r>
              <w:t>LKBEZ_U01</w:t>
            </w:r>
            <w:r w:rsidR="002130E0" w:rsidRPr="00391C1E">
              <w:t xml:space="preserve">, </w:t>
            </w:r>
            <w:r>
              <w:t>LKBEZ_U02</w:t>
            </w:r>
            <w:r w:rsidR="002130E0" w:rsidRPr="00391C1E">
              <w:t xml:space="preserve">, </w:t>
            </w:r>
            <w:r>
              <w:t>LKBEZ_U03</w:t>
            </w:r>
          </w:p>
        </w:tc>
      </w:tr>
      <w:tr w:rsidR="002130E0" w:rsidRPr="00391C1E" w:rsidTr="00E4682C">
        <w:trPr>
          <w:gridBefore w:val="1"/>
          <w:wBefore w:w="108" w:type="dxa"/>
          <w:cantSplit/>
          <w:trHeight w:hRule="exact" w:val="984"/>
        </w:trPr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130E0" w:rsidRPr="00391C1E" w:rsidRDefault="00E4682C" w:rsidP="00860E96">
            <w:pPr>
              <w:jc w:val="center"/>
            </w:pPr>
            <w:r>
              <w:t>IGZPBN-1-IEU</w:t>
            </w:r>
            <w:r w:rsidR="002130E0" w:rsidRPr="00391C1E">
              <w:t>_04</w:t>
            </w:r>
          </w:p>
        </w:tc>
        <w:tc>
          <w:tcPr>
            <w:tcW w:w="46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>
            <w:pPr>
              <w:jc w:val="both"/>
            </w:pPr>
            <w:r w:rsidRPr="00391C1E">
              <w:t>Zna makro i mikroekonomiczne polityki wspólnotowe oraz potrafi je scharakteryzować</w:t>
            </w:r>
          </w:p>
        </w:tc>
        <w:tc>
          <w:tcPr>
            <w:tcW w:w="28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3B2B6B" w:rsidP="00860E96">
            <w:r>
              <w:t>LKBEZ_W01</w:t>
            </w:r>
            <w:r w:rsidR="002130E0" w:rsidRPr="00391C1E">
              <w:t xml:space="preserve">, </w:t>
            </w:r>
            <w:r>
              <w:t>LKBEZ_W02</w:t>
            </w:r>
            <w:r w:rsidR="002130E0" w:rsidRPr="00391C1E">
              <w:t xml:space="preserve">, </w:t>
            </w:r>
            <w:r>
              <w:t>LKBEZ_W04</w:t>
            </w:r>
            <w:r w:rsidR="002130E0" w:rsidRPr="00391C1E">
              <w:t xml:space="preserve"> </w:t>
            </w:r>
          </w:p>
          <w:p w:rsidR="002130E0" w:rsidRPr="00391C1E" w:rsidRDefault="003B2B6B" w:rsidP="00860E96">
            <w:r>
              <w:t>LKBEZ_U01</w:t>
            </w:r>
            <w:r w:rsidR="002130E0" w:rsidRPr="00391C1E">
              <w:t xml:space="preserve">, </w:t>
            </w:r>
            <w:r>
              <w:t>LKBEZ_U02</w:t>
            </w:r>
            <w:r w:rsidR="002130E0" w:rsidRPr="00391C1E">
              <w:t xml:space="preserve">, </w:t>
            </w:r>
            <w:r>
              <w:t>LKBEZ_U03</w:t>
            </w:r>
          </w:p>
        </w:tc>
      </w:tr>
      <w:tr w:rsidR="002130E0" w:rsidRPr="00391C1E" w:rsidTr="00E4682C">
        <w:trPr>
          <w:gridBefore w:val="1"/>
          <w:wBefore w:w="108" w:type="dxa"/>
          <w:cantSplit/>
          <w:trHeight w:hRule="exact" w:val="1409"/>
        </w:trPr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130E0" w:rsidRPr="00391C1E" w:rsidRDefault="00E4682C" w:rsidP="00860E96">
            <w:pPr>
              <w:jc w:val="center"/>
            </w:pPr>
            <w:r>
              <w:t>IGZPBN-1-IEU</w:t>
            </w:r>
            <w:r w:rsidR="002130E0" w:rsidRPr="00391C1E">
              <w:t>_05</w:t>
            </w:r>
          </w:p>
        </w:tc>
        <w:tc>
          <w:tcPr>
            <w:tcW w:w="46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2130E0" w:rsidP="00860E96">
            <w:pPr>
              <w:jc w:val="both"/>
            </w:pPr>
            <w:r w:rsidRPr="00391C1E">
              <w:t>Potrafi wymienić instrumenty realizacji poszczególnych polityk wspólnotowych oraz je scharakteryzować</w:t>
            </w:r>
          </w:p>
        </w:tc>
        <w:tc>
          <w:tcPr>
            <w:tcW w:w="28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0E0" w:rsidRPr="00391C1E" w:rsidRDefault="003B2B6B" w:rsidP="00860E96">
            <w:r>
              <w:t>LKBEZ_W01</w:t>
            </w:r>
            <w:r w:rsidR="002130E0" w:rsidRPr="00391C1E">
              <w:t xml:space="preserve">, </w:t>
            </w:r>
            <w:r>
              <w:t>LKBEZ_W07</w:t>
            </w:r>
            <w:r w:rsidR="002130E0" w:rsidRPr="00391C1E">
              <w:t>,</w:t>
            </w:r>
          </w:p>
          <w:p w:rsidR="002130E0" w:rsidRPr="00391C1E" w:rsidRDefault="002130E0" w:rsidP="00860E96">
            <w:r w:rsidRPr="00391C1E">
              <w:t>K_K_01</w:t>
            </w:r>
          </w:p>
        </w:tc>
      </w:tr>
      <w:tr w:rsidR="002130E0" w:rsidRPr="00391C1E" w:rsidTr="002130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2130E0" w:rsidRPr="00391C1E" w:rsidRDefault="002130E0" w:rsidP="00860E96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2130E0" w:rsidRPr="00391C1E" w:rsidTr="002130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31"/>
          <w:jc w:val="center"/>
        </w:trPr>
        <w:tc>
          <w:tcPr>
            <w:tcW w:w="964" w:type="dxa"/>
            <w:gridSpan w:val="3"/>
            <w:shd w:val="clear" w:color="auto" w:fill="auto"/>
          </w:tcPr>
          <w:p w:rsidR="002130E0" w:rsidRPr="00391C1E" w:rsidRDefault="002130E0" w:rsidP="00860E96">
            <w:pPr>
              <w:jc w:val="center"/>
            </w:pPr>
          </w:p>
          <w:p w:rsidR="002130E0" w:rsidRPr="00391C1E" w:rsidRDefault="002130E0" w:rsidP="00860E96">
            <w:pPr>
              <w:jc w:val="center"/>
            </w:pPr>
            <w:r w:rsidRPr="00391C1E">
              <w:t>Symbol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2130E0" w:rsidRPr="00391C1E" w:rsidRDefault="002130E0" w:rsidP="00860E96">
            <w:pPr>
              <w:jc w:val="center"/>
            </w:pPr>
          </w:p>
          <w:p w:rsidR="002130E0" w:rsidRPr="00391C1E" w:rsidRDefault="002130E0" w:rsidP="00860E96">
            <w:pPr>
              <w:jc w:val="center"/>
            </w:pPr>
            <w:r w:rsidRPr="00391C1E">
              <w:t>Treści kształcenia</w:t>
            </w:r>
          </w:p>
          <w:p w:rsidR="002130E0" w:rsidRPr="00391C1E" w:rsidRDefault="002130E0" w:rsidP="00860E96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2130E0" w:rsidRPr="00391C1E" w:rsidRDefault="002130E0" w:rsidP="00860E96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</w:t>
            </w:r>
            <w:r w:rsidR="00213961">
              <w:rPr>
                <w:bCs/>
              </w:rPr>
              <w:t>przedmiotu</w:t>
            </w:r>
          </w:p>
        </w:tc>
      </w:tr>
      <w:tr w:rsidR="002130E0" w:rsidRPr="00391C1E" w:rsidTr="00FE1F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637"/>
          <w:jc w:val="center"/>
        </w:trPr>
        <w:tc>
          <w:tcPr>
            <w:tcW w:w="964" w:type="dxa"/>
            <w:gridSpan w:val="3"/>
            <w:shd w:val="clear" w:color="auto" w:fill="auto"/>
          </w:tcPr>
          <w:p w:rsidR="002130E0" w:rsidRPr="00391C1E" w:rsidRDefault="002130E0" w:rsidP="00860E96">
            <w:r w:rsidRPr="00391C1E">
              <w:t>TK_1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E4682C" w:rsidRDefault="00E4682C" w:rsidP="00FE1F38">
            <w:pPr>
              <w:jc w:val="both"/>
            </w:pPr>
            <w:r w:rsidRPr="00E4682C">
              <w:t xml:space="preserve">Omówienie przedmiotu: zapoznanie studentów z kartą opisu przedmiotu, zapoznanie z efektami uczenia się przewidzianymi dla przedmiotu, zapoznanie z </w:t>
            </w:r>
            <w:r>
              <w:t>celami przedmiotu realizowanymi</w:t>
            </w:r>
            <w:r w:rsidRPr="00E4682C">
              <w:t xml:space="preserve"> w trakcie zajęć. Zapoznanie z zasadami bezpieczeństwa i higieny pracy </w:t>
            </w:r>
            <w:r>
              <w:t xml:space="preserve">                      </w:t>
            </w:r>
            <w:r w:rsidRPr="00E4682C">
              <w:t>w odniesieniu do przedmiotu</w:t>
            </w:r>
          </w:p>
          <w:p w:rsidR="002130E0" w:rsidRPr="00391C1E" w:rsidRDefault="002130E0" w:rsidP="00FE1F38">
            <w:pPr>
              <w:jc w:val="both"/>
            </w:pPr>
            <w:r w:rsidRPr="00391C1E">
              <w:t>Przesłanki, historia i przebieg integracji europejskiej do chwili obecnej</w:t>
            </w:r>
          </w:p>
        </w:tc>
        <w:tc>
          <w:tcPr>
            <w:tcW w:w="1827" w:type="dxa"/>
            <w:shd w:val="clear" w:color="auto" w:fill="auto"/>
          </w:tcPr>
          <w:p w:rsidR="002130E0" w:rsidRPr="00391C1E" w:rsidRDefault="00E4682C" w:rsidP="00FE1F38">
            <w:pPr>
              <w:jc w:val="center"/>
            </w:pPr>
            <w:r>
              <w:t>IGZPBN-1-IEU</w:t>
            </w:r>
            <w:r w:rsidR="002130E0" w:rsidRPr="00391C1E">
              <w:t>_01</w:t>
            </w:r>
          </w:p>
        </w:tc>
      </w:tr>
      <w:tr w:rsidR="002130E0" w:rsidRPr="00391C1E" w:rsidTr="002130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2130E0" w:rsidRPr="00391C1E" w:rsidRDefault="002130E0" w:rsidP="00860E96">
            <w:r w:rsidRPr="00391C1E">
              <w:t>TK_2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2130E0" w:rsidRPr="00391C1E" w:rsidRDefault="002130E0" w:rsidP="00FE1F38">
            <w:pPr>
              <w:jc w:val="both"/>
            </w:pPr>
            <w:r w:rsidRPr="00391C1E">
              <w:t>Instytucje i procesy decyzyjne w Unii Europejskiej</w:t>
            </w:r>
          </w:p>
        </w:tc>
        <w:tc>
          <w:tcPr>
            <w:tcW w:w="1827" w:type="dxa"/>
            <w:shd w:val="clear" w:color="auto" w:fill="auto"/>
          </w:tcPr>
          <w:p w:rsidR="002130E0" w:rsidRPr="00391C1E" w:rsidRDefault="00E4682C" w:rsidP="00FE1F38">
            <w:pPr>
              <w:jc w:val="center"/>
            </w:pPr>
            <w:r>
              <w:t>IGZPBN-1-IEU</w:t>
            </w:r>
            <w:r w:rsidR="002130E0" w:rsidRPr="00391C1E">
              <w:t>_02</w:t>
            </w:r>
          </w:p>
        </w:tc>
      </w:tr>
      <w:tr w:rsidR="002130E0" w:rsidRPr="00391C1E" w:rsidTr="002130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2130E0" w:rsidRPr="00391C1E" w:rsidRDefault="002130E0" w:rsidP="00860E96">
            <w:r w:rsidRPr="00391C1E">
              <w:t>TK_3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2130E0" w:rsidRPr="00391C1E" w:rsidRDefault="002130E0" w:rsidP="00860E96">
            <w:pPr>
              <w:jc w:val="both"/>
            </w:pPr>
            <w:r w:rsidRPr="00391C1E">
              <w:t xml:space="preserve">Integracja gospodarcza w Europie - etapy integracji gospodarczej: strefa wolnego handlu, unia celna, wspólny rynek, unia gospodarcza i monetarna, unia polityczna </w:t>
            </w:r>
          </w:p>
        </w:tc>
        <w:tc>
          <w:tcPr>
            <w:tcW w:w="1827" w:type="dxa"/>
            <w:shd w:val="clear" w:color="auto" w:fill="auto"/>
          </w:tcPr>
          <w:p w:rsidR="002130E0" w:rsidRPr="00391C1E" w:rsidRDefault="00E4682C" w:rsidP="00860E96">
            <w:pPr>
              <w:jc w:val="center"/>
            </w:pPr>
            <w:r>
              <w:t>IGZPBN-1-IEU</w:t>
            </w:r>
            <w:r w:rsidR="002130E0" w:rsidRPr="00391C1E">
              <w:t>_03</w:t>
            </w:r>
          </w:p>
          <w:p w:rsidR="002130E0" w:rsidRPr="00391C1E" w:rsidRDefault="002130E0" w:rsidP="00860E96"/>
        </w:tc>
      </w:tr>
      <w:tr w:rsidR="002130E0" w:rsidRPr="00391C1E" w:rsidTr="002130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2130E0" w:rsidRPr="00391C1E" w:rsidRDefault="002130E0" w:rsidP="00860E96">
            <w:r w:rsidRPr="00391C1E">
              <w:t>TK_4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2130E0" w:rsidRPr="00391C1E" w:rsidRDefault="002130E0" w:rsidP="00860E96">
            <w:pPr>
              <w:jc w:val="both"/>
            </w:pPr>
            <w:r w:rsidRPr="00391C1E">
              <w:t>Wybrane polityki wspólnotowe:</w:t>
            </w:r>
          </w:p>
          <w:p w:rsidR="002130E0" w:rsidRPr="00391C1E" w:rsidRDefault="002130E0" w:rsidP="00860E96">
            <w:pPr>
              <w:jc w:val="both"/>
            </w:pPr>
            <w:r w:rsidRPr="00391C1E">
              <w:t>makroekonomiczne,</w:t>
            </w:r>
          </w:p>
          <w:p w:rsidR="002130E0" w:rsidRPr="00391C1E" w:rsidRDefault="002130E0" w:rsidP="00860E96">
            <w:pPr>
              <w:jc w:val="both"/>
            </w:pPr>
            <w:r w:rsidRPr="00391C1E">
              <w:t>mikroekonomiczne.</w:t>
            </w:r>
          </w:p>
        </w:tc>
        <w:tc>
          <w:tcPr>
            <w:tcW w:w="1827" w:type="dxa"/>
            <w:shd w:val="clear" w:color="auto" w:fill="auto"/>
          </w:tcPr>
          <w:p w:rsidR="002130E0" w:rsidRPr="00391C1E" w:rsidRDefault="00E4682C" w:rsidP="00860E96">
            <w:pPr>
              <w:jc w:val="center"/>
            </w:pPr>
            <w:r>
              <w:t>IGZPBN-1-IEU</w:t>
            </w:r>
            <w:r w:rsidR="002130E0" w:rsidRPr="00391C1E">
              <w:t>_04</w:t>
            </w:r>
          </w:p>
          <w:p w:rsidR="002130E0" w:rsidRPr="00391C1E" w:rsidRDefault="002130E0" w:rsidP="00860E96"/>
        </w:tc>
      </w:tr>
      <w:tr w:rsidR="002130E0" w:rsidRPr="00391C1E" w:rsidTr="002130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2130E0" w:rsidRPr="00391C1E" w:rsidRDefault="002130E0" w:rsidP="00860E96">
            <w:r w:rsidRPr="00391C1E">
              <w:t>TK_5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2130E0" w:rsidRPr="00391C1E" w:rsidRDefault="002130E0" w:rsidP="00860E96">
            <w:pPr>
              <w:jc w:val="both"/>
            </w:pPr>
            <w:r w:rsidRPr="00391C1E">
              <w:t>Instrumenty realizacji polityk wspólnotowych: programy i fundusze, ze szczególnym uwzględnieniem programów w zakresie bezpieczeństwa.</w:t>
            </w:r>
          </w:p>
        </w:tc>
        <w:tc>
          <w:tcPr>
            <w:tcW w:w="1827" w:type="dxa"/>
            <w:shd w:val="clear" w:color="auto" w:fill="auto"/>
          </w:tcPr>
          <w:p w:rsidR="002130E0" w:rsidRPr="00391C1E" w:rsidRDefault="00E4682C" w:rsidP="00860E96">
            <w:pPr>
              <w:jc w:val="center"/>
            </w:pPr>
            <w:r>
              <w:t>IGZPBN-1-IEU</w:t>
            </w:r>
            <w:r w:rsidR="002130E0" w:rsidRPr="00391C1E">
              <w:t>_05</w:t>
            </w:r>
          </w:p>
          <w:p w:rsidR="002130E0" w:rsidRPr="00391C1E" w:rsidRDefault="002130E0" w:rsidP="00860E96"/>
        </w:tc>
      </w:tr>
      <w:tr w:rsidR="002130E0" w:rsidRPr="00391C1E" w:rsidTr="002130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2130E0" w:rsidRPr="00391C1E" w:rsidRDefault="002130E0" w:rsidP="00860E96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2130E0" w:rsidRPr="00391C1E" w:rsidTr="002130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82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2130E0" w:rsidRPr="00391C1E" w:rsidRDefault="002130E0" w:rsidP="00860E96">
            <w:r w:rsidRPr="00391C1E">
              <w:t>Podstawowa</w:t>
            </w:r>
          </w:p>
          <w:p w:rsidR="002130E0" w:rsidRPr="00391C1E" w:rsidRDefault="002130E0" w:rsidP="00860E96"/>
        </w:tc>
        <w:tc>
          <w:tcPr>
            <w:tcW w:w="7575" w:type="dxa"/>
            <w:gridSpan w:val="9"/>
            <w:shd w:val="clear" w:color="auto" w:fill="auto"/>
          </w:tcPr>
          <w:p w:rsidR="002130E0" w:rsidRPr="00391C1E" w:rsidRDefault="002130E0" w:rsidP="006767B9">
            <w:pPr>
              <w:numPr>
                <w:ilvl w:val="0"/>
                <w:numId w:val="17"/>
              </w:numPr>
            </w:pPr>
            <w:r w:rsidRPr="00391C1E">
              <w:t>Integracja europejska / Jan Barcz, Elżbieta Kawecka-Wyrzykowska, Krystyna Michałowska-Gorywoda. - Wyd. 2. - Warszawa : Wolters Kluwer Polska, cop. 2007.</w:t>
            </w:r>
          </w:p>
          <w:p w:rsidR="002130E0" w:rsidRPr="00391C1E" w:rsidRDefault="002130E0" w:rsidP="006767B9">
            <w:pPr>
              <w:numPr>
                <w:ilvl w:val="0"/>
                <w:numId w:val="17"/>
              </w:numPr>
            </w:pPr>
            <w:r w:rsidRPr="00391C1E">
              <w:t>Instytucje i prawo Unii Europejskiej : podręcznik dla kierunków zarządzania i administracji / Jan Barcz, Maciej Górka, Anna Wyrozumska. - Wyd. 2, stan prawny na 1 października 2010 r. - Warszawa : "LexisNexis", 2011.</w:t>
            </w:r>
          </w:p>
          <w:p w:rsidR="002130E0" w:rsidRPr="00391C1E" w:rsidRDefault="002130E0" w:rsidP="006767B9">
            <w:pPr>
              <w:numPr>
                <w:ilvl w:val="0"/>
                <w:numId w:val="17"/>
              </w:numPr>
            </w:pPr>
            <w:r w:rsidRPr="00391C1E">
              <w:t>Integracja europejska w świetle Traktatu z Lizbony : aspekty ekonomiczne / Jan Barcz, Elżbieta Kawecka-Wyrzykowska, Krystyna Michałowska-Gorywoda. - Warszawa : Polskie Wydaw. Ekonomiczne, 2012.</w:t>
            </w:r>
          </w:p>
          <w:p w:rsidR="002130E0" w:rsidRPr="00391C1E" w:rsidRDefault="002130E0" w:rsidP="00860E96"/>
        </w:tc>
      </w:tr>
      <w:tr w:rsidR="002130E0" w:rsidRPr="00391C1E" w:rsidTr="002130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2130E0" w:rsidRPr="00391C1E" w:rsidRDefault="002130E0" w:rsidP="00860E96">
            <w:r w:rsidRPr="00391C1E">
              <w:t>Uzupełniająca</w:t>
            </w:r>
          </w:p>
          <w:p w:rsidR="002130E0" w:rsidRPr="00391C1E" w:rsidRDefault="002130E0" w:rsidP="00860E96"/>
        </w:tc>
        <w:tc>
          <w:tcPr>
            <w:tcW w:w="7575" w:type="dxa"/>
            <w:gridSpan w:val="9"/>
            <w:shd w:val="clear" w:color="auto" w:fill="auto"/>
          </w:tcPr>
          <w:p w:rsidR="002130E0" w:rsidRPr="00391C1E" w:rsidRDefault="002130E0" w:rsidP="006767B9">
            <w:pPr>
              <w:numPr>
                <w:ilvl w:val="0"/>
                <w:numId w:val="18"/>
              </w:numPr>
            </w:pPr>
            <w:r w:rsidRPr="00391C1E">
              <w:t>Aktualne artykuły prasowe i internetowe dot. poruszanej na zajęciach tematyki</w:t>
            </w:r>
          </w:p>
        </w:tc>
      </w:tr>
      <w:tr w:rsidR="002130E0" w:rsidRPr="00391C1E" w:rsidTr="002130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tcBorders>
              <w:right w:val="nil"/>
            </w:tcBorders>
            <w:shd w:val="clear" w:color="auto" w:fill="auto"/>
          </w:tcPr>
          <w:p w:rsidR="002130E0" w:rsidRPr="00391C1E" w:rsidRDefault="002130E0" w:rsidP="00860E96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2130E0" w:rsidRPr="00391C1E" w:rsidTr="002130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2130E0" w:rsidRPr="00391C1E" w:rsidRDefault="002130E0" w:rsidP="00860E96">
            <w:pPr>
              <w:jc w:val="center"/>
            </w:pPr>
            <w:r w:rsidRPr="00391C1E">
              <w:rPr>
                <w:bCs/>
              </w:rPr>
              <w:t xml:space="preserve">Symbol efektu kształcenia dla </w:t>
            </w:r>
            <w:r w:rsidR="00213961">
              <w:rPr>
                <w:bCs/>
              </w:rPr>
              <w:t>przedmiotu</w:t>
            </w:r>
            <w:r w:rsidRPr="00391C1E">
              <w:rPr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2130E0" w:rsidRPr="00391C1E" w:rsidRDefault="002130E0" w:rsidP="00860E96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130E0" w:rsidRPr="00391C1E" w:rsidRDefault="002130E0" w:rsidP="00860E96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130E0" w:rsidRPr="00391C1E" w:rsidRDefault="002130E0" w:rsidP="00860E96">
            <w:r w:rsidRPr="00391C1E">
              <w:t xml:space="preserve">  Typ oceniania</w:t>
            </w:r>
          </w:p>
          <w:p w:rsidR="002130E0" w:rsidRPr="00391C1E" w:rsidRDefault="002130E0" w:rsidP="00860E96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130E0" w:rsidRPr="00391C1E" w:rsidRDefault="002130E0" w:rsidP="00860E96">
            <w:pPr>
              <w:jc w:val="center"/>
            </w:pPr>
            <w:r w:rsidRPr="00391C1E">
              <w:t>Metody oceny</w:t>
            </w:r>
          </w:p>
          <w:p w:rsidR="002130E0" w:rsidRPr="00391C1E" w:rsidRDefault="002130E0" w:rsidP="00860E96">
            <w:pPr>
              <w:jc w:val="center"/>
            </w:pPr>
            <w:r w:rsidRPr="00391C1E">
              <w:t>(odpytanie, prezentacja,   test, egzamin, inne)</w:t>
            </w:r>
          </w:p>
        </w:tc>
      </w:tr>
      <w:tr w:rsidR="002130E0" w:rsidRPr="00391C1E" w:rsidTr="002130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2130E0" w:rsidRPr="00391C1E" w:rsidRDefault="00E4682C" w:rsidP="00860E96">
            <w:pPr>
              <w:jc w:val="center"/>
            </w:pPr>
            <w:r>
              <w:t>IGZPBN-1-IEU</w:t>
            </w:r>
            <w:r w:rsidR="002130E0" w:rsidRPr="00391C1E">
              <w:t>_01</w:t>
            </w:r>
          </w:p>
          <w:p w:rsidR="002130E0" w:rsidRPr="00391C1E" w:rsidRDefault="002130E0" w:rsidP="00860E96"/>
        </w:tc>
        <w:tc>
          <w:tcPr>
            <w:tcW w:w="1934" w:type="dxa"/>
            <w:gridSpan w:val="3"/>
            <w:shd w:val="clear" w:color="auto" w:fill="auto"/>
          </w:tcPr>
          <w:p w:rsidR="002130E0" w:rsidRPr="00391C1E" w:rsidRDefault="002130E0" w:rsidP="00860E96">
            <w:pPr>
              <w:rPr>
                <w:lang w:val="de-DE"/>
              </w:rPr>
            </w:pPr>
            <w:r w:rsidRPr="00391C1E">
              <w:rPr>
                <w:lang w:val="de-DE"/>
              </w:rPr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130E0" w:rsidRPr="00391C1E" w:rsidRDefault="002130E0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wykład, 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130E0" w:rsidRPr="00391C1E" w:rsidRDefault="002130E0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2130E0" w:rsidRPr="00391C1E" w:rsidRDefault="002130E0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130E0" w:rsidRPr="00391C1E" w:rsidRDefault="002130E0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2130E0" w:rsidRPr="00391C1E" w:rsidRDefault="002130E0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</w:t>
            </w:r>
          </w:p>
        </w:tc>
      </w:tr>
      <w:tr w:rsidR="002130E0" w:rsidRPr="00391C1E" w:rsidTr="002130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2130E0" w:rsidRPr="00391C1E" w:rsidRDefault="00E4682C" w:rsidP="00860E96">
            <w:pPr>
              <w:jc w:val="center"/>
            </w:pPr>
            <w:r>
              <w:t>IGZPBN-1-IEU</w:t>
            </w:r>
            <w:r w:rsidR="002130E0" w:rsidRPr="00391C1E">
              <w:t>_02</w:t>
            </w:r>
          </w:p>
          <w:p w:rsidR="002130E0" w:rsidRPr="00391C1E" w:rsidRDefault="002130E0" w:rsidP="00860E96">
            <w:pPr>
              <w:rPr>
                <w:lang w:val="de-DE"/>
              </w:rPr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2130E0" w:rsidRPr="00391C1E" w:rsidRDefault="002130E0" w:rsidP="00860E96">
            <w:pPr>
              <w:rPr>
                <w:lang w:val="de-DE"/>
              </w:rPr>
            </w:pPr>
            <w:r w:rsidRPr="00391C1E">
              <w:rPr>
                <w:lang w:val="de-DE"/>
              </w:rPr>
              <w:t>TK_2</w:t>
            </w:r>
          </w:p>
          <w:p w:rsidR="002130E0" w:rsidRPr="00391C1E" w:rsidRDefault="002130E0" w:rsidP="00860E96">
            <w:pPr>
              <w:rPr>
                <w:lang w:val="de-DE"/>
              </w:rPr>
            </w:pPr>
          </w:p>
          <w:p w:rsidR="002130E0" w:rsidRPr="00391C1E" w:rsidRDefault="002130E0" w:rsidP="00860E96">
            <w:pPr>
              <w:rPr>
                <w:lang w:val="de-DE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2130E0" w:rsidRPr="00391C1E" w:rsidRDefault="002130E0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wykład, 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130E0" w:rsidRPr="00391C1E" w:rsidRDefault="002130E0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2130E0" w:rsidRPr="00391C1E" w:rsidRDefault="002130E0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130E0" w:rsidRPr="00391C1E" w:rsidRDefault="002130E0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2130E0" w:rsidRPr="00391C1E" w:rsidRDefault="002130E0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</w:t>
            </w:r>
          </w:p>
        </w:tc>
      </w:tr>
      <w:tr w:rsidR="002130E0" w:rsidRPr="00391C1E" w:rsidTr="002130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2130E0" w:rsidRPr="00391C1E" w:rsidRDefault="00E4682C" w:rsidP="00860E96">
            <w:pPr>
              <w:jc w:val="center"/>
            </w:pPr>
            <w:r>
              <w:t>IGZPBN-1-IEU</w:t>
            </w:r>
            <w:r w:rsidR="002130E0" w:rsidRPr="00391C1E">
              <w:t>_03</w:t>
            </w:r>
          </w:p>
          <w:p w:rsidR="002130E0" w:rsidRPr="00391C1E" w:rsidRDefault="002130E0" w:rsidP="00860E96">
            <w:pPr>
              <w:jc w:val="center"/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2130E0" w:rsidRPr="00391C1E" w:rsidRDefault="002130E0" w:rsidP="00860E96">
            <w:pPr>
              <w:rPr>
                <w:lang w:val="de-DE"/>
              </w:rPr>
            </w:pPr>
            <w:r w:rsidRPr="00391C1E">
              <w:rPr>
                <w:lang w:val="de-DE"/>
              </w:rPr>
              <w:t>TK_3</w:t>
            </w:r>
          </w:p>
          <w:p w:rsidR="002130E0" w:rsidRPr="00391C1E" w:rsidRDefault="002130E0" w:rsidP="00860E96">
            <w:pPr>
              <w:rPr>
                <w:lang w:val="de-DE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2130E0" w:rsidRPr="00391C1E" w:rsidRDefault="002130E0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wykład, 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130E0" w:rsidRPr="00391C1E" w:rsidRDefault="002130E0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2130E0" w:rsidRPr="00391C1E" w:rsidRDefault="002130E0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130E0" w:rsidRPr="00391C1E" w:rsidRDefault="002130E0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2130E0" w:rsidRPr="00391C1E" w:rsidRDefault="002130E0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</w:t>
            </w:r>
          </w:p>
        </w:tc>
      </w:tr>
      <w:tr w:rsidR="002130E0" w:rsidRPr="00391C1E" w:rsidTr="002130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2130E0" w:rsidRPr="00391C1E" w:rsidRDefault="00E4682C" w:rsidP="00860E96">
            <w:pPr>
              <w:jc w:val="center"/>
            </w:pPr>
            <w:r>
              <w:t>IGZPBN-1-IEU</w:t>
            </w:r>
            <w:r w:rsidR="002130E0" w:rsidRPr="00391C1E">
              <w:t>_04</w:t>
            </w:r>
          </w:p>
          <w:p w:rsidR="002130E0" w:rsidRPr="00391C1E" w:rsidRDefault="002130E0" w:rsidP="00860E96">
            <w:pPr>
              <w:jc w:val="center"/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2130E0" w:rsidRPr="00391C1E" w:rsidRDefault="002130E0" w:rsidP="00860E96">
            <w:pPr>
              <w:rPr>
                <w:lang w:val="de-DE"/>
              </w:rPr>
            </w:pPr>
            <w:r w:rsidRPr="00391C1E">
              <w:rPr>
                <w:lang w:val="de-DE"/>
              </w:rPr>
              <w:t>TK_4</w:t>
            </w:r>
          </w:p>
          <w:p w:rsidR="002130E0" w:rsidRPr="00391C1E" w:rsidRDefault="002130E0" w:rsidP="00860E96">
            <w:pPr>
              <w:rPr>
                <w:lang w:val="de-DE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2130E0" w:rsidRPr="00391C1E" w:rsidRDefault="002130E0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wykład, 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130E0" w:rsidRPr="00391C1E" w:rsidRDefault="002130E0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2130E0" w:rsidRPr="00391C1E" w:rsidRDefault="002130E0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130E0" w:rsidRPr="00391C1E" w:rsidRDefault="002130E0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2130E0" w:rsidRPr="00391C1E" w:rsidRDefault="002130E0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</w:t>
            </w:r>
          </w:p>
        </w:tc>
      </w:tr>
      <w:tr w:rsidR="002130E0" w:rsidRPr="00391C1E" w:rsidTr="002130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2130E0" w:rsidRPr="00391C1E" w:rsidRDefault="00E4682C" w:rsidP="00860E96">
            <w:pPr>
              <w:jc w:val="center"/>
            </w:pPr>
            <w:r>
              <w:t>IGZPBN-1-IEU</w:t>
            </w:r>
            <w:r w:rsidR="002130E0" w:rsidRPr="00391C1E">
              <w:t>_05</w:t>
            </w:r>
          </w:p>
          <w:p w:rsidR="002130E0" w:rsidRPr="00391C1E" w:rsidRDefault="002130E0" w:rsidP="00860E96">
            <w:pPr>
              <w:jc w:val="center"/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2130E0" w:rsidRPr="00391C1E" w:rsidRDefault="002130E0" w:rsidP="00860E96">
            <w:pPr>
              <w:rPr>
                <w:lang w:val="de-DE"/>
              </w:rPr>
            </w:pPr>
            <w:r w:rsidRPr="00391C1E">
              <w:rPr>
                <w:lang w:val="de-DE"/>
              </w:rPr>
              <w:t>TK_5</w:t>
            </w:r>
          </w:p>
          <w:p w:rsidR="002130E0" w:rsidRPr="00391C1E" w:rsidRDefault="002130E0" w:rsidP="00860E96">
            <w:pPr>
              <w:rPr>
                <w:lang w:val="de-DE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2130E0" w:rsidRPr="00391C1E" w:rsidRDefault="002130E0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wykład, 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130E0" w:rsidRPr="00391C1E" w:rsidRDefault="002130E0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2130E0" w:rsidRPr="00391C1E" w:rsidRDefault="002130E0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130E0" w:rsidRPr="00391C1E" w:rsidRDefault="002130E0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2130E0" w:rsidRPr="00391C1E" w:rsidRDefault="002130E0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</w:t>
            </w:r>
          </w:p>
        </w:tc>
      </w:tr>
      <w:tr w:rsidR="002130E0" w:rsidRPr="00391C1E" w:rsidTr="002130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2130E0" w:rsidRPr="00391C1E" w:rsidRDefault="002130E0" w:rsidP="00860E96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 w:rsidR="004348EB">
              <w:rPr>
                <w:sz w:val="22"/>
                <w:szCs w:val="22"/>
              </w:rPr>
              <w:t xml:space="preserve"> (w godzinach)</w:t>
            </w:r>
          </w:p>
        </w:tc>
      </w:tr>
      <w:tr w:rsidR="002130E0" w:rsidRPr="00391C1E" w:rsidTr="002130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2130E0" w:rsidRPr="00391C1E" w:rsidRDefault="002130E0" w:rsidP="00860E96">
            <w:pPr>
              <w:jc w:val="center"/>
            </w:pPr>
            <w:r w:rsidRPr="00391C1E">
              <w:t>Forma aktywności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2130E0" w:rsidRPr="00391C1E" w:rsidRDefault="002130E0" w:rsidP="00860E96">
            <w:pPr>
              <w:jc w:val="center"/>
            </w:pPr>
            <w:r w:rsidRPr="00391C1E">
              <w:t>Średnia liczba godzin na zrealizowanie aktywności</w:t>
            </w:r>
          </w:p>
          <w:p w:rsidR="002130E0" w:rsidRPr="00391C1E" w:rsidRDefault="002130E0" w:rsidP="00860E96">
            <w:pPr>
              <w:jc w:val="center"/>
            </w:pPr>
            <w:r w:rsidRPr="00391C1E">
              <w:t>(godz. lekcyjna -  45 min.)</w:t>
            </w:r>
          </w:p>
        </w:tc>
      </w:tr>
      <w:tr w:rsidR="00686AD2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686AD2" w:rsidRPr="00391C1E" w:rsidRDefault="00686AD2" w:rsidP="00860E96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686AD2" w:rsidRPr="00391C1E" w:rsidRDefault="00686AD2" w:rsidP="00860E96">
            <w:pPr>
              <w:jc w:val="center"/>
            </w:pPr>
            <w:r w:rsidRPr="00391C1E">
              <w:t>Godz.</w:t>
            </w:r>
          </w:p>
        </w:tc>
      </w:tr>
      <w:tr w:rsidR="00686AD2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686AD2" w:rsidRPr="00391C1E" w:rsidRDefault="00686AD2" w:rsidP="00B73C54">
            <w:pPr>
              <w:ind w:left="720"/>
            </w:pPr>
            <w:r w:rsidRPr="00391C1E">
              <w:t>Wykład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686AD2" w:rsidRPr="00391C1E" w:rsidRDefault="00686AD2" w:rsidP="00860E96">
            <w:r w:rsidRPr="00391C1E">
              <w:t>15</w:t>
            </w:r>
          </w:p>
        </w:tc>
      </w:tr>
      <w:tr w:rsidR="00686AD2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686AD2" w:rsidRPr="00391C1E" w:rsidRDefault="00686AD2" w:rsidP="00B73C54">
            <w:pPr>
              <w:ind w:left="720"/>
            </w:pPr>
            <w:r w:rsidRPr="00391C1E">
              <w:t>Ćwiczenia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686AD2" w:rsidRPr="00391C1E" w:rsidRDefault="00686AD2" w:rsidP="00860E96">
            <w:r>
              <w:t>15</w:t>
            </w:r>
          </w:p>
        </w:tc>
      </w:tr>
      <w:tr w:rsidR="002130E0" w:rsidRPr="00391C1E" w:rsidTr="002130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2130E0" w:rsidRPr="00391C1E" w:rsidRDefault="002130E0" w:rsidP="00860E96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2130E0" w:rsidRPr="00391C1E" w:rsidRDefault="002130E0" w:rsidP="00860E96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2130E0" w:rsidRPr="00391C1E" w:rsidRDefault="00E4682C" w:rsidP="00860E96">
            <w:r>
              <w:t xml:space="preserve">Godz. </w:t>
            </w:r>
          </w:p>
        </w:tc>
      </w:tr>
      <w:tr w:rsidR="002130E0" w:rsidRPr="00391C1E" w:rsidTr="002130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2130E0" w:rsidRPr="00391C1E" w:rsidRDefault="002130E0" w:rsidP="006767B9">
            <w:pPr>
              <w:pStyle w:val="Nagwek2"/>
              <w:numPr>
                <w:ilvl w:val="0"/>
                <w:numId w:val="16"/>
              </w:numPr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 xml:space="preserve">Przygotowanie do zajęć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2130E0" w:rsidRPr="00391C1E" w:rsidRDefault="002130E0" w:rsidP="00860E96">
            <w:r w:rsidRPr="00391C1E">
              <w:t>10</w:t>
            </w:r>
          </w:p>
        </w:tc>
      </w:tr>
      <w:tr w:rsidR="002130E0" w:rsidRPr="00391C1E" w:rsidTr="002130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2130E0" w:rsidRPr="00391C1E" w:rsidRDefault="002130E0" w:rsidP="006767B9">
            <w:pPr>
              <w:pStyle w:val="Nagwek2"/>
              <w:numPr>
                <w:ilvl w:val="0"/>
                <w:numId w:val="16"/>
              </w:numPr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egzaminu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2130E0" w:rsidRPr="00391C1E" w:rsidRDefault="00E4682C" w:rsidP="00860E96">
            <w:r>
              <w:t>10</w:t>
            </w:r>
          </w:p>
        </w:tc>
      </w:tr>
      <w:tr w:rsidR="002130E0" w:rsidRPr="00391C1E" w:rsidTr="002130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686AD2" w:rsidRDefault="00686AD2" w:rsidP="00686AD2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2130E0" w:rsidRPr="00391C1E" w:rsidRDefault="002130E0" w:rsidP="00860E96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2130E0" w:rsidRPr="00391C1E" w:rsidRDefault="00686AD2" w:rsidP="00860E96">
            <w:r>
              <w:t>2</w:t>
            </w:r>
            <w:r w:rsidR="00E4682C">
              <w:t>0</w:t>
            </w:r>
          </w:p>
        </w:tc>
      </w:tr>
      <w:tr w:rsidR="00686AD2" w:rsidRPr="00391C1E" w:rsidTr="002130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686AD2" w:rsidRDefault="00686AD2" w:rsidP="00686AD2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686AD2" w:rsidRDefault="00686AD2" w:rsidP="00686AD2">
            <w:r w:rsidRPr="00B82201">
              <w:t>(sumaryczna liczba „Godzin zajęć z nauczycielem” oraz „Pracy własnej studenta”</w:t>
            </w:r>
          </w:p>
          <w:p w:rsidR="00686AD2" w:rsidRPr="00391C1E" w:rsidRDefault="00686AD2" w:rsidP="00860E96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686AD2" w:rsidRDefault="00686AD2" w:rsidP="00860E96">
            <w:r>
              <w:t>50</w:t>
            </w:r>
          </w:p>
        </w:tc>
      </w:tr>
      <w:tr w:rsidR="00686AD2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686AD2" w:rsidRPr="00686AD2" w:rsidRDefault="00686AD2" w:rsidP="00686AD2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2130E0" w:rsidRPr="00391C1E" w:rsidTr="002130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2130E0" w:rsidRPr="00391C1E" w:rsidRDefault="002130E0" w:rsidP="00860E96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2130E0" w:rsidRPr="00391C1E" w:rsidRDefault="002130E0" w:rsidP="00860E96"/>
          <w:p w:rsidR="002130E0" w:rsidRPr="00391C1E" w:rsidRDefault="002130E0" w:rsidP="00E4682C">
            <w:r w:rsidRPr="00391C1E">
              <w:t xml:space="preserve">        </w:t>
            </w:r>
            <w:r w:rsidR="005B2081" w:rsidRPr="00391C1E">
              <w:t xml:space="preserve">                             </w:t>
            </w:r>
            <w:r w:rsidR="00E4682C">
              <w:t>2</w:t>
            </w:r>
            <w:r w:rsidRPr="00391C1E">
              <w:t xml:space="preserve"> ECTS</w:t>
            </w:r>
          </w:p>
        </w:tc>
      </w:tr>
      <w:tr w:rsidR="002130E0" w:rsidRPr="00391C1E" w:rsidTr="002130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2130E0" w:rsidRPr="00391C1E" w:rsidRDefault="002130E0" w:rsidP="00860E96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2130E0" w:rsidRPr="00391C1E" w:rsidRDefault="002130E0" w:rsidP="00860E96">
            <w:r w:rsidRPr="00391C1E">
              <w:t xml:space="preserve">                                     </w:t>
            </w:r>
            <w:r w:rsidR="00686AD2">
              <w:t>0</w:t>
            </w:r>
            <w:r w:rsidRPr="00391C1E">
              <w:t xml:space="preserve"> ECTS</w:t>
            </w:r>
          </w:p>
        </w:tc>
      </w:tr>
      <w:tr w:rsidR="002130E0" w:rsidRPr="00391C1E" w:rsidTr="002130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2130E0" w:rsidRPr="00391C1E" w:rsidRDefault="002130E0" w:rsidP="00860E96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  <w:r w:rsidR="00686AD2">
              <w:rPr>
                <w:sz w:val="22"/>
                <w:szCs w:val="22"/>
              </w:rPr>
              <w:t xml:space="preserve"> </w:t>
            </w:r>
            <w:r w:rsidR="00686AD2" w:rsidRPr="00686AD2">
              <w:rPr>
                <w:b w:val="0"/>
                <w:bCs w:val="0"/>
                <w:sz w:val="22"/>
                <w:szCs w:val="22"/>
              </w:rPr>
              <w:t>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2130E0" w:rsidRPr="00391C1E" w:rsidRDefault="002130E0" w:rsidP="00860E96"/>
          <w:p w:rsidR="002130E0" w:rsidRPr="00391C1E" w:rsidRDefault="002130E0" w:rsidP="00E4682C">
            <w:r w:rsidRPr="00391C1E">
              <w:t xml:space="preserve">        </w:t>
            </w:r>
            <w:r w:rsidR="005B2081" w:rsidRPr="00391C1E">
              <w:t xml:space="preserve">                             </w:t>
            </w:r>
            <w:r w:rsidR="00E4682C">
              <w:t>1,</w:t>
            </w:r>
            <w:r w:rsidR="00686AD2">
              <w:t>20</w:t>
            </w:r>
            <w:r w:rsidRPr="00391C1E">
              <w:t xml:space="preserve"> ECTS</w:t>
            </w:r>
          </w:p>
        </w:tc>
      </w:tr>
      <w:tr w:rsidR="00686AD2" w:rsidRPr="00391C1E" w:rsidTr="002130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686AD2" w:rsidRPr="00686AD2" w:rsidRDefault="00686AD2" w:rsidP="00686AD2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686AD2" w:rsidRPr="00391C1E" w:rsidRDefault="00686AD2" w:rsidP="00686AD2">
            <w:pPr>
              <w:jc w:val="center"/>
            </w:pPr>
            <w:r>
              <w:t>0,80 ECTS</w:t>
            </w:r>
          </w:p>
        </w:tc>
      </w:tr>
      <w:tr w:rsidR="002130E0" w:rsidRPr="00391C1E" w:rsidTr="002130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2130E0" w:rsidRPr="00391C1E" w:rsidRDefault="002130E0" w:rsidP="00860E96">
            <w:pPr>
              <w:jc w:val="center"/>
              <w:rPr>
                <w:b/>
              </w:rPr>
            </w:pPr>
            <w:r w:rsidRPr="00391C1E">
              <w:rPr>
                <w:b/>
              </w:rPr>
              <w:t>V</w:t>
            </w:r>
            <w:r w:rsidR="0043767C">
              <w:rPr>
                <w:b/>
              </w:rPr>
              <w:t>I</w:t>
            </w:r>
            <w:r w:rsidRPr="00391C1E">
              <w:rPr>
                <w:b/>
              </w:rPr>
              <w:t>I</w:t>
            </w:r>
            <w:r w:rsidR="0043767C">
              <w:rPr>
                <w:b/>
              </w:rPr>
              <w:t>I</w:t>
            </w:r>
            <w:r w:rsidRPr="00391C1E">
              <w:rPr>
                <w:b/>
              </w:rPr>
              <w:t>. KRYTERIA OCENY</w:t>
            </w:r>
          </w:p>
        </w:tc>
      </w:tr>
      <w:tr w:rsidR="002130E0" w:rsidRPr="00391C1E" w:rsidTr="002130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2130E0" w:rsidRPr="00391C1E" w:rsidRDefault="002130E0" w:rsidP="00860E96">
            <w:r w:rsidRPr="00391C1E">
              <w:t>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2130E0" w:rsidRPr="00391C1E" w:rsidRDefault="002130E0" w:rsidP="00860E96">
            <w:r w:rsidRPr="00391C1E">
              <w:t>znakomita wiedza, umiejętności, kompetencje</w:t>
            </w:r>
          </w:p>
        </w:tc>
      </w:tr>
      <w:tr w:rsidR="002130E0" w:rsidRPr="00391C1E" w:rsidTr="002130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2130E0" w:rsidRPr="00391C1E" w:rsidRDefault="002130E0" w:rsidP="00860E96">
            <w:r w:rsidRPr="00391C1E">
              <w:t>4,5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2130E0" w:rsidRPr="00391C1E" w:rsidRDefault="002130E0" w:rsidP="00860E96">
            <w:r w:rsidRPr="00391C1E">
              <w:t>bardzo dobra wiedza, umiejętności, kompetencje</w:t>
            </w:r>
          </w:p>
        </w:tc>
      </w:tr>
      <w:tr w:rsidR="002130E0" w:rsidRPr="00391C1E" w:rsidTr="002130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2130E0" w:rsidRPr="00391C1E" w:rsidRDefault="002130E0" w:rsidP="00860E96">
            <w:r w:rsidRPr="00391C1E">
              <w:t>4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2130E0" w:rsidRPr="00391C1E" w:rsidRDefault="002130E0" w:rsidP="00860E96">
            <w:r w:rsidRPr="00391C1E">
              <w:t>dobra wiedza, umiejętności, kompetencje</w:t>
            </w:r>
          </w:p>
        </w:tc>
      </w:tr>
      <w:tr w:rsidR="002130E0" w:rsidRPr="00391C1E" w:rsidTr="002130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2130E0" w:rsidRPr="00391C1E" w:rsidRDefault="002130E0" w:rsidP="00860E96">
            <w:r w:rsidRPr="00391C1E">
              <w:t>3,5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2130E0" w:rsidRPr="00391C1E" w:rsidRDefault="002130E0" w:rsidP="00860E96">
            <w:r w:rsidRPr="00391C1E">
              <w:t>zadawalająca wiedza, umiejętności, kompetencje, ale ze znacznymi niedociągnięciami</w:t>
            </w:r>
          </w:p>
        </w:tc>
      </w:tr>
      <w:tr w:rsidR="002130E0" w:rsidRPr="00391C1E" w:rsidTr="002130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2130E0" w:rsidRPr="00391C1E" w:rsidRDefault="002130E0" w:rsidP="00860E96">
            <w:r w:rsidRPr="00391C1E">
              <w:t>3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2130E0" w:rsidRPr="00391C1E" w:rsidRDefault="002130E0" w:rsidP="00860E96">
            <w:r w:rsidRPr="00391C1E">
              <w:t>zadawalająca wiedza, umiejętności, kompetencje, z licznymi błędami</w:t>
            </w:r>
          </w:p>
        </w:tc>
      </w:tr>
      <w:tr w:rsidR="002130E0" w:rsidRPr="00391C1E" w:rsidTr="002130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2130E0" w:rsidRPr="00391C1E" w:rsidRDefault="002130E0" w:rsidP="00860E96">
            <w:r w:rsidRPr="00391C1E">
              <w:t>2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2130E0" w:rsidRPr="00391C1E" w:rsidRDefault="002130E0" w:rsidP="00860E96">
            <w:r w:rsidRPr="00391C1E">
              <w:t>niezadawalająca wiedza, umiejętności, kompetencje</w:t>
            </w:r>
          </w:p>
        </w:tc>
      </w:tr>
    </w:tbl>
    <w:p w:rsidR="0019557A" w:rsidRPr="00391C1E" w:rsidRDefault="0019557A" w:rsidP="00282040">
      <w:pPr>
        <w:jc w:val="center"/>
      </w:pPr>
    </w:p>
    <w:tbl>
      <w:tblPr>
        <w:tblW w:w="96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"/>
        <w:gridCol w:w="580"/>
        <w:gridCol w:w="426"/>
        <w:gridCol w:w="708"/>
        <w:gridCol w:w="383"/>
        <w:gridCol w:w="525"/>
        <w:gridCol w:w="801"/>
        <w:gridCol w:w="325"/>
        <w:gridCol w:w="1361"/>
        <w:gridCol w:w="1297"/>
        <w:gridCol w:w="559"/>
        <w:gridCol w:w="272"/>
        <w:gridCol w:w="1862"/>
        <w:gridCol w:w="258"/>
      </w:tblGrid>
      <w:tr w:rsidR="0019557A" w:rsidRPr="00391C1E" w:rsidTr="00FE1F38">
        <w:trPr>
          <w:gridAfter w:val="1"/>
          <w:wAfter w:w="258" w:type="dxa"/>
          <w:cantSplit/>
          <w:trHeight w:val="200"/>
        </w:trPr>
        <w:tc>
          <w:tcPr>
            <w:tcW w:w="935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57A" w:rsidRPr="00391C1E" w:rsidRDefault="0019557A" w:rsidP="00947B40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I. </w:t>
            </w:r>
            <w:r w:rsidR="0021396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19557A" w:rsidRPr="00391C1E" w:rsidTr="00686AD2">
        <w:trPr>
          <w:gridAfter w:val="1"/>
          <w:wAfter w:w="258" w:type="dxa"/>
          <w:cantSplit/>
          <w:trHeight w:val="200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557A" w:rsidRPr="00391C1E" w:rsidRDefault="0019557A" w:rsidP="00947B40">
            <w:r w:rsidRPr="00391C1E">
              <w:t>Kierunek</w:t>
            </w:r>
          </w:p>
        </w:tc>
        <w:tc>
          <w:tcPr>
            <w:tcW w:w="64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557A" w:rsidRPr="00391C1E" w:rsidRDefault="0019557A" w:rsidP="00947B40">
            <w:r w:rsidRPr="00391C1E">
              <w:t>Bezpieczeństwo narodowe</w:t>
            </w:r>
          </w:p>
        </w:tc>
      </w:tr>
      <w:tr w:rsidR="0019557A" w:rsidRPr="00391C1E" w:rsidTr="00686AD2">
        <w:trPr>
          <w:gridAfter w:val="1"/>
          <w:wAfter w:w="258" w:type="dxa"/>
          <w:cantSplit/>
          <w:trHeight w:hRule="exact" w:val="240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557A" w:rsidRPr="00391C1E" w:rsidRDefault="0019557A" w:rsidP="00947B40">
            <w:pPr>
              <w:rPr>
                <w:b/>
              </w:rPr>
            </w:pPr>
          </w:p>
        </w:tc>
        <w:tc>
          <w:tcPr>
            <w:tcW w:w="64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557A" w:rsidRPr="00391C1E" w:rsidRDefault="0019557A" w:rsidP="00947B40">
            <w:pPr>
              <w:rPr>
                <w:b/>
              </w:rPr>
            </w:pPr>
          </w:p>
        </w:tc>
      </w:tr>
      <w:tr w:rsidR="0019557A" w:rsidRPr="00391C1E" w:rsidTr="00686AD2">
        <w:trPr>
          <w:gridAfter w:val="1"/>
          <w:wAfter w:w="258" w:type="dxa"/>
          <w:cantSplit/>
          <w:trHeight w:val="200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557A" w:rsidRPr="00391C1E" w:rsidRDefault="0019557A" w:rsidP="00947B40">
            <w:r w:rsidRPr="00391C1E">
              <w:t>Poziom kształcenia</w:t>
            </w:r>
          </w:p>
        </w:tc>
        <w:tc>
          <w:tcPr>
            <w:tcW w:w="64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557A" w:rsidRPr="00391C1E" w:rsidRDefault="00240D02" w:rsidP="00947B40">
            <w:r w:rsidRPr="00391C1E">
              <w:t>P</w:t>
            </w:r>
            <w:r w:rsidR="0019557A" w:rsidRPr="00391C1E">
              <w:t>ierwszy</w:t>
            </w:r>
          </w:p>
        </w:tc>
      </w:tr>
      <w:tr w:rsidR="0019557A" w:rsidRPr="00391C1E" w:rsidTr="00686AD2">
        <w:trPr>
          <w:gridAfter w:val="1"/>
          <w:wAfter w:w="258" w:type="dxa"/>
          <w:cantSplit/>
          <w:trHeight w:hRule="exact" w:val="208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557A" w:rsidRPr="00391C1E" w:rsidRDefault="0019557A" w:rsidP="00947B40"/>
        </w:tc>
        <w:tc>
          <w:tcPr>
            <w:tcW w:w="64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557A" w:rsidRPr="00391C1E" w:rsidRDefault="0019557A" w:rsidP="00947B40"/>
        </w:tc>
      </w:tr>
      <w:tr w:rsidR="0019557A" w:rsidRPr="00391C1E" w:rsidTr="00686AD2">
        <w:trPr>
          <w:gridAfter w:val="1"/>
          <w:wAfter w:w="258" w:type="dxa"/>
          <w:cantSplit/>
          <w:trHeight w:hRule="exact" w:val="283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9557A" w:rsidRPr="00391C1E" w:rsidRDefault="0019557A" w:rsidP="00947B40">
            <w:r w:rsidRPr="00391C1E">
              <w:t>Profil kształcenia</w:t>
            </w:r>
          </w:p>
        </w:tc>
        <w:tc>
          <w:tcPr>
            <w:tcW w:w="64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557A" w:rsidRPr="00391C1E" w:rsidRDefault="00240D02" w:rsidP="00947B40">
            <w:r w:rsidRPr="00391C1E">
              <w:t>P</w:t>
            </w:r>
            <w:r w:rsidR="0019557A" w:rsidRPr="00391C1E">
              <w:t>raktyczny</w:t>
            </w:r>
          </w:p>
        </w:tc>
      </w:tr>
      <w:tr w:rsidR="0019557A" w:rsidRPr="00391C1E" w:rsidTr="00686AD2">
        <w:trPr>
          <w:gridAfter w:val="1"/>
          <w:wAfter w:w="258" w:type="dxa"/>
          <w:cantSplit/>
          <w:trHeight w:hRule="exact" w:val="173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9557A" w:rsidRPr="00391C1E" w:rsidRDefault="0019557A" w:rsidP="00947B40"/>
        </w:tc>
        <w:tc>
          <w:tcPr>
            <w:tcW w:w="64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557A" w:rsidRPr="00391C1E" w:rsidRDefault="0019557A" w:rsidP="00947B40"/>
        </w:tc>
      </w:tr>
      <w:tr w:rsidR="0019557A" w:rsidRPr="00391C1E" w:rsidTr="00686AD2">
        <w:trPr>
          <w:gridAfter w:val="1"/>
          <w:wAfter w:w="258" w:type="dxa"/>
          <w:cantSplit/>
          <w:trHeight w:hRule="exact" w:val="329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9557A" w:rsidRPr="00391C1E" w:rsidRDefault="0019557A" w:rsidP="00947B40">
            <w:r w:rsidRPr="00391C1E">
              <w:t>Forma prowadzenia studiów</w:t>
            </w:r>
          </w:p>
        </w:tc>
        <w:tc>
          <w:tcPr>
            <w:tcW w:w="64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557A" w:rsidRPr="00391C1E" w:rsidRDefault="00240D02" w:rsidP="00947B40">
            <w:r w:rsidRPr="00391C1E">
              <w:t>S</w:t>
            </w:r>
            <w:r w:rsidR="0019557A" w:rsidRPr="00391C1E">
              <w:t>tacjonarne</w:t>
            </w:r>
          </w:p>
        </w:tc>
      </w:tr>
      <w:tr w:rsidR="0019557A" w:rsidRPr="00391C1E" w:rsidTr="00686AD2">
        <w:trPr>
          <w:gridAfter w:val="1"/>
          <w:wAfter w:w="258" w:type="dxa"/>
          <w:cantSplit/>
          <w:trHeight w:hRule="exact" w:val="237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9557A" w:rsidRPr="00391C1E" w:rsidRDefault="0019557A" w:rsidP="00947B40"/>
        </w:tc>
        <w:tc>
          <w:tcPr>
            <w:tcW w:w="64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557A" w:rsidRPr="00391C1E" w:rsidRDefault="0019557A" w:rsidP="00947B40"/>
        </w:tc>
      </w:tr>
      <w:tr w:rsidR="0019557A" w:rsidRPr="00391C1E" w:rsidTr="00686AD2">
        <w:trPr>
          <w:gridAfter w:val="1"/>
          <w:wAfter w:w="258" w:type="dxa"/>
          <w:cantSplit/>
          <w:trHeight w:hRule="exact" w:val="240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9557A" w:rsidRPr="00391C1E" w:rsidRDefault="0019557A" w:rsidP="00947B40"/>
        </w:tc>
        <w:tc>
          <w:tcPr>
            <w:tcW w:w="64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557A" w:rsidRPr="00391C1E" w:rsidRDefault="0019557A" w:rsidP="00947B40"/>
        </w:tc>
      </w:tr>
      <w:tr w:rsidR="0019557A" w:rsidRPr="00391C1E" w:rsidTr="00686AD2">
        <w:trPr>
          <w:gridAfter w:val="1"/>
          <w:wAfter w:w="258" w:type="dxa"/>
          <w:cantSplit/>
          <w:trHeight w:hRule="exact" w:val="307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9557A" w:rsidRPr="00391C1E" w:rsidRDefault="0019557A" w:rsidP="00947B40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557A" w:rsidRPr="00391C1E" w:rsidRDefault="0019557A" w:rsidP="00947B40">
            <w:pPr>
              <w:rPr>
                <w:b/>
              </w:rPr>
            </w:pPr>
            <w:r w:rsidRPr="00391C1E">
              <w:rPr>
                <w:b/>
              </w:rPr>
              <w:t>Wspólna polityka zagraniczna i bezpieczeństwa UE/</w:t>
            </w:r>
            <w:r w:rsidR="00E4682C">
              <w:rPr>
                <w:b/>
              </w:rPr>
              <w:t>IGZPBN-1-PZA</w:t>
            </w:r>
          </w:p>
        </w:tc>
      </w:tr>
      <w:tr w:rsidR="0019557A" w:rsidRPr="00391C1E" w:rsidTr="00686AD2">
        <w:trPr>
          <w:gridAfter w:val="1"/>
          <w:wAfter w:w="258" w:type="dxa"/>
          <w:cantSplit/>
          <w:trHeight w:hRule="exact" w:val="195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9557A" w:rsidRPr="00391C1E" w:rsidRDefault="0019557A" w:rsidP="00947B40"/>
        </w:tc>
        <w:tc>
          <w:tcPr>
            <w:tcW w:w="64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557A" w:rsidRPr="00391C1E" w:rsidRDefault="0019557A" w:rsidP="00947B40"/>
        </w:tc>
      </w:tr>
      <w:tr w:rsidR="0019557A" w:rsidRPr="00391C1E" w:rsidTr="00686AD2">
        <w:trPr>
          <w:gridAfter w:val="1"/>
          <w:wAfter w:w="258" w:type="dxa"/>
          <w:cantSplit/>
          <w:trHeight w:hRule="exact" w:val="219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9557A" w:rsidRPr="00391C1E" w:rsidRDefault="0019557A" w:rsidP="00947B40">
            <w:r w:rsidRPr="00391C1E">
              <w:t>Rok studiów</w:t>
            </w:r>
          </w:p>
          <w:p w:rsidR="0019557A" w:rsidRPr="00391C1E" w:rsidRDefault="0019557A" w:rsidP="00947B40"/>
          <w:p w:rsidR="0019557A" w:rsidRPr="00391C1E" w:rsidRDefault="0019557A" w:rsidP="00947B40"/>
        </w:tc>
        <w:tc>
          <w:tcPr>
            <w:tcW w:w="64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557A" w:rsidRPr="00391C1E" w:rsidRDefault="0019557A" w:rsidP="00947B40">
            <w:r w:rsidRPr="00391C1E">
              <w:t>I</w:t>
            </w:r>
          </w:p>
          <w:p w:rsidR="0019557A" w:rsidRPr="00391C1E" w:rsidRDefault="0019557A" w:rsidP="00947B40"/>
        </w:tc>
      </w:tr>
      <w:tr w:rsidR="0019557A" w:rsidRPr="00391C1E" w:rsidTr="00686AD2">
        <w:trPr>
          <w:gridAfter w:val="1"/>
          <w:wAfter w:w="258" w:type="dxa"/>
          <w:cantSplit/>
          <w:trHeight w:hRule="exact" w:val="223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9557A" w:rsidRPr="00391C1E" w:rsidRDefault="0019557A" w:rsidP="00947B40"/>
        </w:tc>
        <w:tc>
          <w:tcPr>
            <w:tcW w:w="64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557A" w:rsidRPr="00391C1E" w:rsidRDefault="0019557A" w:rsidP="00947B40"/>
        </w:tc>
      </w:tr>
      <w:tr w:rsidR="0019557A" w:rsidRPr="00391C1E" w:rsidTr="00686AD2">
        <w:trPr>
          <w:gridAfter w:val="1"/>
          <w:wAfter w:w="258" w:type="dxa"/>
          <w:cantSplit/>
          <w:trHeight w:hRule="exact" w:val="309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9557A" w:rsidRPr="00391C1E" w:rsidRDefault="0019557A" w:rsidP="00947B40">
            <w:r w:rsidRPr="00391C1E">
              <w:t xml:space="preserve">Semestr </w:t>
            </w:r>
          </w:p>
        </w:tc>
        <w:tc>
          <w:tcPr>
            <w:tcW w:w="64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557A" w:rsidRPr="00391C1E" w:rsidRDefault="0019557A" w:rsidP="00947B40">
            <w:r w:rsidRPr="00391C1E">
              <w:t>II</w:t>
            </w:r>
          </w:p>
        </w:tc>
      </w:tr>
      <w:tr w:rsidR="0019557A" w:rsidRPr="00391C1E" w:rsidTr="00686AD2">
        <w:trPr>
          <w:gridAfter w:val="1"/>
          <w:wAfter w:w="258" w:type="dxa"/>
          <w:cantSplit/>
          <w:trHeight w:hRule="exact" w:val="349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9557A" w:rsidRPr="00391C1E" w:rsidRDefault="0019557A" w:rsidP="00947B40">
            <w:r w:rsidRPr="00391C1E">
              <w:t>Liczba  godzin</w:t>
            </w:r>
          </w:p>
        </w:tc>
        <w:tc>
          <w:tcPr>
            <w:tcW w:w="64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557A" w:rsidRPr="00391C1E" w:rsidRDefault="00E4682C" w:rsidP="00947B40">
            <w:r>
              <w:t>Wykłady: 15     Ćwiczenia: 15</w:t>
            </w:r>
            <w:r w:rsidR="0019557A" w:rsidRPr="00391C1E">
              <w:t xml:space="preserve">     Laboratoria:        Projekty/seminaria:</w:t>
            </w:r>
          </w:p>
        </w:tc>
      </w:tr>
      <w:tr w:rsidR="0019557A" w:rsidRPr="00391C1E" w:rsidTr="00686AD2">
        <w:trPr>
          <w:gridAfter w:val="1"/>
          <w:wAfter w:w="258" w:type="dxa"/>
          <w:cantSplit/>
          <w:trHeight w:hRule="exact" w:val="475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9557A" w:rsidRPr="00391C1E" w:rsidRDefault="0019557A" w:rsidP="00947B40">
            <w:r w:rsidRPr="00391C1E">
              <w:t>Liczba punktów ECTS</w:t>
            </w:r>
          </w:p>
        </w:tc>
        <w:tc>
          <w:tcPr>
            <w:tcW w:w="64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557A" w:rsidRPr="00391C1E" w:rsidRDefault="00686AD2" w:rsidP="00947B40">
            <w:r>
              <w:t>2</w:t>
            </w:r>
          </w:p>
        </w:tc>
      </w:tr>
      <w:tr w:rsidR="0019557A" w:rsidRPr="00391C1E" w:rsidTr="00686AD2">
        <w:trPr>
          <w:gridAfter w:val="1"/>
          <w:wAfter w:w="258" w:type="dxa"/>
          <w:cantSplit/>
          <w:trHeight w:hRule="exact" w:val="475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9557A" w:rsidRPr="00391C1E" w:rsidRDefault="0019557A" w:rsidP="00947B40">
            <w:r w:rsidRPr="00391C1E">
              <w:t>Prowadzący przedmiot</w:t>
            </w:r>
          </w:p>
        </w:tc>
        <w:tc>
          <w:tcPr>
            <w:tcW w:w="64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557A" w:rsidRPr="00391C1E" w:rsidRDefault="004333FB" w:rsidP="0043767C">
            <w:r w:rsidRPr="00391C1E">
              <w:t xml:space="preserve">dr hab. </w:t>
            </w:r>
            <w:r w:rsidR="0043767C">
              <w:t>Tadeusz Lebioda</w:t>
            </w:r>
          </w:p>
        </w:tc>
      </w:tr>
      <w:tr w:rsidR="0019557A" w:rsidRPr="00391C1E" w:rsidTr="00686AD2">
        <w:trPr>
          <w:gridAfter w:val="1"/>
          <w:wAfter w:w="258" w:type="dxa"/>
          <w:cantSplit/>
          <w:trHeight w:hRule="exact" w:val="1390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9557A" w:rsidRPr="00391C1E" w:rsidRDefault="0019557A" w:rsidP="00947B40">
            <w:r w:rsidRPr="00391C1E">
              <w:t>Wymagania wstępne w zakresie wiedzy, umiejętności, kompetencji personalnych i społecznych</w:t>
            </w:r>
          </w:p>
        </w:tc>
        <w:tc>
          <w:tcPr>
            <w:tcW w:w="64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557A" w:rsidRPr="00391C1E" w:rsidRDefault="0019557A" w:rsidP="00947B40">
            <w:r w:rsidRPr="00391C1E">
              <w:t xml:space="preserve">Osiągnięte </w:t>
            </w:r>
            <w:r w:rsidR="00213961">
              <w:t>efekty uczenia się</w:t>
            </w:r>
            <w:r w:rsidRPr="00391C1E">
              <w:t xml:space="preserve"> przedmiotów:</w:t>
            </w:r>
          </w:p>
          <w:p w:rsidR="0019557A" w:rsidRPr="00391C1E" w:rsidRDefault="0019557A" w:rsidP="00947B40">
            <w:r w:rsidRPr="00391C1E">
              <w:t>-historia Europy,</w:t>
            </w:r>
          </w:p>
          <w:p w:rsidR="0019557A" w:rsidRPr="00391C1E" w:rsidRDefault="0019557A" w:rsidP="00947B40">
            <w:r w:rsidRPr="00391C1E">
              <w:t>-teoria bezpieczeństwa.</w:t>
            </w:r>
          </w:p>
        </w:tc>
      </w:tr>
      <w:tr w:rsidR="0019557A" w:rsidRPr="00391C1E" w:rsidTr="00686AD2">
        <w:trPr>
          <w:gridAfter w:val="1"/>
          <w:wAfter w:w="258" w:type="dxa"/>
          <w:cantSplit/>
          <w:trHeight w:hRule="exact" w:val="882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9557A" w:rsidRPr="00391C1E" w:rsidRDefault="0019557A" w:rsidP="00947B40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557A" w:rsidRPr="00391C1E" w:rsidRDefault="0019557A" w:rsidP="00947B40">
            <w:r w:rsidRPr="00391C1E">
              <w:t>Dostarczenie studentom wiedzy z zakresu zasad i mechanizmów współpracy państw UE w ramach wspólnej polityki zagranicznej i bezpieczeństwa</w:t>
            </w:r>
          </w:p>
        </w:tc>
      </w:tr>
      <w:tr w:rsidR="0019557A" w:rsidRPr="00391C1E" w:rsidTr="00FE1F38">
        <w:trPr>
          <w:gridAfter w:val="1"/>
          <w:wAfter w:w="258" w:type="dxa"/>
          <w:cantSplit/>
          <w:trHeight w:hRule="exact" w:val="1253"/>
        </w:trPr>
        <w:tc>
          <w:tcPr>
            <w:tcW w:w="935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9557A" w:rsidRPr="00391C1E" w:rsidRDefault="0019557A" w:rsidP="00947B40">
            <w:pPr>
              <w:jc w:val="center"/>
            </w:pPr>
          </w:p>
          <w:p w:rsidR="0019557A" w:rsidRPr="00391C1E" w:rsidRDefault="0019557A" w:rsidP="00947B4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  <w:p w:rsidR="0019557A" w:rsidRPr="00391C1E" w:rsidRDefault="0019557A" w:rsidP="00947B40">
            <w:pPr>
              <w:jc w:val="center"/>
            </w:pPr>
            <w:r w:rsidRPr="00391C1E">
              <w:t xml:space="preserve">Ważne: Nie musimy dzielić </w:t>
            </w:r>
            <w:r w:rsidR="00213961">
              <w:t>efektów uczenia się</w:t>
            </w:r>
            <w:r w:rsidRPr="00391C1E">
              <w:t xml:space="preserve"> dla modułów (przedmiotów) na kategorie wiedzy, umiejętności </w:t>
            </w:r>
            <w:r w:rsidRPr="00391C1E">
              <w:br/>
              <w:t xml:space="preserve">i kompetencji społecznych; każdy moduł (przedmiot) nie musi obejmować wszystkich trzech kategorii </w:t>
            </w:r>
            <w:r w:rsidR="00213961">
              <w:t>efektów uczenia się</w:t>
            </w:r>
            <w:r w:rsidRPr="00391C1E">
              <w:t>.</w:t>
            </w:r>
          </w:p>
        </w:tc>
      </w:tr>
      <w:tr w:rsidR="0019557A" w:rsidRPr="00391C1E" w:rsidTr="00686AD2">
        <w:trPr>
          <w:gridAfter w:val="1"/>
          <w:wAfter w:w="258" w:type="dxa"/>
          <w:cantSplit/>
          <w:trHeight w:hRule="exact" w:val="1074"/>
        </w:trPr>
        <w:tc>
          <w:tcPr>
            <w:tcW w:w="23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9557A" w:rsidRPr="00391C1E" w:rsidRDefault="0019557A" w:rsidP="00947B40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  <w:p w:rsidR="0019557A" w:rsidRPr="00391C1E" w:rsidRDefault="0019557A" w:rsidP="00947B40">
            <w:pPr>
              <w:jc w:val="center"/>
            </w:pPr>
            <w:r w:rsidRPr="00391C1E">
              <w:t>(</w:t>
            </w:r>
            <w:r w:rsidR="00213961">
              <w:t>Kod przedmiotu</w:t>
            </w:r>
            <w:r w:rsidRPr="00391C1E">
              <w:t>, liczba efektów 4-8)</w:t>
            </w:r>
          </w:p>
        </w:tc>
        <w:tc>
          <w:tcPr>
            <w:tcW w:w="43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557A" w:rsidRPr="00391C1E" w:rsidRDefault="0019557A" w:rsidP="00947B40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  <w:p w:rsidR="0019557A" w:rsidRPr="00391C1E" w:rsidRDefault="0019557A" w:rsidP="00947B40">
            <w:pPr>
              <w:jc w:val="center"/>
            </w:pPr>
            <w:r w:rsidRPr="00391C1E">
              <w:t xml:space="preserve">(co student potrafi po zakończeniu </w:t>
            </w:r>
            <w:r w:rsidR="00213961">
              <w:t>przedmiotu</w:t>
            </w:r>
            <w:r w:rsidRPr="00391C1E">
              <w:t>?)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557A" w:rsidRPr="00391C1E" w:rsidRDefault="0019557A" w:rsidP="00947B40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 dla kierunku studiów</w:t>
            </w:r>
            <w:r w:rsidRPr="00391C1E">
              <w:t xml:space="preserve">  </w:t>
            </w:r>
          </w:p>
        </w:tc>
      </w:tr>
      <w:tr w:rsidR="0019557A" w:rsidRPr="00391C1E" w:rsidTr="00686AD2">
        <w:trPr>
          <w:gridAfter w:val="1"/>
          <w:wAfter w:w="258" w:type="dxa"/>
          <w:cantSplit/>
          <w:trHeight w:hRule="exact" w:val="1622"/>
        </w:trPr>
        <w:tc>
          <w:tcPr>
            <w:tcW w:w="23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9557A" w:rsidRPr="00391C1E" w:rsidRDefault="00E4682C" w:rsidP="00947B40">
            <w:pPr>
              <w:jc w:val="center"/>
            </w:pPr>
            <w:r>
              <w:t>IGZPBN-1-PZA</w:t>
            </w:r>
            <w:r w:rsidR="0019557A" w:rsidRPr="00391C1E">
              <w:t>_01</w:t>
            </w:r>
          </w:p>
        </w:tc>
        <w:tc>
          <w:tcPr>
            <w:tcW w:w="43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4682C" w:rsidRDefault="00E4682C" w:rsidP="00E4682C">
            <w:r w:rsidRPr="00E4682C">
              <w:t>Posiada wiedzę w zakresie karty opisu przedmiotu (cele i efekty uczenia się) oraz zasad</w:t>
            </w:r>
            <w:r>
              <w:t xml:space="preserve"> bezpieczeństwa </w:t>
            </w:r>
            <w:r w:rsidRPr="00E4682C">
              <w:t>i</w:t>
            </w:r>
            <w:r>
              <w:t xml:space="preserve"> hi</w:t>
            </w:r>
            <w:r w:rsidRPr="00E4682C">
              <w:t>gieny pracy w odniesieniu do przedmiotu</w:t>
            </w:r>
          </w:p>
          <w:p w:rsidR="0019557A" w:rsidRPr="00391C1E" w:rsidRDefault="0019557A" w:rsidP="00E4682C">
            <w:r w:rsidRPr="00391C1E">
              <w:t>Posiada wiedzę na temat początków Wspólnej Polityki Zagranicznej i Bezpieczeństwa UE oraz jej relacji w stosunku do innych dziedzin współpracy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557A" w:rsidRPr="00391C1E" w:rsidRDefault="003B2B6B" w:rsidP="00947B40">
            <w:pPr>
              <w:jc w:val="center"/>
            </w:pPr>
            <w:r>
              <w:t>LKBEZ_W01</w:t>
            </w:r>
            <w:r w:rsidR="0019557A" w:rsidRPr="00391C1E">
              <w:t xml:space="preserve">, </w:t>
            </w:r>
            <w:r>
              <w:t>LKBEZ_W04</w:t>
            </w:r>
            <w:r w:rsidR="0019557A" w:rsidRPr="00391C1E">
              <w:t xml:space="preserve">, </w:t>
            </w:r>
            <w:r>
              <w:t>LKBEZ_W08</w:t>
            </w:r>
            <w:r w:rsidR="0019557A" w:rsidRPr="00391C1E">
              <w:t xml:space="preserve">, </w:t>
            </w:r>
            <w:r>
              <w:t>LKBEZ_U03</w:t>
            </w:r>
          </w:p>
        </w:tc>
      </w:tr>
      <w:tr w:rsidR="0019557A" w:rsidRPr="00391C1E" w:rsidTr="00686AD2">
        <w:trPr>
          <w:gridAfter w:val="1"/>
          <w:wAfter w:w="258" w:type="dxa"/>
          <w:cantSplit/>
          <w:trHeight w:hRule="exact" w:val="1263"/>
        </w:trPr>
        <w:tc>
          <w:tcPr>
            <w:tcW w:w="23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9557A" w:rsidRPr="00391C1E" w:rsidRDefault="00E4682C" w:rsidP="00947B40">
            <w:pPr>
              <w:jc w:val="center"/>
            </w:pPr>
            <w:r>
              <w:t>IGZPBN-1-PZA</w:t>
            </w:r>
            <w:r w:rsidR="0019557A" w:rsidRPr="00391C1E">
              <w:t>_02</w:t>
            </w:r>
          </w:p>
        </w:tc>
        <w:tc>
          <w:tcPr>
            <w:tcW w:w="43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557A" w:rsidRPr="00391C1E" w:rsidRDefault="0019557A" w:rsidP="00947B40">
            <w:pPr>
              <w:jc w:val="both"/>
            </w:pPr>
            <w:r w:rsidRPr="00391C1E">
              <w:t>Definiuje pojęcie Wspólnej Polityki Zagranicznej                       i Bezpieczeństwa UE oraz wymienia jej cele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557A" w:rsidRPr="00391C1E" w:rsidRDefault="003B2B6B" w:rsidP="00947B40">
            <w:pPr>
              <w:jc w:val="center"/>
            </w:pPr>
            <w:r>
              <w:t>LKBEZ_W01</w:t>
            </w:r>
            <w:r w:rsidR="0019557A" w:rsidRPr="00391C1E">
              <w:t xml:space="preserve">, </w:t>
            </w:r>
            <w:r>
              <w:t>LKBEZ_U01</w:t>
            </w:r>
          </w:p>
        </w:tc>
      </w:tr>
      <w:tr w:rsidR="0019557A" w:rsidRPr="00391C1E" w:rsidTr="00686AD2">
        <w:trPr>
          <w:gridAfter w:val="1"/>
          <w:wAfter w:w="258" w:type="dxa"/>
          <w:cantSplit/>
          <w:trHeight w:hRule="exact" w:val="1276"/>
        </w:trPr>
        <w:tc>
          <w:tcPr>
            <w:tcW w:w="23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9557A" w:rsidRPr="00391C1E" w:rsidRDefault="00E4682C" w:rsidP="00947B40">
            <w:pPr>
              <w:jc w:val="center"/>
            </w:pPr>
            <w:r>
              <w:t>IGZPBN-1-PZA</w:t>
            </w:r>
            <w:r w:rsidR="0019557A" w:rsidRPr="00391C1E">
              <w:t>_03</w:t>
            </w:r>
          </w:p>
        </w:tc>
        <w:tc>
          <w:tcPr>
            <w:tcW w:w="43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557A" w:rsidRPr="00391C1E" w:rsidRDefault="0019557A" w:rsidP="00947B40">
            <w:pPr>
              <w:jc w:val="both"/>
            </w:pPr>
            <w:r w:rsidRPr="00391C1E">
              <w:t>Zna przebieg współpracy państw UE w ramach Wspólnej Polityki Zagranicznej i Bezpieczeństwa UE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557A" w:rsidRPr="00391C1E" w:rsidRDefault="003B2B6B" w:rsidP="00947B40">
            <w:pPr>
              <w:jc w:val="center"/>
            </w:pPr>
            <w:r>
              <w:t>LKBEZ_W01</w:t>
            </w:r>
            <w:r w:rsidR="0019557A" w:rsidRPr="00391C1E">
              <w:t xml:space="preserve">, </w:t>
            </w:r>
            <w:r>
              <w:t>LKBEZ_W08</w:t>
            </w:r>
            <w:r w:rsidR="0019557A" w:rsidRPr="00391C1E">
              <w:t xml:space="preserve">, </w:t>
            </w:r>
            <w:r>
              <w:t>LKBEZ_U03</w:t>
            </w:r>
          </w:p>
        </w:tc>
      </w:tr>
      <w:tr w:rsidR="0019557A" w:rsidRPr="00391C1E" w:rsidTr="00686AD2">
        <w:trPr>
          <w:gridAfter w:val="1"/>
          <w:wAfter w:w="258" w:type="dxa"/>
          <w:cantSplit/>
          <w:trHeight w:hRule="exact" w:val="1420"/>
        </w:trPr>
        <w:tc>
          <w:tcPr>
            <w:tcW w:w="23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9557A" w:rsidRPr="00391C1E" w:rsidRDefault="00E4682C" w:rsidP="00947B40">
            <w:pPr>
              <w:jc w:val="center"/>
            </w:pPr>
            <w:r>
              <w:t>IGZPBN-1-PZA</w:t>
            </w:r>
            <w:r w:rsidR="0019557A" w:rsidRPr="00391C1E">
              <w:t>_04</w:t>
            </w:r>
          </w:p>
        </w:tc>
        <w:tc>
          <w:tcPr>
            <w:tcW w:w="43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557A" w:rsidRPr="00391C1E" w:rsidRDefault="0019557A" w:rsidP="00947B40">
            <w:pPr>
              <w:jc w:val="both"/>
            </w:pPr>
            <w:r w:rsidRPr="00391C1E">
              <w:t xml:space="preserve">Posiada wiedze w zakresie prawno-traktatowych podstaw Wspólnej Polityki Zagranicznej           </w:t>
            </w:r>
            <w:r w:rsidR="00FE1F38" w:rsidRPr="00391C1E">
              <w:t xml:space="preserve">                 </w:t>
            </w:r>
            <w:r w:rsidRPr="00391C1E">
              <w:t xml:space="preserve"> i Bezpieczeństwa UE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557A" w:rsidRPr="00391C1E" w:rsidRDefault="003B2B6B" w:rsidP="00947B40">
            <w:pPr>
              <w:jc w:val="center"/>
            </w:pPr>
            <w:r>
              <w:t>LKBEZ_W01</w:t>
            </w:r>
            <w:r w:rsidR="0019557A" w:rsidRPr="00391C1E">
              <w:t xml:space="preserve">, </w:t>
            </w:r>
            <w:r>
              <w:t>LKBEZ_W02</w:t>
            </w:r>
            <w:r w:rsidR="0019557A" w:rsidRPr="00391C1E">
              <w:t xml:space="preserve">, </w:t>
            </w:r>
            <w:r>
              <w:t>LKBEZ_W07</w:t>
            </w:r>
            <w:r w:rsidR="0019557A" w:rsidRPr="00391C1E">
              <w:t xml:space="preserve">, </w:t>
            </w:r>
            <w:r>
              <w:t>LKBEZ_U01</w:t>
            </w:r>
          </w:p>
        </w:tc>
      </w:tr>
      <w:tr w:rsidR="0019557A" w:rsidRPr="00391C1E" w:rsidTr="00686AD2">
        <w:trPr>
          <w:gridAfter w:val="1"/>
          <w:wAfter w:w="258" w:type="dxa"/>
          <w:cantSplit/>
          <w:trHeight w:hRule="exact" w:val="1563"/>
        </w:trPr>
        <w:tc>
          <w:tcPr>
            <w:tcW w:w="23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9557A" w:rsidRPr="00391C1E" w:rsidRDefault="00E4682C" w:rsidP="00947B40">
            <w:pPr>
              <w:jc w:val="center"/>
            </w:pPr>
            <w:r>
              <w:t>IGZPBN-1-PZA</w:t>
            </w:r>
            <w:r w:rsidR="0019557A" w:rsidRPr="00391C1E">
              <w:t>_05</w:t>
            </w:r>
          </w:p>
        </w:tc>
        <w:tc>
          <w:tcPr>
            <w:tcW w:w="43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557A" w:rsidRPr="00391C1E" w:rsidRDefault="0019557A" w:rsidP="00947B40">
            <w:pPr>
              <w:jc w:val="both"/>
            </w:pPr>
            <w:r w:rsidRPr="00391C1E">
              <w:t>Rozumie znaczenie Traktatu                  z Lizbony dla rozwoju Wspólnej Polityki Zagranicznej                             i Bezpieczeństwa UE oraz za jego postanowienia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557A" w:rsidRPr="00391C1E" w:rsidRDefault="003B2B6B" w:rsidP="00947B40">
            <w:pPr>
              <w:jc w:val="center"/>
            </w:pPr>
            <w:r>
              <w:t>LKBEZ_W01</w:t>
            </w:r>
            <w:r w:rsidR="0019557A" w:rsidRPr="00391C1E">
              <w:t xml:space="preserve">, </w:t>
            </w:r>
            <w:r>
              <w:t>LKBEZ_W02</w:t>
            </w:r>
            <w:r w:rsidR="0019557A" w:rsidRPr="00391C1E">
              <w:t xml:space="preserve">, </w:t>
            </w:r>
            <w:r>
              <w:t>LKBEZ_U01</w:t>
            </w:r>
            <w:r w:rsidR="0019557A" w:rsidRPr="00391C1E">
              <w:t xml:space="preserve">, </w:t>
            </w:r>
            <w:r>
              <w:t>LKBEZ_U03</w:t>
            </w:r>
            <w:r w:rsidR="0019557A" w:rsidRPr="00391C1E">
              <w:t xml:space="preserve"> </w:t>
            </w:r>
          </w:p>
        </w:tc>
      </w:tr>
      <w:tr w:rsidR="0019557A" w:rsidRPr="00391C1E" w:rsidTr="00686AD2">
        <w:trPr>
          <w:gridAfter w:val="1"/>
          <w:wAfter w:w="258" w:type="dxa"/>
          <w:cantSplit/>
          <w:trHeight w:hRule="exact" w:val="1259"/>
        </w:trPr>
        <w:tc>
          <w:tcPr>
            <w:tcW w:w="23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9557A" w:rsidRPr="00391C1E" w:rsidRDefault="00E4682C" w:rsidP="00947B40">
            <w:pPr>
              <w:jc w:val="center"/>
            </w:pPr>
            <w:r>
              <w:t>IGZPBN-1-PZA</w:t>
            </w:r>
            <w:r w:rsidR="0019557A" w:rsidRPr="00391C1E">
              <w:t>_06</w:t>
            </w:r>
          </w:p>
        </w:tc>
        <w:tc>
          <w:tcPr>
            <w:tcW w:w="43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557A" w:rsidRPr="00391C1E" w:rsidRDefault="0019557A" w:rsidP="00947B40">
            <w:pPr>
              <w:jc w:val="both"/>
            </w:pPr>
            <w:r w:rsidRPr="00391C1E">
              <w:t>Wymienia instytucje Wspólnej Polityki Zagranicznej                            i Bezpieczeństwa oraz charakteryzuje ich kompetencje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557A" w:rsidRPr="00391C1E" w:rsidRDefault="003B2B6B" w:rsidP="00947B40">
            <w:pPr>
              <w:jc w:val="center"/>
            </w:pPr>
            <w:r>
              <w:t>LKBEZ_W01</w:t>
            </w:r>
            <w:r w:rsidR="0019557A" w:rsidRPr="00391C1E">
              <w:t xml:space="preserve">, </w:t>
            </w:r>
            <w:r>
              <w:t>LKBEZ_W02</w:t>
            </w:r>
            <w:r w:rsidR="0019557A" w:rsidRPr="00391C1E">
              <w:t xml:space="preserve">, </w:t>
            </w:r>
            <w:r>
              <w:t>LKBEZ_W03</w:t>
            </w:r>
          </w:p>
        </w:tc>
      </w:tr>
      <w:tr w:rsidR="0019557A" w:rsidRPr="00391C1E" w:rsidTr="00686AD2">
        <w:trPr>
          <w:gridAfter w:val="1"/>
          <w:wAfter w:w="258" w:type="dxa"/>
          <w:cantSplit/>
          <w:trHeight w:hRule="exact" w:val="1275"/>
        </w:trPr>
        <w:tc>
          <w:tcPr>
            <w:tcW w:w="23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9557A" w:rsidRPr="00391C1E" w:rsidRDefault="00E4682C" w:rsidP="00947B40">
            <w:pPr>
              <w:jc w:val="center"/>
            </w:pPr>
            <w:r>
              <w:t>IGZPBN-1-PZA</w:t>
            </w:r>
            <w:r w:rsidR="0019557A" w:rsidRPr="00391C1E">
              <w:t>_07</w:t>
            </w:r>
          </w:p>
        </w:tc>
        <w:tc>
          <w:tcPr>
            <w:tcW w:w="43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557A" w:rsidRPr="00391C1E" w:rsidRDefault="0019557A" w:rsidP="00FE1F38">
            <w:pPr>
              <w:jc w:val="both"/>
            </w:pPr>
            <w:r w:rsidRPr="00391C1E">
              <w:t>Zna zasady podejmowania decyzji w ramach</w:t>
            </w:r>
            <w:r w:rsidR="00FE1F38" w:rsidRPr="00391C1E">
              <w:t xml:space="preserve"> Wspólnej Polityki Zagranicznej</w:t>
            </w:r>
            <w:r w:rsidRPr="00391C1E">
              <w:t xml:space="preserve"> i Bezpieczeństwa UE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557A" w:rsidRPr="00391C1E" w:rsidRDefault="003B2B6B" w:rsidP="00947B40">
            <w:pPr>
              <w:jc w:val="center"/>
            </w:pPr>
            <w:r>
              <w:t>LKBEZ_W01</w:t>
            </w:r>
            <w:r w:rsidR="0019557A" w:rsidRPr="00391C1E">
              <w:t xml:space="preserve">, </w:t>
            </w:r>
            <w:r>
              <w:t>LKBEZ_W07</w:t>
            </w:r>
            <w:r w:rsidR="0019557A" w:rsidRPr="00391C1E">
              <w:t xml:space="preserve">, </w:t>
            </w:r>
            <w:r>
              <w:t>LKBEZ_U01</w:t>
            </w:r>
          </w:p>
        </w:tc>
      </w:tr>
      <w:tr w:rsidR="0019557A" w:rsidRPr="00391C1E" w:rsidTr="00686AD2">
        <w:trPr>
          <w:gridAfter w:val="1"/>
          <w:wAfter w:w="258" w:type="dxa"/>
          <w:cantSplit/>
          <w:trHeight w:hRule="exact" w:val="1291"/>
        </w:trPr>
        <w:tc>
          <w:tcPr>
            <w:tcW w:w="23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9557A" w:rsidRPr="00391C1E" w:rsidRDefault="00E4682C" w:rsidP="00947B40">
            <w:pPr>
              <w:jc w:val="center"/>
            </w:pPr>
            <w:r>
              <w:t>IGZPBN-1-PZA</w:t>
            </w:r>
            <w:r w:rsidR="0019557A" w:rsidRPr="00391C1E">
              <w:t>_08</w:t>
            </w:r>
          </w:p>
        </w:tc>
        <w:tc>
          <w:tcPr>
            <w:tcW w:w="43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557A" w:rsidRPr="00391C1E" w:rsidRDefault="0019557A" w:rsidP="00FE1F38">
            <w:pPr>
              <w:jc w:val="both"/>
            </w:pPr>
            <w:r w:rsidRPr="00391C1E">
              <w:t xml:space="preserve">Posiada wiedzę w zakresie polityki zewnętrznej UE </w:t>
            </w:r>
            <w:r w:rsidR="00FE1F38" w:rsidRPr="00391C1E">
              <w:t>w</w:t>
            </w:r>
            <w:r w:rsidRPr="00391C1E">
              <w:t xml:space="preserve"> dziedzinie bezpiecze</w:t>
            </w:r>
            <w:r w:rsidR="00FE1F38" w:rsidRPr="00391C1E">
              <w:t xml:space="preserve">ństwa </w:t>
            </w:r>
            <w:r w:rsidRPr="00391C1E">
              <w:t>i obrony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557A" w:rsidRPr="00391C1E" w:rsidRDefault="003B2B6B" w:rsidP="00947B40">
            <w:pPr>
              <w:jc w:val="center"/>
            </w:pPr>
            <w:r>
              <w:t>LKBEZ_W01</w:t>
            </w:r>
            <w:r w:rsidR="0019557A" w:rsidRPr="00391C1E">
              <w:t xml:space="preserve">, </w:t>
            </w:r>
            <w:r>
              <w:t>LKBEZ_W02</w:t>
            </w:r>
          </w:p>
        </w:tc>
      </w:tr>
      <w:tr w:rsidR="0019557A" w:rsidRPr="00391C1E" w:rsidTr="00686A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7" w:type="dxa"/>
          <w:jc w:val="center"/>
        </w:trPr>
        <w:tc>
          <w:tcPr>
            <w:tcW w:w="9357" w:type="dxa"/>
            <w:gridSpan w:val="13"/>
            <w:shd w:val="clear" w:color="auto" w:fill="auto"/>
          </w:tcPr>
          <w:p w:rsidR="0019557A" w:rsidRPr="00391C1E" w:rsidRDefault="003C2431" w:rsidP="00947B4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</w:t>
            </w:r>
            <w:r w:rsidR="0019557A" w:rsidRPr="00391C1E">
              <w:rPr>
                <w:sz w:val="22"/>
                <w:szCs w:val="22"/>
              </w:rPr>
              <w:t>II. TREŚCI KSZTAŁCENIA</w:t>
            </w:r>
          </w:p>
        </w:tc>
      </w:tr>
      <w:tr w:rsidR="0019557A" w:rsidRPr="00391C1E" w:rsidTr="00686A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7" w:type="dxa"/>
          <w:trHeight w:val="231"/>
          <w:jc w:val="center"/>
        </w:trPr>
        <w:tc>
          <w:tcPr>
            <w:tcW w:w="1006" w:type="dxa"/>
            <w:gridSpan w:val="2"/>
            <w:shd w:val="clear" w:color="auto" w:fill="auto"/>
          </w:tcPr>
          <w:p w:rsidR="0019557A" w:rsidRPr="00391C1E" w:rsidRDefault="0019557A" w:rsidP="00947B40">
            <w:pPr>
              <w:jc w:val="center"/>
            </w:pPr>
          </w:p>
          <w:p w:rsidR="0019557A" w:rsidRPr="00391C1E" w:rsidRDefault="0019557A" w:rsidP="00947B40">
            <w:pPr>
              <w:jc w:val="center"/>
            </w:pPr>
            <w:r w:rsidRPr="00391C1E">
              <w:t>Symbol</w:t>
            </w:r>
          </w:p>
        </w:tc>
        <w:tc>
          <w:tcPr>
            <w:tcW w:w="6231" w:type="dxa"/>
            <w:gridSpan w:val="9"/>
            <w:shd w:val="clear" w:color="auto" w:fill="auto"/>
          </w:tcPr>
          <w:p w:rsidR="0019557A" w:rsidRPr="00391C1E" w:rsidRDefault="0019557A" w:rsidP="00947B40">
            <w:pPr>
              <w:jc w:val="center"/>
            </w:pPr>
          </w:p>
          <w:p w:rsidR="0019557A" w:rsidRPr="00391C1E" w:rsidRDefault="0019557A" w:rsidP="00947B40">
            <w:pPr>
              <w:jc w:val="center"/>
            </w:pPr>
            <w:r w:rsidRPr="00391C1E">
              <w:t>Treści kształcenia</w:t>
            </w:r>
          </w:p>
          <w:p w:rsidR="0019557A" w:rsidRPr="00391C1E" w:rsidRDefault="0019557A" w:rsidP="00947B40">
            <w:pPr>
              <w:jc w:val="center"/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19557A" w:rsidRPr="00391C1E" w:rsidRDefault="0019557A" w:rsidP="00947B40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</w:t>
            </w:r>
            <w:r w:rsidR="00213961">
              <w:rPr>
                <w:bCs/>
              </w:rPr>
              <w:t>przedmiotu</w:t>
            </w:r>
          </w:p>
        </w:tc>
      </w:tr>
      <w:tr w:rsidR="0019557A" w:rsidRPr="00391C1E" w:rsidTr="00686A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7" w:type="dxa"/>
          <w:jc w:val="center"/>
        </w:trPr>
        <w:tc>
          <w:tcPr>
            <w:tcW w:w="1006" w:type="dxa"/>
            <w:gridSpan w:val="2"/>
            <w:shd w:val="clear" w:color="auto" w:fill="auto"/>
          </w:tcPr>
          <w:p w:rsidR="0019557A" w:rsidRPr="00391C1E" w:rsidRDefault="0019557A" w:rsidP="00947B40">
            <w:r w:rsidRPr="00391C1E">
              <w:t>TK_1</w:t>
            </w:r>
          </w:p>
        </w:tc>
        <w:tc>
          <w:tcPr>
            <w:tcW w:w="6231" w:type="dxa"/>
            <w:gridSpan w:val="9"/>
            <w:shd w:val="clear" w:color="auto" w:fill="auto"/>
          </w:tcPr>
          <w:p w:rsidR="00E4682C" w:rsidRDefault="00E4682C" w:rsidP="00947B40">
            <w:r w:rsidRPr="00E4682C">
              <w:t>Omówienie przedmiotu: zapoznanie studentów z kartą opisu przedmiotu, zapoznanie z efektami uczenia się przewidzianymi dla przedmiotu, zapoznanie z celami przedmiotu realizowanymi                w trakcie zajęć. Zapoznanie z zasadami bezpieczeństwa i higieny pracy w odniesieniu do przedmiotu</w:t>
            </w:r>
          </w:p>
          <w:p w:rsidR="0019557A" w:rsidRPr="00391C1E" w:rsidRDefault="0019557A" w:rsidP="00947B40">
            <w:r w:rsidRPr="00391C1E">
              <w:t xml:space="preserve">Geneza Wspólnej Polityki Zagranicznej i Bezpieczeństwa UE oraz jej relacje w stosunku do innych polityk UE 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19557A" w:rsidRPr="00391C1E" w:rsidRDefault="00E4682C" w:rsidP="00947B40">
            <w:r>
              <w:t>IGZPBN-1-PZA</w:t>
            </w:r>
            <w:r w:rsidR="0019557A" w:rsidRPr="00391C1E">
              <w:t>_01</w:t>
            </w:r>
          </w:p>
        </w:tc>
      </w:tr>
      <w:tr w:rsidR="0019557A" w:rsidRPr="00391C1E" w:rsidTr="00686A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7" w:type="dxa"/>
          <w:jc w:val="center"/>
        </w:trPr>
        <w:tc>
          <w:tcPr>
            <w:tcW w:w="1006" w:type="dxa"/>
            <w:gridSpan w:val="2"/>
            <w:shd w:val="clear" w:color="auto" w:fill="auto"/>
          </w:tcPr>
          <w:p w:rsidR="0019557A" w:rsidRPr="00391C1E" w:rsidRDefault="0019557A" w:rsidP="00947B40">
            <w:r w:rsidRPr="00391C1E">
              <w:t>TK_2</w:t>
            </w:r>
          </w:p>
        </w:tc>
        <w:tc>
          <w:tcPr>
            <w:tcW w:w="6231" w:type="dxa"/>
            <w:gridSpan w:val="9"/>
            <w:shd w:val="clear" w:color="auto" w:fill="auto"/>
          </w:tcPr>
          <w:p w:rsidR="0019557A" w:rsidRPr="00391C1E" w:rsidRDefault="0019557A" w:rsidP="00240D02">
            <w:r w:rsidRPr="00391C1E">
              <w:t>Definicja oraz cele Wspólnej Polityki Zagranicznej i Bezpieczeństwa UE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19557A" w:rsidRPr="00391C1E" w:rsidRDefault="00E4682C" w:rsidP="00947B40">
            <w:r>
              <w:t>IGZPBN-1-PZA</w:t>
            </w:r>
            <w:r w:rsidR="0019557A" w:rsidRPr="00391C1E">
              <w:t>_02</w:t>
            </w:r>
          </w:p>
        </w:tc>
      </w:tr>
      <w:tr w:rsidR="0019557A" w:rsidRPr="00391C1E" w:rsidTr="00686A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7" w:type="dxa"/>
          <w:jc w:val="center"/>
        </w:trPr>
        <w:tc>
          <w:tcPr>
            <w:tcW w:w="1006" w:type="dxa"/>
            <w:gridSpan w:val="2"/>
            <w:shd w:val="clear" w:color="auto" w:fill="auto"/>
          </w:tcPr>
          <w:p w:rsidR="0019557A" w:rsidRPr="00391C1E" w:rsidRDefault="0019557A" w:rsidP="00947B40">
            <w:r w:rsidRPr="00391C1E">
              <w:t>TK_3</w:t>
            </w:r>
          </w:p>
        </w:tc>
        <w:tc>
          <w:tcPr>
            <w:tcW w:w="6231" w:type="dxa"/>
            <w:gridSpan w:val="9"/>
            <w:shd w:val="clear" w:color="auto" w:fill="auto"/>
          </w:tcPr>
          <w:p w:rsidR="0019557A" w:rsidRPr="00391C1E" w:rsidRDefault="0019557A" w:rsidP="00947B40">
            <w:r w:rsidRPr="00391C1E">
              <w:t>Ewolucja Wspólnej Polityki Zagranicznej i Bezpieczeństwa UE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19557A" w:rsidRPr="00391C1E" w:rsidRDefault="00E4682C" w:rsidP="00947B40">
            <w:r>
              <w:t>IGZPBN-1-PZA</w:t>
            </w:r>
            <w:r w:rsidR="0019557A" w:rsidRPr="00391C1E">
              <w:t>_03</w:t>
            </w:r>
          </w:p>
        </w:tc>
      </w:tr>
      <w:tr w:rsidR="0019557A" w:rsidRPr="00391C1E" w:rsidTr="00686A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7" w:type="dxa"/>
          <w:jc w:val="center"/>
        </w:trPr>
        <w:tc>
          <w:tcPr>
            <w:tcW w:w="1006" w:type="dxa"/>
            <w:gridSpan w:val="2"/>
            <w:shd w:val="clear" w:color="auto" w:fill="auto"/>
          </w:tcPr>
          <w:p w:rsidR="0019557A" w:rsidRPr="00391C1E" w:rsidRDefault="0019557A" w:rsidP="00947B40">
            <w:r w:rsidRPr="00391C1E">
              <w:t>TK_4</w:t>
            </w:r>
          </w:p>
        </w:tc>
        <w:tc>
          <w:tcPr>
            <w:tcW w:w="6231" w:type="dxa"/>
            <w:gridSpan w:val="9"/>
            <w:shd w:val="clear" w:color="auto" w:fill="auto"/>
          </w:tcPr>
          <w:p w:rsidR="0019557A" w:rsidRPr="00391C1E" w:rsidRDefault="0019557A" w:rsidP="00947B40">
            <w:r w:rsidRPr="00391C1E">
              <w:t>Prawno-traktatowe podstawy Wspólnej Polityki Zagranicznej i Bezpieczeństwa UE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19557A" w:rsidRPr="00391C1E" w:rsidRDefault="00E4682C" w:rsidP="00947B40">
            <w:r>
              <w:t>IGZPBN-1-PZA</w:t>
            </w:r>
            <w:r w:rsidR="0019557A" w:rsidRPr="00391C1E">
              <w:t>_04</w:t>
            </w:r>
          </w:p>
        </w:tc>
      </w:tr>
      <w:tr w:rsidR="0019557A" w:rsidRPr="00391C1E" w:rsidTr="00686A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7" w:type="dxa"/>
          <w:jc w:val="center"/>
        </w:trPr>
        <w:tc>
          <w:tcPr>
            <w:tcW w:w="1006" w:type="dxa"/>
            <w:gridSpan w:val="2"/>
            <w:shd w:val="clear" w:color="auto" w:fill="auto"/>
          </w:tcPr>
          <w:p w:rsidR="0019557A" w:rsidRPr="00391C1E" w:rsidRDefault="0019557A" w:rsidP="00947B40">
            <w:r w:rsidRPr="00391C1E">
              <w:t>TK_5</w:t>
            </w:r>
          </w:p>
        </w:tc>
        <w:tc>
          <w:tcPr>
            <w:tcW w:w="6231" w:type="dxa"/>
            <w:gridSpan w:val="9"/>
            <w:shd w:val="clear" w:color="auto" w:fill="auto"/>
          </w:tcPr>
          <w:p w:rsidR="0019557A" w:rsidRPr="00391C1E" w:rsidRDefault="0019557A" w:rsidP="00947B40">
            <w:r w:rsidRPr="00391C1E">
              <w:t>Traktat z Lizbony – jego znaczenie i postanowienia w zakresie Wspólnej Polityki Zagranicznej i Bezpieczeństwa UE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19557A" w:rsidRPr="00391C1E" w:rsidRDefault="00E4682C" w:rsidP="00947B40">
            <w:r>
              <w:t>IGZPBN-1-PZA</w:t>
            </w:r>
            <w:r w:rsidR="0019557A" w:rsidRPr="00391C1E">
              <w:t>_05</w:t>
            </w:r>
          </w:p>
        </w:tc>
      </w:tr>
      <w:tr w:rsidR="0019557A" w:rsidRPr="00391C1E" w:rsidTr="00686A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7" w:type="dxa"/>
          <w:jc w:val="center"/>
        </w:trPr>
        <w:tc>
          <w:tcPr>
            <w:tcW w:w="1006" w:type="dxa"/>
            <w:gridSpan w:val="2"/>
            <w:shd w:val="clear" w:color="auto" w:fill="auto"/>
          </w:tcPr>
          <w:p w:rsidR="0019557A" w:rsidRPr="00391C1E" w:rsidRDefault="0019557A" w:rsidP="00947B40">
            <w:r w:rsidRPr="00391C1E">
              <w:t>TK_6</w:t>
            </w:r>
          </w:p>
        </w:tc>
        <w:tc>
          <w:tcPr>
            <w:tcW w:w="6231" w:type="dxa"/>
            <w:gridSpan w:val="9"/>
            <w:shd w:val="clear" w:color="auto" w:fill="auto"/>
          </w:tcPr>
          <w:p w:rsidR="0019557A" w:rsidRPr="00391C1E" w:rsidRDefault="0019557A" w:rsidP="00947B40">
            <w:r w:rsidRPr="00391C1E">
              <w:t>Instytucje Wspólnej Polityki Zagranicznej i Bezpieczeństwa UE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19557A" w:rsidRPr="00391C1E" w:rsidRDefault="00E4682C" w:rsidP="00947B40">
            <w:r>
              <w:t>IGZPBN-1-PZA</w:t>
            </w:r>
            <w:r w:rsidR="0019557A" w:rsidRPr="00391C1E">
              <w:t>_06</w:t>
            </w:r>
          </w:p>
        </w:tc>
      </w:tr>
      <w:tr w:rsidR="0019557A" w:rsidRPr="00391C1E" w:rsidTr="00686A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7" w:type="dxa"/>
          <w:jc w:val="center"/>
        </w:trPr>
        <w:tc>
          <w:tcPr>
            <w:tcW w:w="1006" w:type="dxa"/>
            <w:gridSpan w:val="2"/>
            <w:shd w:val="clear" w:color="auto" w:fill="auto"/>
          </w:tcPr>
          <w:p w:rsidR="0019557A" w:rsidRPr="00391C1E" w:rsidRDefault="0019557A" w:rsidP="00947B40">
            <w:r w:rsidRPr="00391C1E">
              <w:t>TK_7</w:t>
            </w:r>
          </w:p>
        </w:tc>
        <w:tc>
          <w:tcPr>
            <w:tcW w:w="6231" w:type="dxa"/>
            <w:gridSpan w:val="9"/>
            <w:shd w:val="clear" w:color="auto" w:fill="auto"/>
          </w:tcPr>
          <w:p w:rsidR="0019557A" w:rsidRPr="00391C1E" w:rsidRDefault="0019557A" w:rsidP="00947B40">
            <w:r w:rsidRPr="00391C1E">
              <w:t>Zasady podejmowania decyzji w ramach Wspólnej Polityki Zagranicznej i Bezpieczeństwa UE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19557A" w:rsidRPr="00391C1E" w:rsidRDefault="00E4682C" w:rsidP="00947B40">
            <w:r>
              <w:t>IGZPBN-1-PZA</w:t>
            </w:r>
            <w:r w:rsidR="0019557A" w:rsidRPr="00391C1E">
              <w:t>_07</w:t>
            </w:r>
          </w:p>
        </w:tc>
      </w:tr>
      <w:tr w:rsidR="0019557A" w:rsidRPr="00391C1E" w:rsidTr="00686A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7" w:type="dxa"/>
          <w:jc w:val="center"/>
        </w:trPr>
        <w:tc>
          <w:tcPr>
            <w:tcW w:w="1006" w:type="dxa"/>
            <w:gridSpan w:val="2"/>
            <w:shd w:val="clear" w:color="auto" w:fill="auto"/>
          </w:tcPr>
          <w:p w:rsidR="0019557A" w:rsidRPr="00391C1E" w:rsidRDefault="0019557A" w:rsidP="00947B40">
            <w:r w:rsidRPr="00391C1E">
              <w:t>TK_8</w:t>
            </w:r>
          </w:p>
        </w:tc>
        <w:tc>
          <w:tcPr>
            <w:tcW w:w="6231" w:type="dxa"/>
            <w:gridSpan w:val="9"/>
            <w:shd w:val="clear" w:color="auto" w:fill="auto"/>
          </w:tcPr>
          <w:p w:rsidR="0019557A" w:rsidRPr="00391C1E" w:rsidRDefault="0019557A" w:rsidP="00947B40">
            <w:r w:rsidRPr="00391C1E">
              <w:t>Polityka zewnętrzna Unii Europejskiej w zakresie bezpieczeństwa i obrony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19557A" w:rsidRPr="00391C1E" w:rsidRDefault="00E4682C" w:rsidP="00947B40">
            <w:r>
              <w:t>IGZPBN-1-PZA</w:t>
            </w:r>
            <w:r w:rsidR="0019557A" w:rsidRPr="00391C1E">
              <w:t>_08</w:t>
            </w:r>
          </w:p>
        </w:tc>
      </w:tr>
      <w:tr w:rsidR="0019557A" w:rsidRPr="00391C1E" w:rsidTr="00686A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7" w:type="dxa"/>
          <w:jc w:val="center"/>
        </w:trPr>
        <w:tc>
          <w:tcPr>
            <w:tcW w:w="9357" w:type="dxa"/>
            <w:gridSpan w:val="13"/>
            <w:shd w:val="clear" w:color="auto" w:fill="auto"/>
          </w:tcPr>
          <w:p w:rsidR="0019557A" w:rsidRPr="00391C1E" w:rsidRDefault="0019557A" w:rsidP="00947B4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19557A" w:rsidRPr="00391C1E" w:rsidTr="00686A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7" w:type="dxa"/>
          <w:trHeight w:val="882"/>
          <w:jc w:val="center"/>
        </w:trPr>
        <w:tc>
          <w:tcPr>
            <w:tcW w:w="1714" w:type="dxa"/>
            <w:gridSpan w:val="3"/>
            <w:shd w:val="clear" w:color="auto" w:fill="auto"/>
          </w:tcPr>
          <w:p w:rsidR="0019557A" w:rsidRPr="00DC497B" w:rsidRDefault="0019557A" w:rsidP="00947B40">
            <w:r w:rsidRPr="00DC497B">
              <w:t>Podstawowa</w:t>
            </w:r>
          </w:p>
          <w:p w:rsidR="0019557A" w:rsidRPr="00DC497B" w:rsidRDefault="0019557A" w:rsidP="00947B40">
            <w:r w:rsidRPr="00DC497B">
              <w:t>(do 5)</w:t>
            </w:r>
          </w:p>
        </w:tc>
        <w:tc>
          <w:tcPr>
            <w:tcW w:w="7643" w:type="dxa"/>
            <w:gridSpan w:val="10"/>
            <w:shd w:val="clear" w:color="auto" w:fill="auto"/>
          </w:tcPr>
          <w:p w:rsidR="00DC497B" w:rsidRDefault="0019557A" w:rsidP="00947B40">
            <w:r w:rsidRPr="00DC497B">
              <w:t xml:space="preserve">1. </w:t>
            </w:r>
            <w:r w:rsidR="00DC497B" w:rsidRPr="00DC497B">
              <w:t xml:space="preserve">Polityka i strategia bezpieczeństwa Unii Europejskiej / Zbigniew Sabak ; Państwowa Szkoła Wyższa im. Papieża Jana Pawła II w Białej Podlaskiej. - Biała Podlaska : Wydawnictwo PSW JPII, 2018. </w:t>
            </w:r>
          </w:p>
          <w:p w:rsidR="0019557A" w:rsidRPr="00DC497B" w:rsidRDefault="00DC497B" w:rsidP="00947B40">
            <w:r>
              <w:t xml:space="preserve">2. </w:t>
            </w:r>
            <w:r w:rsidR="0019557A" w:rsidRPr="00DC497B">
              <w:t>Wspólna polityka bezpieczeństwa i obrony Unii Europejskiej. Geneza, rozwój, funkcjonowanie/ Andrzej Ciupiński, Difin, Warszawa, 2013</w:t>
            </w:r>
          </w:p>
          <w:p w:rsidR="00DC497B" w:rsidRPr="00DC497B" w:rsidRDefault="00DC497B" w:rsidP="00947B40"/>
        </w:tc>
      </w:tr>
      <w:tr w:rsidR="0019557A" w:rsidRPr="00391C1E" w:rsidTr="00686A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7" w:type="dxa"/>
          <w:jc w:val="center"/>
        </w:trPr>
        <w:tc>
          <w:tcPr>
            <w:tcW w:w="1714" w:type="dxa"/>
            <w:gridSpan w:val="3"/>
            <w:shd w:val="clear" w:color="auto" w:fill="auto"/>
          </w:tcPr>
          <w:p w:rsidR="0019557A" w:rsidRPr="00391C1E" w:rsidRDefault="0019557A" w:rsidP="00947B40">
            <w:r w:rsidRPr="00391C1E">
              <w:t>Uzupełniająca</w:t>
            </w:r>
          </w:p>
          <w:p w:rsidR="0019557A" w:rsidRPr="00391C1E" w:rsidRDefault="0019557A" w:rsidP="00947B40">
            <w:r w:rsidRPr="00391C1E">
              <w:t>(do 10)</w:t>
            </w:r>
          </w:p>
        </w:tc>
        <w:tc>
          <w:tcPr>
            <w:tcW w:w="7643" w:type="dxa"/>
            <w:gridSpan w:val="10"/>
            <w:shd w:val="clear" w:color="auto" w:fill="auto"/>
          </w:tcPr>
          <w:p w:rsidR="0019557A" w:rsidRPr="00391C1E" w:rsidRDefault="0019557A" w:rsidP="00947B40">
            <w:r w:rsidRPr="00391C1E">
              <w:t>1. Instytucje i prawo Unii Europejskiej/Jan Barcz, Maciej Górka, Anna Wyrozumska. - Wyd. 2, stan prawny na 1 października 2010 r. - Warszawa : "LexisNexis", 2011.</w:t>
            </w:r>
          </w:p>
          <w:p w:rsidR="0019557A" w:rsidRPr="00391C1E" w:rsidRDefault="0019557A" w:rsidP="00947B40">
            <w:r w:rsidRPr="00391C1E">
              <w:t>2. Polityka zagraniczna i wewnętrzna państwa w procesie integracji europejskiej / Red. Edward Haliżak. - Bydgoszcz : "Branta", 2004.</w:t>
            </w:r>
          </w:p>
          <w:p w:rsidR="0019557A" w:rsidRPr="00391C1E" w:rsidRDefault="0019557A" w:rsidP="00947B40"/>
        </w:tc>
      </w:tr>
      <w:tr w:rsidR="0019557A" w:rsidRPr="00391C1E" w:rsidTr="00686A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7" w:type="dxa"/>
          <w:jc w:val="center"/>
        </w:trPr>
        <w:tc>
          <w:tcPr>
            <w:tcW w:w="9357" w:type="dxa"/>
            <w:gridSpan w:val="13"/>
            <w:tcBorders>
              <w:right w:val="nil"/>
            </w:tcBorders>
            <w:shd w:val="clear" w:color="auto" w:fill="auto"/>
          </w:tcPr>
          <w:p w:rsidR="0019557A" w:rsidRPr="00391C1E" w:rsidRDefault="0019557A" w:rsidP="00947B4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19557A" w:rsidRPr="00391C1E" w:rsidTr="00686A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7" w:type="dxa"/>
          <w:jc w:val="center"/>
        </w:trPr>
        <w:tc>
          <w:tcPr>
            <w:tcW w:w="1714" w:type="dxa"/>
            <w:gridSpan w:val="3"/>
            <w:shd w:val="clear" w:color="auto" w:fill="auto"/>
          </w:tcPr>
          <w:p w:rsidR="0019557A" w:rsidRPr="00391C1E" w:rsidRDefault="0019557A" w:rsidP="00947B40">
            <w:pPr>
              <w:jc w:val="center"/>
            </w:pPr>
            <w:r w:rsidRPr="00391C1E">
              <w:rPr>
                <w:bCs/>
              </w:rPr>
              <w:t xml:space="preserve">Symbol efektu kształcenia dla </w:t>
            </w:r>
            <w:r w:rsidR="00213961">
              <w:rPr>
                <w:bCs/>
              </w:rPr>
              <w:t>przedmiotu</w:t>
            </w:r>
            <w:r w:rsidRPr="00391C1E">
              <w:rPr>
                <w:bCs/>
              </w:rPr>
              <w:t xml:space="preserve"> (zgodnie z tabelą nr II)</w:t>
            </w:r>
          </w:p>
        </w:tc>
        <w:tc>
          <w:tcPr>
            <w:tcW w:w="1709" w:type="dxa"/>
            <w:gridSpan w:val="3"/>
            <w:shd w:val="clear" w:color="auto" w:fill="auto"/>
          </w:tcPr>
          <w:p w:rsidR="0019557A" w:rsidRPr="00391C1E" w:rsidRDefault="0019557A" w:rsidP="00947B40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19557A" w:rsidRPr="00391C1E" w:rsidRDefault="0019557A" w:rsidP="00947B40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19557A" w:rsidRPr="00391C1E" w:rsidRDefault="0019557A" w:rsidP="00947B40">
            <w:r w:rsidRPr="00391C1E">
              <w:t xml:space="preserve">  Typ oceniania</w:t>
            </w:r>
          </w:p>
          <w:p w:rsidR="0019557A" w:rsidRPr="00391C1E" w:rsidRDefault="0019557A" w:rsidP="00947B40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19557A" w:rsidRPr="00391C1E" w:rsidRDefault="0019557A" w:rsidP="00947B40">
            <w:pPr>
              <w:jc w:val="center"/>
            </w:pPr>
            <w:r w:rsidRPr="00391C1E">
              <w:t>Metody oceny</w:t>
            </w:r>
          </w:p>
          <w:p w:rsidR="0019557A" w:rsidRPr="00391C1E" w:rsidRDefault="0019557A" w:rsidP="00947B40">
            <w:pPr>
              <w:jc w:val="center"/>
            </w:pPr>
            <w:r w:rsidRPr="00391C1E">
              <w:t>(odpytanie, prezentacja,   test, egzamin, inne)</w:t>
            </w:r>
          </w:p>
        </w:tc>
      </w:tr>
      <w:tr w:rsidR="0019557A" w:rsidRPr="00391C1E" w:rsidTr="00686A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7" w:type="dxa"/>
          <w:jc w:val="center"/>
        </w:trPr>
        <w:tc>
          <w:tcPr>
            <w:tcW w:w="1714" w:type="dxa"/>
            <w:gridSpan w:val="3"/>
            <w:shd w:val="clear" w:color="auto" w:fill="auto"/>
          </w:tcPr>
          <w:p w:rsidR="0019557A" w:rsidRPr="00391C1E" w:rsidRDefault="00E4682C" w:rsidP="00947B40">
            <w:pPr>
              <w:jc w:val="center"/>
            </w:pPr>
            <w:r>
              <w:t>IGZPBN-1-PZA</w:t>
            </w:r>
            <w:r w:rsidR="0019557A" w:rsidRPr="00391C1E">
              <w:t>_01</w:t>
            </w:r>
          </w:p>
        </w:tc>
        <w:tc>
          <w:tcPr>
            <w:tcW w:w="1709" w:type="dxa"/>
            <w:gridSpan w:val="3"/>
            <w:shd w:val="clear" w:color="auto" w:fill="auto"/>
          </w:tcPr>
          <w:p w:rsidR="0019557A" w:rsidRPr="00391C1E" w:rsidRDefault="0019557A" w:rsidP="00947B40">
            <w:r w:rsidRPr="00391C1E"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Wykład </w:t>
            </w:r>
          </w:p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19557A" w:rsidRPr="00391C1E" w:rsidTr="00686A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7" w:type="dxa"/>
          <w:jc w:val="center"/>
        </w:trPr>
        <w:tc>
          <w:tcPr>
            <w:tcW w:w="1714" w:type="dxa"/>
            <w:gridSpan w:val="3"/>
            <w:shd w:val="clear" w:color="auto" w:fill="auto"/>
          </w:tcPr>
          <w:p w:rsidR="0019557A" w:rsidRPr="00391C1E" w:rsidRDefault="00E4682C" w:rsidP="00947B40">
            <w:pPr>
              <w:jc w:val="center"/>
            </w:pPr>
            <w:r>
              <w:t>IGZPBN-1-PZA</w:t>
            </w:r>
            <w:r w:rsidR="0019557A" w:rsidRPr="00391C1E">
              <w:t>_02</w:t>
            </w:r>
          </w:p>
        </w:tc>
        <w:tc>
          <w:tcPr>
            <w:tcW w:w="1709" w:type="dxa"/>
            <w:gridSpan w:val="3"/>
            <w:shd w:val="clear" w:color="auto" w:fill="auto"/>
          </w:tcPr>
          <w:p w:rsidR="0019557A" w:rsidRPr="00391C1E" w:rsidRDefault="0019557A" w:rsidP="00947B40">
            <w:r w:rsidRPr="00391C1E"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Wykład </w:t>
            </w:r>
          </w:p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19557A" w:rsidRPr="00391C1E" w:rsidTr="00686A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7" w:type="dxa"/>
          <w:jc w:val="center"/>
        </w:trPr>
        <w:tc>
          <w:tcPr>
            <w:tcW w:w="1714" w:type="dxa"/>
            <w:gridSpan w:val="3"/>
            <w:shd w:val="clear" w:color="auto" w:fill="auto"/>
          </w:tcPr>
          <w:p w:rsidR="0019557A" w:rsidRPr="00391C1E" w:rsidRDefault="00E4682C" w:rsidP="00947B40">
            <w:pPr>
              <w:jc w:val="center"/>
            </w:pPr>
            <w:r>
              <w:t>IGZPBN-1-PZA</w:t>
            </w:r>
            <w:r w:rsidR="0019557A" w:rsidRPr="00391C1E">
              <w:t>_03</w:t>
            </w:r>
          </w:p>
        </w:tc>
        <w:tc>
          <w:tcPr>
            <w:tcW w:w="1709" w:type="dxa"/>
            <w:gridSpan w:val="3"/>
            <w:shd w:val="clear" w:color="auto" w:fill="auto"/>
          </w:tcPr>
          <w:p w:rsidR="0019557A" w:rsidRPr="00391C1E" w:rsidRDefault="0019557A" w:rsidP="00947B40">
            <w:r w:rsidRPr="00391C1E">
              <w:t>TK_3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Wykład </w:t>
            </w:r>
          </w:p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19557A" w:rsidRPr="00391C1E" w:rsidTr="00686A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7" w:type="dxa"/>
          <w:jc w:val="center"/>
        </w:trPr>
        <w:tc>
          <w:tcPr>
            <w:tcW w:w="1714" w:type="dxa"/>
            <w:gridSpan w:val="3"/>
            <w:shd w:val="clear" w:color="auto" w:fill="auto"/>
          </w:tcPr>
          <w:p w:rsidR="0019557A" w:rsidRPr="00391C1E" w:rsidRDefault="00E4682C" w:rsidP="00947B40">
            <w:pPr>
              <w:jc w:val="center"/>
            </w:pPr>
            <w:r>
              <w:t>IGZPBN-1-PZA</w:t>
            </w:r>
            <w:r w:rsidR="0019557A" w:rsidRPr="00391C1E">
              <w:t>_04</w:t>
            </w:r>
          </w:p>
        </w:tc>
        <w:tc>
          <w:tcPr>
            <w:tcW w:w="1709" w:type="dxa"/>
            <w:gridSpan w:val="3"/>
            <w:shd w:val="clear" w:color="auto" w:fill="auto"/>
          </w:tcPr>
          <w:p w:rsidR="0019557A" w:rsidRPr="00391C1E" w:rsidRDefault="0019557A" w:rsidP="00947B40">
            <w:r w:rsidRPr="00391C1E">
              <w:t>TK_4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Wykład </w:t>
            </w:r>
          </w:p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19557A" w:rsidRPr="00391C1E" w:rsidTr="00686A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7" w:type="dxa"/>
          <w:jc w:val="center"/>
        </w:trPr>
        <w:tc>
          <w:tcPr>
            <w:tcW w:w="1714" w:type="dxa"/>
            <w:gridSpan w:val="3"/>
            <w:shd w:val="clear" w:color="auto" w:fill="auto"/>
          </w:tcPr>
          <w:p w:rsidR="0019557A" w:rsidRPr="00391C1E" w:rsidRDefault="00E4682C" w:rsidP="00947B40">
            <w:pPr>
              <w:jc w:val="center"/>
            </w:pPr>
            <w:r>
              <w:t>IGZPBN-1-PZA</w:t>
            </w:r>
            <w:r w:rsidR="0019557A" w:rsidRPr="00391C1E">
              <w:t>_05</w:t>
            </w:r>
          </w:p>
        </w:tc>
        <w:tc>
          <w:tcPr>
            <w:tcW w:w="1709" w:type="dxa"/>
            <w:gridSpan w:val="3"/>
            <w:shd w:val="clear" w:color="auto" w:fill="auto"/>
          </w:tcPr>
          <w:p w:rsidR="0019557A" w:rsidRPr="00391C1E" w:rsidRDefault="0019557A" w:rsidP="00947B40">
            <w:r w:rsidRPr="00391C1E">
              <w:t>TK_5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Wykład </w:t>
            </w:r>
          </w:p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19557A" w:rsidRPr="00391C1E" w:rsidTr="00686A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7" w:type="dxa"/>
          <w:jc w:val="center"/>
        </w:trPr>
        <w:tc>
          <w:tcPr>
            <w:tcW w:w="1714" w:type="dxa"/>
            <w:gridSpan w:val="3"/>
            <w:shd w:val="clear" w:color="auto" w:fill="auto"/>
          </w:tcPr>
          <w:p w:rsidR="0019557A" w:rsidRPr="00391C1E" w:rsidRDefault="00E4682C" w:rsidP="00947B40">
            <w:pPr>
              <w:jc w:val="center"/>
            </w:pPr>
            <w:r>
              <w:t>IGZPBN-1-PZA</w:t>
            </w:r>
            <w:r w:rsidR="0019557A" w:rsidRPr="00391C1E">
              <w:t>_06</w:t>
            </w:r>
          </w:p>
        </w:tc>
        <w:tc>
          <w:tcPr>
            <w:tcW w:w="1709" w:type="dxa"/>
            <w:gridSpan w:val="3"/>
            <w:shd w:val="clear" w:color="auto" w:fill="auto"/>
          </w:tcPr>
          <w:p w:rsidR="0019557A" w:rsidRPr="00391C1E" w:rsidRDefault="0019557A" w:rsidP="00947B40">
            <w:r w:rsidRPr="00391C1E">
              <w:t>TK_6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Wykład </w:t>
            </w:r>
          </w:p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19557A" w:rsidRPr="00391C1E" w:rsidTr="00686A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7" w:type="dxa"/>
          <w:jc w:val="center"/>
        </w:trPr>
        <w:tc>
          <w:tcPr>
            <w:tcW w:w="1714" w:type="dxa"/>
            <w:gridSpan w:val="3"/>
            <w:shd w:val="clear" w:color="auto" w:fill="auto"/>
          </w:tcPr>
          <w:p w:rsidR="0019557A" w:rsidRPr="00391C1E" w:rsidRDefault="00E4682C" w:rsidP="00947B40">
            <w:pPr>
              <w:jc w:val="center"/>
            </w:pPr>
            <w:r>
              <w:t>IGZPBN-1-PZA</w:t>
            </w:r>
            <w:r w:rsidR="0019557A" w:rsidRPr="00391C1E">
              <w:t>_07</w:t>
            </w:r>
          </w:p>
        </w:tc>
        <w:tc>
          <w:tcPr>
            <w:tcW w:w="1709" w:type="dxa"/>
            <w:gridSpan w:val="3"/>
            <w:shd w:val="clear" w:color="auto" w:fill="auto"/>
          </w:tcPr>
          <w:p w:rsidR="0019557A" w:rsidRPr="00391C1E" w:rsidRDefault="0019557A" w:rsidP="00947B40">
            <w:r w:rsidRPr="00391C1E">
              <w:t>TK_7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Wykład </w:t>
            </w:r>
          </w:p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19557A" w:rsidRPr="00391C1E" w:rsidTr="00686A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7" w:type="dxa"/>
          <w:jc w:val="center"/>
        </w:trPr>
        <w:tc>
          <w:tcPr>
            <w:tcW w:w="1714" w:type="dxa"/>
            <w:gridSpan w:val="3"/>
            <w:shd w:val="clear" w:color="auto" w:fill="auto"/>
          </w:tcPr>
          <w:p w:rsidR="0019557A" w:rsidRPr="00391C1E" w:rsidRDefault="00E4682C" w:rsidP="00947B40">
            <w:pPr>
              <w:jc w:val="center"/>
            </w:pPr>
            <w:r>
              <w:t>IGZPBN-1-PZA</w:t>
            </w:r>
            <w:r w:rsidR="0019557A" w:rsidRPr="00391C1E">
              <w:t>_08</w:t>
            </w:r>
          </w:p>
        </w:tc>
        <w:tc>
          <w:tcPr>
            <w:tcW w:w="1709" w:type="dxa"/>
            <w:gridSpan w:val="3"/>
            <w:shd w:val="clear" w:color="auto" w:fill="auto"/>
          </w:tcPr>
          <w:p w:rsidR="0019557A" w:rsidRPr="00391C1E" w:rsidRDefault="0019557A" w:rsidP="00947B40">
            <w:r w:rsidRPr="00391C1E">
              <w:t>TK_8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Wykład </w:t>
            </w:r>
          </w:p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19557A" w:rsidRPr="00391C1E" w:rsidRDefault="0019557A" w:rsidP="00FE1F38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19557A" w:rsidRPr="00391C1E" w:rsidTr="00686A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7" w:type="dxa"/>
          <w:jc w:val="center"/>
        </w:trPr>
        <w:tc>
          <w:tcPr>
            <w:tcW w:w="9357" w:type="dxa"/>
            <w:gridSpan w:val="13"/>
            <w:shd w:val="clear" w:color="auto" w:fill="auto"/>
          </w:tcPr>
          <w:p w:rsidR="0019557A" w:rsidRPr="00391C1E" w:rsidRDefault="0019557A" w:rsidP="00947B4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 w:rsidR="004348EB">
              <w:rPr>
                <w:sz w:val="22"/>
                <w:szCs w:val="22"/>
              </w:rPr>
              <w:t xml:space="preserve"> (w godzinach)</w:t>
            </w:r>
          </w:p>
        </w:tc>
      </w:tr>
      <w:tr w:rsidR="0019557A" w:rsidRPr="00391C1E" w:rsidTr="00686A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7" w:type="dxa"/>
          <w:jc w:val="center"/>
        </w:trPr>
        <w:tc>
          <w:tcPr>
            <w:tcW w:w="3748" w:type="dxa"/>
            <w:gridSpan w:val="7"/>
            <w:shd w:val="clear" w:color="auto" w:fill="auto"/>
          </w:tcPr>
          <w:p w:rsidR="0019557A" w:rsidRPr="00391C1E" w:rsidRDefault="0019557A" w:rsidP="00947B40">
            <w:pPr>
              <w:jc w:val="center"/>
            </w:pPr>
            <w:r w:rsidRPr="00391C1E">
              <w:t>Forma aktywności</w:t>
            </w:r>
          </w:p>
        </w:tc>
        <w:tc>
          <w:tcPr>
            <w:tcW w:w="5609" w:type="dxa"/>
            <w:gridSpan w:val="6"/>
            <w:shd w:val="clear" w:color="auto" w:fill="auto"/>
          </w:tcPr>
          <w:p w:rsidR="0019557A" w:rsidRPr="00391C1E" w:rsidRDefault="0019557A" w:rsidP="00947B40">
            <w:pPr>
              <w:jc w:val="center"/>
            </w:pPr>
            <w:r w:rsidRPr="00391C1E">
              <w:t>Średnia liczba godzin na zrealizowanie aktywności</w:t>
            </w:r>
          </w:p>
          <w:p w:rsidR="0019557A" w:rsidRPr="00391C1E" w:rsidRDefault="0019557A" w:rsidP="00947B40">
            <w:pPr>
              <w:jc w:val="center"/>
            </w:pPr>
            <w:r w:rsidRPr="00391C1E">
              <w:t>(godz. lekcyjna -  45 min.)</w:t>
            </w:r>
          </w:p>
        </w:tc>
      </w:tr>
      <w:tr w:rsidR="0019557A" w:rsidRPr="00391C1E" w:rsidTr="00686A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7" w:type="dxa"/>
          <w:jc w:val="center"/>
        </w:trPr>
        <w:tc>
          <w:tcPr>
            <w:tcW w:w="3748" w:type="dxa"/>
            <w:gridSpan w:val="7"/>
            <w:shd w:val="clear" w:color="auto" w:fill="auto"/>
          </w:tcPr>
          <w:p w:rsidR="0019557A" w:rsidRPr="00391C1E" w:rsidRDefault="0019557A" w:rsidP="00947B4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19557A" w:rsidRPr="00391C1E" w:rsidRDefault="0019557A" w:rsidP="00947B40">
            <w:pPr>
              <w:jc w:val="center"/>
            </w:pPr>
            <w:r w:rsidRPr="00391C1E">
              <w:t>Godz.</w:t>
            </w:r>
          </w:p>
        </w:tc>
        <w:tc>
          <w:tcPr>
            <w:tcW w:w="2951" w:type="dxa"/>
            <w:gridSpan w:val="4"/>
            <w:shd w:val="clear" w:color="auto" w:fill="auto"/>
          </w:tcPr>
          <w:p w:rsidR="0019557A" w:rsidRPr="00391C1E" w:rsidRDefault="0019557A" w:rsidP="00947B40">
            <w:pPr>
              <w:jc w:val="center"/>
            </w:pPr>
            <w:r w:rsidRPr="00391C1E">
              <w:t>ECTS</w:t>
            </w:r>
          </w:p>
        </w:tc>
      </w:tr>
      <w:tr w:rsidR="0019557A" w:rsidRPr="00391C1E" w:rsidTr="00686A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7" w:type="dxa"/>
          <w:jc w:val="center"/>
        </w:trPr>
        <w:tc>
          <w:tcPr>
            <w:tcW w:w="3748" w:type="dxa"/>
            <w:gridSpan w:val="7"/>
            <w:shd w:val="clear" w:color="auto" w:fill="auto"/>
          </w:tcPr>
          <w:p w:rsidR="0019557A" w:rsidRPr="00391C1E" w:rsidRDefault="0019557A" w:rsidP="00063164">
            <w:pPr>
              <w:numPr>
                <w:ilvl w:val="0"/>
                <w:numId w:val="1"/>
              </w:numPr>
            </w:pPr>
            <w:r w:rsidRPr="00391C1E">
              <w:t>Wykład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19557A" w:rsidRPr="00391C1E" w:rsidRDefault="0019557A" w:rsidP="00947B40">
            <w:r w:rsidRPr="00391C1E">
              <w:t>15</w:t>
            </w:r>
          </w:p>
        </w:tc>
        <w:tc>
          <w:tcPr>
            <w:tcW w:w="2951" w:type="dxa"/>
            <w:gridSpan w:val="4"/>
            <w:shd w:val="clear" w:color="auto" w:fill="auto"/>
          </w:tcPr>
          <w:p w:rsidR="0019557A" w:rsidRPr="00391C1E" w:rsidRDefault="0019557A" w:rsidP="00947B40">
            <w:r w:rsidRPr="00391C1E">
              <w:t>1</w:t>
            </w:r>
          </w:p>
        </w:tc>
      </w:tr>
      <w:tr w:rsidR="0019557A" w:rsidRPr="00391C1E" w:rsidTr="00686A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7" w:type="dxa"/>
          <w:jc w:val="center"/>
        </w:trPr>
        <w:tc>
          <w:tcPr>
            <w:tcW w:w="3748" w:type="dxa"/>
            <w:gridSpan w:val="7"/>
            <w:shd w:val="clear" w:color="auto" w:fill="auto"/>
          </w:tcPr>
          <w:p w:rsidR="0019557A" w:rsidRPr="00391C1E" w:rsidRDefault="0019557A" w:rsidP="00063164">
            <w:pPr>
              <w:numPr>
                <w:ilvl w:val="0"/>
                <w:numId w:val="1"/>
              </w:numPr>
            </w:pPr>
            <w:r w:rsidRPr="00391C1E">
              <w:t>Ćwiczenia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19557A" w:rsidRPr="00391C1E" w:rsidRDefault="00E4682C" w:rsidP="00947B40">
            <w:r>
              <w:t>15</w:t>
            </w:r>
          </w:p>
        </w:tc>
        <w:tc>
          <w:tcPr>
            <w:tcW w:w="2951" w:type="dxa"/>
            <w:gridSpan w:val="4"/>
            <w:shd w:val="clear" w:color="auto" w:fill="auto"/>
          </w:tcPr>
          <w:p w:rsidR="0019557A" w:rsidRPr="00391C1E" w:rsidRDefault="00E4682C" w:rsidP="00947B40">
            <w:r>
              <w:t>1</w:t>
            </w:r>
          </w:p>
        </w:tc>
      </w:tr>
      <w:tr w:rsidR="0019557A" w:rsidRPr="00391C1E" w:rsidTr="00686A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7" w:type="dxa"/>
          <w:jc w:val="center"/>
        </w:trPr>
        <w:tc>
          <w:tcPr>
            <w:tcW w:w="3748" w:type="dxa"/>
            <w:gridSpan w:val="7"/>
            <w:shd w:val="clear" w:color="auto" w:fill="auto"/>
          </w:tcPr>
          <w:p w:rsidR="0019557A" w:rsidRPr="00391C1E" w:rsidRDefault="0019557A" w:rsidP="00947B4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19557A" w:rsidRPr="00391C1E" w:rsidRDefault="0019557A" w:rsidP="00947B40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609" w:type="dxa"/>
            <w:gridSpan w:val="6"/>
            <w:shd w:val="clear" w:color="auto" w:fill="auto"/>
          </w:tcPr>
          <w:p w:rsidR="0019557A" w:rsidRPr="00391C1E" w:rsidRDefault="0019557A" w:rsidP="00947B40">
            <w:r w:rsidRPr="00391C1E">
              <w:t>Godz.</w:t>
            </w:r>
          </w:p>
        </w:tc>
      </w:tr>
      <w:tr w:rsidR="0019557A" w:rsidRPr="00391C1E" w:rsidTr="00686A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7" w:type="dxa"/>
          <w:jc w:val="center"/>
        </w:trPr>
        <w:tc>
          <w:tcPr>
            <w:tcW w:w="3748" w:type="dxa"/>
            <w:gridSpan w:val="7"/>
            <w:shd w:val="clear" w:color="auto" w:fill="auto"/>
          </w:tcPr>
          <w:p w:rsidR="0019557A" w:rsidRPr="00391C1E" w:rsidRDefault="0019557A" w:rsidP="006767B9">
            <w:pPr>
              <w:pStyle w:val="Nagwek2"/>
              <w:numPr>
                <w:ilvl w:val="0"/>
                <w:numId w:val="34"/>
              </w:numPr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egzaminu</w:t>
            </w:r>
          </w:p>
        </w:tc>
        <w:tc>
          <w:tcPr>
            <w:tcW w:w="5609" w:type="dxa"/>
            <w:gridSpan w:val="6"/>
            <w:shd w:val="clear" w:color="auto" w:fill="auto"/>
          </w:tcPr>
          <w:p w:rsidR="0019557A" w:rsidRPr="00391C1E" w:rsidRDefault="0019557A" w:rsidP="00947B40">
            <w:r w:rsidRPr="00391C1E">
              <w:t>10</w:t>
            </w:r>
          </w:p>
        </w:tc>
      </w:tr>
      <w:tr w:rsidR="0019557A" w:rsidRPr="00391C1E" w:rsidTr="00686A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7" w:type="dxa"/>
          <w:jc w:val="center"/>
        </w:trPr>
        <w:tc>
          <w:tcPr>
            <w:tcW w:w="3748" w:type="dxa"/>
            <w:gridSpan w:val="7"/>
            <w:shd w:val="clear" w:color="auto" w:fill="auto"/>
          </w:tcPr>
          <w:p w:rsidR="0019557A" w:rsidRPr="00391C1E" w:rsidRDefault="0019557A" w:rsidP="006767B9">
            <w:pPr>
              <w:pStyle w:val="Nagwek2"/>
              <w:numPr>
                <w:ilvl w:val="0"/>
                <w:numId w:val="34"/>
              </w:numPr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zajęć i testu</w:t>
            </w:r>
          </w:p>
        </w:tc>
        <w:tc>
          <w:tcPr>
            <w:tcW w:w="5609" w:type="dxa"/>
            <w:gridSpan w:val="6"/>
            <w:shd w:val="clear" w:color="auto" w:fill="auto"/>
          </w:tcPr>
          <w:p w:rsidR="0019557A" w:rsidRPr="00391C1E" w:rsidRDefault="00686AD2" w:rsidP="00947B40">
            <w:r>
              <w:t>1</w:t>
            </w:r>
            <w:r w:rsidR="0019557A" w:rsidRPr="00391C1E">
              <w:t>0</w:t>
            </w:r>
          </w:p>
        </w:tc>
      </w:tr>
      <w:tr w:rsidR="0019557A" w:rsidRPr="00391C1E" w:rsidTr="00686A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7" w:type="dxa"/>
          <w:jc w:val="center"/>
        </w:trPr>
        <w:tc>
          <w:tcPr>
            <w:tcW w:w="3748" w:type="dxa"/>
            <w:gridSpan w:val="7"/>
            <w:shd w:val="clear" w:color="auto" w:fill="auto"/>
          </w:tcPr>
          <w:p w:rsidR="00686AD2" w:rsidRDefault="00686AD2" w:rsidP="00686AD2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19557A" w:rsidRPr="00391C1E" w:rsidRDefault="0019557A" w:rsidP="00947B40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609" w:type="dxa"/>
            <w:gridSpan w:val="6"/>
            <w:shd w:val="clear" w:color="auto" w:fill="auto"/>
          </w:tcPr>
          <w:p w:rsidR="0019557A" w:rsidRPr="00391C1E" w:rsidRDefault="00686AD2" w:rsidP="00947B40">
            <w:r>
              <w:t>2</w:t>
            </w:r>
            <w:r w:rsidR="00E4682C">
              <w:t>0</w:t>
            </w:r>
          </w:p>
        </w:tc>
      </w:tr>
      <w:tr w:rsidR="00686AD2" w:rsidRPr="00391C1E" w:rsidTr="00686A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7" w:type="dxa"/>
          <w:jc w:val="center"/>
        </w:trPr>
        <w:tc>
          <w:tcPr>
            <w:tcW w:w="3748" w:type="dxa"/>
            <w:gridSpan w:val="7"/>
            <w:shd w:val="clear" w:color="auto" w:fill="auto"/>
          </w:tcPr>
          <w:p w:rsidR="00686AD2" w:rsidRDefault="00686AD2" w:rsidP="00686AD2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686AD2" w:rsidRPr="00686AD2" w:rsidRDefault="00686AD2" w:rsidP="00686AD2">
            <w:r w:rsidRPr="00B82201">
              <w:t>(sumaryczna liczba „Godzin zajęć z nauczycielem” oraz „Pracy własnej studenta”</w:t>
            </w:r>
          </w:p>
        </w:tc>
        <w:tc>
          <w:tcPr>
            <w:tcW w:w="5609" w:type="dxa"/>
            <w:gridSpan w:val="6"/>
            <w:shd w:val="clear" w:color="auto" w:fill="auto"/>
          </w:tcPr>
          <w:p w:rsidR="00686AD2" w:rsidRDefault="00686AD2" w:rsidP="00947B40">
            <w:r>
              <w:t>50</w:t>
            </w:r>
          </w:p>
        </w:tc>
      </w:tr>
      <w:tr w:rsidR="00686AD2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7" w:type="dxa"/>
          <w:jc w:val="center"/>
        </w:trPr>
        <w:tc>
          <w:tcPr>
            <w:tcW w:w="9357" w:type="dxa"/>
            <w:gridSpan w:val="13"/>
            <w:shd w:val="clear" w:color="auto" w:fill="auto"/>
          </w:tcPr>
          <w:p w:rsidR="00686AD2" w:rsidRPr="00686AD2" w:rsidRDefault="00686AD2" w:rsidP="00686AD2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19557A" w:rsidRPr="00391C1E" w:rsidTr="00686A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7" w:type="dxa"/>
          <w:jc w:val="center"/>
        </w:trPr>
        <w:tc>
          <w:tcPr>
            <w:tcW w:w="3748" w:type="dxa"/>
            <w:gridSpan w:val="7"/>
            <w:shd w:val="clear" w:color="auto" w:fill="auto"/>
          </w:tcPr>
          <w:p w:rsidR="0019557A" w:rsidRPr="00391C1E" w:rsidRDefault="0019557A" w:rsidP="00947B4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609" w:type="dxa"/>
            <w:gridSpan w:val="6"/>
            <w:shd w:val="clear" w:color="auto" w:fill="auto"/>
          </w:tcPr>
          <w:p w:rsidR="0019557A" w:rsidRPr="00391C1E" w:rsidRDefault="0019557A" w:rsidP="001B4C35">
            <w:pPr>
              <w:jc w:val="center"/>
            </w:pPr>
          </w:p>
          <w:p w:rsidR="0019557A" w:rsidRPr="00391C1E" w:rsidRDefault="0019557A" w:rsidP="001B4C35">
            <w:pPr>
              <w:jc w:val="center"/>
            </w:pPr>
          </w:p>
          <w:p w:rsidR="0019557A" w:rsidRPr="00391C1E" w:rsidRDefault="0019557A" w:rsidP="001B4C35">
            <w:pPr>
              <w:jc w:val="center"/>
            </w:pPr>
          </w:p>
          <w:p w:rsidR="0019557A" w:rsidRPr="00391C1E" w:rsidRDefault="00686AD2" w:rsidP="001B4C35">
            <w:pPr>
              <w:jc w:val="center"/>
            </w:pPr>
            <w:r>
              <w:t>2</w:t>
            </w:r>
            <w:r w:rsidR="0019557A" w:rsidRPr="00391C1E">
              <w:t xml:space="preserve"> ECTS</w:t>
            </w:r>
          </w:p>
        </w:tc>
      </w:tr>
      <w:tr w:rsidR="0019557A" w:rsidRPr="00391C1E" w:rsidTr="00686A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7" w:type="dxa"/>
          <w:jc w:val="center"/>
        </w:trPr>
        <w:tc>
          <w:tcPr>
            <w:tcW w:w="3748" w:type="dxa"/>
            <w:gridSpan w:val="7"/>
            <w:shd w:val="clear" w:color="auto" w:fill="auto"/>
          </w:tcPr>
          <w:p w:rsidR="0019557A" w:rsidRPr="00391C1E" w:rsidRDefault="0019557A" w:rsidP="00947B4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609" w:type="dxa"/>
            <w:gridSpan w:val="6"/>
            <w:shd w:val="clear" w:color="auto" w:fill="auto"/>
          </w:tcPr>
          <w:p w:rsidR="0019557A" w:rsidRPr="00391C1E" w:rsidRDefault="00686AD2" w:rsidP="001B4C35">
            <w:pPr>
              <w:jc w:val="center"/>
            </w:pPr>
            <w:r>
              <w:t>0</w:t>
            </w:r>
            <w:r w:rsidR="0019557A" w:rsidRPr="00391C1E">
              <w:t xml:space="preserve"> ECTS</w:t>
            </w:r>
          </w:p>
        </w:tc>
      </w:tr>
      <w:tr w:rsidR="0019557A" w:rsidRPr="00391C1E" w:rsidTr="00686A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7" w:type="dxa"/>
          <w:jc w:val="center"/>
        </w:trPr>
        <w:tc>
          <w:tcPr>
            <w:tcW w:w="3748" w:type="dxa"/>
            <w:gridSpan w:val="7"/>
            <w:shd w:val="clear" w:color="auto" w:fill="auto"/>
          </w:tcPr>
          <w:p w:rsidR="0019557A" w:rsidRPr="00391C1E" w:rsidRDefault="0019557A" w:rsidP="00947B4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  <w:r w:rsidR="001B4C35">
              <w:rPr>
                <w:sz w:val="22"/>
                <w:szCs w:val="22"/>
              </w:rPr>
              <w:t xml:space="preserve"> </w:t>
            </w:r>
            <w:r w:rsidR="001B4C35" w:rsidRPr="001B4C35">
              <w:rPr>
                <w:b w:val="0"/>
                <w:bCs w:val="0"/>
                <w:sz w:val="22"/>
                <w:szCs w:val="22"/>
              </w:rPr>
              <w:t>(zgodnie z wyliczeniami z planu studiów)</w:t>
            </w:r>
          </w:p>
        </w:tc>
        <w:tc>
          <w:tcPr>
            <w:tcW w:w="5609" w:type="dxa"/>
            <w:gridSpan w:val="6"/>
            <w:shd w:val="clear" w:color="auto" w:fill="auto"/>
          </w:tcPr>
          <w:p w:rsidR="0019557A" w:rsidRPr="00391C1E" w:rsidRDefault="0019557A" w:rsidP="00947B40"/>
          <w:p w:rsidR="0019557A" w:rsidRPr="00391C1E" w:rsidRDefault="001B4C35" w:rsidP="001B4C35">
            <w:pPr>
              <w:jc w:val="center"/>
            </w:pPr>
            <w:r>
              <w:t>1,80</w:t>
            </w:r>
            <w:r w:rsidR="0019557A" w:rsidRPr="00391C1E">
              <w:t xml:space="preserve"> ECTS</w:t>
            </w:r>
          </w:p>
        </w:tc>
      </w:tr>
      <w:tr w:rsidR="00686AD2" w:rsidRPr="00391C1E" w:rsidTr="00686A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7" w:type="dxa"/>
          <w:jc w:val="center"/>
        </w:trPr>
        <w:tc>
          <w:tcPr>
            <w:tcW w:w="3748" w:type="dxa"/>
            <w:gridSpan w:val="7"/>
            <w:shd w:val="clear" w:color="auto" w:fill="auto"/>
          </w:tcPr>
          <w:p w:rsidR="00686AD2" w:rsidRPr="001B4C35" w:rsidRDefault="001B4C35" w:rsidP="001B4C35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609" w:type="dxa"/>
            <w:gridSpan w:val="6"/>
            <w:shd w:val="clear" w:color="auto" w:fill="auto"/>
          </w:tcPr>
          <w:p w:rsidR="00686AD2" w:rsidRPr="00391C1E" w:rsidRDefault="001B4C35" w:rsidP="001B4C35">
            <w:pPr>
              <w:jc w:val="center"/>
            </w:pPr>
            <w:r>
              <w:t>0,20 ECTS</w:t>
            </w:r>
          </w:p>
        </w:tc>
      </w:tr>
      <w:tr w:rsidR="0019557A" w:rsidRPr="00391C1E" w:rsidTr="00686A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7" w:type="dxa"/>
          <w:jc w:val="center"/>
        </w:trPr>
        <w:tc>
          <w:tcPr>
            <w:tcW w:w="9357" w:type="dxa"/>
            <w:gridSpan w:val="13"/>
            <w:shd w:val="clear" w:color="auto" w:fill="auto"/>
          </w:tcPr>
          <w:p w:rsidR="0019557A" w:rsidRPr="00391C1E" w:rsidRDefault="0019557A" w:rsidP="00947B40">
            <w:pPr>
              <w:jc w:val="center"/>
              <w:rPr>
                <w:b/>
              </w:rPr>
            </w:pPr>
            <w:r w:rsidRPr="00391C1E">
              <w:rPr>
                <w:b/>
              </w:rPr>
              <w:t>V</w:t>
            </w:r>
            <w:r w:rsidR="0043767C">
              <w:rPr>
                <w:b/>
              </w:rPr>
              <w:t>II</w:t>
            </w:r>
            <w:r w:rsidRPr="00391C1E">
              <w:rPr>
                <w:b/>
              </w:rPr>
              <w:t>I. KRYTERIA OCENY</w:t>
            </w:r>
          </w:p>
        </w:tc>
      </w:tr>
      <w:tr w:rsidR="0019557A" w:rsidRPr="00391C1E" w:rsidTr="00686A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7" w:type="dxa"/>
          <w:jc w:val="center"/>
        </w:trPr>
        <w:tc>
          <w:tcPr>
            <w:tcW w:w="580" w:type="dxa"/>
            <w:shd w:val="clear" w:color="auto" w:fill="auto"/>
          </w:tcPr>
          <w:p w:rsidR="0019557A" w:rsidRPr="00391C1E" w:rsidRDefault="0019557A" w:rsidP="00947B40">
            <w:r w:rsidRPr="00391C1E">
              <w:t>5</w:t>
            </w:r>
          </w:p>
        </w:tc>
        <w:tc>
          <w:tcPr>
            <w:tcW w:w="8777" w:type="dxa"/>
            <w:gridSpan w:val="12"/>
            <w:shd w:val="clear" w:color="auto" w:fill="auto"/>
          </w:tcPr>
          <w:p w:rsidR="0019557A" w:rsidRPr="00391C1E" w:rsidRDefault="0019557A" w:rsidP="00947B40">
            <w:r w:rsidRPr="00391C1E">
              <w:t>znakomita wiedza, umiejętności, kompetencje</w:t>
            </w:r>
          </w:p>
        </w:tc>
      </w:tr>
      <w:tr w:rsidR="0019557A" w:rsidRPr="00391C1E" w:rsidTr="00686A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7" w:type="dxa"/>
          <w:jc w:val="center"/>
        </w:trPr>
        <w:tc>
          <w:tcPr>
            <w:tcW w:w="580" w:type="dxa"/>
            <w:shd w:val="clear" w:color="auto" w:fill="auto"/>
          </w:tcPr>
          <w:p w:rsidR="0019557A" w:rsidRPr="00391C1E" w:rsidRDefault="0019557A" w:rsidP="00947B40">
            <w:r w:rsidRPr="00391C1E">
              <w:t>4,5</w:t>
            </w:r>
          </w:p>
        </w:tc>
        <w:tc>
          <w:tcPr>
            <w:tcW w:w="8777" w:type="dxa"/>
            <w:gridSpan w:val="12"/>
            <w:shd w:val="clear" w:color="auto" w:fill="auto"/>
          </w:tcPr>
          <w:p w:rsidR="0019557A" w:rsidRPr="00391C1E" w:rsidRDefault="0019557A" w:rsidP="00947B40">
            <w:r w:rsidRPr="00391C1E">
              <w:t>bardzo dobra wiedza, umiejętności, kompetencje</w:t>
            </w:r>
          </w:p>
        </w:tc>
      </w:tr>
      <w:tr w:rsidR="0019557A" w:rsidRPr="00391C1E" w:rsidTr="00686A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7" w:type="dxa"/>
          <w:jc w:val="center"/>
        </w:trPr>
        <w:tc>
          <w:tcPr>
            <w:tcW w:w="580" w:type="dxa"/>
            <w:shd w:val="clear" w:color="auto" w:fill="auto"/>
          </w:tcPr>
          <w:p w:rsidR="0019557A" w:rsidRPr="00391C1E" w:rsidRDefault="0019557A" w:rsidP="00947B40">
            <w:r w:rsidRPr="00391C1E">
              <w:t>4</w:t>
            </w:r>
          </w:p>
        </w:tc>
        <w:tc>
          <w:tcPr>
            <w:tcW w:w="8777" w:type="dxa"/>
            <w:gridSpan w:val="12"/>
            <w:shd w:val="clear" w:color="auto" w:fill="auto"/>
          </w:tcPr>
          <w:p w:rsidR="0019557A" w:rsidRPr="00391C1E" w:rsidRDefault="0019557A" w:rsidP="00947B40">
            <w:r w:rsidRPr="00391C1E">
              <w:t>dobra wiedza, umiejętności, kompetencje</w:t>
            </w:r>
          </w:p>
        </w:tc>
      </w:tr>
      <w:tr w:rsidR="0019557A" w:rsidRPr="00391C1E" w:rsidTr="00686A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7" w:type="dxa"/>
          <w:jc w:val="center"/>
        </w:trPr>
        <w:tc>
          <w:tcPr>
            <w:tcW w:w="580" w:type="dxa"/>
            <w:shd w:val="clear" w:color="auto" w:fill="auto"/>
          </w:tcPr>
          <w:p w:rsidR="0019557A" w:rsidRPr="00391C1E" w:rsidRDefault="0019557A" w:rsidP="00947B40">
            <w:r w:rsidRPr="00391C1E">
              <w:t>3,5</w:t>
            </w:r>
          </w:p>
        </w:tc>
        <w:tc>
          <w:tcPr>
            <w:tcW w:w="8777" w:type="dxa"/>
            <w:gridSpan w:val="12"/>
            <w:shd w:val="clear" w:color="auto" w:fill="auto"/>
          </w:tcPr>
          <w:p w:rsidR="0019557A" w:rsidRPr="00391C1E" w:rsidRDefault="0019557A" w:rsidP="00947B40">
            <w:r w:rsidRPr="00391C1E">
              <w:t>zadawalająca wiedza, umiejętności, kompetencje, ale ze znacznymi niedociągnięciami</w:t>
            </w:r>
          </w:p>
        </w:tc>
      </w:tr>
      <w:tr w:rsidR="0019557A" w:rsidRPr="00391C1E" w:rsidTr="00686A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7" w:type="dxa"/>
          <w:jc w:val="center"/>
        </w:trPr>
        <w:tc>
          <w:tcPr>
            <w:tcW w:w="580" w:type="dxa"/>
            <w:shd w:val="clear" w:color="auto" w:fill="auto"/>
          </w:tcPr>
          <w:p w:rsidR="0019557A" w:rsidRPr="00391C1E" w:rsidRDefault="0019557A" w:rsidP="00947B40">
            <w:r w:rsidRPr="00391C1E">
              <w:t>3</w:t>
            </w:r>
          </w:p>
        </w:tc>
        <w:tc>
          <w:tcPr>
            <w:tcW w:w="8777" w:type="dxa"/>
            <w:gridSpan w:val="12"/>
            <w:shd w:val="clear" w:color="auto" w:fill="auto"/>
          </w:tcPr>
          <w:p w:rsidR="0019557A" w:rsidRPr="00391C1E" w:rsidRDefault="0019557A" w:rsidP="00947B40">
            <w:r w:rsidRPr="00391C1E">
              <w:t>zadawalająca wiedza, umiejętności, kompetencje, z licznymi błędami</w:t>
            </w:r>
          </w:p>
        </w:tc>
      </w:tr>
      <w:tr w:rsidR="0019557A" w:rsidRPr="00391C1E" w:rsidTr="00686A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7" w:type="dxa"/>
          <w:jc w:val="center"/>
        </w:trPr>
        <w:tc>
          <w:tcPr>
            <w:tcW w:w="580" w:type="dxa"/>
            <w:shd w:val="clear" w:color="auto" w:fill="auto"/>
          </w:tcPr>
          <w:p w:rsidR="0019557A" w:rsidRPr="00391C1E" w:rsidRDefault="0019557A" w:rsidP="00947B40">
            <w:r w:rsidRPr="00391C1E">
              <w:t>2</w:t>
            </w:r>
          </w:p>
        </w:tc>
        <w:tc>
          <w:tcPr>
            <w:tcW w:w="8777" w:type="dxa"/>
            <w:gridSpan w:val="12"/>
            <w:shd w:val="clear" w:color="auto" w:fill="auto"/>
          </w:tcPr>
          <w:p w:rsidR="0019557A" w:rsidRPr="00391C1E" w:rsidRDefault="0019557A" w:rsidP="00947B40">
            <w:r w:rsidRPr="00391C1E">
              <w:t>niezadawalająca wiedza, umiejętności, kompetencje</w:t>
            </w:r>
          </w:p>
        </w:tc>
      </w:tr>
    </w:tbl>
    <w:p w:rsidR="0019557A" w:rsidRPr="00391C1E" w:rsidRDefault="0019557A" w:rsidP="0019557A"/>
    <w:tbl>
      <w:tblPr>
        <w:tblW w:w="956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"/>
        <w:gridCol w:w="567"/>
        <w:gridCol w:w="284"/>
        <w:gridCol w:w="687"/>
        <w:gridCol w:w="608"/>
        <w:gridCol w:w="525"/>
        <w:gridCol w:w="801"/>
        <w:gridCol w:w="325"/>
        <w:gridCol w:w="1361"/>
        <w:gridCol w:w="1297"/>
        <w:gridCol w:w="559"/>
        <w:gridCol w:w="272"/>
        <w:gridCol w:w="1866"/>
        <w:gridCol w:w="205"/>
      </w:tblGrid>
      <w:tr w:rsidR="00860E96" w:rsidRPr="00391C1E" w:rsidTr="00C27FBB">
        <w:trPr>
          <w:gridAfter w:val="1"/>
          <w:wAfter w:w="205" w:type="dxa"/>
          <w:cantSplit/>
          <w:trHeight w:val="200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E96" w:rsidRPr="00391C1E" w:rsidRDefault="00860E96" w:rsidP="00860E96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I. </w:t>
            </w:r>
            <w:r w:rsidR="0021396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860E96" w:rsidRPr="00391C1E" w:rsidTr="001B4C35">
        <w:trPr>
          <w:gridAfter w:val="1"/>
          <w:wAfter w:w="205" w:type="dxa"/>
          <w:cantSplit/>
          <w:trHeight w:val="200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0E96" w:rsidRPr="00391C1E" w:rsidRDefault="00860E96" w:rsidP="00860E96">
            <w:r w:rsidRPr="00391C1E">
              <w:t>Kierunek</w:t>
            </w:r>
          </w:p>
        </w:tc>
        <w:tc>
          <w:tcPr>
            <w:tcW w:w="64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0E96" w:rsidRPr="00391C1E" w:rsidRDefault="00860E96" w:rsidP="00860E96">
            <w:r w:rsidRPr="00391C1E">
              <w:t>Bezpieczeństwo narodowe</w:t>
            </w:r>
          </w:p>
        </w:tc>
      </w:tr>
      <w:tr w:rsidR="00860E96" w:rsidRPr="00391C1E" w:rsidTr="001B4C35">
        <w:trPr>
          <w:gridAfter w:val="1"/>
          <w:wAfter w:w="205" w:type="dxa"/>
          <w:cantSplit/>
          <w:trHeight w:hRule="exact" w:val="240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0E96" w:rsidRPr="00391C1E" w:rsidRDefault="00860E96" w:rsidP="00860E96">
            <w:pPr>
              <w:rPr>
                <w:b/>
              </w:rPr>
            </w:pPr>
          </w:p>
        </w:tc>
        <w:tc>
          <w:tcPr>
            <w:tcW w:w="64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0E96" w:rsidRPr="00391C1E" w:rsidRDefault="00860E96" w:rsidP="00860E96">
            <w:pPr>
              <w:rPr>
                <w:b/>
              </w:rPr>
            </w:pPr>
          </w:p>
        </w:tc>
      </w:tr>
      <w:tr w:rsidR="00860E96" w:rsidRPr="00391C1E" w:rsidTr="001B4C35">
        <w:trPr>
          <w:gridAfter w:val="1"/>
          <w:wAfter w:w="205" w:type="dxa"/>
          <w:cantSplit/>
          <w:trHeight w:val="200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0E96" w:rsidRPr="00391C1E" w:rsidRDefault="00860E96" w:rsidP="00860E96">
            <w:r w:rsidRPr="00391C1E">
              <w:t>Poziom kształcenia</w:t>
            </w:r>
          </w:p>
        </w:tc>
        <w:tc>
          <w:tcPr>
            <w:tcW w:w="64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0E96" w:rsidRPr="00391C1E" w:rsidRDefault="00860E96" w:rsidP="00860E96">
            <w:r w:rsidRPr="00391C1E">
              <w:t>Studia pierwszego stopnia</w:t>
            </w:r>
          </w:p>
        </w:tc>
      </w:tr>
      <w:tr w:rsidR="00860E96" w:rsidRPr="00391C1E" w:rsidTr="001B4C35">
        <w:trPr>
          <w:gridAfter w:val="1"/>
          <w:wAfter w:w="205" w:type="dxa"/>
          <w:cantSplit/>
          <w:trHeight w:hRule="exact" w:val="208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0E96" w:rsidRPr="00391C1E" w:rsidRDefault="00860E96" w:rsidP="00860E96"/>
        </w:tc>
        <w:tc>
          <w:tcPr>
            <w:tcW w:w="64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0E96" w:rsidRPr="00391C1E" w:rsidRDefault="00860E96" w:rsidP="00860E96"/>
        </w:tc>
      </w:tr>
      <w:tr w:rsidR="00860E96" w:rsidRPr="00391C1E" w:rsidTr="001B4C35">
        <w:trPr>
          <w:gridAfter w:val="1"/>
          <w:wAfter w:w="205" w:type="dxa"/>
          <w:cantSplit/>
          <w:trHeight w:hRule="exact" w:val="283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860E96" w:rsidRPr="00391C1E" w:rsidRDefault="00860E96" w:rsidP="00860E96">
            <w:r w:rsidRPr="00391C1E">
              <w:t>Profil kształcenia</w:t>
            </w:r>
          </w:p>
        </w:tc>
        <w:tc>
          <w:tcPr>
            <w:tcW w:w="64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0E96" w:rsidRPr="00391C1E" w:rsidRDefault="005B2081" w:rsidP="00860E96">
            <w:r w:rsidRPr="00391C1E">
              <w:t>P</w:t>
            </w:r>
            <w:r w:rsidR="00860E96" w:rsidRPr="00391C1E">
              <w:t>raktyczny</w:t>
            </w:r>
          </w:p>
        </w:tc>
      </w:tr>
      <w:tr w:rsidR="00860E96" w:rsidRPr="00391C1E" w:rsidTr="001B4C35">
        <w:trPr>
          <w:gridAfter w:val="1"/>
          <w:wAfter w:w="205" w:type="dxa"/>
          <w:cantSplit/>
          <w:trHeight w:hRule="exact" w:val="173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860E96" w:rsidRPr="00391C1E" w:rsidRDefault="00860E96" w:rsidP="00860E96"/>
        </w:tc>
        <w:tc>
          <w:tcPr>
            <w:tcW w:w="64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0E96" w:rsidRPr="00391C1E" w:rsidRDefault="00860E96" w:rsidP="00860E96"/>
        </w:tc>
      </w:tr>
      <w:tr w:rsidR="00860E96" w:rsidRPr="00391C1E" w:rsidTr="001B4C35">
        <w:trPr>
          <w:gridAfter w:val="1"/>
          <w:wAfter w:w="205" w:type="dxa"/>
          <w:cantSplit/>
          <w:trHeight w:hRule="exact" w:val="329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860E96" w:rsidRPr="00391C1E" w:rsidRDefault="00860E96" w:rsidP="00860E96">
            <w:r w:rsidRPr="00391C1E">
              <w:t>Forma prowadzenia studiów</w:t>
            </w:r>
          </w:p>
        </w:tc>
        <w:tc>
          <w:tcPr>
            <w:tcW w:w="64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0E96" w:rsidRPr="00391C1E" w:rsidRDefault="005B2081" w:rsidP="00860E96">
            <w:r w:rsidRPr="00391C1E">
              <w:t>S</w:t>
            </w:r>
            <w:r w:rsidR="00860E96" w:rsidRPr="00391C1E">
              <w:t>tacjonarne</w:t>
            </w:r>
          </w:p>
        </w:tc>
      </w:tr>
      <w:tr w:rsidR="00860E96" w:rsidRPr="00391C1E" w:rsidTr="001B4C35">
        <w:trPr>
          <w:gridAfter w:val="1"/>
          <w:wAfter w:w="205" w:type="dxa"/>
          <w:cantSplit/>
          <w:trHeight w:hRule="exact" w:val="237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860E96" w:rsidRPr="00391C1E" w:rsidRDefault="00860E96" w:rsidP="00860E96"/>
        </w:tc>
        <w:tc>
          <w:tcPr>
            <w:tcW w:w="64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0E96" w:rsidRPr="00391C1E" w:rsidRDefault="00860E96" w:rsidP="00860E96"/>
        </w:tc>
      </w:tr>
      <w:tr w:rsidR="00860E96" w:rsidRPr="00391C1E" w:rsidTr="001B4C35">
        <w:trPr>
          <w:gridAfter w:val="1"/>
          <w:wAfter w:w="205" w:type="dxa"/>
          <w:cantSplit/>
          <w:trHeight w:hRule="exact" w:val="240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860E96" w:rsidRPr="00391C1E" w:rsidRDefault="00860E96" w:rsidP="00860E96"/>
        </w:tc>
        <w:tc>
          <w:tcPr>
            <w:tcW w:w="64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0E96" w:rsidRPr="00391C1E" w:rsidRDefault="00860E96" w:rsidP="00860E96"/>
        </w:tc>
      </w:tr>
      <w:tr w:rsidR="00860E96" w:rsidRPr="00391C1E" w:rsidTr="001B4C35">
        <w:trPr>
          <w:gridAfter w:val="1"/>
          <w:wAfter w:w="205" w:type="dxa"/>
          <w:cantSplit/>
          <w:trHeight w:hRule="exact" w:val="307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860E96" w:rsidRPr="00391C1E" w:rsidRDefault="00860E96" w:rsidP="00860E96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0E96" w:rsidRPr="00391C1E" w:rsidRDefault="00860E96" w:rsidP="00860E96">
            <w:pPr>
              <w:rPr>
                <w:b/>
              </w:rPr>
            </w:pPr>
            <w:r w:rsidRPr="00391C1E">
              <w:rPr>
                <w:b/>
              </w:rPr>
              <w:t>Zarządzanie projektami/</w:t>
            </w:r>
            <w:r w:rsidR="00E4682C">
              <w:rPr>
                <w:b/>
              </w:rPr>
              <w:t>IGZPBN-1-ZPR</w:t>
            </w:r>
          </w:p>
        </w:tc>
      </w:tr>
      <w:tr w:rsidR="00860E96" w:rsidRPr="00391C1E" w:rsidTr="001B4C35">
        <w:trPr>
          <w:gridAfter w:val="1"/>
          <w:wAfter w:w="205" w:type="dxa"/>
          <w:cantSplit/>
          <w:trHeight w:hRule="exact" w:val="195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860E96" w:rsidRPr="00391C1E" w:rsidRDefault="00860E96" w:rsidP="00860E96"/>
        </w:tc>
        <w:tc>
          <w:tcPr>
            <w:tcW w:w="64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0E96" w:rsidRPr="00391C1E" w:rsidRDefault="00860E96" w:rsidP="00860E96"/>
        </w:tc>
      </w:tr>
      <w:tr w:rsidR="00860E96" w:rsidRPr="00391C1E" w:rsidTr="001B4C35">
        <w:trPr>
          <w:gridAfter w:val="1"/>
          <w:wAfter w:w="205" w:type="dxa"/>
          <w:cantSplit/>
          <w:trHeight w:hRule="exact" w:val="219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860E96" w:rsidRPr="00391C1E" w:rsidRDefault="00860E96" w:rsidP="00860E96">
            <w:r w:rsidRPr="00391C1E">
              <w:t>Rok studiów</w:t>
            </w:r>
          </w:p>
          <w:p w:rsidR="00860E96" w:rsidRPr="00391C1E" w:rsidRDefault="00860E96" w:rsidP="00860E96"/>
          <w:p w:rsidR="00860E96" w:rsidRPr="00391C1E" w:rsidRDefault="00860E96" w:rsidP="00860E96"/>
        </w:tc>
        <w:tc>
          <w:tcPr>
            <w:tcW w:w="64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0E96" w:rsidRPr="00391C1E" w:rsidRDefault="00860E96" w:rsidP="00860E96">
            <w:r w:rsidRPr="00391C1E">
              <w:t>I</w:t>
            </w:r>
          </w:p>
          <w:p w:rsidR="00860E96" w:rsidRPr="00391C1E" w:rsidRDefault="00860E96" w:rsidP="00860E96"/>
        </w:tc>
      </w:tr>
      <w:tr w:rsidR="00860E96" w:rsidRPr="00391C1E" w:rsidTr="001B4C35">
        <w:trPr>
          <w:gridAfter w:val="1"/>
          <w:wAfter w:w="205" w:type="dxa"/>
          <w:cantSplit/>
          <w:trHeight w:hRule="exact" w:val="223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860E96" w:rsidRPr="00391C1E" w:rsidRDefault="00860E96" w:rsidP="00860E96"/>
        </w:tc>
        <w:tc>
          <w:tcPr>
            <w:tcW w:w="64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0E96" w:rsidRPr="00391C1E" w:rsidRDefault="00860E96" w:rsidP="00860E96"/>
        </w:tc>
      </w:tr>
      <w:tr w:rsidR="00860E96" w:rsidRPr="00391C1E" w:rsidTr="001B4C35">
        <w:trPr>
          <w:gridAfter w:val="1"/>
          <w:wAfter w:w="205" w:type="dxa"/>
          <w:cantSplit/>
          <w:trHeight w:hRule="exact" w:val="309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860E96" w:rsidRPr="00391C1E" w:rsidRDefault="00860E96" w:rsidP="00860E96">
            <w:r w:rsidRPr="00391C1E">
              <w:t xml:space="preserve">Semestr </w:t>
            </w:r>
          </w:p>
        </w:tc>
        <w:tc>
          <w:tcPr>
            <w:tcW w:w="64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0E96" w:rsidRPr="00391C1E" w:rsidRDefault="00860E96" w:rsidP="00860E96">
            <w:r w:rsidRPr="00391C1E">
              <w:t>II</w:t>
            </w:r>
          </w:p>
        </w:tc>
      </w:tr>
      <w:tr w:rsidR="00860E96" w:rsidRPr="00391C1E" w:rsidTr="001B4C35">
        <w:trPr>
          <w:gridAfter w:val="1"/>
          <w:wAfter w:w="205" w:type="dxa"/>
          <w:cantSplit/>
          <w:trHeight w:hRule="exact" w:val="349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860E96" w:rsidRPr="00391C1E" w:rsidRDefault="00860E96" w:rsidP="00860E96">
            <w:r w:rsidRPr="00391C1E">
              <w:t>Liczba  godzin</w:t>
            </w:r>
          </w:p>
        </w:tc>
        <w:tc>
          <w:tcPr>
            <w:tcW w:w="64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0E96" w:rsidRPr="00391C1E" w:rsidRDefault="0043767C" w:rsidP="00860E96">
            <w:r>
              <w:t xml:space="preserve">Wykłady:       Ćwiczenia: </w:t>
            </w:r>
            <w:r w:rsidR="001B4C35">
              <w:t xml:space="preserve">       Projekt: 30</w:t>
            </w:r>
          </w:p>
        </w:tc>
      </w:tr>
      <w:tr w:rsidR="00860E96" w:rsidRPr="00391C1E" w:rsidTr="001B4C35">
        <w:trPr>
          <w:gridAfter w:val="1"/>
          <w:wAfter w:w="205" w:type="dxa"/>
          <w:cantSplit/>
          <w:trHeight w:hRule="exact" w:val="475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860E96" w:rsidRPr="00391C1E" w:rsidRDefault="00860E96" w:rsidP="00860E96">
            <w:r w:rsidRPr="00391C1E">
              <w:t>Liczba punktów ECTS</w:t>
            </w:r>
          </w:p>
        </w:tc>
        <w:tc>
          <w:tcPr>
            <w:tcW w:w="64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0E96" w:rsidRPr="00391C1E" w:rsidRDefault="001B4C35" w:rsidP="00860E96">
            <w:r>
              <w:t>3</w:t>
            </w:r>
          </w:p>
        </w:tc>
      </w:tr>
      <w:tr w:rsidR="00860E96" w:rsidRPr="00391C1E" w:rsidTr="001B4C35">
        <w:trPr>
          <w:gridAfter w:val="1"/>
          <w:wAfter w:w="205" w:type="dxa"/>
          <w:cantSplit/>
          <w:trHeight w:hRule="exact" w:val="475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860E96" w:rsidRPr="00391C1E" w:rsidRDefault="00860E96" w:rsidP="00860E96">
            <w:r w:rsidRPr="00391C1E">
              <w:t>Prowadzący przedmiot</w:t>
            </w:r>
          </w:p>
        </w:tc>
        <w:tc>
          <w:tcPr>
            <w:tcW w:w="64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0E96" w:rsidRPr="00391C1E" w:rsidRDefault="00860E96" w:rsidP="00860E96">
            <w:r w:rsidRPr="00391C1E">
              <w:t xml:space="preserve">dr </w:t>
            </w:r>
            <w:r w:rsidR="00DC497B">
              <w:t>Paweł Nitecki</w:t>
            </w:r>
          </w:p>
        </w:tc>
      </w:tr>
      <w:tr w:rsidR="00860E96" w:rsidRPr="00391C1E" w:rsidTr="001B4C35">
        <w:trPr>
          <w:gridAfter w:val="1"/>
          <w:wAfter w:w="205" w:type="dxa"/>
          <w:cantSplit/>
          <w:trHeight w:hRule="exact" w:val="1206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860E96" w:rsidRPr="00391C1E" w:rsidRDefault="00860E96" w:rsidP="00860E96">
            <w:r w:rsidRPr="00391C1E">
              <w:t>Wymagania wstępne w zakresie wiedzy, umiejętności, kompetencji personalnych i społecznych</w:t>
            </w:r>
          </w:p>
        </w:tc>
        <w:tc>
          <w:tcPr>
            <w:tcW w:w="64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0E96" w:rsidRPr="00391C1E" w:rsidRDefault="00860E96" w:rsidP="00860E96">
            <w:r w:rsidRPr="00391C1E">
              <w:t xml:space="preserve">Student powinien osiągnąć </w:t>
            </w:r>
            <w:r w:rsidR="00213961">
              <w:t>efekty uczenia się</w:t>
            </w:r>
            <w:r w:rsidRPr="00391C1E">
              <w:t xml:space="preserve"> przedmiotów:   </w:t>
            </w:r>
            <w:r w:rsidR="00FE1F38" w:rsidRPr="00391C1E">
              <w:t xml:space="preserve">   </w:t>
            </w:r>
            <w:r w:rsidRPr="00391C1E">
              <w:t xml:space="preserve">             -ekonomia,</w:t>
            </w:r>
          </w:p>
          <w:p w:rsidR="00860E96" w:rsidRPr="00391C1E" w:rsidRDefault="00860E96" w:rsidP="00860E96">
            <w:r w:rsidRPr="00391C1E">
              <w:t>-organizacja i zarządzanie</w:t>
            </w:r>
          </w:p>
        </w:tc>
      </w:tr>
      <w:tr w:rsidR="00860E96" w:rsidRPr="00391C1E" w:rsidTr="001B4C35">
        <w:trPr>
          <w:gridAfter w:val="1"/>
          <w:wAfter w:w="205" w:type="dxa"/>
          <w:cantSplit/>
          <w:trHeight w:hRule="exact" w:val="1875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860E96" w:rsidRPr="00391C1E" w:rsidRDefault="00860E96" w:rsidP="00860E96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0E96" w:rsidRPr="00391C1E" w:rsidRDefault="00860E96" w:rsidP="00860E96">
            <w:r w:rsidRPr="00391C1E">
              <w:t>-Dostarczenie studentom wiedzy z zakresu zarządzania projektami,</w:t>
            </w:r>
          </w:p>
          <w:p w:rsidR="00860E96" w:rsidRPr="00391C1E" w:rsidRDefault="00860E96" w:rsidP="00860E96">
            <w:r w:rsidRPr="00391C1E">
              <w:t>-Wyposażenie studentów w umiejętności rozwiązywania problemów metodą projektową,</w:t>
            </w:r>
          </w:p>
          <w:p w:rsidR="00860E96" w:rsidRPr="00391C1E" w:rsidRDefault="00860E96" w:rsidP="00860E96">
            <w:r w:rsidRPr="00391C1E">
              <w:t>-Wyposażenie studentów w umiejętności konstruowania projektów oraz identyfikacji źródeł finansowania projektów</w:t>
            </w:r>
          </w:p>
        </w:tc>
      </w:tr>
      <w:tr w:rsidR="00860E96" w:rsidRPr="00391C1E" w:rsidTr="00C27FBB">
        <w:trPr>
          <w:gridAfter w:val="1"/>
          <w:wAfter w:w="205" w:type="dxa"/>
          <w:cantSplit/>
          <w:trHeight w:hRule="exact" w:val="1253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73C54" w:rsidRPr="00391C1E" w:rsidRDefault="00B73C54" w:rsidP="00860E96">
            <w:pPr>
              <w:pStyle w:val="Nagwek1"/>
              <w:rPr>
                <w:sz w:val="22"/>
                <w:szCs w:val="22"/>
              </w:rPr>
            </w:pPr>
          </w:p>
          <w:p w:rsidR="00860E96" w:rsidRPr="00391C1E" w:rsidRDefault="00860E96" w:rsidP="00860E96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  <w:p w:rsidR="00860E96" w:rsidRPr="00391C1E" w:rsidRDefault="00860E96" w:rsidP="00860E96">
            <w:pPr>
              <w:jc w:val="center"/>
            </w:pPr>
          </w:p>
        </w:tc>
      </w:tr>
      <w:tr w:rsidR="00860E96" w:rsidRPr="00391C1E" w:rsidTr="001B4C35">
        <w:trPr>
          <w:gridAfter w:val="1"/>
          <w:wAfter w:w="205" w:type="dxa"/>
          <w:cantSplit/>
          <w:trHeight w:hRule="exact" w:val="826"/>
        </w:trPr>
        <w:tc>
          <w:tcPr>
            <w:tcW w:w="23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860E96" w:rsidRPr="00391C1E" w:rsidRDefault="00860E96" w:rsidP="00C27FBB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</w:tc>
        <w:tc>
          <w:tcPr>
            <w:tcW w:w="43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0E96" w:rsidRPr="00391C1E" w:rsidRDefault="00860E96" w:rsidP="00C27FBB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</w:tc>
        <w:tc>
          <w:tcPr>
            <w:tcW w:w="2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0E96" w:rsidRPr="00391C1E" w:rsidRDefault="00860E96" w:rsidP="00860E96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 dla kierunku studiów</w:t>
            </w:r>
            <w:r w:rsidRPr="00391C1E">
              <w:t xml:space="preserve">  </w:t>
            </w:r>
          </w:p>
        </w:tc>
      </w:tr>
      <w:tr w:rsidR="00860E96" w:rsidRPr="00391C1E" w:rsidTr="001B4C35">
        <w:trPr>
          <w:gridAfter w:val="1"/>
          <w:wAfter w:w="205" w:type="dxa"/>
          <w:cantSplit/>
          <w:trHeight w:hRule="exact" w:val="1930"/>
        </w:trPr>
        <w:tc>
          <w:tcPr>
            <w:tcW w:w="23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860E96" w:rsidRPr="00391C1E" w:rsidRDefault="00E4682C" w:rsidP="00860E96">
            <w:pPr>
              <w:jc w:val="center"/>
            </w:pPr>
            <w:r>
              <w:t>IGZPBN-1-ZPR</w:t>
            </w:r>
            <w:r w:rsidR="00860E96" w:rsidRPr="00391C1E">
              <w:t>_1</w:t>
            </w:r>
          </w:p>
        </w:tc>
        <w:tc>
          <w:tcPr>
            <w:tcW w:w="43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4682C" w:rsidRDefault="00A878CB" w:rsidP="00860E96">
            <w:pPr>
              <w:jc w:val="both"/>
            </w:pPr>
            <w:r w:rsidRPr="00A878CB">
              <w:t>Posiada wiedzę w zakresie karty opisu przedmiotu (cele i efekty uczenia się) oraz zasad bezpieczeństwa                                        i higieny pracy w odniesieniu do przedmiotu</w:t>
            </w:r>
          </w:p>
          <w:p w:rsidR="00860E96" w:rsidRPr="00391C1E" w:rsidRDefault="00860E96" w:rsidP="00860E96">
            <w:pPr>
              <w:jc w:val="both"/>
            </w:pPr>
            <w:r w:rsidRPr="00391C1E">
              <w:t>Zna metodyki zarządzania projektami</w:t>
            </w:r>
          </w:p>
        </w:tc>
        <w:tc>
          <w:tcPr>
            <w:tcW w:w="2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0E96" w:rsidRPr="00391C1E" w:rsidRDefault="003B2B6B" w:rsidP="00860E96">
            <w:pPr>
              <w:jc w:val="center"/>
            </w:pPr>
            <w:r>
              <w:t>LKBEZ_K05</w:t>
            </w:r>
          </w:p>
        </w:tc>
      </w:tr>
      <w:tr w:rsidR="00860E96" w:rsidRPr="00391C1E" w:rsidTr="001B4C35">
        <w:trPr>
          <w:gridAfter w:val="1"/>
          <w:wAfter w:w="205" w:type="dxa"/>
          <w:cantSplit/>
          <w:trHeight w:hRule="exact" w:val="1124"/>
        </w:trPr>
        <w:tc>
          <w:tcPr>
            <w:tcW w:w="23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860E96" w:rsidRPr="00391C1E" w:rsidRDefault="00E4682C" w:rsidP="00860E96">
            <w:pPr>
              <w:jc w:val="center"/>
            </w:pPr>
            <w:r>
              <w:t>IGZPBN-1-ZPR</w:t>
            </w:r>
            <w:r w:rsidR="00860E96" w:rsidRPr="00391C1E">
              <w:t>_2</w:t>
            </w:r>
          </w:p>
        </w:tc>
        <w:tc>
          <w:tcPr>
            <w:tcW w:w="43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0E96" w:rsidRPr="00391C1E" w:rsidRDefault="00860E96" w:rsidP="00860E96">
            <w:pPr>
              <w:jc w:val="both"/>
            </w:pPr>
            <w:r w:rsidRPr="00391C1E">
              <w:t>Potrafi przygotować projekt zgodnie z założeniami metodyki zarządzania cyklem projektu</w:t>
            </w:r>
          </w:p>
        </w:tc>
        <w:tc>
          <w:tcPr>
            <w:tcW w:w="2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0E96" w:rsidRPr="00391C1E" w:rsidRDefault="003B2B6B" w:rsidP="00860E96">
            <w:pPr>
              <w:jc w:val="center"/>
            </w:pPr>
            <w:r>
              <w:t>LKBEZ_K05</w:t>
            </w:r>
          </w:p>
        </w:tc>
      </w:tr>
      <w:tr w:rsidR="00860E96" w:rsidRPr="00391C1E" w:rsidTr="001B4C35">
        <w:trPr>
          <w:gridAfter w:val="1"/>
          <w:wAfter w:w="205" w:type="dxa"/>
          <w:cantSplit/>
          <w:trHeight w:hRule="exact" w:val="856"/>
        </w:trPr>
        <w:tc>
          <w:tcPr>
            <w:tcW w:w="23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860E96" w:rsidRPr="00391C1E" w:rsidRDefault="00E4682C" w:rsidP="00860E96">
            <w:pPr>
              <w:jc w:val="center"/>
            </w:pPr>
            <w:r>
              <w:t>IGZPBN-1-ZPR</w:t>
            </w:r>
            <w:r w:rsidR="00860E96" w:rsidRPr="00391C1E">
              <w:t>_3</w:t>
            </w:r>
          </w:p>
        </w:tc>
        <w:tc>
          <w:tcPr>
            <w:tcW w:w="43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0E96" w:rsidRPr="00391C1E" w:rsidRDefault="00860E96" w:rsidP="00860E96">
            <w:pPr>
              <w:jc w:val="both"/>
            </w:pPr>
            <w:r w:rsidRPr="00391C1E">
              <w:t xml:space="preserve">Potrafi rozwiązać problem            </w:t>
            </w:r>
            <w:r w:rsidR="00C27FBB" w:rsidRPr="00391C1E">
              <w:t xml:space="preserve">          </w:t>
            </w:r>
            <w:r w:rsidRPr="00391C1E">
              <w:t>z zakresu bezpieczeństwa metodą projektową</w:t>
            </w:r>
          </w:p>
        </w:tc>
        <w:tc>
          <w:tcPr>
            <w:tcW w:w="2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0E96" w:rsidRPr="00391C1E" w:rsidRDefault="003B2B6B" w:rsidP="00860E96">
            <w:pPr>
              <w:jc w:val="center"/>
            </w:pPr>
            <w:r>
              <w:t>LKBEZ_U07</w:t>
            </w:r>
            <w:r w:rsidR="00860E96" w:rsidRPr="00391C1E">
              <w:t xml:space="preserve">, </w:t>
            </w:r>
            <w:r>
              <w:t>LKBEZ_K05</w:t>
            </w:r>
          </w:p>
        </w:tc>
      </w:tr>
      <w:tr w:rsidR="00860E96" w:rsidRPr="00391C1E" w:rsidTr="001B4C35">
        <w:trPr>
          <w:gridAfter w:val="1"/>
          <w:wAfter w:w="205" w:type="dxa"/>
          <w:cantSplit/>
          <w:trHeight w:hRule="exact" w:val="708"/>
        </w:trPr>
        <w:tc>
          <w:tcPr>
            <w:tcW w:w="23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860E96" w:rsidRPr="00391C1E" w:rsidRDefault="00E4682C" w:rsidP="00860E96">
            <w:pPr>
              <w:jc w:val="center"/>
            </w:pPr>
            <w:r>
              <w:t>IGZPBN-1-ZPR</w:t>
            </w:r>
            <w:r w:rsidR="00860E96" w:rsidRPr="00391C1E">
              <w:t>_4</w:t>
            </w:r>
          </w:p>
        </w:tc>
        <w:tc>
          <w:tcPr>
            <w:tcW w:w="43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0E96" w:rsidRPr="00391C1E" w:rsidRDefault="00860E96" w:rsidP="00860E96">
            <w:pPr>
              <w:jc w:val="both"/>
            </w:pPr>
            <w:r w:rsidRPr="00391C1E">
              <w:t>Identyfikuje źródła finansowania projektów z zakresu bezpieczeństwa</w:t>
            </w:r>
          </w:p>
        </w:tc>
        <w:tc>
          <w:tcPr>
            <w:tcW w:w="2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0E96" w:rsidRPr="00391C1E" w:rsidRDefault="003B2B6B" w:rsidP="00860E96">
            <w:pPr>
              <w:jc w:val="center"/>
            </w:pPr>
            <w:r>
              <w:t>LKBEZ_U07</w:t>
            </w:r>
            <w:r w:rsidR="00860E96" w:rsidRPr="00391C1E">
              <w:t xml:space="preserve">, </w:t>
            </w:r>
            <w:r>
              <w:t>LKBEZ_K05</w:t>
            </w:r>
            <w:r w:rsidR="00860E96" w:rsidRPr="00391C1E">
              <w:t xml:space="preserve">, </w:t>
            </w:r>
            <w:r>
              <w:t>LKBEZ_K07</w:t>
            </w:r>
          </w:p>
        </w:tc>
      </w:tr>
      <w:tr w:rsidR="00860E96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8" w:type="dxa"/>
          <w:jc w:val="center"/>
        </w:trPr>
        <w:tc>
          <w:tcPr>
            <w:tcW w:w="9357" w:type="dxa"/>
            <w:gridSpan w:val="13"/>
            <w:shd w:val="clear" w:color="auto" w:fill="auto"/>
          </w:tcPr>
          <w:p w:rsidR="00240D02" w:rsidRPr="00391C1E" w:rsidRDefault="00240D02" w:rsidP="00860E96">
            <w:pPr>
              <w:pStyle w:val="Nagwek1"/>
              <w:rPr>
                <w:sz w:val="22"/>
                <w:szCs w:val="22"/>
              </w:rPr>
            </w:pPr>
          </w:p>
          <w:p w:rsidR="00860E96" w:rsidRPr="00391C1E" w:rsidRDefault="00860E96" w:rsidP="00860E96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860E96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8" w:type="dxa"/>
          <w:trHeight w:val="1163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60E96" w:rsidRPr="00391C1E" w:rsidRDefault="00860E96" w:rsidP="00860E96">
            <w:pPr>
              <w:jc w:val="center"/>
            </w:pPr>
          </w:p>
          <w:p w:rsidR="00860E96" w:rsidRPr="00391C1E" w:rsidRDefault="00860E96" w:rsidP="00860E96">
            <w:pPr>
              <w:jc w:val="center"/>
            </w:pPr>
            <w:r w:rsidRPr="00391C1E">
              <w:t>Symbol</w:t>
            </w:r>
          </w:p>
        </w:tc>
        <w:tc>
          <w:tcPr>
            <w:tcW w:w="6435" w:type="dxa"/>
            <w:gridSpan w:val="9"/>
            <w:shd w:val="clear" w:color="auto" w:fill="auto"/>
          </w:tcPr>
          <w:p w:rsidR="00860E96" w:rsidRPr="00391C1E" w:rsidRDefault="00860E96" w:rsidP="00860E96">
            <w:pPr>
              <w:jc w:val="center"/>
            </w:pPr>
          </w:p>
          <w:p w:rsidR="00860E96" w:rsidRPr="00391C1E" w:rsidRDefault="00860E96" w:rsidP="00C27FBB">
            <w:pPr>
              <w:jc w:val="center"/>
            </w:pPr>
            <w:r w:rsidRPr="00391C1E">
              <w:t>Treści kształcenia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860E96" w:rsidRPr="00391C1E" w:rsidRDefault="00860E96" w:rsidP="00860E96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</w:t>
            </w:r>
            <w:r w:rsidR="00213961">
              <w:rPr>
                <w:bCs/>
              </w:rPr>
              <w:t>przedmiotu</w:t>
            </w:r>
          </w:p>
        </w:tc>
      </w:tr>
      <w:tr w:rsidR="00860E96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8" w:type="dxa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60E96" w:rsidRPr="00391C1E" w:rsidRDefault="00860E96" w:rsidP="00860E96">
            <w:r w:rsidRPr="00391C1E">
              <w:t>TK_1</w:t>
            </w:r>
          </w:p>
        </w:tc>
        <w:tc>
          <w:tcPr>
            <w:tcW w:w="6435" w:type="dxa"/>
            <w:gridSpan w:val="9"/>
            <w:shd w:val="clear" w:color="auto" w:fill="auto"/>
          </w:tcPr>
          <w:p w:rsidR="00A878CB" w:rsidRDefault="00A878CB" w:rsidP="00860E96">
            <w:pPr>
              <w:jc w:val="both"/>
            </w:pPr>
            <w:r w:rsidRPr="00A878CB">
              <w:t>Omówienie przedmiotu: zapoznanie studentów z kartą opisu przedmiotu, zapoznanie z efektami uczenia się przewidzianymi dla przedmiotu, zapoznanie z celami przedmiotu realizowanymi                w trakcie zajęć. Zapoznanie z zasadami bezpieczeństwa i higieny pracy w odniesieniu do przedmiotu</w:t>
            </w:r>
          </w:p>
          <w:p w:rsidR="00860E96" w:rsidRPr="00391C1E" w:rsidRDefault="00860E96" w:rsidP="00860E96">
            <w:pPr>
              <w:jc w:val="both"/>
            </w:pPr>
            <w:r w:rsidRPr="00391C1E">
              <w:t>Metodyki zarządzania projektami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860E96" w:rsidRPr="00391C1E" w:rsidRDefault="00E4682C" w:rsidP="00860E96">
            <w:r>
              <w:t>IGZPBN-1-ZPR</w:t>
            </w:r>
            <w:r w:rsidR="00860E96" w:rsidRPr="00391C1E">
              <w:t>_1</w:t>
            </w:r>
          </w:p>
        </w:tc>
      </w:tr>
      <w:tr w:rsidR="00860E96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8" w:type="dxa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60E96" w:rsidRPr="00391C1E" w:rsidRDefault="00860E96" w:rsidP="00860E96">
            <w:r w:rsidRPr="00391C1E">
              <w:t>TK_2</w:t>
            </w:r>
          </w:p>
        </w:tc>
        <w:tc>
          <w:tcPr>
            <w:tcW w:w="6435" w:type="dxa"/>
            <w:gridSpan w:val="9"/>
            <w:shd w:val="clear" w:color="auto" w:fill="auto"/>
          </w:tcPr>
          <w:p w:rsidR="00860E96" w:rsidRPr="00391C1E" w:rsidRDefault="00860E96" w:rsidP="00FE1F38">
            <w:pPr>
              <w:jc w:val="both"/>
            </w:pPr>
            <w:r w:rsidRPr="00391C1E">
              <w:t>Przedstawienie założeń metodyki zarządzania cyklem projektu (PCM)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860E96" w:rsidRPr="00391C1E" w:rsidRDefault="00E4682C" w:rsidP="00860E96">
            <w:r>
              <w:t>IGZPBN-1-ZPR</w:t>
            </w:r>
            <w:r w:rsidR="00860E96" w:rsidRPr="00391C1E">
              <w:t>_1</w:t>
            </w:r>
          </w:p>
        </w:tc>
      </w:tr>
      <w:tr w:rsidR="00860E96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8" w:type="dxa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60E96" w:rsidRPr="00391C1E" w:rsidRDefault="00860E96" w:rsidP="00860E96">
            <w:r w:rsidRPr="00391C1E">
              <w:t>TK_3</w:t>
            </w:r>
          </w:p>
        </w:tc>
        <w:tc>
          <w:tcPr>
            <w:tcW w:w="6435" w:type="dxa"/>
            <w:gridSpan w:val="9"/>
            <w:shd w:val="clear" w:color="auto" w:fill="auto"/>
          </w:tcPr>
          <w:p w:rsidR="00860E96" w:rsidRPr="00391C1E" w:rsidRDefault="00860E96" w:rsidP="00860E96">
            <w:pPr>
              <w:jc w:val="both"/>
            </w:pPr>
            <w:r w:rsidRPr="00391C1E">
              <w:t>Zasady tworzenia harmonogramu projektu – wykres Gantta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860E96" w:rsidRPr="00391C1E" w:rsidRDefault="00E4682C" w:rsidP="00860E96">
            <w:r>
              <w:t>IGZPBN-1-ZPR</w:t>
            </w:r>
            <w:r w:rsidR="00860E96" w:rsidRPr="00391C1E">
              <w:t>_2</w:t>
            </w:r>
          </w:p>
        </w:tc>
      </w:tr>
      <w:tr w:rsidR="00860E96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8" w:type="dxa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60E96" w:rsidRPr="00391C1E" w:rsidRDefault="00860E96" w:rsidP="00860E96">
            <w:r w:rsidRPr="00391C1E">
              <w:t>TK_4</w:t>
            </w:r>
          </w:p>
        </w:tc>
        <w:tc>
          <w:tcPr>
            <w:tcW w:w="6435" w:type="dxa"/>
            <w:gridSpan w:val="9"/>
            <w:shd w:val="clear" w:color="auto" w:fill="auto"/>
          </w:tcPr>
          <w:p w:rsidR="00860E96" w:rsidRPr="00391C1E" w:rsidRDefault="00860E96" w:rsidP="00860E96">
            <w:pPr>
              <w:jc w:val="both"/>
            </w:pPr>
            <w:r w:rsidRPr="00391C1E">
              <w:t xml:space="preserve">Zasady tworzenia budżetu projektu 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860E96" w:rsidRPr="00391C1E" w:rsidRDefault="00E4682C" w:rsidP="00860E96">
            <w:r>
              <w:t>IGZPBN-1-ZPR</w:t>
            </w:r>
            <w:r w:rsidR="00860E96" w:rsidRPr="00391C1E">
              <w:t>_2</w:t>
            </w:r>
          </w:p>
        </w:tc>
      </w:tr>
      <w:tr w:rsidR="00860E96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8" w:type="dxa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60E96" w:rsidRPr="00391C1E" w:rsidRDefault="00860E96" w:rsidP="00860E96">
            <w:r w:rsidRPr="00391C1E">
              <w:t>TK_5</w:t>
            </w:r>
          </w:p>
        </w:tc>
        <w:tc>
          <w:tcPr>
            <w:tcW w:w="6435" w:type="dxa"/>
            <w:gridSpan w:val="9"/>
            <w:shd w:val="clear" w:color="auto" w:fill="auto"/>
          </w:tcPr>
          <w:p w:rsidR="00860E96" w:rsidRPr="00391C1E" w:rsidRDefault="00860E96" w:rsidP="00860E96">
            <w:pPr>
              <w:jc w:val="both"/>
            </w:pPr>
            <w:r w:rsidRPr="00391C1E">
              <w:t>Identyfikacja przez studentów problemu z zakresu bezpieczeństwa do rozwiązania metodą projektową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860E96" w:rsidRPr="00391C1E" w:rsidRDefault="00E4682C" w:rsidP="00860E96">
            <w:r>
              <w:t>IGZPBN-1-ZPR</w:t>
            </w:r>
            <w:r w:rsidR="00860E96" w:rsidRPr="00391C1E">
              <w:t>_3</w:t>
            </w:r>
          </w:p>
        </w:tc>
      </w:tr>
      <w:tr w:rsidR="00860E96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8" w:type="dxa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60E96" w:rsidRPr="00391C1E" w:rsidRDefault="00860E96" w:rsidP="00860E96">
            <w:r w:rsidRPr="00391C1E">
              <w:t>TK_6</w:t>
            </w:r>
          </w:p>
        </w:tc>
        <w:tc>
          <w:tcPr>
            <w:tcW w:w="6435" w:type="dxa"/>
            <w:gridSpan w:val="9"/>
            <w:shd w:val="clear" w:color="auto" w:fill="auto"/>
          </w:tcPr>
          <w:p w:rsidR="00860E96" w:rsidRPr="00391C1E" w:rsidRDefault="00860E96" w:rsidP="00860E96">
            <w:pPr>
              <w:jc w:val="both"/>
            </w:pPr>
            <w:r w:rsidRPr="00391C1E">
              <w:t>Przygotowanie przez studentów matrycy logicznej projektu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860E96" w:rsidRPr="00391C1E" w:rsidRDefault="00E4682C" w:rsidP="00860E96">
            <w:r>
              <w:t>IGZPBN-1-ZPR</w:t>
            </w:r>
            <w:r w:rsidR="00860E96" w:rsidRPr="00391C1E">
              <w:t>_2</w:t>
            </w:r>
          </w:p>
        </w:tc>
      </w:tr>
      <w:tr w:rsidR="00860E96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8" w:type="dxa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60E96" w:rsidRPr="00391C1E" w:rsidRDefault="00860E96" w:rsidP="00860E96">
            <w:r w:rsidRPr="00391C1E">
              <w:t>TK_7</w:t>
            </w:r>
          </w:p>
        </w:tc>
        <w:tc>
          <w:tcPr>
            <w:tcW w:w="6435" w:type="dxa"/>
            <w:gridSpan w:val="9"/>
            <w:shd w:val="clear" w:color="auto" w:fill="auto"/>
          </w:tcPr>
          <w:p w:rsidR="00860E96" w:rsidRPr="00391C1E" w:rsidRDefault="00860E96" w:rsidP="00860E96">
            <w:pPr>
              <w:jc w:val="both"/>
            </w:pPr>
            <w:r w:rsidRPr="00391C1E">
              <w:t>Przygotowanie przez studentów harmonogramu realizacji projektu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860E96" w:rsidRPr="00391C1E" w:rsidRDefault="00E4682C" w:rsidP="00860E96">
            <w:r>
              <w:t>IGZPBN-1-ZPR</w:t>
            </w:r>
            <w:r w:rsidR="00860E96" w:rsidRPr="00391C1E">
              <w:t>_2</w:t>
            </w:r>
          </w:p>
        </w:tc>
      </w:tr>
      <w:tr w:rsidR="00860E96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8" w:type="dxa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60E96" w:rsidRPr="00391C1E" w:rsidRDefault="00860E96" w:rsidP="00860E96">
            <w:r w:rsidRPr="00391C1E">
              <w:t>TK_8</w:t>
            </w:r>
          </w:p>
        </w:tc>
        <w:tc>
          <w:tcPr>
            <w:tcW w:w="6435" w:type="dxa"/>
            <w:gridSpan w:val="9"/>
            <w:shd w:val="clear" w:color="auto" w:fill="auto"/>
          </w:tcPr>
          <w:p w:rsidR="00860E96" w:rsidRPr="00391C1E" w:rsidRDefault="00860E96" w:rsidP="00860E96">
            <w:pPr>
              <w:jc w:val="both"/>
            </w:pPr>
            <w:r w:rsidRPr="00391C1E">
              <w:t>Przygotowanie przez studentów budżetu projektu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860E96" w:rsidRPr="00391C1E" w:rsidRDefault="00E4682C" w:rsidP="00860E96">
            <w:r>
              <w:t>IGZPBN-1-ZPR</w:t>
            </w:r>
            <w:r w:rsidR="00860E96" w:rsidRPr="00391C1E">
              <w:t>_2</w:t>
            </w:r>
          </w:p>
        </w:tc>
      </w:tr>
      <w:tr w:rsidR="00860E96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8" w:type="dxa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60E96" w:rsidRPr="00391C1E" w:rsidRDefault="00860E96" w:rsidP="00860E96">
            <w:r w:rsidRPr="00391C1E">
              <w:t>TK_9</w:t>
            </w:r>
          </w:p>
        </w:tc>
        <w:tc>
          <w:tcPr>
            <w:tcW w:w="6435" w:type="dxa"/>
            <w:gridSpan w:val="9"/>
            <w:shd w:val="clear" w:color="auto" w:fill="auto"/>
          </w:tcPr>
          <w:p w:rsidR="00860E96" w:rsidRPr="00391C1E" w:rsidRDefault="00860E96" w:rsidP="00860E96">
            <w:pPr>
              <w:jc w:val="both"/>
            </w:pPr>
            <w:r w:rsidRPr="00391C1E">
              <w:t>Przedstawienie studentom możliwości pozyskania środków zewnętrznych, w szczególności UE na realizację projektów                       z zakresu bezpieczeństwa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860E96" w:rsidRPr="00391C1E" w:rsidRDefault="00E4682C" w:rsidP="00860E96">
            <w:r>
              <w:t>IGZPBN-1-ZPR</w:t>
            </w:r>
            <w:r w:rsidR="00860E96" w:rsidRPr="00391C1E">
              <w:t>_4</w:t>
            </w:r>
          </w:p>
        </w:tc>
      </w:tr>
      <w:tr w:rsidR="00860E96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8" w:type="dxa"/>
          <w:jc w:val="center"/>
        </w:trPr>
        <w:tc>
          <w:tcPr>
            <w:tcW w:w="851" w:type="dxa"/>
            <w:gridSpan w:val="2"/>
            <w:shd w:val="clear" w:color="auto" w:fill="auto"/>
          </w:tcPr>
          <w:p w:rsidR="00860E96" w:rsidRPr="00391C1E" w:rsidRDefault="00860E96" w:rsidP="00860E96">
            <w:r w:rsidRPr="00391C1E">
              <w:t>TK_10</w:t>
            </w:r>
          </w:p>
        </w:tc>
        <w:tc>
          <w:tcPr>
            <w:tcW w:w="6435" w:type="dxa"/>
            <w:gridSpan w:val="9"/>
            <w:shd w:val="clear" w:color="auto" w:fill="auto"/>
          </w:tcPr>
          <w:p w:rsidR="00860E96" w:rsidRPr="00391C1E" w:rsidRDefault="00860E96" w:rsidP="00860E96">
            <w:pPr>
              <w:jc w:val="both"/>
            </w:pPr>
            <w:r w:rsidRPr="00391C1E">
              <w:t>Identyfikacja przez studentów potencjalnego źródła finansowania przygotowanych projektów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860E96" w:rsidRPr="00391C1E" w:rsidRDefault="00E4682C" w:rsidP="00860E96">
            <w:r>
              <w:t>IGZPBN-1-ZPR</w:t>
            </w:r>
            <w:r w:rsidR="00860E96" w:rsidRPr="00391C1E">
              <w:t>_4</w:t>
            </w:r>
          </w:p>
        </w:tc>
      </w:tr>
      <w:tr w:rsidR="00860E96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8" w:type="dxa"/>
          <w:jc w:val="center"/>
        </w:trPr>
        <w:tc>
          <w:tcPr>
            <w:tcW w:w="9357" w:type="dxa"/>
            <w:gridSpan w:val="13"/>
            <w:shd w:val="clear" w:color="auto" w:fill="auto"/>
          </w:tcPr>
          <w:p w:rsidR="00860E96" w:rsidRPr="00391C1E" w:rsidRDefault="00860E96" w:rsidP="00860E96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860E96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8" w:type="dxa"/>
          <w:trHeight w:val="882"/>
          <w:jc w:val="center"/>
        </w:trPr>
        <w:tc>
          <w:tcPr>
            <w:tcW w:w="1538" w:type="dxa"/>
            <w:gridSpan w:val="3"/>
            <w:shd w:val="clear" w:color="auto" w:fill="auto"/>
          </w:tcPr>
          <w:p w:rsidR="00860E96" w:rsidRPr="00391C1E" w:rsidRDefault="00860E96" w:rsidP="00860E96">
            <w:r w:rsidRPr="00391C1E">
              <w:t>Podstawowa</w:t>
            </w:r>
          </w:p>
          <w:p w:rsidR="00860E96" w:rsidRPr="00391C1E" w:rsidRDefault="00860E96" w:rsidP="00860E96">
            <w:r w:rsidRPr="00391C1E">
              <w:t>(do 5)</w:t>
            </w:r>
          </w:p>
        </w:tc>
        <w:tc>
          <w:tcPr>
            <w:tcW w:w="7819" w:type="dxa"/>
            <w:gridSpan w:val="10"/>
            <w:shd w:val="clear" w:color="auto" w:fill="auto"/>
          </w:tcPr>
          <w:p w:rsidR="00860E96" w:rsidRPr="00391C1E" w:rsidRDefault="00860E96" w:rsidP="006767B9">
            <w:pPr>
              <w:numPr>
                <w:ilvl w:val="0"/>
                <w:numId w:val="19"/>
              </w:numPr>
            </w:pPr>
            <w:r w:rsidRPr="00391C1E">
              <w:t>Efektywne zarządzanie projektami : tradycyjne, zwinne, ekstremalne / Robert K. Wysocki ; [tł. Magda Witkowska]. - Wyd. 6. - Gliwice : "Helion", cop. 2013</w:t>
            </w:r>
          </w:p>
          <w:p w:rsidR="00860E96" w:rsidRPr="00391C1E" w:rsidRDefault="00860E96" w:rsidP="006767B9">
            <w:pPr>
              <w:numPr>
                <w:ilvl w:val="0"/>
                <w:numId w:val="19"/>
              </w:numPr>
            </w:pPr>
            <w:r w:rsidRPr="00391C1E">
              <w:t>Nowoczesne zarządzanie projektami / red. nauk. Michał Trocki ; aut. Michał Trocki [i in.]. - Warszawa : Polskie Wydaw. Ekonomiczne, 2013</w:t>
            </w:r>
          </w:p>
        </w:tc>
      </w:tr>
      <w:tr w:rsidR="00860E96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8" w:type="dxa"/>
          <w:jc w:val="center"/>
        </w:trPr>
        <w:tc>
          <w:tcPr>
            <w:tcW w:w="1538" w:type="dxa"/>
            <w:gridSpan w:val="3"/>
            <w:shd w:val="clear" w:color="auto" w:fill="auto"/>
          </w:tcPr>
          <w:p w:rsidR="00860E96" w:rsidRPr="00391C1E" w:rsidRDefault="00860E96" w:rsidP="00860E96">
            <w:r w:rsidRPr="00391C1E">
              <w:t>Uzupełniająca</w:t>
            </w:r>
          </w:p>
          <w:p w:rsidR="00860E96" w:rsidRPr="00391C1E" w:rsidRDefault="00860E96" w:rsidP="00860E96">
            <w:r w:rsidRPr="00391C1E">
              <w:t>(do 10)</w:t>
            </w:r>
          </w:p>
        </w:tc>
        <w:tc>
          <w:tcPr>
            <w:tcW w:w="7819" w:type="dxa"/>
            <w:gridSpan w:val="10"/>
            <w:shd w:val="clear" w:color="auto" w:fill="auto"/>
          </w:tcPr>
          <w:p w:rsidR="00860E96" w:rsidRPr="00391C1E" w:rsidRDefault="00860E96" w:rsidP="006767B9">
            <w:pPr>
              <w:numPr>
                <w:ilvl w:val="0"/>
                <w:numId w:val="20"/>
              </w:numPr>
            </w:pPr>
            <w:r w:rsidRPr="00391C1E">
              <w:t>Strategiczne zarządzanie projektami : [praca zbiorowa] / Stanisław Bochniak [i in. ; pod red. Michała Trockiego i Ewy Sońty-Drączkowskiej]. - Warszawa : "Bizarre", 2009.</w:t>
            </w:r>
          </w:p>
        </w:tc>
      </w:tr>
      <w:tr w:rsidR="00860E96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8" w:type="dxa"/>
          <w:jc w:val="center"/>
        </w:trPr>
        <w:tc>
          <w:tcPr>
            <w:tcW w:w="9357" w:type="dxa"/>
            <w:gridSpan w:val="13"/>
            <w:tcBorders>
              <w:right w:val="nil"/>
            </w:tcBorders>
            <w:shd w:val="clear" w:color="auto" w:fill="auto"/>
          </w:tcPr>
          <w:p w:rsidR="00860E96" w:rsidRPr="00391C1E" w:rsidRDefault="00860E96" w:rsidP="00860E96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860E96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8" w:type="dxa"/>
          <w:jc w:val="center"/>
        </w:trPr>
        <w:tc>
          <w:tcPr>
            <w:tcW w:w="1538" w:type="dxa"/>
            <w:gridSpan w:val="3"/>
            <w:shd w:val="clear" w:color="auto" w:fill="auto"/>
          </w:tcPr>
          <w:p w:rsidR="00860E96" w:rsidRPr="00391C1E" w:rsidRDefault="00860E96" w:rsidP="00860E96">
            <w:pPr>
              <w:jc w:val="center"/>
            </w:pPr>
            <w:r w:rsidRPr="00391C1E">
              <w:rPr>
                <w:bCs/>
              </w:rPr>
              <w:t xml:space="preserve">Symbol efektu kształcenia dla </w:t>
            </w:r>
            <w:r w:rsidR="00213961">
              <w:rPr>
                <w:bCs/>
              </w:rPr>
              <w:t>przedmiotu</w:t>
            </w:r>
            <w:r w:rsidRPr="00391C1E">
              <w:rPr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860E96" w:rsidRPr="00391C1E" w:rsidRDefault="00860E96" w:rsidP="00860E96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860E96" w:rsidRPr="00391C1E" w:rsidRDefault="00860E96" w:rsidP="00860E96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860E96" w:rsidRPr="00391C1E" w:rsidRDefault="00860E96" w:rsidP="00860E96">
            <w:r w:rsidRPr="00391C1E">
              <w:t xml:space="preserve">  Typ oceniania</w:t>
            </w:r>
          </w:p>
          <w:p w:rsidR="00860E96" w:rsidRPr="00391C1E" w:rsidRDefault="00860E96" w:rsidP="00860E96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343" w:type="dxa"/>
            <w:gridSpan w:val="3"/>
            <w:shd w:val="clear" w:color="auto" w:fill="auto"/>
          </w:tcPr>
          <w:p w:rsidR="00860E96" w:rsidRPr="00391C1E" w:rsidRDefault="00860E96" w:rsidP="00860E96">
            <w:pPr>
              <w:jc w:val="center"/>
            </w:pPr>
            <w:r w:rsidRPr="00391C1E">
              <w:t>Metody oceny</w:t>
            </w:r>
          </w:p>
          <w:p w:rsidR="00860E96" w:rsidRPr="00391C1E" w:rsidRDefault="00860E96" w:rsidP="00860E96">
            <w:pPr>
              <w:jc w:val="center"/>
            </w:pPr>
            <w:r w:rsidRPr="00391C1E">
              <w:t>(odpytanie, prezentacja,   test, egzamin, inne)</w:t>
            </w:r>
          </w:p>
        </w:tc>
      </w:tr>
      <w:tr w:rsidR="00860E96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8" w:type="dxa"/>
          <w:jc w:val="center"/>
        </w:trPr>
        <w:tc>
          <w:tcPr>
            <w:tcW w:w="1538" w:type="dxa"/>
            <w:gridSpan w:val="3"/>
            <w:shd w:val="clear" w:color="auto" w:fill="auto"/>
          </w:tcPr>
          <w:p w:rsidR="00860E96" w:rsidRPr="00391C1E" w:rsidRDefault="00E4682C" w:rsidP="00860E96">
            <w:pPr>
              <w:jc w:val="center"/>
            </w:pPr>
            <w:r>
              <w:t>IGZPBN-1-ZPR</w:t>
            </w:r>
            <w:r w:rsidR="00860E96" w:rsidRPr="00391C1E">
              <w:t>_1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860E96" w:rsidRPr="00391C1E" w:rsidRDefault="00860E96" w:rsidP="00860E96">
            <w:r w:rsidRPr="00391C1E">
              <w:t>TK_1, 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860E96" w:rsidRPr="00391C1E" w:rsidRDefault="00860E96" w:rsidP="00860E96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860E96" w:rsidRPr="00391C1E" w:rsidRDefault="00860E96" w:rsidP="00860E96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343" w:type="dxa"/>
            <w:gridSpan w:val="3"/>
            <w:shd w:val="clear" w:color="auto" w:fill="auto"/>
          </w:tcPr>
          <w:p w:rsidR="00860E96" w:rsidRPr="00391C1E" w:rsidRDefault="00860E96" w:rsidP="00860E96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 projektu</w:t>
            </w:r>
          </w:p>
        </w:tc>
      </w:tr>
      <w:tr w:rsidR="00860E96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8" w:type="dxa"/>
          <w:jc w:val="center"/>
        </w:trPr>
        <w:tc>
          <w:tcPr>
            <w:tcW w:w="1538" w:type="dxa"/>
            <w:gridSpan w:val="3"/>
            <w:shd w:val="clear" w:color="auto" w:fill="auto"/>
          </w:tcPr>
          <w:p w:rsidR="00860E96" w:rsidRPr="00391C1E" w:rsidRDefault="00E4682C" w:rsidP="00860E96">
            <w:pPr>
              <w:jc w:val="center"/>
            </w:pPr>
            <w:r>
              <w:t>IGZPBN-1-ZPR</w:t>
            </w:r>
            <w:r w:rsidR="00860E96" w:rsidRPr="00391C1E">
              <w:t>_2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860E96" w:rsidRPr="00391C1E" w:rsidRDefault="00C27FBB" w:rsidP="00860E96">
            <w:r w:rsidRPr="00391C1E">
              <w:t xml:space="preserve">TK_3, TK_4, </w:t>
            </w:r>
            <w:r w:rsidR="00860E96" w:rsidRPr="00391C1E">
              <w:t>TK_6, TK_7, TK_8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860E96" w:rsidRPr="00391C1E" w:rsidRDefault="00240D02" w:rsidP="00860E96">
            <w:pPr>
              <w:rPr>
                <w:lang w:val="de-DE"/>
              </w:rPr>
            </w:pPr>
            <w:r w:rsidRPr="00391C1E">
              <w:rPr>
                <w:lang w:val="de-DE"/>
              </w:rPr>
              <w:t>Ć</w:t>
            </w:r>
            <w:r w:rsidR="00860E96" w:rsidRPr="00391C1E">
              <w:rPr>
                <w:lang w:val="de-DE"/>
              </w:rPr>
              <w:t>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860E96" w:rsidRPr="00391C1E" w:rsidRDefault="00860E96" w:rsidP="00860E96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343" w:type="dxa"/>
            <w:gridSpan w:val="3"/>
            <w:shd w:val="clear" w:color="auto" w:fill="auto"/>
          </w:tcPr>
          <w:p w:rsidR="00860E96" w:rsidRPr="00391C1E" w:rsidRDefault="00860E96" w:rsidP="00860E96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 projektu</w:t>
            </w:r>
          </w:p>
        </w:tc>
      </w:tr>
      <w:tr w:rsidR="00860E96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8" w:type="dxa"/>
          <w:jc w:val="center"/>
        </w:trPr>
        <w:tc>
          <w:tcPr>
            <w:tcW w:w="1538" w:type="dxa"/>
            <w:gridSpan w:val="3"/>
            <w:shd w:val="clear" w:color="auto" w:fill="auto"/>
          </w:tcPr>
          <w:p w:rsidR="00860E96" w:rsidRPr="00391C1E" w:rsidRDefault="00E4682C" w:rsidP="00860E96">
            <w:pPr>
              <w:jc w:val="center"/>
            </w:pPr>
            <w:r>
              <w:t>IGZPBN-1-ZPR</w:t>
            </w:r>
            <w:r w:rsidR="00860E96" w:rsidRPr="00391C1E">
              <w:t>_3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860E96" w:rsidRPr="00391C1E" w:rsidRDefault="00860E96" w:rsidP="00860E96">
            <w:pPr>
              <w:rPr>
                <w:lang w:val="de-DE"/>
              </w:rPr>
            </w:pPr>
            <w:r w:rsidRPr="00391C1E">
              <w:t>TK_5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860E96" w:rsidRPr="00391C1E" w:rsidRDefault="00860E96" w:rsidP="00860E96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860E96" w:rsidRPr="00391C1E" w:rsidRDefault="00860E96" w:rsidP="00860E96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343" w:type="dxa"/>
            <w:gridSpan w:val="3"/>
            <w:shd w:val="clear" w:color="auto" w:fill="auto"/>
          </w:tcPr>
          <w:p w:rsidR="00860E96" w:rsidRPr="00391C1E" w:rsidRDefault="00860E96" w:rsidP="00860E96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 projektu</w:t>
            </w:r>
          </w:p>
        </w:tc>
      </w:tr>
      <w:tr w:rsidR="00860E96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8" w:type="dxa"/>
          <w:jc w:val="center"/>
        </w:trPr>
        <w:tc>
          <w:tcPr>
            <w:tcW w:w="1538" w:type="dxa"/>
            <w:gridSpan w:val="3"/>
            <w:shd w:val="clear" w:color="auto" w:fill="auto"/>
          </w:tcPr>
          <w:p w:rsidR="00860E96" w:rsidRPr="00391C1E" w:rsidRDefault="00E4682C" w:rsidP="00860E96">
            <w:pPr>
              <w:jc w:val="center"/>
            </w:pPr>
            <w:r>
              <w:t>IGZPBN-1-ZPR</w:t>
            </w:r>
            <w:r w:rsidR="00860E96" w:rsidRPr="00391C1E">
              <w:t>_4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860E96" w:rsidRPr="00391C1E" w:rsidRDefault="00860E96" w:rsidP="00860E96">
            <w:pPr>
              <w:rPr>
                <w:lang w:val="de-DE"/>
              </w:rPr>
            </w:pPr>
            <w:r w:rsidRPr="00391C1E">
              <w:t>TK_9, TK_10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860E96" w:rsidRPr="00391C1E" w:rsidRDefault="00860E96" w:rsidP="00860E96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860E96" w:rsidRPr="00391C1E" w:rsidRDefault="00860E96" w:rsidP="00860E96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343" w:type="dxa"/>
            <w:gridSpan w:val="3"/>
            <w:shd w:val="clear" w:color="auto" w:fill="auto"/>
          </w:tcPr>
          <w:p w:rsidR="00860E96" w:rsidRPr="00391C1E" w:rsidRDefault="00860E96" w:rsidP="00860E96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 projektu</w:t>
            </w:r>
          </w:p>
        </w:tc>
      </w:tr>
      <w:tr w:rsidR="00860E96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8" w:type="dxa"/>
          <w:jc w:val="center"/>
        </w:trPr>
        <w:tc>
          <w:tcPr>
            <w:tcW w:w="9357" w:type="dxa"/>
            <w:gridSpan w:val="13"/>
            <w:shd w:val="clear" w:color="auto" w:fill="auto"/>
          </w:tcPr>
          <w:p w:rsidR="00860E96" w:rsidRPr="00391C1E" w:rsidRDefault="00860E96" w:rsidP="00860E96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 w:rsidR="004348EB">
              <w:rPr>
                <w:sz w:val="22"/>
                <w:szCs w:val="22"/>
              </w:rPr>
              <w:t>(w godzinach)</w:t>
            </w:r>
          </w:p>
        </w:tc>
      </w:tr>
      <w:tr w:rsidR="00860E96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8" w:type="dxa"/>
          <w:jc w:val="center"/>
        </w:trPr>
        <w:tc>
          <w:tcPr>
            <w:tcW w:w="3797" w:type="dxa"/>
            <w:gridSpan w:val="7"/>
            <w:shd w:val="clear" w:color="auto" w:fill="auto"/>
          </w:tcPr>
          <w:p w:rsidR="00860E96" w:rsidRPr="00391C1E" w:rsidRDefault="00860E96" w:rsidP="00860E96">
            <w:pPr>
              <w:jc w:val="center"/>
            </w:pPr>
            <w:r w:rsidRPr="00391C1E">
              <w:t>Forma aktywności</w:t>
            </w:r>
          </w:p>
        </w:tc>
        <w:tc>
          <w:tcPr>
            <w:tcW w:w="5560" w:type="dxa"/>
            <w:gridSpan w:val="6"/>
            <w:shd w:val="clear" w:color="auto" w:fill="auto"/>
          </w:tcPr>
          <w:p w:rsidR="00860E96" w:rsidRPr="00391C1E" w:rsidRDefault="00860E96" w:rsidP="00860E96">
            <w:pPr>
              <w:jc w:val="center"/>
            </w:pPr>
            <w:r w:rsidRPr="00391C1E">
              <w:t>Średnia liczba godzin na zrealizowanie aktywności</w:t>
            </w:r>
          </w:p>
          <w:p w:rsidR="00860E96" w:rsidRPr="00391C1E" w:rsidRDefault="00860E96" w:rsidP="00860E96">
            <w:pPr>
              <w:jc w:val="center"/>
            </w:pPr>
            <w:r w:rsidRPr="00391C1E">
              <w:t>(godz. lekcyjna -  45 min.)</w:t>
            </w:r>
          </w:p>
        </w:tc>
      </w:tr>
      <w:tr w:rsidR="001B4C35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8" w:type="dxa"/>
          <w:jc w:val="center"/>
        </w:trPr>
        <w:tc>
          <w:tcPr>
            <w:tcW w:w="3797" w:type="dxa"/>
            <w:gridSpan w:val="7"/>
            <w:shd w:val="clear" w:color="auto" w:fill="auto"/>
          </w:tcPr>
          <w:p w:rsidR="001B4C35" w:rsidRPr="00391C1E" w:rsidRDefault="001B4C35" w:rsidP="00860E96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5560" w:type="dxa"/>
            <w:gridSpan w:val="6"/>
            <w:shd w:val="clear" w:color="auto" w:fill="auto"/>
          </w:tcPr>
          <w:p w:rsidR="001B4C35" w:rsidRPr="00391C1E" w:rsidRDefault="001B4C35" w:rsidP="00860E96">
            <w:pPr>
              <w:jc w:val="center"/>
            </w:pPr>
            <w:r w:rsidRPr="00391C1E">
              <w:t>Godz.</w:t>
            </w:r>
          </w:p>
        </w:tc>
      </w:tr>
      <w:tr w:rsidR="001B4C35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8" w:type="dxa"/>
          <w:jc w:val="center"/>
        </w:trPr>
        <w:tc>
          <w:tcPr>
            <w:tcW w:w="3797" w:type="dxa"/>
            <w:gridSpan w:val="7"/>
            <w:shd w:val="clear" w:color="auto" w:fill="auto"/>
          </w:tcPr>
          <w:p w:rsidR="001B4C35" w:rsidRPr="00391C1E" w:rsidRDefault="001B4C35" w:rsidP="00860E96">
            <w:pPr>
              <w:ind w:left="720"/>
            </w:pPr>
            <w:r w:rsidRPr="00391C1E">
              <w:t>Ćwiczenia</w:t>
            </w:r>
          </w:p>
        </w:tc>
        <w:tc>
          <w:tcPr>
            <w:tcW w:w="5560" w:type="dxa"/>
            <w:gridSpan w:val="6"/>
            <w:shd w:val="clear" w:color="auto" w:fill="auto"/>
          </w:tcPr>
          <w:p w:rsidR="001B4C35" w:rsidRPr="00391C1E" w:rsidRDefault="001B4C35" w:rsidP="00860E96">
            <w:r>
              <w:t>30</w:t>
            </w:r>
          </w:p>
        </w:tc>
      </w:tr>
      <w:tr w:rsidR="00860E96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8" w:type="dxa"/>
          <w:jc w:val="center"/>
        </w:trPr>
        <w:tc>
          <w:tcPr>
            <w:tcW w:w="3797" w:type="dxa"/>
            <w:gridSpan w:val="7"/>
            <w:shd w:val="clear" w:color="auto" w:fill="auto"/>
          </w:tcPr>
          <w:p w:rsidR="00860E96" w:rsidRPr="00391C1E" w:rsidRDefault="00860E96" w:rsidP="00860E96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860E96" w:rsidRPr="00391C1E" w:rsidRDefault="00860E96" w:rsidP="00860E96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560" w:type="dxa"/>
            <w:gridSpan w:val="6"/>
            <w:shd w:val="clear" w:color="auto" w:fill="auto"/>
          </w:tcPr>
          <w:p w:rsidR="00860E96" w:rsidRPr="00391C1E" w:rsidRDefault="00860E96" w:rsidP="00860E96">
            <w:r w:rsidRPr="00391C1E">
              <w:t>Godz.</w:t>
            </w:r>
          </w:p>
        </w:tc>
      </w:tr>
      <w:tr w:rsidR="00860E96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8" w:type="dxa"/>
          <w:jc w:val="center"/>
        </w:trPr>
        <w:tc>
          <w:tcPr>
            <w:tcW w:w="3797" w:type="dxa"/>
            <w:gridSpan w:val="7"/>
            <w:shd w:val="clear" w:color="auto" w:fill="auto"/>
          </w:tcPr>
          <w:p w:rsidR="00860E96" w:rsidRPr="00391C1E" w:rsidRDefault="00860E96" w:rsidP="006767B9">
            <w:pPr>
              <w:pStyle w:val="Nagwek2"/>
              <w:numPr>
                <w:ilvl w:val="0"/>
                <w:numId w:val="21"/>
              </w:numPr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zajęć</w:t>
            </w:r>
          </w:p>
        </w:tc>
        <w:tc>
          <w:tcPr>
            <w:tcW w:w="5560" w:type="dxa"/>
            <w:gridSpan w:val="6"/>
            <w:shd w:val="clear" w:color="auto" w:fill="auto"/>
          </w:tcPr>
          <w:p w:rsidR="00860E96" w:rsidRPr="00391C1E" w:rsidRDefault="001B4C35" w:rsidP="00860E96">
            <w:r>
              <w:t>30</w:t>
            </w:r>
          </w:p>
        </w:tc>
      </w:tr>
      <w:tr w:rsidR="00860E96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8" w:type="dxa"/>
          <w:jc w:val="center"/>
        </w:trPr>
        <w:tc>
          <w:tcPr>
            <w:tcW w:w="3797" w:type="dxa"/>
            <w:gridSpan w:val="7"/>
            <w:shd w:val="clear" w:color="auto" w:fill="auto"/>
          </w:tcPr>
          <w:p w:rsidR="001B4C35" w:rsidRDefault="001B4C35" w:rsidP="001B4C35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860E96" w:rsidRPr="00391C1E" w:rsidRDefault="00860E96" w:rsidP="00860E96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560" w:type="dxa"/>
            <w:gridSpan w:val="6"/>
            <w:shd w:val="clear" w:color="auto" w:fill="auto"/>
          </w:tcPr>
          <w:p w:rsidR="00860E96" w:rsidRPr="00391C1E" w:rsidRDefault="001B4C35" w:rsidP="00860E96">
            <w:r>
              <w:t>30</w:t>
            </w:r>
          </w:p>
        </w:tc>
      </w:tr>
      <w:tr w:rsidR="001B4C35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8" w:type="dxa"/>
          <w:jc w:val="center"/>
        </w:trPr>
        <w:tc>
          <w:tcPr>
            <w:tcW w:w="3797" w:type="dxa"/>
            <w:gridSpan w:val="7"/>
            <w:shd w:val="clear" w:color="auto" w:fill="auto"/>
          </w:tcPr>
          <w:p w:rsidR="001B4C35" w:rsidRDefault="001B4C35" w:rsidP="001B4C35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1B4C35" w:rsidRDefault="001B4C35" w:rsidP="001B4C35">
            <w:r w:rsidRPr="00B82201">
              <w:t>(sumaryczna liczba „Godzin zajęć z nauczycielem” oraz „Pracy własnej studenta”</w:t>
            </w:r>
          </w:p>
          <w:p w:rsidR="001B4C35" w:rsidRPr="00391C1E" w:rsidRDefault="001B4C35" w:rsidP="00860E96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560" w:type="dxa"/>
            <w:gridSpan w:val="6"/>
            <w:shd w:val="clear" w:color="auto" w:fill="auto"/>
          </w:tcPr>
          <w:p w:rsidR="001B4C35" w:rsidRDefault="001B4C35" w:rsidP="00860E96">
            <w:r>
              <w:t>60</w:t>
            </w:r>
          </w:p>
          <w:p w:rsidR="001B4C35" w:rsidRDefault="001B4C35" w:rsidP="00860E96"/>
          <w:p w:rsidR="001B4C35" w:rsidRDefault="001B4C35" w:rsidP="00860E96"/>
          <w:p w:rsidR="001B4C35" w:rsidRDefault="001B4C35" w:rsidP="00860E96"/>
          <w:p w:rsidR="001B4C35" w:rsidRDefault="001B4C35" w:rsidP="00860E96"/>
        </w:tc>
      </w:tr>
      <w:tr w:rsidR="001B4C35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8" w:type="dxa"/>
          <w:jc w:val="center"/>
        </w:trPr>
        <w:tc>
          <w:tcPr>
            <w:tcW w:w="9357" w:type="dxa"/>
            <w:gridSpan w:val="13"/>
            <w:shd w:val="clear" w:color="auto" w:fill="auto"/>
          </w:tcPr>
          <w:p w:rsidR="001B4C35" w:rsidRPr="001B4C35" w:rsidRDefault="001B4C35" w:rsidP="001B4C35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860E96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8" w:type="dxa"/>
          <w:jc w:val="center"/>
        </w:trPr>
        <w:tc>
          <w:tcPr>
            <w:tcW w:w="3797" w:type="dxa"/>
            <w:gridSpan w:val="7"/>
            <w:shd w:val="clear" w:color="auto" w:fill="auto"/>
          </w:tcPr>
          <w:p w:rsidR="00860E96" w:rsidRPr="00391C1E" w:rsidRDefault="00860E96" w:rsidP="00860E96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560" w:type="dxa"/>
            <w:gridSpan w:val="6"/>
            <w:shd w:val="clear" w:color="auto" w:fill="auto"/>
          </w:tcPr>
          <w:p w:rsidR="00860E96" w:rsidRPr="00391C1E" w:rsidRDefault="00860E96" w:rsidP="001B4C35">
            <w:pPr>
              <w:jc w:val="center"/>
            </w:pPr>
          </w:p>
          <w:p w:rsidR="00860E96" w:rsidRPr="00391C1E" w:rsidRDefault="00860E96" w:rsidP="001B4C35">
            <w:pPr>
              <w:jc w:val="center"/>
            </w:pPr>
            <w:r w:rsidRPr="00391C1E">
              <w:t>3 ECTS</w:t>
            </w:r>
          </w:p>
        </w:tc>
      </w:tr>
      <w:tr w:rsidR="00860E96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8" w:type="dxa"/>
          <w:jc w:val="center"/>
        </w:trPr>
        <w:tc>
          <w:tcPr>
            <w:tcW w:w="3797" w:type="dxa"/>
            <w:gridSpan w:val="7"/>
            <w:shd w:val="clear" w:color="auto" w:fill="auto"/>
          </w:tcPr>
          <w:p w:rsidR="00860E96" w:rsidRPr="00391C1E" w:rsidRDefault="00860E96" w:rsidP="00860E96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560" w:type="dxa"/>
            <w:gridSpan w:val="6"/>
            <w:shd w:val="clear" w:color="auto" w:fill="auto"/>
          </w:tcPr>
          <w:p w:rsidR="00860E96" w:rsidRPr="00391C1E" w:rsidRDefault="00860E96" w:rsidP="001B4C35">
            <w:pPr>
              <w:jc w:val="center"/>
            </w:pPr>
            <w:r w:rsidRPr="00391C1E">
              <w:t>3 ECTS</w:t>
            </w:r>
          </w:p>
        </w:tc>
      </w:tr>
      <w:tr w:rsidR="00860E96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8" w:type="dxa"/>
          <w:jc w:val="center"/>
        </w:trPr>
        <w:tc>
          <w:tcPr>
            <w:tcW w:w="3797" w:type="dxa"/>
            <w:gridSpan w:val="7"/>
            <w:shd w:val="clear" w:color="auto" w:fill="auto"/>
          </w:tcPr>
          <w:p w:rsidR="00860E96" w:rsidRPr="00391C1E" w:rsidRDefault="00860E96" w:rsidP="00860E96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  <w:r w:rsidR="001B4C35">
              <w:rPr>
                <w:sz w:val="22"/>
                <w:szCs w:val="22"/>
              </w:rPr>
              <w:t xml:space="preserve"> </w:t>
            </w:r>
            <w:r w:rsidR="001B4C35" w:rsidRPr="001B4C35">
              <w:rPr>
                <w:b w:val="0"/>
                <w:bCs w:val="0"/>
                <w:sz w:val="22"/>
                <w:szCs w:val="22"/>
              </w:rPr>
              <w:t>(zgodnie z wyliczeniami z planu studiów)</w:t>
            </w:r>
          </w:p>
        </w:tc>
        <w:tc>
          <w:tcPr>
            <w:tcW w:w="5560" w:type="dxa"/>
            <w:gridSpan w:val="6"/>
            <w:shd w:val="clear" w:color="auto" w:fill="auto"/>
          </w:tcPr>
          <w:p w:rsidR="00860E96" w:rsidRPr="00391C1E" w:rsidRDefault="00860E96" w:rsidP="001B4C35">
            <w:pPr>
              <w:jc w:val="center"/>
            </w:pPr>
          </w:p>
          <w:p w:rsidR="00860E96" w:rsidRPr="00391C1E" w:rsidRDefault="001B4C35" w:rsidP="001B4C35">
            <w:pPr>
              <w:jc w:val="center"/>
            </w:pPr>
            <w:r>
              <w:t>1,50</w:t>
            </w:r>
            <w:r w:rsidR="00860E96" w:rsidRPr="00391C1E">
              <w:t xml:space="preserve"> ECTS</w:t>
            </w:r>
          </w:p>
        </w:tc>
      </w:tr>
      <w:tr w:rsidR="001B4C35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8" w:type="dxa"/>
          <w:jc w:val="center"/>
        </w:trPr>
        <w:tc>
          <w:tcPr>
            <w:tcW w:w="3797" w:type="dxa"/>
            <w:gridSpan w:val="7"/>
            <w:shd w:val="clear" w:color="auto" w:fill="auto"/>
          </w:tcPr>
          <w:p w:rsidR="001B4C35" w:rsidRPr="001B4C35" w:rsidRDefault="001B4C35" w:rsidP="001B4C35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560" w:type="dxa"/>
            <w:gridSpan w:val="6"/>
            <w:shd w:val="clear" w:color="auto" w:fill="auto"/>
          </w:tcPr>
          <w:p w:rsidR="001B4C35" w:rsidRPr="00391C1E" w:rsidRDefault="001B4C35" w:rsidP="001B4C35">
            <w:pPr>
              <w:jc w:val="center"/>
            </w:pPr>
            <w:r>
              <w:t>1,50 ECTS</w:t>
            </w:r>
          </w:p>
        </w:tc>
      </w:tr>
      <w:tr w:rsidR="00860E96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8" w:type="dxa"/>
          <w:jc w:val="center"/>
        </w:trPr>
        <w:tc>
          <w:tcPr>
            <w:tcW w:w="9357" w:type="dxa"/>
            <w:gridSpan w:val="13"/>
            <w:shd w:val="clear" w:color="auto" w:fill="auto"/>
          </w:tcPr>
          <w:p w:rsidR="00860E96" w:rsidRPr="00391C1E" w:rsidRDefault="00860E96" w:rsidP="00860E96">
            <w:pPr>
              <w:jc w:val="center"/>
              <w:rPr>
                <w:b/>
              </w:rPr>
            </w:pPr>
            <w:r w:rsidRPr="00391C1E">
              <w:rPr>
                <w:b/>
              </w:rPr>
              <w:t>V</w:t>
            </w:r>
            <w:r w:rsidR="0043767C">
              <w:rPr>
                <w:b/>
              </w:rPr>
              <w:t>II</w:t>
            </w:r>
            <w:r w:rsidRPr="00391C1E">
              <w:rPr>
                <w:b/>
              </w:rPr>
              <w:t>I. KRYTERIA OCENY</w:t>
            </w:r>
          </w:p>
        </w:tc>
      </w:tr>
      <w:tr w:rsidR="00860E96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8" w:type="dxa"/>
          <w:jc w:val="center"/>
        </w:trPr>
        <w:tc>
          <w:tcPr>
            <w:tcW w:w="567" w:type="dxa"/>
            <w:shd w:val="clear" w:color="auto" w:fill="auto"/>
          </w:tcPr>
          <w:p w:rsidR="00860E96" w:rsidRPr="00391C1E" w:rsidRDefault="00860E96" w:rsidP="00860E96">
            <w:r w:rsidRPr="00391C1E">
              <w:t>5</w:t>
            </w:r>
          </w:p>
        </w:tc>
        <w:tc>
          <w:tcPr>
            <w:tcW w:w="8790" w:type="dxa"/>
            <w:gridSpan w:val="12"/>
            <w:shd w:val="clear" w:color="auto" w:fill="auto"/>
          </w:tcPr>
          <w:p w:rsidR="00860E96" w:rsidRPr="00391C1E" w:rsidRDefault="00860E96" w:rsidP="00860E96">
            <w:r w:rsidRPr="00391C1E">
              <w:t>znakomita wiedza, umiejętności, kompetencje</w:t>
            </w:r>
          </w:p>
        </w:tc>
      </w:tr>
      <w:tr w:rsidR="00860E96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8" w:type="dxa"/>
          <w:jc w:val="center"/>
        </w:trPr>
        <w:tc>
          <w:tcPr>
            <w:tcW w:w="567" w:type="dxa"/>
            <w:shd w:val="clear" w:color="auto" w:fill="auto"/>
          </w:tcPr>
          <w:p w:rsidR="00860E96" w:rsidRPr="00391C1E" w:rsidRDefault="00860E96" w:rsidP="00860E96">
            <w:r w:rsidRPr="00391C1E">
              <w:t>4,5</w:t>
            </w:r>
          </w:p>
        </w:tc>
        <w:tc>
          <w:tcPr>
            <w:tcW w:w="8790" w:type="dxa"/>
            <w:gridSpan w:val="12"/>
            <w:shd w:val="clear" w:color="auto" w:fill="auto"/>
          </w:tcPr>
          <w:p w:rsidR="00860E96" w:rsidRPr="00391C1E" w:rsidRDefault="00860E96" w:rsidP="00860E96">
            <w:r w:rsidRPr="00391C1E">
              <w:t>bardzo dobra wiedza, umiejętności, kompetencje</w:t>
            </w:r>
          </w:p>
        </w:tc>
      </w:tr>
      <w:tr w:rsidR="00860E96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8" w:type="dxa"/>
          <w:jc w:val="center"/>
        </w:trPr>
        <w:tc>
          <w:tcPr>
            <w:tcW w:w="567" w:type="dxa"/>
            <w:shd w:val="clear" w:color="auto" w:fill="auto"/>
          </w:tcPr>
          <w:p w:rsidR="00860E96" w:rsidRPr="00391C1E" w:rsidRDefault="00860E96" w:rsidP="00860E96">
            <w:r w:rsidRPr="00391C1E">
              <w:t>4</w:t>
            </w:r>
          </w:p>
        </w:tc>
        <w:tc>
          <w:tcPr>
            <w:tcW w:w="8790" w:type="dxa"/>
            <w:gridSpan w:val="12"/>
            <w:shd w:val="clear" w:color="auto" w:fill="auto"/>
          </w:tcPr>
          <w:p w:rsidR="00860E96" w:rsidRPr="00391C1E" w:rsidRDefault="00860E96" w:rsidP="00860E96">
            <w:r w:rsidRPr="00391C1E">
              <w:t>dobra wiedza, umiejętności, kompetencje</w:t>
            </w:r>
          </w:p>
        </w:tc>
      </w:tr>
      <w:tr w:rsidR="00860E96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8" w:type="dxa"/>
          <w:jc w:val="center"/>
        </w:trPr>
        <w:tc>
          <w:tcPr>
            <w:tcW w:w="567" w:type="dxa"/>
            <w:shd w:val="clear" w:color="auto" w:fill="auto"/>
          </w:tcPr>
          <w:p w:rsidR="00860E96" w:rsidRPr="00391C1E" w:rsidRDefault="00860E96" w:rsidP="00860E96">
            <w:r w:rsidRPr="00391C1E">
              <w:t>3,5</w:t>
            </w:r>
          </w:p>
        </w:tc>
        <w:tc>
          <w:tcPr>
            <w:tcW w:w="8790" w:type="dxa"/>
            <w:gridSpan w:val="12"/>
            <w:shd w:val="clear" w:color="auto" w:fill="auto"/>
          </w:tcPr>
          <w:p w:rsidR="00860E96" w:rsidRPr="00391C1E" w:rsidRDefault="00860E96" w:rsidP="00860E96">
            <w:r w:rsidRPr="00391C1E">
              <w:t>zadawalająca wiedza, umiejętności, kompetencje, ale ze znacznymi niedociągnięciami</w:t>
            </w:r>
          </w:p>
        </w:tc>
      </w:tr>
      <w:tr w:rsidR="00860E96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8" w:type="dxa"/>
          <w:jc w:val="center"/>
        </w:trPr>
        <w:tc>
          <w:tcPr>
            <w:tcW w:w="567" w:type="dxa"/>
            <w:shd w:val="clear" w:color="auto" w:fill="auto"/>
          </w:tcPr>
          <w:p w:rsidR="00860E96" w:rsidRPr="00391C1E" w:rsidRDefault="00860E96" w:rsidP="00860E96">
            <w:r w:rsidRPr="00391C1E">
              <w:t>3</w:t>
            </w:r>
          </w:p>
        </w:tc>
        <w:tc>
          <w:tcPr>
            <w:tcW w:w="8790" w:type="dxa"/>
            <w:gridSpan w:val="12"/>
            <w:shd w:val="clear" w:color="auto" w:fill="auto"/>
          </w:tcPr>
          <w:p w:rsidR="00860E96" w:rsidRPr="00391C1E" w:rsidRDefault="00860E96" w:rsidP="00860E96">
            <w:r w:rsidRPr="00391C1E">
              <w:t>zadawalająca wiedza, umiejętności, kompetencje, z licznymi błędami</w:t>
            </w:r>
          </w:p>
        </w:tc>
      </w:tr>
      <w:tr w:rsidR="00860E96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8" w:type="dxa"/>
          <w:jc w:val="center"/>
        </w:trPr>
        <w:tc>
          <w:tcPr>
            <w:tcW w:w="567" w:type="dxa"/>
            <w:shd w:val="clear" w:color="auto" w:fill="auto"/>
          </w:tcPr>
          <w:p w:rsidR="00860E96" w:rsidRPr="00391C1E" w:rsidRDefault="00860E96" w:rsidP="00860E96">
            <w:r w:rsidRPr="00391C1E">
              <w:t>2</w:t>
            </w:r>
          </w:p>
        </w:tc>
        <w:tc>
          <w:tcPr>
            <w:tcW w:w="8790" w:type="dxa"/>
            <w:gridSpan w:val="12"/>
            <w:shd w:val="clear" w:color="auto" w:fill="auto"/>
          </w:tcPr>
          <w:p w:rsidR="00860E96" w:rsidRPr="00391C1E" w:rsidRDefault="00860E96" w:rsidP="00860E96">
            <w:r w:rsidRPr="00391C1E">
              <w:t>niezadawalająca wiedza, umiejętności, kompetencje</w:t>
            </w:r>
          </w:p>
        </w:tc>
      </w:tr>
    </w:tbl>
    <w:p w:rsidR="00860E96" w:rsidRPr="00391C1E" w:rsidRDefault="00860E96" w:rsidP="00860E96"/>
    <w:tbl>
      <w:tblPr>
        <w:tblW w:w="976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"/>
        <w:gridCol w:w="107"/>
        <w:gridCol w:w="63"/>
        <w:gridCol w:w="570"/>
        <w:gridCol w:w="223"/>
        <w:gridCol w:w="200"/>
        <w:gridCol w:w="691"/>
        <w:gridCol w:w="608"/>
        <w:gridCol w:w="525"/>
        <w:gridCol w:w="801"/>
        <w:gridCol w:w="325"/>
        <w:gridCol w:w="1360"/>
        <w:gridCol w:w="393"/>
        <w:gridCol w:w="480"/>
        <w:gridCol w:w="983"/>
        <w:gridCol w:w="272"/>
        <w:gridCol w:w="1826"/>
        <w:gridCol w:w="38"/>
        <w:gridCol w:w="267"/>
      </w:tblGrid>
      <w:tr w:rsidR="00282040" w:rsidRPr="00391C1E" w:rsidTr="00C27FBB">
        <w:trPr>
          <w:gridAfter w:val="1"/>
          <w:wAfter w:w="267" w:type="dxa"/>
          <w:cantSplit/>
          <w:trHeight w:val="200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2040" w:rsidRPr="00391C1E" w:rsidRDefault="00282040" w:rsidP="00282040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I. </w:t>
            </w:r>
            <w:r w:rsidR="0021396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282040" w:rsidRPr="00391C1E" w:rsidTr="00C27FBB">
        <w:trPr>
          <w:gridAfter w:val="1"/>
          <w:wAfter w:w="267" w:type="dxa"/>
          <w:cantSplit/>
          <w:trHeight w:val="200"/>
        </w:trPr>
        <w:tc>
          <w:tcPr>
            <w:tcW w:w="302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r w:rsidRPr="00391C1E">
              <w:t>Kierunek</w:t>
            </w:r>
          </w:p>
        </w:tc>
        <w:tc>
          <w:tcPr>
            <w:tcW w:w="647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r w:rsidRPr="00391C1E">
              <w:t>Bezpieczeństwo narodowe</w:t>
            </w:r>
          </w:p>
        </w:tc>
      </w:tr>
      <w:tr w:rsidR="00282040" w:rsidRPr="00391C1E" w:rsidTr="00C27FBB">
        <w:trPr>
          <w:gridAfter w:val="1"/>
          <w:wAfter w:w="267" w:type="dxa"/>
          <w:cantSplit/>
          <w:trHeight w:hRule="exact" w:val="240"/>
        </w:trPr>
        <w:tc>
          <w:tcPr>
            <w:tcW w:w="302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pPr>
              <w:rPr>
                <w:b/>
              </w:rPr>
            </w:pPr>
          </w:p>
        </w:tc>
        <w:tc>
          <w:tcPr>
            <w:tcW w:w="647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pPr>
              <w:rPr>
                <w:b/>
              </w:rPr>
            </w:pPr>
          </w:p>
        </w:tc>
      </w:tr>
      <w:tr w:rsidR="00282040" w:rsidRPr="00391C1E" w:rsidTr="00C27FBB">
        <w:trPr>
          <w:gridAfter w:val="1"/>
          <w:wAfter w:w="267" w:type="dxa"/>
          <w:cantSplit/>
          <w:trHeight w:val="200"/>
        </w:trPr>
        <w:tc>
          <w:tcPr>
            <w:tcW w:w="302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r w:rsidRPr="00391C1E">
              <w:t>Poziom kształcenia</w:t>
            </w:r>
          </w:p>
        </w:tc>
        <w:tc>
          <w:tcPr>
            <w:tcW w:w="647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r w:rsidRPr="00391C1E">
              <w:t>Studia pierwszego stopnia</w:t>
            </w:r>
          </w:p>
        </w:tc>
      </w:tr>
      <w:tr w:rsidR="00282040" w:rsidRPr="00391C1E" w:rsidTr="00C27FBB">
        <w:trPr>
          <w:gridAfter w:val="1"/>
          <w:wAfter w:w="267" w:type="dxa"/>
          <w:cantSplit/>
          <w:trHeight w:hRule="exact" w:val="208"/>
        </w:trPr>
        <w:tc>
          <w:tcPr>
            <w:tcW w:w="302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/>
        </w:tc>
        <w:tc>
          <w:tcPr>
            <w:tcW w:w="647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/>
        </w:tc>
      </w:tr>
      <w:tr w:rsidR="00282040" w:rsidRPr="00391C1E" w:rsidTr="00C27FBB">
        <w:trPr>
          <w:gridAfter w:val="1"/>
          <w:wAfter w:w="267" w:type="dxa"/>
          <w:cantSplit/>
          <w:trHeight w:hRule="exact" w:val="283"/>
        </w:trPr>
        <w:tc>
          <w:tcPr>
            <w:tcW w:w="302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>
            <w:r w:rsidRPr="00391C1E">
              <w:t>Profil kształcenia</w:t>
            </w:r>
          </w:p>
        </w:tc>
        <w:tc>
          <w:tcPr>
            <w:tcW w:w="647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43767C" w:rsidP="00282040">
            <w:r w:rsidRPr="00391C1E">
              <w:t>P</w:t>
            </w:r>
            <w:r w:rsidR="00282040" w:rsidRPr="00391C1E">
              <w:t>raktyczny</w:t>
            </w:r>
          </w:p>
        </w:tc>
      </w:tr>
      <w:tr w:rsidR="00282040" w:rsidRPr="00391C1E" w:rsidTr="00C27FBB">
        <w:trPr>
          <w:gridAfter w:val="1"/>
          <w:wAfter w:w="267" w:type="dxa"/>
          <w:cantSplit/>
          <w:trHeight w:hRule="exact" w:val="173"/>
        </w:trPr>
        <w:tc>
          <w:tcPr>
            <w:tcW w:w="302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/>
        </w:tc>
        <w:tc>
          <w:tcPr>
            <w:tcW w:w="647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/>
        </w:tc>
      </w:tr>
      <w:tr w:rsidR="00282040" w:rsidRPr="00391C1E" w:rsidTr="00C27FBB">
        <w:trPr>
          <w:gridAfter w:val="1"/>
          <w:wAfter w:w="267" w:type="dxa"/>
          <w:cantSplit/>
          <w:trHeight w:hRule="exact" w:val="329"/>
        </w:trPr>
        <w:tc>
          <w:tcPr>
            <w:tcW w:w="302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>
            <w:r w:rsidRPr="00391C1E">
              <w:t>Forma prowadzenia studiów</w:t>
            </w:r>
          </w:p>
        </w:tc>
        <w:tc>
          <w:tcPr>
            <w:tcW w:w="647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43767C" w:rsidP="00282040">
            <w:r w:rsidRPr="00391C1E">
              <w:t>S</w:t>
            </w:r>
            <w:r w:rsidR="00282040" w:rsidRPr="00391C1E">
              <w:t>tacjonarne</w:t>
            </w:r>
          </w:p>
        </w:tc>
      </w:tr>
      <w:tr w:rsidR="00282040" w:rsidRPr="00391C1E" w:rsidTr="00C27FBB">
        <w:trPr>
          <w:gridAfter w:val="1"/>
          <w:wAfter w:w="267" w:type="dxa"/>
          <w:cantSplit/>
          <w:trHeight w:hRule="exact" w:val="237"/>
        </w:trPr>
        <w:tc>
          <w:tcPr>
            <w:tcW w:w="302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/>
        </w:tc>
        <w:tc>
          <w:tcPr>
            <w:tcW w:w="647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/>
        </w:tc>
      </w:tr>
      <w:tr w:rsidR="00282040" w:rsidRPr="00391C1E" w:rsidTr="00C27FBB">
        <w:trPr>
          <w:gridAfter w:val="1"/>
          <w:wAfter w:w="267" w:type="dxa"/>
          <w:cantSplit/>
          <w:trHeight w:hRule="exact" w:val="240"/>
        </w:trPr>
        <w:tc>
          <w:tcPr>
            <w:tcW w:w="302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/>
        </w:tc>
        <w:tc>
          <w:tcPr>
            <w:tcW w:w="647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/>
        </w:tc>
      </w:tr>
      <w:tr w:rsidR="00282040" w:rsidRPr="00391C1E" w:rsidTr="00C27FBB">
        <w:trPr>
          <w:gridAfter w:val="1"/>
          <w:wAfter w:w="267" w:type="dxa"/>
          <w:cantSplit/>
          <w:trHeight w:hRule="exact" w:val="307"/>
        </w:trPr>
        <w:tc>
          <w:tcPr>
            <w:tcW w:w="302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7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pPr>
              <w:rPr>
                <w:b/>
              </w:rPr>
            </w:pPr>
            <w:r w:rsidRPr="00391C1E">
              <w:rPr>
                <w:b/>
              </w:rPr>
              <w:t>Strategia bezpieczeństwa/</w:t>
            </w:r>
            <w:r w:rsidR="00A878CB">
              <w:rPr>
                <w:b/>
              </w:rPr>
              <w:t>IGZPBN-1-SBE</w:t>
            </w:r>
          </w:p>
        </w:tc>
      </w:tr>
      <w:tr w:rsidR="00282040" w:rsidRPr="00391C1E" w:rsidTr="00C27FBB">
        <w:trPr>
          <w:gridAfter w:val="1"/>
          <w:wAfter w:w="267" w:type="dxa"/>
          <w:cantSplit/>
          <w:trHeight w:hRule="exact" w:val="195"/>
        </w:trPr>
        <w:tc>
          <w:tcPr>
            <w:tcW w:w="302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/>
        </w:tc>
        <w:tc>
          <w:tcPr>
            <w:tcW w:w="647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/>
        </w:tc>
      </w:tr>
      <w:tr w:rsidR="00282040" w:rsidRPr="00391C1E" w:rsidTr="00C27FBB">
        <w:trPr>
          <w:gridAfter w:val="1"/>
          <w:wAfter w:w="267" w:type="dxa"/>
          <w:cantSplit/>
          <w:trHeight w:hRule="exact" w:val="219"/>
        </w:trPr>
        <w:tc>
          <w:tcPr>
            <w:tcW w:w="302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>
            <w:r w:rsidRPr="00391C1E">
              <w:t>Rok studiów</w:t>
            </w:r>
          </w:p>
          <w:p w:rsidR="00282040" w:rsidRPr="00391C1E" w:rsidRDefault="00282040" w:rsidP="00282040"/>
          <w:p w:rsidR="00282040" w:rsidRPr="00391C1E" w:rsidRDefault="00282040" w:rsidP="00282040"/>
        </w:tc>
        <w:tc>
          <w:tcPr>
            <w:tcW w:w="647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r w:rsidRPr="00391C1E">
              <w:t>I</w:t>
            </w:r>
          </w:p>
          <w:p w:rsidR="00282040" w:rsidRPr="00391C1E" w:rsidRDefault="00282040" w:rsidP="00282040"/>
        </w:tc>
      </w:tr>
      <w:tr w:rsidR="00282040" w:rsidRPr="00391C1E" w:rsidTr="00C27FBB">
        <w:trPr>
          <w:gridAfter w:val="1"/>
          <w:wAfter w:w="267" w:type="dxa"/>
          <w:cantSplit/>
          <w:trHeight w:hRule="exact" w:val="223"/>
        </w:trPr>
        <w:tc>
          <w:tcPr>
            <w:tcW w:w="302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/>
        </w:tc>
        <w:tc>
          <w:tcPr>
            <w:tcW w:w="647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/>
        </w:tc>
      </w:tr>
      <w:tr w:rsidR="00282040" w:rsidRPr="00391C1E" w:rsidTr="00C27FBB">
        <w:trPr>
          <w:gridAfter w:val="1"/>
          <w:wAfter w:w="267" w:type="dxa"/>
          <w:cantSplit/>
          <w:trHeight w:hRule="exact" w:val="309"/>
        </w:trPr>
        <w:tc>
          <w:tcPr>
            <w:tcW w:w="302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>
            <w:r w:rsidRPr="00391C1E">
              <w:t xml:space="preserve">Semestr </w:t>
            </w:r>
          </w:p>
        </w:tc>
        <w:tc>
          <w:tcPr>
            <w:tcW w:w="647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r w:rsidRPr="00391C1E">
              <w:t>I</w:t>
            </w:r>
          </w:p>
        </w:tc>
      </w:tr>
      <w:tr w:rsidR="00282040" w:rsidRPr="00391C1E" w:rsidTr="00C27FBB">
        <w:trPr>
          <w:gridAfter w:val="1"/>
          <w:wAfter w:w="267" w:type="dxa"/>
          <w:cantSplit/>
          <w:trHeight w:hRule="exact" w:val="349"/>
        </w:trPr>
        <w:tc>
          <w:tcPr>
            <w:tcW w:w="302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>
            <w:r w:rsidRPr="00391C1E">
              <w:t>Liczba  godzin</w:t>
            </w:r>
          </w:p>
        </w:tc>
        <w:tc>
          <w:tcPr>
            <w:tcW w:w="647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r w:rsidRPr="00391C1E">
              <w:t>Wykłady: 15      Ćwiczenia: 30</w:t>
            </w:r>
          </w:p>
        </w:tc>
      </w:tr>
      <w:tr w:rsidR="00282040" w:rsidRPr="00391C1E" w:rsidTr="00C27FBB">
        <w:trPr>
          <w:gridAfter w:val="1"/>
          <w:wAfter w:w="267" w:type="dxa"/>
          <w:cantSplit/>
          <w:trHeight w:hRule="exact" w:val="475"/>
        </w:trPr>
        <w:tc>
          <w:tcPr>
            <w:tcW w:w="302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>
            <w:r w:rsidRPr="00391C1E">
              <w:t>Liczba punktów ECTS</w:t>
            </w:r>
          </w:p>
        </w:tc>
        <w:tc>
          <w:tcPr>
            <w:tcW w:w="647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r w:rsidRPr="00391C1E">
              <w:t>3</w:t>
            </w:r>
          </w:p>
        </w:tc>
      </w:tr>
      <w:tr w:rsidR="00282040" w:rsidRPr="00391C1E" w:rsidTr="00C27FBB">
        <w:trPr>
          <w:gridAfter w:val="1"/>
          <w:wAfter w:w="267" w:type="dxa"/>
          <w:cantSplit/>
          <w:trHeight w:hRule="exact" w:val="475"/>
        </w:trPr>
        <w:tc>
          <w:tcPr>
            <w:tcW w:w="302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>
            <w:r w:rsidRPr="00391C1E">
              <w:t>Prowadzący przedmiot</w:t>
            </w:r>
          </w:p>
        </w:tc>
        <w:tc>
          <w:tcPr>
            <w:tcW w:w="647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1B4C35" w:rsidP="00282040">
            <w:r>
              <w:t>d</w:t>
            </w:r>
            <w:r w:rsidR="00282040" w:rsidRPr="00391C1E">
              <w:t>r</w:t>
            </w:r>
            <w:r w:rsidR="0043767C">
              <w:t xml:space="preserve"> inż.</w:t>
            </w:r>
            <w:r w:rsidR="00282040" w:rsidRPr="00391C1E">
              <w:t xml:space="preserve"> Michał Domagalski</w:t>
            </w:r>
          </w:p>
        </w:tc>
      </w:tr>
      <w:tr w:rsidR="00282040" w:rsidRPr="00391C1E" w:rsidTr="00C27FBB">
        <w:trPr>
          <w:gridAfter w:val="1"/>
          <w:wAfter w:w="267" w:type="dxa"/>
          <w:cantSplit/>
          <w:trHeight w:hRule="exact" w:val="1206"/>
        </w:trPr>
        <w:tc>
          <w:tcPr>
            <w:tcW w:w="302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>
            <w:r w:rsidRPr="00391C1E">
              <w:t>Wymagania wstępne w zakresie wiedzy, umiejętności, kompetencji personalnych i społecznych</w:t>
            </w:r>
          </w:p>
        </w:tc>
        <w:tc>
          <w:tcPr>
            <w:tcW w:w="647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r w:rsidRPr="00391C1E">
              <w:t>Wiedza z przedmiotu „wiedza o społeczeństwie” na poziomie szkoły średniej</w:t>
            </w:r>
          </w:p>
        </w:tc>
      </w:tr>
      <w:tr w:rsidR="00282040" w:rsidRPr="00391C1E" w:rsidTr="00C27FBB">
        <w:trPr>
          <w:gridAfter w:val="1"/>
          <w:wAfter w:w="267" w:type="dxa"/>
          <w:cantSplit/>
          <w:trHeight w:hRule="exact" w:val="1303"/>
        </w:trPr>
        <w:tc>
          <w:tcPr>
            <w:tcW w:w="302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7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C27FBB">
            <w:pPr>
              <w:jc w:val="both"/>
            </w:pPr>
            <w:r w:rsidRPr="00391C1E">
              <w:t>Dostarczenie studentom wiedzy z zakresu studiów strategicznych, w szczególności w zakresie bezpieczeństwa, zapoznanie studentów z metodyką tworzenia strategii,</w:t>
            </w:r>
            <w:r w:rsidR="00C27FBB" w:rsidRPr="00391C1E">
              <w:t xml:space="preserve"> </w:t>
            </w:r>
            <w:r w:rsidRPr="00391C1E">
              <w:t>w szczególności w zakresie bezpieczeństwa</w:t>
            </w:r>
          </w:p>
        </w:tc>
      </w:tr>
      <w:tr w:rsidR="00282040" w:rsidRPr="00391C1E" w:rsidTr="00C27FBB">
        <w:trPr>
          <w:gridAfter w:val="1"/>
          <w:wAfter w:w="267" w:type="dxa"/>
          <w:cantSplit/>
          <w:trHeight w:hRule="exact" w:val="1253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>
            <w:pPr>
              <w:jc w:val="center"/>
            </w:pPr>
          </w:p>
          <w:p w:rsidR="00282040" w:rsidRPr="00391C1E" w:rsidRDefault="00282040" w:rsidP="0028204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  <w:p w:rsidR="00282040" w:rsidRPr="00391C1E" w:rsidRDefault="00282040" w:rsidP="00282040">
            <w:pPr>
              <w:jc w:val="center"/>
            </w:pPr>
          </w:p>
        </w:tc>
      </w:tr>
      <w:tr w:rsidR="00282040" w:rsidRPr="00391C1E" w:rsidTr="00C27FBB">
        <w:trPr>
          <w:gridAfter w:val="1"/>
          <w:wAfter w:w="267" w:type="dxa"/>
          <w:cantSplit/>
          <w:trHeight w:hRule="exact" w:val="1074"/>
        </w:trPr>
        <w:tc>
          <w:tcPr>
            <w:tcW w:w="24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  <w:p w:rsidR="00282040" w:rsidRPr="00391C1E" w:rsidRDefault="00282040" w:rsidP="00282040">
            <w:pPr>
              <w:jc w:val="center"/>
            </w:pPr>
            <w:r w:rsidRPr="00391C1E">
              <w:t>(</w:t>
            </w:r>
            <w:r w:rsidR="00213961">
              <w:t>Kod przedmiotu</w:t>
            </w:r>
            <w:r w:rsidRPr="00391C1E">
              <w:t>, liczba efektów 4-8)</w:t>
            </w:r>
          </w:p>
        </w:tc>
        <w:tc>
          <w:tcPr>
            <w:tcW w:w="34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  <w:p w:rsidR="00282040" w:rsidRPr="00391C1E" w:rsidRDefault="00282040" w:rsidP="00282040">
            <w:pPr>
              <w:jc w:val="center"/>
            </w:pPr>
            <w:r w:rsidRPr="00391C1E">
              <w:t xml:space="preserve">(co student potrafi po zakończeniu </w:t>
            </w:r>
            <w:r w:rsidR="00213961">
              <w:t>przedmiotu</w:t>
            </w:r>
            <w:r w:rsidRPr="00391C1E">
              <w:t>?)</w:t>
            </w:r>
          </w:p>
        </w:tc>
        <w:tc>
          <w:tcPr>
            <w:tcW w:w="3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 dla kierunku studiów</w:t>
            </w:r>
            <w:r w:rsidRPr="00391C1E">
              <w:t xml:space="preserve">  </w:t>
            </w:r>
          </w:p>
        </w:tc>
      </w:tr>
      <w:tr w:rsidR="00282040" w:rsidRPr="00391C1E" w:rsidTr="00A878CB">
        <w:trPr>
          <w:gridAfter w:val="1"/>
          <w:wAfter w:w="267" w:type="dxa"/>
          <w:cantSplit/>
          <w:trHeight w:hRule="exact" w:val="2708"/>
        </w:trPr>
        <w:tc>
          <w:tcPr>
            <w:tcW w:w="24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A878CB" w:rsidP="00282040">
            <w:pPr>
              <w:jc w:val="center"/>
            </w:pPr>
            <w:r>
              <w:t>IGZPBN-1-SBE</w:t>
            </w:r>
            <w:r w:rsidR="00282040" w:rsidRPr="00391C1E">
              <w:t>_01</w:t>
            </w:r>
          </w:p>
        </w:tc>
        <w:tc>
          <w:tcPr>
            <w:tcW w:w="34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8CB" w:rsidRDefault="00A878CB" w:rsidP="00282040">
            <w:pPr>
              <w:jc w:val="both"/>
            </w:pPr>
            <w:r w:rsidRPr="00A878CB">
              <w:t>Posiada wiedzę w zakresie karty opisu przedmiotu (cele i efekty uczenia się) oraz zasad bezpieczeństwa                                        i higieny pracy w odniesieniu do przedmiotu</w:t>
            </w:r>
          </w:p>
          <w:p w:rsidR="00282040" w:rsidRPr="00391C1E" w:rsidRDefault="00282040" w:rsidP="00282040">
            <w:pPr>
              <w:jc w:val="both"/>
            </w:pPr>
            <w:r w:rsidRPr="00391C1E">
              <w:t>Zna genezę oraz rozumie istotę             i zakres strategii bezpieczeństwa</w:t>
            </w:r>
          </w:p>
        </w:tc>
        <w:tc>
          <w:tcPr>
            <w:tcW w:w="3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3B2B6B" w:rsidP="00282040">
            <w:pPr>
              <w:jc w:val="center"/>
            </w:pPr>
            <w:r>
              <w:t>LKBEZ_W01</w:t>
            </w:r>
          </w:p>
        </w:tc>
      </w:tr>
      <w:tr w:rsidR="00282040" w:rsidRPr="00391C1E" w:rsidTr="00C27FBB">
        <w:trPr>
          <w:gridAfter w:val="1"/>
          <w:wAfter w:w="267" w:type="dxa"/>
          <w:cantSplit/>
          <w:trHeight w:hRule="exact" w:val="714"/>
        </w:trPr>
        <w:tc>
          <w:tcPr>
            <w:tcW w:w="24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A878CB" w:rsidP="00282040">
            <w:pPr>
              <w:jc w:val="center"/>
            </w:pPr>
            <w:r>
              <w:t>IGZPBN-1-SBE</w:t>
            </w:r>
            <w:r w:rsidR="00282040" w:rsidRPr="00391C1E">
              <w:t>_02</w:t>
            </w:r>
          </w:p>
        </w:tc>
        <w:tc>
          <w:tcPr>
            <w:tcW w:w="34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pPr>
              <w:jc w:val="both"/>
            </w:pPr>
            <w:r w:rsidRPr="00391C1E">
              <w:t>Identyfikuje źródła wiedzy                   i wiarygodności strategicznej</w:t>
            </w:r>
          </w:p>
        </w:tc>
        <w:tc>
          <w:tcPr>
            <w:tcW w:w="3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3B2B6B" w:rsidP="00282040">
            <w:pPr>
              <w:jc w:val="center"/>
            </w:pPr>
            <w:r>
              <w:t>LKBEZ_W01</w:t>
            </w:r>
          </w:p>
        </w:tc>
      </w:tr>
      <w:tr w:rsidR="00282040" w:rsidRPr="00391C1E" w:rsidTr="00C27FBB">
        <w:trPr>
          <w:gridAfter w:val="1"/>
          <w:wAfter w:w="267" w:type="dxa"/>
          <w:cantSplit/>
          <w:trHeight w:hRule="exact" w:val="714"/>
        </w:trPr>
        <w:tc>
          <w:tcPr>
            <w:tcW w:w="24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A878CB" w:rsidP="00282040">
            <w:pPr>
              <w:jc w:val="center"/>
            </w:pPr>
            <w:r>
              <w:t>IGZPBN-1-SBE</w:t>
            </w:r>
            <w:r w:rsidR="00282040" w:rsidRPr="00391C1E">
              <w:t>_03</w:t>
            </w:r>
          </w:p>
        </w:tc>
        <w:tc>
          <w:tcPr>
            <w:tcW w:w="34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pPr>
              <w:jc w:val="both"/>
            </w:pPr>
            <w:r w:rsidRPr="00391C1E">
              <w:t>Rozumie znaczenie strategii bezpieczeństwa w dziejach Polski</w:t>
            </w:r>
          </w:p>
        </w:tc>
        <w:tc>
          <w:tcPr>
            <w:tcW w:w="3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3B2B6B" w:rsidP="00282040">
            <w:pPr>
              <w:jc w:val="center"/>
            </w:pPr>
            <w:r>
              <w:t>LKBEZ_W01</w:t>
            </w:r>
          </w:p>
        </w:tc>
      </w:tr>
      <w:tr w:rsidR="00282040" w:rsidRPr="00391C1E" w:rsidTr="00C27FBB">
        <w:trPr>
          <w:gridAfter w:val="1"/>
          <w:wAfter w:w="267" w:type="dxa"/>
          <w:cantSplit/>
          <w:trHeight w:hRule="exact" w:val="714"/>
        </w:trPr>
        <w:tc>
          <w:tcPr>
            <w:tcW w:w="24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A878CB" w:rsidP="00282040">
            <w:pPr>
              <w:jc w:val="center"/>
            </w:pPr>
            <w:r>
              <w:t>IGZPBN-1-SBE</w:t>
            </w:r>
            <w:r w:rsidR="00282040" w:rsidRPr="00391C1E">
              <w:t>_04</w:t>
            </w:r>
          </w:p>
        </w:tc>
        <w:tc>
          <w:tcPr>
            <w:tcW w:w="34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pPr>
              <w:jc w:val="both"/>
            </w:pPr>
            <w:r w:rsidRPr="00391C1E">
              <w:t>Zna podstawowe kategorie                   i dyrektywy strategiczne</w:t>
            </w:r>
          </w:p>
        </w:tc>
        <w:tc>
          <w:tcPr>
            <w:tcW w:w="3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3B2B6B" w:rsidP="00282040">
            <w:pPr>
              <w:jc w:val="center"/>
            </w:pPr>
            <w:r>
              <w:t>LKBEZ_W01</w:t>
            </w:r>
          </w:p>
        </w:tc>
      </w:tr>
      <w:tr w:rsidR="00282040" w:rsidRPr="00391C1E" w:rsidTr="00C27FBB">
        <w:trPr>
          <w:gridAfter w:val="1"/>
          <w:wAfter w:w="267" w:type="dxa"/>
          <w:cantSplit/>
          <w:trHeight w:hRule="exact" w:val="714"/>
        </w:trPr>
        <w:tc>
          <w:tcPr>
            <w:tcW w:w="24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A878CB" w:rsidP="00282040">
            <w:pPr>
              <w:jc w:val="center"/>
            </w:pPr>
            <w:r>
              <w:t>IGZPBN-1-SBE</w:t>
            </w:r>
            <w:r w:rsidR="00282040" w:rsidRPr="00391C1E">
              <w:t>_05</w:t>
            </w:r>
          </w:p>
        </w:tc>
        <w:tc>
          <w:tcPr>
            <w:tcW w:w="34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pPr>
              <w:jc w:val="both"/>
            </w:pPr>
            <w:r w:rsidRPr="00391C1E">
              <w:t>Określa środki strategii bezpieczeństwa</w:t>
            </w:r>
          </w:p>
        </w:tc>
        <w:tc>
          <w:tcPr>
            <w:tcW w:w="3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3B2B6B" w:rsidP="00282040">
            <w:pPr>
              <w:jc w:val="center"/>
            </w:pPr>
            <w:r>
              <w:t>LKBEZ_W01</w:t>
            </w:r>
          </w:p>
        </w:tc>
      </w:tr>
      <w:tr w:rsidR="00282040" w:rsidRPr="00391C1E" w:rsidTr="00C27FBB">
        <w:trPr>
          <w:gridAfter w:val="1"/>
          <w:wAfter w:w="267" w:type="dxa"/>
          <w:cantSplit/>
          <w:trHeight w:hRule="exact" w:val="714"/>
        </w:trPr>
        <w:tc>
          <w:tcPr>
            <w:tcW w:w="24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>
            <w:pPr>
              <w:jc w:val="center"/>
            </w:pPr>
          </w:p>
          <w:p w:rsidR="00282040" w:rsidRPr="00391C1E" w:rsidRDefault="00A878CB" w:rsidP="00282040">
            <w:pPr>
              <w:jc w:val="center"/>
            </w:pPr>
            <w:r>
              <w:t>IGZPBN-1-SBE</w:t>
            </w:r>
            <w:r w:rsidR="00282040" w:rsidRPr="00391C1E">
              <w:t>_06</w:t>
            </w:r>
          </w:p>
        </w:tc>
        <w:tc>
          <w:tcPr>
            <w:tcW w:w="34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pPr>
              <w:jc w:val="both"/>
            </w:pPr>
            <w:r w:rsidRPr="00391C1E">
              <w:t>Zna metodykę tworzenia strategii bezpieczeństwa</w:t>
            </w:r>
          </w:p>
        </w:tc>
        <w:tc>
          <w:tcPr>
            <w:tcW w:w="3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3B2B6B" w:rsidP="00282040">
            <w:pPr>
              <w:jc w:val="center"/>
            </w:pPr>
            <w:r>
              <w:t>LKBEZ_W01</w:t>
            </w:r>
          </w:p>
        </w:tc>
      </w:tr>
      <w:tr w:rsidR="00282040" w:rsidRPr="00391C1E" w:rsidTr="00C27FBB">
        <w:trPr>
          <w:gridAfter w:val="1"/>
          <w:wAfter w:w="267" w:type="dxa"/>
          <w:cantSplit/>
          <w:trHeight w:hRule="exact" w:val="988"/>
        </w:trPr>
        <w:tc>
          <w:tcPr>
            <w:tcW w:w="24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>
            <w:pPr>
              <w:jc w:val="center"/>
            </w:pPr>
          </w:p>
          <w:p w:rsidR="00282040" w:rsidRPr="00391C1E" w:rsidRDefault="00A878CB" w:rsidP="00282040">
            <w:pPr>
              <w:jc w:val="center"/>
            </w:pPr>
            <w:r>
              <w:t>IGZPBN-1-SBE</w:t>
            </w:r>
            <w:r w:rsidR="00282040" w:rsidRPr="00391C1E">
              <w:t>_07</w:t>
            </w:r>
          </w:p>
        </w:tc>
        <w:tc>
          <w:tcPr>
            <w:tcW w:w="34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pPr>
              <w:jc w:val="both"/>
            </w:pPr>
            <w:r w:rsidRPr="00391C1E">
              <w:t>Analizuje i interpretuje założenia aktualnej strategii bezpieczeństwa RP</w:t>
            </w:r>
          </w:p>
        </w:tc>
        <w:tc>
          <w:tcPr>
            <w:tcW w:w="3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pPr>
              <w:jc w:val="center"/>
            </w:pPr>
          </w:p>
          <w:p w:rsidR="00282040" w:rsidRPr="00391C1E" w:rsidRDefault="003B2B6B" w:rsidP="00282040">
            <w:pPr>
              <w:jc w:val="center"/>
            </w:pPr>
            <w:r>
              <w:t>LKBEZ_U01</w:t>
            </w:r>
            <w:r w:rsidR="00282040" w:rsidRPr="00391C1E">
              <w:t xml:space="preserve">, </w:t>
            </w:r>
            <w:r>
              <w:t>LKBEZ_U03</w:t>
            </w:r>
            <w:r w:rsidR="00282040" w:rsidRPr="00391C1E">
              <w:t xml:space="preserve">, </w:t>
            </w:r>
            <w:r>
              <w:t>LKBEZ_U08</w:t>
            </w:r>
          </w:p>
        </w:tc>
      </w:tr>
      <w:tr w:rsidR="00282040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203" w:type="dxa"/>
          <w:jc w:val="center"/>
        </w:trPr>
        <w:tc>
          <w:tcPr>
            <w:tcW w:w="9562" w:type="dxa"/>
            <w:gridSpan w:val="16"/>
            <w:shd w:val="clear" w:color="auto" w:fill="auto"/>
          </w:tcPr>
          <w:p w:rsidR="00282040" w:rsidRPr="00391C1E" w:rsidRDefault="00282040" w:rsidP="0028204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282040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203" w:type="dxa"/>
          <w:trHeight w:val="231"/>
          <w:jc w:val="center"/>
        </w:trPr>
        <w:tc>
          <w:tcPr>
            <w:tcW w:w="993" w:type="dxa"/>
            <w:gridSpan w:val="3"/>
            <w:shd w:val="clear" w:color="auto" w:fill="auto"/>
          </w:tcPr>
          <w:p w:rsidR="00282040" w:rsidRPr="00391C1E" w:rsidRDefault="00282040" w:rsidP="00282040">
            <w:pPr>
              <w:jc w:val="center"/>
            </w:pPr>
          </w:p>
          <w:p w:rsidR="00282040" w:rsidRPr="00391C1E" w:rsidRDefault="00282040" w:rsidP="00282040">
            <w:pPr>
              <w:jc w:val="center"/>
            </w:pPr>
            <w:r w:rsidRPr="00391C1E">
              <w:t>Symbol</w:t>
            </w:r>
          </w:p>
        </w:tc>
        <w:tc>
          <w:tcPr>
            <w:tcW w:w="6438" w:type="dxa"/>
            <w:gridSpan w:val="10"/>
            <w:shd w:val="clear" w:color="auto" w:fill="auto"/>
          </w:tcPr>
          <w:p w:rsidR="00282040" w:rsidRPr="00391C1E" w:rsidRDefault="00282040" w:rsidP="00282040">
            <w:pPr>
              <w:jc w:val="center"/>
            </w:pPr>
          </w:p>
          <w:p w:rsidR="00282040" w:rsidRPr="00391C1E" w:rsidRDefault="00282040" w:rsidP="00C27FBB">
            <w:pPr>
              <w:jc w:val="center"/>
            </w:pPr>
            <w:r w:rsidRPr="00391C1E">
              <w:t>Treści kształcenia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282040" w:rsidRPr="00391C1E" w:rsidRDefault="00282040" w:rsidP="00282040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</w:t>
            </w:r>
            <w:r w:rsidR="00213961">
              <w:rPr>
                <w:bCs/>
              </w:rPr>
              <w:t>przedmiotu</w:t>
            </w:r>
          </w:p>
        </w:tc>
      </w:tr>
      <w:tr w:rsidR="00282040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203" w:type="dxa"/>
          <w:jc w:val="center"/>
        </w:trPr>
        <w:tc>
          <w:tcPr>
            <w:tcW w:w="993" w:type="dxa"/>
            <w:gridSpan w:val="3"/>
            <w:shd w:val="clear" w:color="auto" w:fill="auto"/>
          </w:tcPr>
          <w:p w:rsidR="00282040" w:rsidRPr="00391C1E" w:rsidRDefault="00282040" w:rsidP="00282040">
            <w:r w:rsidRPr="00391C1E">
              <w:t>TK_1</w:t>
            </w:r>
          </w:p>
        </w:tc>
        <w:tc>
          <w:tcPr>
            <w:tcW w:w="6438" w:type="dxa"/>
            <w:gridSpan w:val="10"/>
            <w:shd w:val="clear" w:color="auto" w:fill="auto"/>
          </w:tcPr>
          <w:p w:rsidR="00282040" w:rsidRPr="00391C1E" w:rsidRDefault="00282040" w:rsidP="00282040">
            <w:r w:rsidRPr="00391C1E">
              <w:t>Geneza, istota i zakres strategii bezpieczeństwa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282040" w:rsidRPr="00391C1E" w:rsidRDefault="00A878CB" w:rsidP="00282040">
            <w:pPr>
              <w:jc w:val="center"/>
            </w:pPr>
            <w:r>
              <w:t>IGZPBN-1-SBE</w:t>
            </w:r>
            <w:r w:rsidR="00282040" w:rsidRPr="00391C1E">
              <w:t>_01</w:t>
            </w:r>
          </w:p>
        </w:tc>
      </w:tr>
      <w:tr w:rsidR="00282040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203" w:type="dxa"/>
          <w:jc w:val="center"/>
        </w:trPr>
        <w:tc>
          <w:tcPr>
            <w:tcW w:w="993" w:type="dxa"/>
            <w:gridSpan w:val="3"/>
            <w:shd w:val="clear" w:color="auto" w:fill="auto"/>
          </w:tcPr>
          <w:p w:rsidR="00282040" w:rsidRPr="00391C1E" w:rsidRDefault="00282040" w:rsidP="00282040">
            <w:r w:rsidRPr="00391C1E">
              <w:t>TK_2</w:t>
            </w:r>
          </w:p>
        </w:tc>
        <w:tc>
          <w:tcPr>
            <w:tcW w:w="6438" w:type="dxa"/>
            <w:gridSpan w:val="10"/>
            <w:shd w:val="clear" w:color="auto" w:fill="auto"/>
          </w:tcPr>
          <w:p w:rsidR="00282040" w:rsidRPr="00391C1E" w:rsidRDefault="00282040" w:rsidP="00C27FBB">
            <w:r w:rsidRPr="00391C1E">
              <w:t>Źródła wiedzy i wiarygodności strategicznej.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282040" w:rsidRPr="00391C1E" w:rsidRDefault="00A878CB" w:rsidP="00282040">
            <w:pPr>
              <w:jc w:val="center"/>
            </w:pPr>
            <w:r>
              <w:t>IGZPBN-1-SBE</w:t>
            </w:r>
            <w:r w:rsidR="00282040" w:rsidRPr="00391C1E">
              <w:t>_02</w:t>
            </w:r>
          </w:p>
        </w:tc>
      </w:tr>
      <w:tr w:rsidR="00282040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203" w:type="dxa"/>
          <w:jc w:val="center"/>
        </w:trPr>
        <w:tc>
          <w:tcPr>
            <w:tcW w:w="993" w:type="dxa"/>
            <w:gridSpan w:val="3"/>
            <w:shd w:val="clear" w:color="auto" w:fill="auto"/>
          </w:tcPr>
          <w:p w:rsidR="00282040" w:rsidRPr="00391C1E" w:rsidRDefault="00282040" w:rsidP="00282040">
            <w:r w:rsidRPr="00391C1E">
              <w:t>TK_3</w:t>
            </w:r>
          </w:p>
        </w:tc>
        <w:tc>
          <w:tcPr>
            <w:tcW w:w="6438" w:type="dxa"/>
            <w:gridSpan w:val="10"/>
            <w:shd w:val="clear" w:color="auto" w:fill="auto"/>
          </w:tcPr>
          <w:p w:rsidR="00282040" w:rsidRPr="00391C1E" w:rsidRDefault="00282040" w:rsidP="00282040">
            <w:r w:rsidRPr="00391C1E">
              <w:t>Znaczenie strategii bezpieczeństwa w dziejach Polski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282040" w:rsidRPr="00391C1E" w:rsidRDefault="00A878CB" w:rsidP="00282040">
            <w:pPr>
              <w:jc w:val="center"/>
            </w:pPr>
            <w:r>
              <w:t>IGZPBN-1-SBE</w:t>
            </w:r>
            <w:r w:rsidR="00282040" w:rsidRPr="00391C1E">
              <w:t>_03</w:t>
            </w:r>
          </w:p>
        </w:tc>
      </w:tr>
      <w:tr w:rsidR="00282040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203" w:type="dxa"/>
          <w:jc w:val="center"/>
        </w:trPr>
        <w:tc>
          <w:tcPr>
            <w:tcW w:w="993" w:type="dxa"/>
            <w:gridSpan w:val="3"/>
            <w:shd w:val="clear" w:color="auto" w:fill="auto"/>
          </w:tcPr>
          <w:p w:rsidR="00282040" w:rsidRPr="00391C1E" w:rsidRDefault="00282040" w:rsidP="00282040">
            <w:r w:rsidRPr="00391C1E">
              <w:t>TK_4</w:t>
            </w:r>
          </w:p>
        </w:tc>
        <w:tc>
          <w:tcPr>
            <w:tcW w:w="6438" w:type="dxa"/>
            <w:gridSpan w:val="10"/>
            <w:shd w:val="clear" w:color="auto" w:fill="auto"/>
          </w:tcPr>
          <w:p w:rsidR="00282040" w:rsidRPr="00391C1E" w:rsidRDefault="00282040" w:rsidP="00282040">
            <w:r w:rsidRPr="00391C1E">
              <w:t>Podstawowe kategorie i dyrektywy strategiczne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282040" w:rsidRPr="00391C1E" w:rsidRDefault="00A878CB" w:rsidP="00282040">
            <w:pPr>
              <w:jc w:val="center"/>
            </w:pPr>
            <w:r>
              <w:t>IGZPBN-1-SBE</w:t>
            </w:r>
            <w:r w:rsidR="00282040" w:rsidRPr="00391C1E">
              <w:t>_04</w:t>
            </w:r>
          </w:p>
        </w:tc>
      </w:tr>
      <w:tr w:rsidR="00282040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203" w:type="dxa"/>
          <w:jc w:val="center"/>
        </w:trPr>
        <w:tc>
          <w:tcPr>
            <w:tcW w:w="993" w:type="dxa"/>
            <w:gridSpan w:val="3"/>
            <w:shd w:val="clear" w:color="auto" w:fill="auto"/>
          </w:tcPr>
          <w:p w:rsidR="00282040" w:rsidRPr="00391C1E" w:rsidRDefault="00282040" w:rsidP="00282040">
            <w:r w:rsidRPr="00391C1E">
              <w:t>TK_5</w:t>
            </w:r>
          </w:p>
        </w:tc>
        <w:tc>
          <w:tcPr>
            <w:tcW w:w="6438" w:type="dxa"/>
            <w:gridSpan w:val="10"/>
            <w:shd w:val="clear" w:color="auto" w:fill="auto"/>
          </w:tcPr>
          <w:p w:rsidR="00282040" w:rsidRPr="00391C1E" w:rsidRDefault="00282040" w:rsidP="00282040">
            <w:r w:rsidRPr="00391C1E">
              <w:t>Środki strategii bezpieczeństwa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282040" w:rsidRPr="00391C1E" w:rsidRDefault="00A878CB" w:rsidP="00282040">
            <w:pPr>
              <w:jc w:val="center"/>
            </w:pPr>
            <w:r>
              <w:t>IGZPBN-1-SBE</w:t>
            </w:r>
            <w:r w:rsidR="00282040" w:rsidRPr="00391C1E">
              <w:t>_05</w:t>
            </w:r>
          </w:p>
        </w:tc>
      </w:tr>
      <w:tr w:rsidR="00282040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203" w:type="dxa"/>
          <w:jc w:val="center"/>
        </w:trPr>
        <w:tc>
          <w:tcPr>
            <w:tcW w:w="993" w:type="dxa"/>
            <w:gridSpan w:val="3"/>
            <w:shd w:val="clear" w:color="auto" w:fill="auto"/>
          </w:tcPr>
          <w:p w:rsidR="00282040" w:rsidRPr="00391C1E" w:rsidRDefault="00282040" w:rsidP="00282040">
            <w:r w:rsidRPr="00391C1E">
              <w:t>TK_6</w:t>
            </w:r>
          </w:p>
        </w:tc>
        <w:tc>
          <w:tcPr>
            <w:tcW w:w="6438" w:type="dxa"/>
            <w:gridSpan w:val="10"/>
            <w:shd w:val="clear" w:color="auto" w:fill="auto"/>
          </w:tcPr>
          <w:p w:rsidR="00282040" w:rsidRPr="00391C1E" w:rsidRDefault="00282040" w:rsidP="00282040">
            <w:r w:rsidRPr="00391C1E">
              <w:t>Metodyka tworzenia strategii, w szczególności strategii bezpieczeństwa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282040" w:rsidRPr="00391C1E" w:rsidRDefault="00A878CB" w:rsidP="00282040">
            <w:pPr>
              <w:jc w:val="center"/>
            </w:pPr>
            <w:r>
              <w:t>IGZPBN-1-SBE</w:t>
            </w:r>
            <w:r w:rsidR="00282040" w:rsidRPr="00391C1E">
              <w:t>_06</w:t>
            </w:r>
          </w:p>
        </w:tc>
      </w:tr>
      <w:tr w:rsidR="00282040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203" w:type="dxa"/>
          <w:jc w:val="center"/>
        </w:trPr>
        <w:tc>
          <w:tcPr>
            <w:tcW w:w="993" w:type="dxa"/>
            <w:gridSpan w:val="3"/>
            <w:shd w:val="clear" w:color="auto" w:fill="auto"/>
          </w:tcPr>
          <w:p w:rsidR="00282040" w:rsidRPr="00391C1E" w:rsidRDefault="00282040" w:rsidP="00282040">
            <w:r w:rsidRPr="00391C1E">
              <w:t>TK_7</w:t>
            </w:r>
          </w:p>
        </w:tc>
        <w:tc>
          <w:tcPr>
            <w:tcW w:w="6438" w:type="dxa"/>
            <w:gridSpan w:val="10"/>
            <w:shd w:val="clear" w:color="auto" w:fill="auto"/>
          </w:tcPr>
          <w:p w:rsidR="00282040" w:rsidRPr="00391C1E" w:rsidRDefault="00282040" w:rsidP="00282040">
            <w:r w:rsidRPr="00391C1E">
              <w:t>Analiza aktualnej Strategii Bezpieczeństwa Narodowego RP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282040" w:rsidRPr="00391C1E" w:rsidRDefault="00A878CB" w:rsidP="00282040">
            <w:pPr>
              <w:jc w:val="center"/>
            </w:pPr>
            <w:r>
              <w:t>IGZPBN-1-SBE</w:t>
            </w:r>
            <w:r w:rsidR="00282040" w:rsidRPr="00391C1E">
              <w:t>_07</w:t>
            </w:r>
          </w:p>
        </w:tc>
      </w:tr>
      <w:tr w:rsidR="00282040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203" w:type="dxa"/>
          <w:jc w:val="center"/>
        </w:trPr>
        <w:tc>
          <w:tcPr>
            <w:tcW w:w="9562" w:type="dxa"/>
            <w:gridSpan w:val="16"/>
            <w:shd w:val="clear" w:color="auto" w:fill="auto"/>
          </w:tcPr>
          <w:p w:rsidR="00282040" w:rsidRPr="00391C1E" w:rsidRDefault="00282040" w:rsidP="0028204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282040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203" w:type="dxa"/>
          <w:trHeight w:val="882"/>
          <w:jc w:val="center"/>
        </w:trPr>
        <w:tc>
          <w:tcPr>
            <w:tcW w:w="1684" w:type="dxa"/>
            <w:gridSpan w:val="4"/>
            <w:shd w:val="clear" w:color="auto" w:fill="auto"/>
          </w:tcPr>
          <w:p w:rsidR="00282040" w:rsidRPr="00391C1E" w:rsidRDefault="00282040" w:rsidP="00282040">
            <w:r w:rsidRPr="00391C1E">
              <w:t>Podstawowa</w:t>
            </w:r>
          </w:p>
          <w:p w:rsidR="00282040" w:rsidRPr="00391C1E" w:rsidRDefault="00282040" w:rsidP="00282040"/>
        </w:tc>
        <w:tc>
          <w:tcPr>
            <w:tcW w:w="7878" w:type="dxa"/>
            <w:gridSpan w:val="12"/>
            <w:shd w:val="clear" w:color="auto" w:fill="auto"/>
          </w:tcPr>
          <w:p w:rsidR="00DC497B" w:rsidRDefault="00DC497B" w:rsidP="006767B9">
            <w:pPr>
              <w:numPr>
                <w:ilvl w:val="0"/>
                <w:numId w:val="25"/>
              </w:numPr>
            </w:pPr>
            <w:r w:rsidRPr="00DC497B">
              <w:t>Polityka i strategia bezpieczeństwa Unii Europejskiej / Zbigniew Sabak Państwowa Szkoła Wyższa im. Papieża Jana Pawła II w Białej Podlaskiej. - Biała Podlaska : Wydawnictwo PSW JPII, 2018</w:t>
            </w:r>
            <w:r w:rsidRPr="00DC497B">
              <w:rPr>
                <w:b/>
                <w:bCs/>
              </w:rPr>
              <w:t xml:space="preserve">. </w:t>
            </w:r>
          </w:p>
          <w:p w:rsidR="00282040" w:rsidRPr="00391C1E" w:rsidRDefault="00282040" w:rsidP="006767B9">
            <w:pPr>
              <w:numPr>
                <w:ilvl w:val="0"/>
                <w:numId w:val="25"/>
              </w:numPr>
            </w:pPr>
            <w:r w:rsidRPr="00391C1E">
              <w:t>J. Baylis, J. Wirtz, C. S. Gray, E. Cohen, Strategia we współczesnym świecie. Wprowadzenie do studiów strategicznych, Wydawnictwo Uniwersytetu Jagiellońskiego, Kraków 2009</w:t>
            </w:r>
          </w:p>
          <w:p w:rsidR="00282040" w:rsidRPr="00391C1E" w:rsidRDefault="00282040" w:rsidP="006767B9">
            <w:pPr>
              <w:numPr>
                <w:ilvl w:val="0"/>
                <w:numId w:val="25"/>
              </w:numPr>
            </w:pPr>
            <w:r w:rsidRPr="00391C1E">
              <w:t>A. Wawrzusiszyn, Bezpieczeństwo, Strategia, System, Difin, Warszawa 2015</w:t>
            </w:r>
          </w:p>
        </w:tc>
      </w:tr>
      <w:tr w:rsidR="00282040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203" w:type="dxa"/>
          <w:jc w:val="center"/>
        </w:trPr>
        <w:tc>
          <w:tcPr>
            <w:tcW w:w="1684" w:type="dxa"/>
            <w:gridSpan w:val="4"/>
            <w:shd w:val="clear" w:color="auto" w:fill="auto"/>
          </w:tcPr>
          <w:p w:rsidR="00282040" w:rsidRPr="00391C1E" w:rsidRDefault="00282040" w:rsidP="00C27FBB">
            <w:r w:rsidRPr="00391C1E">
              <w:t>Uzupełniająca</w:t>
            </w:r>
          </w:p>
        </w:tc>
        <w:tc>
          <w:tcPr>
            <w:tcW w:w="7878" w:type="dxa"/>
            <w:gridSpan w:val="12"/>
            <w:shd w:val="clear" w:color="auto" w:fill="auto"/>
          </w:tcPr>
          <w:p w:rsidR="00282040" w:rsidRPr="00391C1E" w:rsidRDefault="00282040" w:rsidP="006767B9">
            <w:pPr>
              <w:numPr>
                <w:ilvl w:val="0"/>
                <w:numId w:val="26"/>
              </w:numPr>
            </w:pPr>
            <w:r w:rsidRPr="00391C1E">
              <w:t>Aktualna Strategia Bezpieczeństwa RP</w:t>
            </w:r>
          </w:p>
        </w:tc>
      </w:tr>
      <w:tr w:rsidR="00282040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203" w:type="dxa"/>
          <w:jc w:val="center"/>
        </w:trPr>
        <w:tc>
          <w:tcPr>
            <w:tcW w:w="9562" w:type="dxa"/>
            <w:gridSpan w:val="16"/>
            <w:tcBorders>
              <w:right w:val="nil"/>
            </w:tcBorders>
            <w:shd w:val="clear" w:color="auto" w:fill="auto"/>
          </w:tcPr>
          <w:p w:rsidR="00282040" w:rsidRPr="00391C1E" w:rsidRDefault="00282040" w:rsidP="0028204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282040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203" w:type="dxa"/>
          <w:jc w:val="center"/>
        </w:trPr>
        <w:tc>
          <w:tcPr>
            <w:tcW w:w="1684" w:type="dxa"/>
            <w:gridSpan w:val="4"/>
            <w:shd w:val="clear" w:color="auto" w:fill="auto"/>
          </w:tcPr>
          <w:p w:rsidR="00282040" w:rsidRPr="00391C1E" w:rsidRDefault="00282040" w:rsidP="00282040">
            <w:pPr>
              <w:jc w:val="center"/>
            </w:pPr>
            <w:r w:rsidRPr="00391C1E">
              <w:rPr>
                <w:bCs/>
              </w:rPr>
              <w:t xml:space="preserve">Symbol efektu kształcenia dla </w:t>
            </w:r>
            <w:r w:rsidR="00213961">
              <w:rPr>
                <w:bCs/>
              </w:rPr>
              <w:t>przedmiotu</w:t>
            </w:r>
            <w:r w:rsidRPr="00391C1E">
              <w:rPr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282040" w:rsidRPr="00391C1E" w:rsidRDefault="00282040" w:rsidP="00282040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282040" w:rsidRPr="00391C1E" w:rsidRDefault="00282040" w:rsidP="00282040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282040" w:rsidRPr="00391C1E" w:rsidRDefault="00282040" w:rsidP="00282040">
            <w:r w:rsidRPr="00391C1E">
              <w:t xml:space="preserve">  Typ oceniania</w:t>
            </w:r>
          </w:p>
          <w:p w:rsidR="00282040" w:rsidRPr="00391C1E" w:rsidRDefault="00282040" w:rsidP="00282040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403" w:type="dxa"/>
            <w:gridSpan w:val="4"/>
            <w:shd w:val="clear" w:color="auto" w:fill="auto"/>
          </w:tcPr>
          <w:p w:rsidR="00282040" w:rsidRPr="00391C1E" w:rsidRDefault="00282040" w:rsidP="00282040">
            <w:pPr>
              <w:jc w:val="center"/>
            </w:pPr>
            <w:r w:rsidRPr="00391C1E">
              <w:t>Metody oceny</w:t>
            </w:r>
          </w:p>
          <w:p w:rsidR="00282040" w:rsidRPr="00391C1E" w:rsidRDefault="00282040" w:rsidP="00282040">
            <w:pPr>
              <w:jc w:val="center"/>
            </w:pPr>
            <w:r w:rsidRPr="00391C1E">
              <w:t>(odpytanie, prezentacja,   test, egzamin, inne)</w:t>
            </w:r>
          </w:p>
        </w:tc>
      </w:tr>
      <w:tr w:rsidR="00282040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203" w:type="dxa"/>
          <w:jc w:val="center"/>
        </w:trPr>
        <w:tc>
          <w:tcPr>
            <w:tcW w:w="1684" w:type="dxa"/>
            <w:gridSpan w:val="4"/>
            <w:shd w:val="clear" w:color="auto" w:fill="auto"/>
          </w:tcPr>
          <w:p w:rsidR="00282040" w:rsidRPr="00391C1E" w:rsidRDefault="00A878CB" w:rsidP="00282040">
            <w:pPr>
              <w:jc w:val="center"/>
            </w:pPr>
            <w:r>
              <w:t>IGZPBN-1-SBE</w:t>
            </w:r>
            <w:r w:rsidR="00282040" w:rsidRPr="00391C1E">
              <w:t>_01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282040" w:rsidRPr="00391C1E" w:rsidRDefault="00282040" w:rsidP="00282040">
            <w:r w:rsidRPr="00391C1E">
              <w:t>TK_1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282040" w:rsidRPr="00391C1E" w:rsidRDefault="00282040" w:rsidP="00C27FBB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Wykład </w:t>
            </w:r>
          </w:p>
          <w:p w:rsidR="00282040" w:rsidRPr="00391C1E" w:rsidRDefault="00282040" w:rsidP="00C27FBB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282040" w:rsidRPr="00391C1E" w:rsidRDefault="00282040" w:rsidP="00C27FBB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282040" w:rsidRPr="00391C1E" w:rsidRDefault="00282040" w:rsidP="00C27FBB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403" w:type="dxa"/>
            <w:gridSpan w:val="4"/>
            <w:shd w:val="clear" w:color="auto" w:fill="auto"/>
          </w:tcPr>
          <w:p w:rsidR="00282040" w:rsidRPr="00391C1E" w:rsidRDefault="00282040" w:rsidP="00C27FBB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282040" w:rsidRPr="00391C1E" w:rsidRDefault="00282040" w:rsidP="00C27FBB">
            <w:pPr>
              <w:rPr>
                <w:lang w:val="de-DE"/>
              </w:rPr>
            </w:pPr>
            <w:r w:rsidRPr="00391C1E">
              <w:rPr>
                <w:lang w:val="de-DE"/>
              </w:rPr>
              <w:t>odpytanie</w:t>
            </w:r>
          </w:p>
        </w:tc>
      </w:tr>
      <w:tr w:rsidR="00282040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203" w:type="dxa"/>
          <w:jc w:val="center"/>
        </w:trPr>
        <w:tc>
          <w:tcPr>
            <w:tcW w:w="1684" w:type="dxa"/>
            <w:gridSpan w:val="4"/>
            <w:shd w:val="clear" w:color="auto" w:fill="auto"/>
          </w:tcPr>
          <w:p w:rsidR="00282040" w:rsidRPr="00391C1E" w:rsidRDefault="00A878CB" w:rsidP="00282040">
            <w:pPr>
              <w:jc w:val="center"/>
            </w:pPr>
            <w:r>
              <w:t>IGZPBN-1-SBE</w:t>
            </w:r>
            <w:r w:rsidR="00282040" w:rsidRPr="00391C1E">
              <w:t>_02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282040" w:rsidRPr="00391C1E" w:rsidRDefault="00282040" w:rsidP="00282040">
            <w:r w:rsidRPr="00391C1E">
              <w:t>TK_2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282040" w:rsidRPr="00391C1E" w:rsidRDefault="00282040" w:rsidP="00C27FBB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Wykład </w:t>
            </w:r>
          </w:p>
          <w:p w:rsidR="00282040" w:rsidRPr="00391C1E" w:rsidRDefault="00282040" w:rsidP="00C27FBB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282040" w:rsidRPr="00391C1E" w:rsidRDefault="00282040" w:rsidP="00C27FBB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282040" w:rsidRPr="00391C1E" w:rsidRDefault="00282040" w:rsidP="00C27FBB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403" w:type="dxa"/>
            <w:gridSpan w:val="4"/>
            <w:shd w:val="clear" w:color="auto" w:fill="auto"/>
          </w:tcPr>
          <w:p w:rsidR="00282040" w:rsidRPr="00391C1E" w:rsidRDefault="00282040" w:rsidP="00C27FBB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282040" w:rsidRPr="00391C1E" w:rsidRDefault="00282040" w:rsidP="00C27FBB">
            <w:pPr>
              <w:rPr>
                <w:lang w:val="de-DE"/>
              </w:rPr>
            </w:pPr>
            <w:r w:rsidRPr="00391C1E">
              <w:rPr>
                <w:lang w:val="de-DE"/>
              </w:rPr>
              <w:t>odpytanie</w:t>
            </w:r>
          </w:p>
        </w:tc>
      </w:tr>
      <w:tr w:rsidR="00282040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203" w:type="dxa"/>
          <w:jc w:val="center"/>
        </w:trPr>
        <w:tc>
          <w:tcPr>
            <w:tcW w:w="1684" w:type="dxa"/>
            <w:gridSpan w:val="4"/>
            <w:shd w:val="clear" w:color="auto" w:fill="auto"/>
          </w:tcPr>
          <w:p w:rsidR="00282040" w:rsidRPr="00391C1E" w:rsidRDefault="00A878CB" w:rsidP="00282040">
            <w:pPr>
              <w:jc w:val="center"/>
            </w:pPr>
            <w:r>
              <w:t>IGZPBN-1-SBE</w:t>
            </w:r>
            <w:r w:rsidR="00282040" w:rsidRPr="00391C1E">
              <w:t>_03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282040" w:rsidRPr="00391C1E" w:rsidRDefault="00282040" w:rsidP="00282040">
            <w:r w:rsidRPr="00391C1E">
              <w:t>TK_3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282040" w:rsidRPr="00391C1E" w:rsidRDefault="00282040" w:rsidP="00C27FBB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Wykład </w:t>
            </w:r>
          </w:p>
          <w:p w:rsidR="00282040" w:rsidRPr="00391C1E" w:rsidRDefault="00282040" w:rsidP="00C27FBB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282040" w:rsidRPr="00391C1E" w:rsidRDefault="00282040" w:rsidP="00C27FBB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282040" w:rsidRPr="00391C1E" w:rsidRDefault="00282040" w:rsidP="00C27FBB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403" w:type="dxa"/>
            <w:gridSpan w:val="4"/>
            <w:shd w:val="clear" w:color="auto" w:fill="auto"/>
          </w:tcPr>
          <w:p w:rsidR="00282040" w:rsidRPr="00391C1E" w:rsidRDefault="00282040" w:rsidP="00C27FBB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282040" w:rsidRPr="00391C1E" w:rsidRDefault="00282040" w:rsidP="00C27FBB">
            <w:pPr>
              <w:rPr>
                <w:lang w:val="de-DE"/>
              </w:rPr>
            </w:pPr>
            <w:r w:rsidRPr="00391C1E">
              <w:rPr>
                <w:lang w:val="de-DE"/>
              </w:rPr>
              <w:t>odpytanie</w:t>
            </w:r>
          </w:p>
        </w:tc>
      </w:tr>
      <w:tr w:rsidR="00282040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203" w:type="dxa"/>
          <w:jc w:val="center"/>
        </w:trPr>
        <w:tc>
          <w:tcPr>
            <w:tcW w:w="1684" w:type="dxa"/>
            <w:gridSpan w:val="4"/>
            <w:shd w:val="clear" w:color="auto" w:fill="auto"/>
          </w:tcPr>
          <w:p w:rsidR="00282040" w:rsidRPr="00391C1E" w:rsidRDefault="00A878CB" w:rsidP="00282040">
            <w:pPr>
              <w:jc w:val="center"/>
            </w:pPr>
            <w:r>
              <w:t>IGZPBN-1-SBE</w:t>
            </w:r>
            <w:r w:rsidR="00282040" w:rsidRPr="00391C1E">
              <w:t>_04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282040" w:rsidRPr="00391C1E" w:rsidRDefault="00282040" w:rsidP="00282040">
            <w:r w:rsidRPr="00391C1E">
              <w:t>TK_4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282040" w:rsidRPr="00391C1E" w:rsidRDefault="00282040" w:rsidP="00C27FBB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Wykład </w:t>
            </w:r>
          </w:p>
          <w:p w:rsidR="00282040" w:rsidRPr="00391C1E" w:rsidRDefault="00282040" w:rsidP="00C27FBB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282040" w:rsidRPr="00391C1E" w:rsidRDefault="00282040" w:rsidP="00C27FBB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282040" w:rsidRPr="00391C1E" w:rsidRDefault="00282040" w:rsidP="00C27FBB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403" w:type="dxa"/>
            <w:gridSpan w:val="4"/>
            <w:shd w:val="clear" w:color="auto" w:fill="auto"/>
          </w:tcPr>
          <w:p w:rsidR="00282040" w:rsidRPr="00391C1E" w:rsidRDefault="00282040" w:rsidP="00C27FBB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282040" w:rsidRPr="00391C1E" w:rsidRDefault="00282040" w:rsidP="00C27FBB">
            <w:pPr>
              <w:rPr>
                <w:lang w:val="de-DE"/>
              </w:rPr>
            </w:pPr>
            <w:r w:rsidRPr="00391C1E">
              <w:rPr>
                <w:lang w:val="de-DE"/>
              </w:rPr>
              <w:t>odpytanie</w:t>
            </w:r>
          </w:p>
        </w:tc>
      </w:tr>
      <w:tr w:rsidR="00282040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203" w:type="dxa"/>
          <w:jc w:val="center"/>
        </w:trPr>
        <w:tc>
          <w:tcPr>
            <w:tcW w:w="1684" w:type="dxa"/>
            <w:gridSpan w:val="4"/>
            <w:shd w:val="clear" w:color="auto" w:fill="auto"/>
          </w:tcPr>
          <w:p w:rsidR="00282040" w:rsidRPr="00391C1E" w:rsidRDefault="00A878CB" w:rsidP="00282040">
            <w:pPr>
              <w:jc w:val="center"/>
            </w:pPr>
            <w:r>
              <w:t>IGZPBN-1-SBE</w:t>
            </w:r>
            <w:r w:rsidR="00282040" w:rsidRPr="00391C1E">
              <w:t>_05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282040" w:rsidRPr="00391C1E" w:rsidRDefault="00282040" w:rsidP="00282040">
            <w:r w:rsidRPr="00391C1E">
              <w:t>TK_5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282040" w:rsidRPr="00391C1E" w:rsidRDefault="00282040" w:rsidP="00C27FBB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Wykład </w:t>
            </w:r>
          </w:p>
          <w:p w:rsidR="00282040" w:rsidRPr="00391C1E" w:rsidRDefault="00282040" w:rsidP="00C27FBB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282040" w:rsidRPr="00391C1E" w:rsidRDefault="00282040" w:rsidP="00C27FBB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282040" w:rsidRPr="00391C1E" w:rsidRDefault="00282040" w:rsidP="00C27FBB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403" w:type="dxa"/>
            <w:gridSpan w:val="4"/>
            <w:shd w:val="clear" w:color="auto" w:fill="auto"/>
          </w:tcPr>
          <w:p w:rsidR="00282040" w:rsidRPr="00391C1E" w:rsidRDefault="00282040" w:rsidP="00C27FBB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282040" w:rsidRPr="00391C1E" w:rsidRDefault="00282040" w:rsidP="00C27FBB">
            <w:pPr>
              <w:rPr>
                <w:lang w:val="de-DE"/>
              </w:rPr>
            </w:pPr>
            <w:r w:rsidRPr="00391C1E">
              <w:rPr>
                <w:lang w:val="de-DE"/>
              </w:rPr>
              <w:t>odpytanie</w:t>
            </w:r>
          </w:p>
        </w:tc>
      </w:tr>
      <w:tr w:rsidR="00282040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203" w:type="dxa"/>
          <w:jc w:val="center"/>
        </w:trPr>
        <w:tc>
          <w:tcPr>
            <w:tcW w:w="1684" w:type="dxa"/>
            <w:gridSpan w:val="4"/>
            <w:shd w:val="clear" w:color="auto" w:fill="auto"/>
          </w:tcPr>
          <w:p w:rsidR="00282040" w:rsidRPr="00391C1E" w:rsidRDefault="00A878CB" w:rsidP="00282040">
            <w:pPr>
              <w:jc w:val="center"/>
            </w:pPr>
            <w:r>
              <w:t>IGZPBN-1-SBE</w:t>
            </w:r>
            <w:r w:rsidR="00282040" w:rsidRPr="00391C1E">
              <w:t>_06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282040" w:rsidRPr="00391C1E" w:rsidRDefault="00282040" w:rsidP="00282040">
            <w:r w:rsidRPr="00391C1E">
              <w:t>TK_6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282040" w:rsidRPr="00391C1E" w:rsidRDefault="00282040" w:rsidP="00C27FBB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Wykład </w:t>
            </w:r>
          </w:p>
          <w:p w:rsidR="00282040" w:rsidRPr="00391C1E" w:rsidRDefault="00282040" w:rsidP="00C27FBB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282040" w:rsidRPr="00391C1E" w:rsidRDefault="00282040" w:rsidP="00C27FBB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282040" w:rsidRPr="00391C1E" w:rsidRDefault="00282040" w:rsidP="00C27FBB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403" w:type="dxa"/>
            <w:gridSpan w:val="4"/>
            <w:shd w:val="clear" w:color="auto" w:fill="auto"/>
          </w:tcPr>
          <w:p w:rsidR="00282040" w:rsidRPr="00391C1E" w:rsidRDefault="00282040" w:rsidP="00C27FBB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282040" w:rsidRPr="00391C1E" w:rsidRDefault="00282040" w:rsidP="00C27FBB">
            <w:pPr>
              <w:rPr>
                <w:lang w:val="de-DE"/>
              </w:rPr>
            </w:pPr>
            <w:r w:rsidRPr="00391C1E">
              <w:rPr>
                <w:lang w:val="de-DE"/>
              </w:rPr>
              <w:t>odpytanie</w:t>
            </w:r>
          </w:p>
        </w:tc>
      </w:tr>
      <w:tr w:rsidR="00282040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203" w:type="dxa"/>
          <w:jc w:val="center"/>
        </w:trPr>
        <w:tc>
          <w:tcPr>
            <w:tcW w:w="1684" w:type="dxa"/>
            <w:gridSpan w:val="4"/>
            <w:shd w:val="clear" w:color="auto" w:fill="auto"/>
          </w:tcPr>
          <w:p w:rsidR="00282040" w:rsidRPr="00391C1E" w:rsidRDefault="00A878CB" w:rsidP="00282040">
            <w:pPr>
              <w:jc w:val="center"/>
            </w:pPr>
            <w:r>
              <w:t>IGZPBN-1-SBE</w:t>
            </w:r>
            <w:r w:rsidR="00282040" w:rsidRPr="00391C1E">
              <w:t>_07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282040" w:rsidRPr="00391C1E" w:rsidRDefault="00282040" w:rsidP="00282040">
            <w:r w:rsidRPr="00391C1E">
              <w:t>TK_7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282040" w:rsidRPr="00391C1E" w:rsidRDefault="00282040" w:rsidP="00C27FBB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Wykład </w:t>
            </w:r>
          </w:p>
          <w:p w:rsidR="00282040" w:rsidRPr="00391C1E" w:rsidRDefault="00282040" w:rsidP="00C27FBB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282040" w:rsidRPr="00391C1E" w:rsidRDefault="00282040" w:rsidP="00C27FBB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282040" w:rsidRPr="00391C1E" w:rsidRDefault="00282040" w:rsidP="00C27FBB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403" w:type="dxa"/>
            <w:gridSpan w:val="4"/>
            <w:shd w:val="clear" w:color="auto" w:fill="auto"/>
          </w:tcPr>
          <w:p w:rsidR="00282040" w:rsidRPr="00391C1E" w:rsidRDefault="00282040" w:rsidP="00C27FBB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282040" w:rsidRPr="00391C1E" w:rsidRDefault="00282040" w:rsidP="00C27FBB">
            <w:pPr>
              <w:rPr>
                <w:lang w:val="de-DE"/>
              </w:rPr>
            </w:pPr>
            <w:r w:rsidRPr="00391C1E">
              <w:rPr>
                <w:lang w:val="de-DE"/>
              </w:rPr>
              <w:t>odpytanie</w:t>
            </w:r>
          </w:p>
        </w:tc>
      </w:tr>
      <w:tr w:rsidR="00282040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203" w:type="dxa"/>
          <w:jc w:val="center"/>
        </w:trPr>
        <w:tc>
          <w:tcPr>
            <w:tcW w:w="9562" w:type="dxa"/>
            <w:gridSpan w:val="16"/>
            <w:shd w:val="clear" w:color="auto" w:fill="auto"/>
          </w:tcPr>
          <w:p w:rsidR="00282040" w:rsidRPr="00391C1E" w:rsidRDefault="00282040" w:rsidP="0028204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 w:rsidR="004348EB">
              <w:rPr>
                <w:sz w:val="22"/>
                <w:szCs w:val="22"/>
              </w:rPr>
              <w:t xml:space="preserve"> (w godzinach)</w:t>
            </w:r>
          </w:p>
        </w:tc>
      </w:tr>
      <w:tr w:rsidR="00282040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203" w:type="dxa"/>
          <w:jc w:val="center"/>
        </w:trPr>
        <w:tc>
          <w:tcPr>
            <w:tcW w:w="3943" w:type="dxa"/>
            <w:gridSpan w:val="8"/>
            <w:shd w:val="clear" w:color="auto" w:fill="auto"/>
          </w:tcPr>
          <w:p w:rsidR="00282040" w:rsidRPr="00391C1E" w:rsidRDefault="00282040" w:rsidP="00282040">
            <w:pPr>
              <w:jc w:val="center"/>
            </w:pPr>
            <w:r w:rsidRPr="00391C1E">
              <w:t>Forma aktywności</w:t>
            </w:r>
          </w:p>
        </w:tc>
        <w:tc>
          <w:tcPr>
            <w:tcW w:w="5619" w:type="dxa"/>
            <w:gridSpan w:val="8"/>
            <w:shd w:val="clear" w:color="auto" w:fill="auto"/>
          </w:tcPr>
          <w:p w:rsidR="00282040" w:rsidRPr="00391C1E" w:rsidRDefault="00282040" w:rsidP="00282040">
            <w:pPr>
              <w:jc w:val="center"/>
            </w:pPr>
            <w:r w:rsidRPr="00391C1E">
              <w:t>Średnia liczba godzin na zrealizowanie aktywności</w:t>
            </w:r>
          </w:p>
          <w:p w:rsidR="00282040" w:rsidRPr="00391C1E" w:rsidRDefault="00282040" w:rsidP="00282040">
            <w:pPr>
              <w:jc w:val="center"/>
            </w:pPr>
            <w:r w:rsidRPr="00391C1E">
              <w:t>(godz. lekcyjna -  45 min.)</w:t>
            </w:r>
          </w:p>
        </w:tc>
      </w:tr>
      <w:tr w:rsidR="001B4C35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203" w:type="dxa"/>
          <w:jc w:val="center"/>
        </w:trPr>
        <w:tc>
          <w:tcPr>
            <w:tcW w:w="3943" w:type="dxa"/>
            <w:gridSpan w:val="8"/>
            <w:shd w:val="clear" w:color="auto" w:fill="auto"/>
          </w:tcPr>
          <w:p w:rsidR="001B4C35" w:rsidRPr="00391C1E" w:rsidRDefault="001B4C35" w:rsidP="0028204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5619" w:type="dxa"/>
            <w:gridSpan w:val="8"/>
            <w:shd w:val="clear" w:color="auto" w:fill="auto"/>
          </w:tcPr>
          <w:p w:rsidR="001B4C35" w:rsidRPr="00391C1E" w:rsidRDefault="001B4C35" w:rsidP="00282040">
            <w:pPr>
              <w:jc w:val="center"/>
            </w:pPr>
            <w:r w:rsidRPr="00391C1E">
              <w:t>Godz.</w:t>
            </w:r>
            <w:r>
              <w:t xml:space="preserve"> 45</w:t>
            </w:r>
          </w:p>
        </w:tc>
      </w:tr>
      <w:tr w:rsidR="001B4C35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203" w:type="dxa"/>
          <w:jc w:val="center"/>
        </w:trPr>
        <w:tc>
          <w:tcPr>
            <w:tcW w:w="3943" w:type="dxa"/>
            <w:gridSpan w:val="8"/>
            <w:shd w:val="clear" w:color="auto" w:fill="auto"/>
          </w:tcPr>
          <w:p w:rsidR="001B4C35" w:rsidRPr="00391C1E" w:rsidRDefault="001B4C35" w:rsidP="00282040">
            <w:pPr>
              <w:ind w:left="720"/>
            </w:pPr>
            <w:r w:rsidRPr="00391C1E">
              <w:t>Wykład</w:t>
            </w:r>
          </w:p>
        </w:tc>
        <w:tc>
          <w:tcPr>
            <w:tcW w:w="5619" w:type="dxa"/>
            <w:gridSpan w:val="8"/>
            <w:shd w:val="clear" w:color="auto" w:fill="auto"/>
          </w:tcPr>
          <w:p w:rsidR="001B4C35" w:rsidRPr="00391C1E" w:rsidRDefault="001B4C35" w:rsidP="00282040">
            <w:r w:rsidRPr="00391C1E">
              <w:t>15</w:t>
            </w:r>
          </w:p>
        </w:tc>
      </w:tr>
      <w:tr w:rsidR="001B4C35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203" w:type="dxa"/>
          <w:jc w:val="center"/>
        </w:trPr>
        <w:tc>
          <w:tcPr>
            <w:tcW w:w="3943" w:type="dxa"/>
            <w:gridSpan w:val="8"/>
            <w:shd w:val="clear" w:color="auto" w:fill="auto"/>
          </w:tcPr>
          <w:p w:rsidR="001B4C35" w:rsidRPr="00391C1E" w:rsidRDefault="001B4C35" w:rsidP="00282040">
            <w:pPr>
              <w:ind w:left="720"/>
            </w:pPr>
            <w:r w:rsidRPr="00391C1E">
              <w:t>Ćwiczenia</w:t>
            </w:r>
          </w:p>
        </w:tc>
        <w:tc>
          <w:tcPr>
            <w:tcW w:w="5619" w:type="dxa"/>
            <w:gridSpan w:val="8"/>
            <w:shd w:val="clear" w:color="auto" w:fill="auto"/>
          </w:tcPr>
          <w:p w:rsidR="001B4C35" w:rsidRPr="00391C1E" w:rsidRDefault="001B4C35" w:rsidP="00282040">
            <w:r w:rsidRPr="00391C1E">
              <w:t>30</w:t>
            </w:r>
          </w:p>
        </w:tc>
      </w:tr>
      <w:tr w:rsidR="00282040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203" w:type="dxa"/>
          <w:jc w:val="center"/>
        </w:trPr>
        <w:tc>
          <w:tcPr>
            <w:tcW w:w="3943" w:type="dxa"/>
            <w:gridSpan w:val="8"/>
            <w:shd w:val="clear" w:color="auto" w:fill="auto"/>
          </w:tcPr>
          <w:p w:rsidR="00282040" w:rsidRPr="00391C1E" w:rsidRDefault="00282040" w:rsidP="0028204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282040" w:rsidRPr="00391C1E" w:rsidRDefault="00282040" w:rsidP="00282040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619" w:type="dxa"/>
            <w:gridSpan w:val="8"/>
            <w:shd w:val="clear" w:color="auto" w:fill="auto"/>
          </w:tcPr>
          <w:p w:rsidR="00282040" w:rsidRPr="00391C1E" w:rsidRDefault="00282040" w:rsidP="00282040">
            <w:r w:rsidRPr="00391C1E">
              <w:t>Godz.</w:t>
            </w:r>
          </w:p>
        </w:tc>
      </w:tr>
      <w:tr w:rsidR="00282040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203" w:type="dxa"/>
          <w:jc w:val="center"/>
        </w:trPr>
        <w:tc>
          <w:tcPr>
            <w:tcW w:w="3943" w:type="dxa"/>
            <w:gridSpan w:val="8"/>
            <w:shd w:val="clear" w:color="auto" w:fill="auto"/>
          </w:tcPr>
          <w:p w:rsidR="00282040" w:rsidRPr="00391C1E" w:rsidRDefault="00282040" w:rsidP="006767B9">
            <w:pPr>
              <w:pStyle w:val="Nagwek2"/>
              <w:numPr>
                <w:ilvl w:val="0"/>
                <w:numId w:val="27"/>
              </w:numPr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egzaminu</w:t>
            </w:r>
          </w:p>
        </w:tc>
        <w:tc>
          <w:tcPr>
            <w:tcW w:w="5619" w:type="dxa"/>
            <w:gridSpan w:val="8"/>
            <w:shd w:val="clear" w:color="auto" w:fill="auto"/>
          </w:tcPr>
          <w:p w:rsidR="00282040" w:rsidRPr="00391C1E" w:rsidRDefault="00282040" w:rsidP="00282040">
            <w:r w:rsidRPr="00391C1E">
              <w:t>1</w:t>
            </w:r>
            <w:r w:rsidR="001B4C35">
              <w:t>0</w:t>
            </w:r>
          </w:p>
        </w:tc>
      </w:tr>
      <w:tr w:rsidR="00282040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203" w:type="dxa"/>
          <w:jc w:val="center"/>
        </w:trPr>
        <w:tc>
          <w:tcPr>
            <w:tcW w:w="3943" w:type="dxa"/>
            <w:gridSpan w:val="8"/>
            <w:shd w:val="clear" w:color="auto" w:fill="auto"/>
          </w:tcPr>
          <w:p w:rsidR="00282040" w:rsidRPr="00391C1E" w:rsidRDefault="00282040" w:rsidP="006767B9">
            <w:pPr>
              <w:pStyle w:val="Nagwek2"/>
              <w:numPr>
                <w:ilvl w:val="0"/>
                <w:numId w:val="27"/>
              </w:numPr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 xml:space="preserve">Przygotowanie do zajęć </w:t>
            </w:r>
          </w:p>
        </w:tc>
        <w:tc>
          <w:tcPr>
            <w:tcW w:w="5619" w:type="dxa"/>
            <w:gridSpan w:val="8"/>
            <w:shd w:val="clear" w:color="auto" w:fill="auto"/>
          </w:tcPr>
          <w:p w:rsidR="00282040" w:rsidRPr="00391C1E" w:rsidRDefault="00282040" w:rsidP="00282040">
            <w:r w:rsidRPr="00391C1E">
              <w:t>20</w:t>
            </w:r>
          </w:p>
        </w:tc>
      </w:tr>
      <w:tr w:rsidR="00282040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203" w:type="dxa"/>
          <w:jc w:val="center"/>
        </w:trPr>
        <w:tc>
          <w:tcPr>
            <w:tcW w:w="3943" w:type="dxa"/>
            <w:gridSpan w:val="8"/>
            <w:shd w:val="clear" w:color="auto" w:fill="auto"/>
          </w:tcPr>
          <w:p w:rsidR="001B4C35" w:rsidRDefault="001B4C35" w:rsidP="001B4C35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282040" w:rsidRPr="00391C1E" w:rsidRDefault="00282040" w:rsidP="00282040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619" w:type="dxa"/>
            <w:gridSpan w:val="8"/>
            <w:shd w:val="clear" w:color="auto" w:fill="auto"/>
          </w:tcPr>
          <w:p w:rsidR="00282040" w:rsidRPr="00391C1E" w:rsidRDefault="001B4C35" w:rsidP="00282040">
            <w:r>
              <w:t>30</w:t>
            </w:r>
          </w:p>
        </w:tc>
      </w:tr>
      <w:tr w:rsidR="001B4C35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203" w:type="dxa"/>
          <w:jc w:val="center"/>
        </w:trPr>
        <w:tc>
          <w:tcPr>
            <w:tcW w:w="3943" w:type="dxa"/>
            <w:gridSpan w:val="8"/>
            <w:shd w:val="clear" w:color="auto" w:fill="auto"/>
          </w:tcPr>
          <w:p w:rsidR="001B4C35" w:rsidRDefault="001B4C35" w:rsidP="001B4C35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1B4C35" w:rsidRDefault="001B4C35" w:rsidP="001B4C35">
            <w:r w:rsidRPr="00B82201">
              <w:t>(sumaryczna liczba „Godzin zajęć z nauczycielem” oraz „Pracy własnej studenta”</w:t>
            </w:r>
          </w:p>
          <w:p w:rsidR="001B4C35" w:rsidRPr="00391C1E" w:rsidRDefault="001B4C35" w:rsidP="00282040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619" w:type="dxa"/>
            <w:gridSpan w:val="8"/>
            <w:shd w:val="clear" w:color="auto" w:fill="auto"/>
          </w:tcPr>
          <w:p w:rsidR="001B4C35" w:rsidRDefault="001B4C35" w:rsidP="00282040">
            <w:r>
              <w:t>75</w:t>
            </w:r>
          </w:p>
        </w:tc>
      </w:tr>
      <w:tr w:rsidR="001B4C35" w:rsidRPr="00391C1E" w:rsidTr="001B4C3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203" w:type="dxa"/>
          <w:jc w:val="center"/>
        </w:trPr>
        <w:tc>
          <w:tcPr>
            <w:tcW w:w="9562" w:type="dxa"/>
            <w:gridSpan w:val="16"/>
            <w:shd w:val="clear" w:color="auto" w:fill="auto"/>
          </w:tcPr>
          <w:p w:rsidR="001B4C35" w:rsidRPr="001B4C35" w:rsidRDefault="001B4C35" w:rsidP="001B4C35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282040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203" w:type="dxa"/>
          <w:jc w:val="center"/>
        </w:trPr>
        <w:tc>
          <w:tcPr>
            <w:tcW w:w="3943" w:type="dxa"/>
            <w:gridSpan w:val="8"/>
            <w:shd w:val="clear" w:color="auto" w:fill="auto"/>
          </w:tcPr>
          <w:p w:rsidR="00282040" w:rsidRPr="00391C1E" w:rsidRDefault="00282040" w:rsidP="0028204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619" w:type="dxa"/>
            <w:gridSpan w:val="8"/>
            <w:shd w:val="clear" w:color="auto" w:fill="auto"/>
          </w:tcPr>
          <w:p w:rsidR="00282040" w:rsidRPr="00391C1E" w:rsidRDefault="00282040" w:rsidP="0024519F">
            <w:pPr>
              <w:jc w:val="center"/>
            </w:pPr>
          </w:p>
          <w:p w:rsidR="00282040" w:rsidRPr="00391C1E" w:rsidRDefault="00A05CE9" w:rsidP="0024519F">
            <w:pPr>
              <w:jc w:val="center"/>
            </w:pPr>
            <w:r w:rsidRPr="00391C1E">
              <w:t>3</w:t>
            </w:r>
            <w:r w:rsidR="00282040" w:rsidRPr="00391C1E">
              <w:t xml:space="preserve"> ECTS</w:t>
            </w:r>
          </w:p>
        </w:tc>
      </w:tr>
      <w:tr w:rsidR="00282040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203" w:type="dxa"/>
          <w:jc w:val="center"/>
        </w:trPr>
        <w:tc>
          <w:tcPr>
            <w:tcW w:w="3943" w:type="dxa"/>
            <w:gridSpan w:val="8"/>
            <w:shd w:val="clear" w:color="auto" w:fill="auto"/>
          </w:tcPr>
          <w:p w:rsidR="00282040" w:rsidRPr="00391C1E" w:rsidRDefault="00282040" w:rsidP="0028204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619" w:type="dxa"/>
            <w:gridSpan w:val="8"/>
            <w:shd w:val="clear" w:color="auto" w:fill="auto"/>
          </w:tcPr>
          <w:p w:rsidR="00282040" w:rsidRPr="00391C1E" w:rsidRDefault="00282040" w:rsidP="0024519F">
            <w:pPr>
              <w:jc w:val="center"/>
            </w:pPr>
            <w:r w:rsidRPr="00391C1E">
              <w:t>2 ECTS</w:t>
            </w:r>
          </w:p>
        </w:tc>
      </w:tr>
      <w:tr w:rsidR="00282040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203" w:type="dxa"/>
          <w:jc w:val="center"/>
        </w:trPr>
        <w:tc>
          <w:tcPr>
            <w:tcW w:w="3943" w:type="dxa"/>
            <w:gridSpan w:val="8"/>
            <w:shd w:val="clear" w:color="auto" w:fill="auto"/>
          </w:tcPr>
          <w:p w:rsidR="00282040" w:rsidRPr="00391C1E" w:rsidRDefault="00282040" w:rsidP="0028204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  <w:r w:rsidR="001B4C35">
              <w:rPr>
                <w:sz w:val="22"/>
                <w:szCs w:val="22"/>
              </w:rPr>
              <w:t xml:space="preserve"> </w:t>
            </w:r>
            <w:r w:rsidR="001B4C35" w:rsidRPr="001B4C35">
              <w:rPr>
                <w:b w:val="0"/>
                <w:bCs w:val="0"/>
                <w:sz w:val="22"/>
                <w:szCs w:val="22"/>
              </w:rPr>
              <w:t>(zgodnie z wyliczeniami z planu studiów)</w:t>
            </w:r>
          </w:p>
        </w:tc>
        <w:tc>
          <w:tcPr>
            <w:tcW w:w="5619" w:type="dxa"/>
            <w:gridSpan w:val="8"/>
            <w:shd w:val="clear" w:color="auto" w:fill="auto"/>
          </w:tcPr>
          <w:p w:rsidR="00282040" w:rsidRPr="00391C1E" w:rsidRDefault="00282040" w:rsidP="0024519F">
            <w:pPr>
              <w:jc w:val="center"/>
            </w:pPr>
          </w:p>
          <w:p w:rsidR="00282040" w:rsidRPr="00391C1E" w:rsidRDefault="0024519F" w:rsidP="0024519F">
            <w:pPr>
              <w:jc w:val="center"/>
            </w:pPr>
            <w:r>
              <w:t>1,80</w:t>
            </w:r>
            <w:r w:rsidR="00282040" w:rsidRPr="00391C1E">
              <w:t xml:space="preserve"> ECTS</w:t>
            </w:r>
          </w:p>
        </w:tc>
      </w:tr>
      <w:tr w:rsidR="001B4C35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203" w:type="dxa"/>
          <w:jc w:val="center"/>
        </w:trPr>
        <w:tc>
          <w:tcPr>
            <w:tcW w:w="3943" w:type="dxa"/>
            <w:gridSpan w:val="8"/>
            <w:shd w:val="clear" w:color="auto" w:fill="auto"/>
          </w:tcPr>
          <w:p w:rsidR="001B4C35" w:rsidRPr="001B4C35" w:rsidRDefault="001B4C35" w:rsidP="001B4C35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619" w:type="dxa"/>
            <w:gridSpan w:val="8"/>
            <w:shd w:val="clear" w:color="auto" w:fill="auto"/>
          </w:tcPr>
          <w:p w:rsidR="001B4C35" w:rsidRPr="00391C1E" w:rsidRDefault="0024519F" w:rsidP="0024519F">
            <w:pPr>
              <w:jc w:val="center"/>
            </w:pPr>
            <w:r>
              <w:t>1,20 ECTS</w:t>
            </w:r>
          </w:p>
        </w:tc>
      </w:tr>
      <w:tr w:rsidR="00282040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203" w:type="dxa"/>
          <w:jc w:val="center"/>
        </w:trPr>
        <w:tc>
          <w:tcPr>
            <w:tcW w:w="9562" w:type="dxa"/>
            <w:gridSpan w:val="16"/>
            <w:shd w:val="clear" w:color="auto" w:fill="auto"/>
          </w:tcPr>
          <w:p w:rsidR="00282040" w:rsidRPr="00391C1E" w:rsidRDefault="00282040" w:rsidP="00282040">
            <w:pPr>
              <w:jc w:val="center"/>
              <w:rPr>
                <w:b/>
              </w:rPr>
            </w:pPr>
            <w:r w:rsidRPr="00391C1E">
              <w:rPr>
                <w:b/>
              </w:rPr>
              <w:t>V</w:t>
            </w:r>
            <w:r w:rsidR="0043767C">
              <w:rPr>
                <w:b/>
              </w:rPr>
              <w:t>II</w:t>
            </w:r>
            <w:r w:rsidRPr="00391C1E">
              <w:rPr>
                <w:b/>
              </w:rPr>
              <w:t>I. KRYTERIA OCENY</w:t>
            </w:r>
          </w:p>
        </w:tc>
      </w:tr>
      <w:tr w:rsidR="00282040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203" w:type="dxa"/>
          <w:jc w:val="center"/>
        </w:trPr>
        <w:tc>
          <w:tcPr>
            <w:tcW w:w="570" w:type="dxa"/>
            <w:shd w:val="clear" w:color="auto" w:fill="auto"/>
          </w:tcPr>
          <w:p w:rsidR="00282040" w:rsidRPr="00391C1E" w:rsidRDefault="00282040" w:rsidP="00282040">
            <w:r w:rsidRPr="00391C1E">
              <w:t>5</w:t>
            </w:r>
          </w:p>
        </w:tc>
        <w:tc>
          <w:tcPr>
            <w:tcW w:w="8992" w:type="dxa"/>
            <w:gridSpan w:val="15"/>
            <w:shd w:val="clear" w:color="auto" w:fill="auto"/>
          </w:tcPr>
          <w:p w:rsidR="00282040" w:rsidRPr="00391C1E" w:rsidRDefault="00282040" w:rsidP="00282040">
            <w:r w:rsidRPr="00391C1E">
              <w:t>znakomita wiedza, umiejętności, kompetencje</w:t>
            </w:r>
          </w:p>
        </w:tc>
      </w:tr>
      <w:tr w:rsidR="00282040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203" w:type="dxa"/>
          <w:jc w:val="center"/>
        </w:trPr>
        <w:tc>
          <w:tcPr>
            <w:tcW w:w="570" w:type="dxa"/>
            <w:shd w:val="clear" w:color="auto" w:fill="auto"/>
          </w:tcPr>
          <w:p w:rsidR="00282040" w:rsidRPr="00391C1E" w:rsidRDefault="00282040" w:rsidP="00282040">
            <w:r w:rsidRPr="00391C1E">
              <w:t>4,5</w:t>
            </w:r>
          </w:p>
        </w:tc>
        <w:tc>
          <w:tcPr>
            <w:tcW w:w="8992" w:type="dxa"/>
            <w:gridSpan w:val="15"/>
            <w:shd w:val="clear" w:color="auto" w:fill="auto"/>
          </w:tcPr>
          <w:p w:rsidR="00282040" w:rsidRPr="00391C1E" w:rsidRDefault="00282040" w:rsidP="00282040">
            <w:r w:rsidRPr="00391C1E">
              <w:t>bardzo dobra wiedza, umiejętności, kompetencje</w:t>
            </w:r>
          </w:p>
        </w:tc>
      </w:tr>
      <w:tr w:rsidR="00282040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203" w:type="dxa"/>
          <w:jc w:val="center"/>
        </w:trPr>
        <w:tc>
          <w:tcPr>
            <w:tcW w:w="570" w:type="dxa"/>
            <w:shd w:val="clear" w:color="auto" w:fill="auto"/>
          </w:tcPr>
          <w:p w:rsidR="00282040" w:rsidRPr="00391C1E" w:rsidRDefault="00282040" w:rsidP="00282040">
            <w:r w:rsidRPr="00391C1E">
              <w:t>4</w:t>
            </w:r>
          </w:p>
        </w:tc>
        <w:tc>
          <w:tcPr>
            <w:tcW w:w="8992" w:type="dxa"/>
            <w:gridSpan w:val="15"/>
            <w:shd w:val="clear" w:color="auto" w:fill="auto"/>
          </w:tcPr>
          <w:p w:rsidR="00282040" w:rsidRPr="00391C1E" w:rsidRDefault="00282040" w:rsidP="00282040">
            <w:r w:rsidRPr="00391C1E">
              <w:t>dobra wiedza, umiejętności, kompetencje</w:t>
            </w:r>
          </w:p>
        </w:tc>
      </w:tr>
      <w:tr w:rsidR="00282040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203" w:type="dxa"/>
          <w:jc w:val="center"/>
        </w:trPr>
        <w:tc>
          <w:tcPr>
            <w:tcW w:w="570" w:type="dxa"/>
            <w:shd w:val="clear" w:color="auto" w:fill="auto"/>
          </w:tcPr>
          <w:p w:rsidR="00282040" w:rsidRPr="00391C1E" w:rsidRDefault="00282040" w:rsidP="00282040">
            <w:r w:rsidRPr="00391C1E">
              <w:t>3,5</w:t>
            </w:r>
          </w:p>
        </w:tc>
        <w:tc>
          <w:tcPr>
            <w:tcW w:w="8992" w:type="dxa"/>
            <w:gridSpan w:val="15"/>
            <w:shd w:val="clear" w:color="auto" w:fill="auto"/>
          </w:tcPr>
          <w:p w:rsidR="00282040" w:rsidRPr="00391C1E" w:rsidRDefault="00282040" w:rsidP="00282040">
            <w:r w:rsidRPr="00391C1E">
              <w:t>zadawalająca wiedza, umiejętności, kompetencje, ale ze znacznymi niedociągnięciami</w:t>
            </w:r>
          </w:p>
        </w:tc>
      </w:tr>
      <w:tr w:rsidR="00282040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203" w:type="dxa"/>
          <w:jc w:val="center"/>
        </w:trPr>
        <w:tc>
          <w:tcPr>
            <w:tcW w:w="570" w:type="dxa"/>
            <w:shd w:val="clear" w:color="auto" w:fill="auto"/>
          </w:tcPr>
          <w:p w:rsidR="00282040" w:rsidRPr="00391C1E" w:rsidRDefault="00282040" w:rsidP="00282040">
            <w:r w:rsidRPr="00391C1E">
              <w:t>3</w:t>
            </w:r>
          </w:p>
        </w:tc>
        <w:tc>
          <w:tcPr>
            <w:tcW w:w="8992" w:type="dxa"/>
            <w:gridSpan w:val="15"/>
            <w:shd w:val="clear" w:color="auto" w:fill="auto"/>
          </w:tcPr>
          <w:p w:rsidR="00282040" w:rsidRPr="00391C1E" w:rsidRDefault="00282040" w:rsidP="00282040">
            <w:r w:rsidRPr="00391C1E">
              <w:t>zadawalająca wiedza, umiejętności, kompetencje, z licznymi błędami</w:t>
            </w:r>
          </w:p>
        </w:tc>
      </w:tr>
      <w:tr w:rsidR="00282040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203" w:type="dxa"/>
          <w:jc w:val="center"/>
        </w:trPr>
        <w:tc>
          <w:tcPr>
            <w:tcW w:w="570" w:type="dxa"/>
            <w:shd w:val="clear" w:color="auto" w:fill="auto"/>
          </w:tcPr>
          <w:p w:rsidR="00282040" w:rsidRPr="00391C1E" w:rsidRDefault="00282040" w:rsidP="00282040">
            <w:r w:rsidRPr="00391C1E">
              <w:t>2</w:t>
            </w:r>
          </w:p>
        </w:tc>
        <w:tc>
          <w:tcPr>
            <w:tcW w:w="8992" w:type="dxa"/>
            <w:gridSpan w:val="15"/>
            <w:shd w:val="clear" w:color="auto" w:fill="auto"/>
          </w:tcPr>
          <w:p w:rsidR="00282040" w:rsidRPr="00391C1E" w:rsidRDefault="00282040" w:rsidP="00282040">
            <w:r w:rsidRPr="00391C1E">
              <w:t>niezadawalająca wiedza, umiejętności, kompetencje</w:t>
            </w:r>
          </w:p>
        </w:tc>
      </w:tr>
      <w:tr w:rsidR="00B17B52" w:rsidRPr="00391C1E" w:rsidTr="00C27FBB">
        <w:trPr>
          <w:gridBefore w:val="2"/>
          <w:gridAfter w:val="1"/>
          <w:wBefore w:w="140" w:type="dxa"/>
          <w:wAfter w:w="267" w:type="dxa"/>
          <w:cantSplit/>
          <w:trHeight w:val="200"/>
        </w:trPr>
        <w:tc>
          <w:tcPr>
            <w:tcW w:w="935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B52" w:rsidRPr="00391C1E" w:rsidRDefault="00B17B52" w:rsidP="00675C48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I. </w:t>
            </w:r>
            <w:r w:rsidR="0021396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B17B52" w:rsidRPr="00391C1E" w:rsidTr="00C27FBB">
        <w:trPr>
          <w:gridBefore w:val="2"/>
          <w:gridAfter w:val="1"/>
          <w:wBefore w:w="140" w:type="dxa"/>
          <w:wAfter w:w="267" w:type="dxa"/>
          <w:cantSplit/>
          <w:trHeight w:val="200"/>
        </w:trPr>
        <w:tc>
          <w:tcPr>
            <w:tcW w:w="28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7B52" w:rsidRPr="00391C1E" w:rsidRDefault="00B17B52" w:rsidP="00675C48">
            <w:r w:rsidRPr="00391C1E">
              <w:t>Kierunek</w:t>
            </w:r>
          </w:p>
        </w:tc>
        <w:tc>
          <w:tcPr>
            <w:tcW w:w="647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7B52" w:rsidRPr="00391C1E" w:rsidRDefault="00B17B52" w:rsidP="00675C48">
            <w:r w:rsidRPr="00391C1E">
              <w:t>Bezpieczeństwo narodowe</w:t>
            </w:r>
          </w:p>
        </w:tc>
      </w:tr>
      <w:tr w:rsidR="00B17B52" w:rsidRPr="00391C1E" w:rsidTr="00C27FBB">
        <w:trPr>
          <w:gridBefore w:val="2"/>
          <w:gridAfter w:val="1"/>
          <w:wBefore w:w="140" w:type="dxa"/>
          <w:wAfter w:w="267" w:type="dxa"/>
          <w:cantSplit/>
          <w:trHeight w:hRule="exact" w:val="240"/>
        </w:trPr>
        <w:tc>
          <w:tcPr>
            <w:tcW w:w="28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7B52" w:rsidRPr="00391C1E" w:rsidRDefault="00B17B52" w:rsidP="00675C48">
            <w:pPr>
              <w:rPr>
                <w:b/>
              </w:rPr>
            </w:pPr>
          </w:p>
        </w:tc>
        <w:tc>
          <w:tcPr>
            <w:tcW w:w="647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7B52" w:rsidRPr="00391C1E" w:rsidRDefault="00B17B52" w:rsidP="00675C48">
            <w:pPr>
              <w:rPr>
                <w:b/>
              </w:rPr>
            </w:pPr>
          </w:p>
        </w:tc>
      </w:tr>
      <w:tr w:rsidR="00B17B52" w:rsidRPr="00391C1E" w:rsidTr="00C27FBB">
        <w:trPr>
          <w:gridBefore w:val="2"/>
          <w:gridAfter w:val="1"/>
          <w:wBefore w:w="140" w:type="dxa"/>
          <w:wAfter w:w="267" w:type="dxa"/>
          <w:cantSplit/>
          <w:trHeight w:val="200"/>
        </w:trPr>
        <w:tc>
          <w:tcPr>
            <w:tcW w:w="28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7B52" w:rsidRPr="00391C1E" w:rsidRDefault="00B17B52" w:rsidP="00675C48">
            <w:r w:rsidRPr="00391C1E">
              <w:t>Poziom kształcenia</w:t>
            </w:r>
          </w:p>
        </w:tc>
        <w:tc>
          <w:tcPr>
            <w:tcW w:w="647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7B52" w:rsidRPr="00391C1E" w:rsidRDefault="00B17B52" w:rsidP="00675C48">
            <w:r w:rsidRPr="00391C1E">
              <w:t>Studia pierwszego stopnia</w:t>
            </w:r>
          </w:p>
        </w:tc>
      </w:tr>
      <w:tr w:rsidR="00B17B52" w:rsidRPr="00391C1E" w:rsidTr="00C27FBB">
        <w:trPr>
          <w:gridBefore w:val="2"/>
          <w:gridAfter w:val="1"/>
          <w:wBefore w:w="140" w:type="dxa"/>
          <w:wAfter w:w="267" w:type="dxa"/>
          <w:cantSplit/>
          <w:trHeight w:hRule="exact" w:val="208"/>
        </w:trPr>
        <w:tc>
          <w:tcPr>
            <w:tcW w:w="28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7B52" w:rsidRPr="00391C1E" w:rsidRDefault="00B17B52" w:rsidP="00675C48"/>
        </w:tc>
        <w:tc>
          <w:tcPr>
            <w:tcW w:w="647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7B52" w:rsidRPr="00391C1E" w:rsidRDefault="00B17B52" w:rsidP="00675C48"/>
        </w:tc>
      </w:tr>
      <w:tr w:rsidR="00B17B52" w:rsidRPr="00391C1E" w:rsidTr="00C27FBB">
        <w:trPr>
          <w:gridBefore w:val="2"/>
          <w:gridAfter w:val="1"/>
          <w:wBefore w:w="140" w:type="dxa"/>
          <w:wAfter w:w="267" w:type="dxa"/>
          <w:cantSplit/>
          <w:trHeight w:hRule="exact" w:val="283"/>
        </w:trPr>
        <w:tc>
          <w:tcPr>
            <w:tcW w:w="28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7B52" w:rsidRPr="00391C1E" w:rsidRDefault="00B17B52" w:rsidP="00675C48">
            <w:r w:rsidRPr="00391C1E">
              <w:t>Profil kształcenia</w:t>
            </w:r>
          </w:p>
        </w:tc>
        <w:tc>
          <w:tcPr>
            <w:tcW w:w="647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7B52" w:rsidRPr="00391C1E" w:rsidRDefault="00B17B52" w:rsidP="00675C48">
            <w:r w:rsidRPr="00391C1E">
              <w:t>praktyczny</w:t>
            </w:r>
          </w:p>
        </w:tc>
      </w:tr>
      <w:tr w:rsidR="00B17B52" w:rsidRPr="00391C1E" w:rsidTr="00C27FBB">
        <w:trPr>
          <w:gridBefore w:val="2"/>
          <w:gridAfter w:val="1"/>
          <w:wBefore w:w="140" w:type="dxa"/>
          <w:wAfter w:w="267" w:type="dxa"/>
          <w:cantSplit/>
          <w:trHeight w:hRule="exact" w:val="173"/>
        </w:trPr>
        <w:tc>
          <w:tcPr>
            <w:tcW w:w="28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7B52" w:rsidRPr="00391C1E" w:rsidRDefault="00B17B52" w:rsidP="00675C48"/>
        </w:tc>
        <w:tc>
          <w:tcPr>
            <w:tcW w:w="647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7B52" w:rsidRPr="00391C1E" w:rsidRDefault="00B17B52" w:rsidP="00675C48"/>
        </w:tc>
      </w:tr>
      <w:tr w:rsidR="00B17B52" w:rsidRPr="00391C1E" w:rsidTr="00C27FBB">
        <w:trPr>
          <w:gridBefore w:val="2"/>
          <w:gridAfter w:val="1"/>
          <w:wBefore w:w="140" w:type="dxa"/>
          <w:wAfter w:w="267" w:type="dxa"/>
          <w:cantSplit/>
          <w:trHeight w:hRule="exact" w:val="329"/>
        </w:trPr>
        <w:tc>
          <w:tcPr>
            <w:tcW w:w="28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7B52" w:rsidRPr="00391C1E" w:rsidRDefault="00B17B52" w:rsidP="00675C48">
            <w:r w:rsidRPr="00391C1E">
              <w:t>Forma prowadzenia studiów</w:t>
            </w:r>
          </w:p>
        </w:tc>
        <w:tc>
          <w:tcPr>
            <w:tcW w:w="647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7B52" w:rsidRPr="00391C1E" w:rsidRDefault="00B17B52" w:rsidP="00675C48">
            <w:r w:rsidRPr="00391C1E">
              <w:t>stacjonarne</w:t>
            </w:r>
          </w:p>
        </w:tc>
      </w:tr>
      <w:tr w:rsidR="00B17B52" w:rsidRPr="00391C1E" w:rsidTr="00C27FBB">
        <w:trPr>
          <w:gridBefore w:val="2"/>
          <w:gridAfter w:val="1"/>
          <w:wBefore w:w="140" w:type="dxa"/>
          <w:wAfter w:w="267" w:type="dxa"/>
          <w:cantSplit/>
          <w:trHeight w:hRule="exact" w:val="237"/>
        </w:trPr>
        <w:tc>
          <w:tcPr>
            <w:tcW w:w="28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7B52" w:rsidRPr="00391C1E" w:rsidRDefault="00B17B52" w:rsidP="00675C48"/>
        </w:tc>
        <w:tc>
          <w:tcPr>
            <w:tcW w:w="647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7B52" w:rsidRPr="00391C1E" w:rsidRDefault="00B17B52" w:rsidP="00675C48"/>
        </w:tc>
      </w:tr>
      <w:tr w:rsidR="00B17B52" w:rsidRPr="00391C1E" w:rsidTr="00C27FBB">
        <w:trPr>
          <w:gridBefore w:val="2"/>
          <w:gridAfter w:val="1"/>
          <w:wBefore w:w="140" w:type="dxa"/>
          <w:wAfter w:w="267" w:type="dxa"/>
          <w:cantSplit/>
          <w:trHeight w:hRule="exact" w:val="240"/>
        </w:trPr>
        <w:tc>
          <w:tcPr>
            <w:tcW w:w="28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7B52" w:rsidRPr="00391C1E" w:rsidRDefault="00B17B52" w:rsidP="00675C48"/>
        </w:tc>
        <w:tc>
          <w:tcPr>
            <w:tcW w:w="647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7B52" w:rsidRPr="00391C1E" w:rsidRDefault="00B17B52" w:rsidP="00675C48"/>
        </w:tc>
      </w:tr>
      <w:tr w:rsidR="00B17B52" w:rsidRPr="00391C1E" w:rsidTr="00C27FBB">
        <w:trPr>
          <w:gridBefore w:val="2"/>
          <w:gridAfter w:val="1"/>
          <w:wBefore w:w="140" w:type="dxa"/>
          <w:wAfter w:w="267" w:type="dxa"/>
          <w:cantSplit/>
          <w:trHeight w:hRule="exact" w:val="307"/>
        </w:trPr>
        <w:tc>
          <w:tcPr>
            <w:tcW w:w="28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7B52" w:rsidRPr="00391C1E" w:rsidRDefault="00B17B52" w:rsidP="00675C48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7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7B52" w:rsidRPr="00391C1E" w:rsidRDefault="00B17B52" w:rsidP="00675C48">
            <w:pPr>
              <w:rPr>
                <w:b/>
              </w:rPr>
            </w:pPr>
            <w:r w:rsidRPr="00391C1E">
              <w:rPr>
                <w:b/>
              </w:rPr>
              <w:t>Organizacja i zarządzanie/</w:t>
            </w:r>
            <w:r w:rsidR="00A878CB">
              <w:rPr>
                <w:b/>
              </w:rPr>
              <w:t>IGZPBN-1-OIZ</w:t>
            </w:r>
          </w:p>
        </w:tc>
      </w:tr>
      <w:tr w:rsidR="00B17B52" w:rsidRPr="00391C1E" w:rsidTr="00C27FBB">
        <w:trPr>
          <w:gridBefore w:val="2"/>
          <w:gridAfter w:val="1"/>
          <w:wBefore w:w="140" w:type="dxa"/>
          <w:wAfter w:w="267" w:type="dxa"/>
          <w:cantSplit/>
          <w:trHeight w:hRule="exact" w:val="195"/>
        </w:trPr>
        <w:tc>
          <w:tcPr>
            <w:tcW w:w="28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7B52" w:rsidRPr="00391C1E" w:rsidRDefault="00B17B52" w:rsidP="00675C48"/>
        </w:tc>
        <w:tc>
          <w:tcPr>
            <w:tcW w:w="647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7B52" w:rsidRPr="00391C1E" w:rsidRDefault="00B17B52" w:rsidP="00675C48"/>
        </w:tc>
      </w:tr>
      <w:tr w:rsidR="00B17B52" w:rsidRPr="00391C1E" w:rsidTr="00C27FBB">
        <w:trPr>
          <w:gridBefore w:val="2"/>
          <w:gridAfter w:val="1"/>
          <w:wBefore w:w="140" w:type="dxa"/>
          <w:wAfter w:w="267" w:type="dxa"/>
          <w:cantSplit/>
          <w:trHeight w:hRule="exact" w:val="219"/>
        </w:trPr>
        <w:tc>
          <w:tcPr>
            <w:tcW w:w="28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7B52" w:rsidRPr="00391C1E" w:rsidRDefault="00B17B52" w:rsidP="00675C48">
            <w:r w:rsidRPr="00391C1E">
              <w:t>Rok studiów</w:t>
            </w:r>
          </w:p>
          <w:p w:rsidR="00B17B52" w:rsidRPr="00391C1E" w:rsidRDefault="00B17B52" w:rsidP="00675C48"/>
          <w:p w:rsidR="00B17B52" w:rsidRPr="00391C1E" w:rsidRDefault="00B17B52" w:rsidP="00675C48"/>
        </w:tc>
        <w:tc>
          <w:tcPr>
            <w:tcW w:w="647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7B52" w:rsidRPr="00391C1E" w:rsidRDefault="00B17B52" w:rsidP="00675C48">
            <w:r w:rsidRPr="00391C1E">
              <w:t>I</w:t>
            </w:r>
          </w:p>
          <w:p w:rsidR="00B17B52" w:rsidRPr="00391C1E" w:rsidRDefault="00B17B52" w:rsidP="00675C48"/>
        </w:tc>
      </w:tr>
      <w:tr w:rsidR="00B17B52" w:rsidRPr="00391C1E" w:rsidTr="00C27FBB">
        <w:trPr>
          <w:gridBefore w:val="2"/>
          <w:gridAfter w:val="1"/>
          <w:wBefore w:w="140" w:type="dxa"/>
          <w:wAfter w:w="267" w:type="dxa"/>
          <w:cantSplit/>
          <w:trHeight w:hRule="exact" w:val="223"/>
        </w:trPr>
        <w:tc>
          <w:tcPr>
            <w:tcW w:w="28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7B52" w:rsidRPr="00391C1E" w:rsidRDefault="00B17B52" w:rsidP="00675C48"/>
        </w:tc>
        <w:tc>
          <w:tcPr>
            <w:tcW w:w="647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7B52" w:rsidRPr="00391C1E" w:rsidRDefault="00B17B52" w:rsidP="00675C48"/>
        </w:tc>
      </w:tr>
      <w:tr w:rsidR="00B17B52" w:rsidRPr="00391C1E" w:rsidTr="00C27FBB">
        <w:trPr>
          <w:gridBefore w:val="2"/>
          <w:gridAfter w:val="1"/>
          <w:wBefore w:w="140" w:type="dxa"/>
          <w:wAfter w:w="267" w:type="dxa"/>
          <w:cantSplit/>
          <w:trHeight w:hRule="exact" w:val="309"/>
        </w:trPr>
        <w:tc>
          <w:tcPr>
            <w:tcW w:w="28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7B52" w:rsidRPr="00391C1E" w:rsidRDefault="00B17B52" w:rsidP="00675C48">
            <w:r w:rsidRPr="00391C1E">
              <w:t xml:space="preserve">Semestr </w:t>
            </w:r>
          </w:p>
        </w:tc>
        <w:tc>
          <w:tcPr>
            <w:tcW w:w="647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7B52" w:rsidRPr="00391C1E" w:rsidRDefault="00B17B52" w:rsidP="00675C48">
            <w:r w:rsidRPr="00391C1E">
              <w:t>I</w:t>
            </w:r>
          </w:p>
        </w:tc>
      </w:tr>
      <w:tr w:rsidR="00B17B52" w:rsidRPr="00391C1E" w:rsidTr="00C27FBB">
        <w:trPr>
          <w:gridBefore w:val="2"/>
          <w:gridAfter w:val="1"/>
          <w:wBefore w:w="140" w:type="dxa"/>
          <w:wAfter w:w="267" w:type="dxa"/>
          <w:cantSplit/>
          <w:trHeight w:hRule="exact" w:val="349"/>
        </w:trPr>
        <w:tc>
          <w:tcPr>
            <w:tcW w:w="28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7B52" w:rsidRPr="00391C1E" w:rsidRDefault="00B17B52" w:rsidP="00675C48">
            <w:r w:rsidRPr="00391C1E">
              <w:t>Liczba  godzin</w:t>
            </w:r>
          </w:p>
        </w:tc>
        <w:tc>
          <w:tcPr>
            <w:tcW w:w="647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7B52" w:rsidRPr="00391C1E" w:rsidRDefault="00B17B52" w:rsidP="00675C48">
            <w:r w:rsidRPr="00391C1E">
              <w:t>Wykłady:     Ćwiczenia: 30</w:t>
            </w:r>
          </w:p>
        </w:tc>
      </w:tr>
      <w:tr w:rsidR="00B17B52" w:rsidRPr="00391C1E" w:rsidTr="00C27FBB">
        <w:trPr>
          <w:gridBefore w:val="2"/>
          <w:gridAfter w:val="1"/>
          <w:wBefore w:w="140" w:type="dxa"/>
          <w:wAfter w:w="267" w:type="dxa"/>
          <w:cantSplit/>
          <w:trHeight w:hRule="exact" w:val="475"/>
        </w:trPr>
        <w:tc>
          <w:tcPr>
            <w:tcW w:w="28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7B52" w:rsidRPr="00391C1E" w:rsidRDefault="00B17B52" w:rsidP="00675C48">
            <w:r w:rsidRPr="00391C1E">
              <w:t>Liczba punktów ECTS</w:t>
            </w:r>
          </w:p>
        </w:tc>
        <w:tc>
          <w:tcPr>
            <w:tcW w:w="647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7B52" w:rsidRPr="00391C1E" w:rsidRDefault="00B17B52" w:rsidP="00675C48">
            <w:r w:rsidRPr="00391C1E">
              <w:t>2</w:t>
            </w:r>
          </w:p>
        </w:tc>
      </w:tr>
      <w:tr w:rsidR="00B17B52" w:rsidRPr="00391C1E" w:rsidTr="00C27FBB">
        <w:trPr>
          <w:gridBefore w:val="2"/>
          <w:gridAfter w:val="1"/>
          <w:wBefore w:w="140" w:type="dxa"/>
          <w:wAfter w:w="267" w:type="dxa"/>
          <w:cantSplit/>
          <w:trHeight w:hRule="exact" w:val="475"/>
        </w:trPr>
        <w:tc>
          <w:tcPr>
            <w:tcW w:w="28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7B52" w:rsidRPr="00391C1E" w:rsidRDefault="00B17B52" w:rsidP="00675C48">
            <w:r w:rsidRPr="00391C1E">
              <w:t>Prowadzący przedmiot</w:t>
            </w:r>
          </w:p>
        </w:tc>
        <w:tc>
          <w:tcPr>
            <w:tcW w:w="647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7B52" w:rsidRPr="00391C1E" w:rsidRDefault="0043767C" w:rsidP="00675C48">
            <w:r>
              <w:t>D</w:t>
            </w:r>
            <w:r w:rsidR="00B17B52" w:rsidRPr="00391C1E">
              <w:t>r inż. Michał Szaryk</w:t>
            </w:r>
          </w:p>
        </w:tc>
      </w:tr>
      <w:tr w:rsidR="00B17B52" w:rsidRPr="00391C1E" w:rsidTr="00C27FBB">
        <w:trPr>
          <w:gridBefore w:val="2"/>
          <w:gridAfter w:val="1"/>
          <w:wBefore w:w="140" w:type="dxa"/>
          <w:wAfter w:w="267" w:type="dxa"/>
          <w:cantSplit/>
          <w:trHeight w:hRule="exact" w:val="3396"/>
        </w:trPr>
        <w:tc>
          <w:tcPr>
            <w:tcW w:w="28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7B52" w:rsidRPr="00391C1E" w:rsidRDefault="00B17B52" w:rsidP="00675C48">
            <w:r w:rsidRPr="00391C1E">
              <w:t>Wymagania wstępne w zakresie wiedzy, umiejętności, kompetencji personalnych i społecznych</w:t>
            </w:r>
          </w:p>
        </w:tc>
        <w:tc>
          <w:tcPr>
            <w:tcW w:w="647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7B52" w:rsidRPr="00391C1E" w:rsidRDefault="00B17B52" w:rsidP="00675C48">
            <w:pPr>
              <w:spacing w:after="120"/>
            </w:pPr>
            <w:r w:rsidRPr="00391C1E">
              <w:rPr>
                <w:b/>
              </w:rPr>
              <w:t xml:space="preserve">Wiedza: </w:t>
            </w:r>
            <w:r w:rsidRPr="00391C1E">
              <w:t>podstawowa wiedza na temat przedsiębiorczości</w:t>
            </w:r>
          </w:p>
          <w:p w:rsidR="00B17B52" w:rsidRPr="00391C1E" w:rsidRDefault="00B17B52" w:rsidP="00675C48">
            <w:pPr>
              <w:spacing w:after="120"/>
              <w:rPr>
                <w:b/>
              </w:rPr>
            </w:pPr>
            <w:r w:rsidRPr="00391C1E">
              <w:rPr>
                <w:b/>
              </w:rPr>
              <w:t xml:space="preserve">Umiejętności: </w:t>
            </w:r>
            <w:r w:rsidRPr="00391C1E">
              <w:t>samodzielna umiejętność wyszukiwania i aktualizowania wiedzy ekonomicznej i zarządczej, umiejętność identyfikowania problemów i poszukiwania sposobów ich rozwiązania, umiejętność podejmowania decyzji gospodarczych, umiejętność zastosowania zasady racjonalnego gospodarowania, umiejętność identyfikacji ryzyka</w:t>
            </w:r>
          </w:p>
          <w:p w:rsidR="00B17B52" w:rsidRPr="00391C1E" w:rsidRDefault="00B17B52" w:rsidP="00675C48">
            <w:r w:rsidRPr="00391C1E">
              <w:rPr>
                <w:b/>
              </w:rPr>
              <w:t>Kompetencje:</w:t>
            </w:r>
            <w:r w:rsidR="00A05CE9" w:rsidRPr="00391C1E">
              <w:rPr>
                <w:b/>
              </w:rPr>
              <w:t xml:space="preserve"> </w:t>
            </w:r>
            <w:r w:rsidRPr="00391C1E">
              <w:t>przedsiębiorczość, kreatywność i innowacyjność, uczciwość w pracy i w prowadzeniu działalności gospodarczej, interpretacja zmian zachodzących w gospodarce</w:t>
            </w:r>
          </w:p>
        </w:tc>
      </w:tr>
      <w:tr w:rsidR="00B17B52" w:rsidRPr="00391C1E" w:rsidTr="00C27FBB">
        <w:trPr>
          <w:gridBefore w:val="2"/>
          <w:gridAfter w:val="1"/>
          <w:wBefore w:w="140" w:type="dxa"/>
          <w:wAfter w:w="267" w:type="dxa"/>
          <w:cantSplit/>
          <w:trHeight w:hRule="exact" w:val="1277"/>
        </w:trPr>
        <w:tc>
          <w:tcPr>
            <w:tcW w:w="28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7B52" w:rsidRPr="00391C1E" w:rsidRDefault="00B17B52" w:rsidP="00675C48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7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7B52" w:rsidRPr="00391C1E" w:rsidRDefault="00B17B52" w:rsidP="00675C48">
            <w:r w:rsidRPr="00391C1E">
              <w:t>Celem przedmiotu jest przekazanie wiedzy, ukształtowanie umiejętności i nabycie kompetencji związanych z zarządzaniem organizacją nastawiona na realizację zysku oraz organizacja typu non-for-profit</w:t>
            </w:r>
          </w:p>
        </w:tc>
      </w:tr>
      <w:tr w:rsidR="00B17B52" w:rsidRPr="00391C1E" w:rsidTr="00C27FBB">
        <w:trPr>
          <w:gridBefore w:val="2"/>
          <w:gridAfter w:val="1"/>
          <w:wBefore w:w="140" w:type="dxa"/>
          <w:wAfter w:w="267" w:type="dxa"/>
          <w:cantSplit/>
          <w:trHeight w:hRule="exact" w:val="1253"/>
        </w:trPr>
        <w:tc>
          <w:tcPr>
            <w:tcW w:w="935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7B52" w:rsidRPr="00391C1E" w:rsidRDefault="00B17B52" w:rsidP="00675C48">
            <w:pPr>
              <w:jc w:val="center"/>
            </w:pPr>
          </w:p>
          <w:p w:rsidR="00B17B52" w:rsidRPr="00391C1E" w:rsidRDefault="00B17B52" w:rsidP="00675C48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  <w:p w:rsidR="00B17B52" w:rsidRPr="00391C1E" w:rsidRDefault="00B17B52" w:rsidP="00675C48">
            <w:pPr>
              <w:jc w:val="center"/>
            </w:pPr>
            <w:r w:rsidRPr="00391C1E">
              <w:t>.</w:t>
            </w:r>
          </w:p>
        </w:tc>
      </w:tr>
      <w:tr w:rsidR="00B17B52" w:rsidRPr="00391C1E" w:rsidTr="00A878CB">
        <w:trPr>
          <w:gridBefore w:val="2"/>
          <w:gridAfter w:val="1"/>
          <w:wBefore w:w="140" w:type="dxa"/>
          <w:wAfter w:w="267" w:type="dxa"/>
          <w:cantSplit/>
          <w:trHeight w:hRule="exact" w:val="1074"/>
        </w:trPr>
        <w:tc>
          <w:tcPr>
            <w:tcW w:w="23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7B52" w:rsidRPr="00391C1E" w:rsidRDefault="00B17B52" w:rsidP="00675C48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  <w:p w:rsidR="00B17B52" w:rsidRPr="00391C1E" w:rsidRDefault="00B17B52" w:rsidP="00675C48">
            <w:pPr>
              <w:jc w:val="center"/>
            </w:pPr>
          </w:p>
        </w:tc>
        <w:tc>
          <w:tcPr>
            <w:tcW w:w="38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7B52" w:rsidRPr="00391C1E" w:rsidRDefault="00B17B52" w:rsidP="00675C48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  <w:p w:rsidR="00B17B52" w:rsidRPr="00391C1E" w:rsidRDefault="00B17B52" w:rsidP="00675C48">
            <w:pPr>
              <w:jc w:val="center"/>
            </w:pPr>
          </w:p>
        </w:tc>
        <w:tc>
          <w:tcPr>
            <w:tcW w:w="31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7B52" w:rsidRPr="00391C1E" w:rsidRDefault="00B17B52" w:rsidP="00675C48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 dla kierunku studiów</w:t>
            </w:r>
          </w:p>
        </w:tc>
      </w:tr>
      <w:tr w:rsidR="00B17B52" w:rsidRPr="00391C1E" w:rsidTr="00A878CB">
        <w:trPr>
          <w:gridBefore w:val="2"/>
          <w:gridAfter w:val="1"/>
          <w:wBefore w:w="140" w:type="dxa"/>
          <w:wAfter w:w="267" w:type="dxa"/>
          <w:cantSplit/>
          <w:trHeight w:hRule="exact" w:val="3133"/>
        </w:trPr>
        <w:tc>
          <w:tcPr>
            <w:tcW w:w="23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7B52" w:rsidRPr="00391C1E" w:rsidRDefault="00A878CB" w:rsidP="00C27FBB">
            <w:pPr>
              <w:jc w:val="center"/>
            </w:pPr>
            <w:r>
              <w:t>IGZPBN-1-OIZ</w:t>
            </w:r>
            <w:r w:rsidR="00C27FBB" w:rsidRPr="00391C1E">
              <w:t>_</w:t>
            </w:r>
            <w:r w:rsidR="00B17B52" w:rsidRPr="00391C1E">
              <w:t>01</w:t>
            </w:r>
          </w:p>
        </w:tc>
        <w:tc>
          <w:tcPr>
            <w:tcW w:w="38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8CB" w:rsidRDefault="00A878CB" w:rsidP="00A878CB">
            <w:r w:rsidRPr="00A878CB">
              <w:t>Posiada wiedzę w zakresie karty opisu przedmiotu (cele i efekty uczenia się) oraz zasad bezpieczeństwa                                        i higieny pracy w odniesieniu do przedmiotu</w:t>
            </w:r>
          </w:p>
          <w:p w:rsidR="00B17B52" w:rsidRPr="00391C1E" w:rsidRDefault="00B17B52" w:rsidP="00240D02">
            <w:pPr>
              <w:jc w:val="both"/>
            </w:pPr>
            <w:r w:rsidRPr="00391C1E">
              <w:t>Rozumie istotę zarządzania jako zestaw działań (obejmujący planowanie i podejmowanie decyzji, organizowanie, przewodzenie, tj. kierowanie ludźmi, i kontrolowanie)</w:t>
            </w:r>
          </w:p>
        </w:tc>
        <w:tc>
          <w:tcPr>
            <w:tcW w:w="31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7B52" w:rsidRPr="00391C1E" w:rsidRDefault="003B2B6B" w:rsidP="00675C48">
            <w:pPr>
              <w:jc w:val="center"/>
            </w:pPr>
            <w:r>
              <w:t>LKBEZ_W01</w:t>
            </w:r>
            <w:r w:rsidR="00B17B52" w:rsidRPr="00391C1E">
              <w:t xml:space="preserve">; </w:t>
            </w:r>
            <w:r>
              <w:t>LKBEZ_W05</w:t>
            </w:r>
            <w:r w:rsidR="00B17B52" w:rsidRPr="00391C1E">
              <w:t xml:space="preserve">, </w:t>
            </w:r>
          </w:p>
          <w:p w:rsidR="00B17B52" w:rsidRPr="00391C1E" w:rsidRDefault="003B2B6B" w:rsidP="00240D0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LKBEZ_W07</w:t>
            </w:r>
            <w:r w:rsidR="00B17B52" w:rsidRPr="00391C1E"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color w:val="auto"/>
                <w:sz w:val="22"/>
                <w:szCs w:val="22"/>
              </w:rPr>
              <w:t>LKBEZ_W08</w:t>
            </w:r>
            <w:r w:rsidR="00B17B52" w:rsidRPr="00391C1E">
              <w:rPr>
                <w:color w:val="auto"/>
                <w:sz w:val="22"/>
                <w:szCs w:val="22"/>
              </w:rPr>
              <w:t>,</w:t>
            </w:r>
          </w:p>
          <w:p w:rsidR="00B17B52" w:rsidRPr="00391C1E" w:rsidRDefault="003B2B6B" w:rsidP="00675C4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LKBEZ_W09</w:t>
            </w:r>
            <w:r w:rsidR="00B17B52" w:rsidRPr="00391C1E"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color w:val="auto"/>
                <w:sz w:val="22"/>
                <w:szCs w:val="22"/>
              </w:rPr>
              <w:t>LKBEZ_W11</w:t>
            </w:r>
            <w:r w:rsidR="00B17B52" w:rsidRPr="00391C1E">
              <w:rPr>
                <w:color w:val="auto"/>
                <w:sz w:val="22"/>
                <w:szCs w:val="22"/>
              </w:rPr>
              <w:t xml:space="preserve">, </w:t>
            </w:r>
          </w:p>
          <w:p w:rsidR="00B17B52" w:rsidRPr="00391C1E" w:rsidRDefault="003B2B6B" w:rsidP="00675C4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LKBEZ_K02</w:t>
            </w:r>
            <w:r w:rsidR="00B17B52" w:rsidRPr="00391C1E"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color w:val="auto"/>
                <w:sz w:val="22"/>
                <w:szCs w:val="22"/>
              </w:rPr>
              <w:t>LKBEZ_K04</w:t>
            </w:r>
            <w:r w:rsidR="00B17B52" w:rsidRPr="00391C1E">
              <w:rPr>
                <w:color w:val="auto"/>
                <w:sz w:val="22"/>
                <w:szCs w:val="22"/>
              </w:rPr>
              <w:t xml:space="preserve">, </w:t>
            </w:r>
          </w:p>
          <w:p w:rsidR="00B17B52" w:rsidRPr="00391C1E" w:rsidRDefault="003B2B6B" w:rsidP="00B73C5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LKBEZ_K05</w:t>
            </w:r>
            <w:r w:rsidR="00B17B52" w:rsidRPr="00391C1E"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color w:val="auto"/>
                <w:sz w:val="22"/>
                <w:szCs w:val="22"/>
              </w:rPr>
              <w:t>LKBEZ_K07</w:t>
            </w:r>
            <w:r w:rsidR="00B17B52" w:rsidRPr="00391C1E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B17B52" w:rsidRPr="00391C1E" w:rsidTr="00A878CB">
        <w:trPr>
          <w:gridBefore w:val="2"/>
          <w:gridAfter w:val="1"/>
          <w:wBefore w:w="140" w:type="dxa"/>
          <w:wAfter w:w="267" w:type="dxa"/>
          <w:cantSplit/>
          <w:trHeight w:hRule="exact" w:val="1824"/>
        </w:trPr>
        <w:tc>
          <w:tcPr>
            <w:tcW w:w="23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7B52" w:rsidRPr="00391C1E" w:rsidRDefault="00A878CB" w:rsidP="00675C48">
            <w:pPr>
              <w:jc w:val="center"/>
            </w:pPr>
            <w:r>
              <w:t>IGZPBN-1-OIZ</w:t>
            </w:r>
            <w:r w:rsidR="00C27FBB" w:rsidRPr="00391C1E">
              <w:t>_</w:t>
            </w:r>
            <w:r w:rsidR="00B17B52" w:rsidRPr="00391C1E">
              <w:t>02</w:t>
            </w:r>
          </w:p>
        </w:tc>
        <w:tc>
          <w:tcPr>
            <w:tcW w:w="38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7B52" w:rsidRPr="00391C1E" w:rsidRDefault="00B17B52" w:rsidP="00240D02">
            <w:pPr>
              <w:jc w:val="both"/>
            </w:pPr>
            <w:r w:rsidRPr="00391C1E">
              <w:t>R</w:t>
            </w:r>
            <w:r w:rsidR="00240D02" w:rsidRPr="00391C1E">
              <w:t>ozumie istotę zarządzania jako ze</w:t>
            </w:r>
            <w:r w:rsidRPr="00391C1E">
              <w:t>staw działań skierowanych na zasoby organizacji (ludzkie, finansowe, rzeczowe i informacyjne) i wykonywanych  celów organizacji w sposób sprawny i skuteczny</w:t>
            </w:r>
          </w:p>
        </w:tc>
        <w:tc>
          <w:tcPr>
            <w:tcW w:w="31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7B52" w:rsidRPr="00391C1E" w:rsidRDefault="003B2B6B" w:rsidP="00675C48">
            <w:pPr>
              <w:jc w:val="center"/>
            </w:pPr>
            <w:r>
              <w:t>LKBEZ_W01</w:t>
            </w:r>
            <w:r w:rsidR="00B17B52" w:rsidRPr="00391C1E">
              <w:t xml:space="preserve">; </w:t>
            </w:r>
            <w:r>
              <w:t>LKBEZ_W05</w:t>
            </w:r>
            <w:r w:rsidR="00B17B52" w:rsidRPr="00391C1E">
              <w:t xml:space="preserve">, </w:t>
            </w:r>
          </w:p>
          <w:p w:rsidR="00B17B52" w:rsidRPr="00391C1E" w:rsidRDefault="003B2B6B" w:rsidP="00675C4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LKBEZ_W07</w:t>
            </w:r>
            <w:r w:rsidR="00B17B52" w:rsidRPr="00391C1E"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color w:val="auto"/>
                <w:sz w:val="22"/>
                <w:szCs w:val="22"/>
              </w:rPr>
              <w:t>LKBEZ_W08</w:t>
            </w:r>
            <w:r w:rsidR="00B17B52" w:rsidRPr="00391C1E">
              <w:rPr>
                <w:color w:val="auto"/>
                <w:sz w:val="22"/>
                <w:szCs w:val="22"/>
              </w:rPr>
              <w:t xml:space="preserve">, </w:t>
            </w:r>
          </w:p>
          <w:p w:rsidR="00B17B52" w:rsidRPr="00391C1E" w:rsidRDefault="003B2B6B" w:rsidP="00240D0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LKBEZ_W09</w:t>
            </w:r>
            <w:r w:rsidR="00B17B52" w:rsidRPr="00391C1E"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color w:val="auto"/>
                <w:sz w:val="22"/>
                <w:szCs w:val="22"/>
              </w:rPr>
              <w:t>LKBEZ_W11</w:t>
            </w:r>
            <w:r w:rsidR="00B17B52" w:rsidRPr="00391C1E">
              <w:rPr>
                <w:color w:val="auto"/>
                <w:sz w:val="22"/>
                <w:szCs w:val="22"/>
              </w:rPr>
              <w:t>,</w:t>
            </w:r>
          </w:p>
          <w:p w:rsidR="00B17B52" w:rsidRPr="00391C1E" w:rsidRDefault="003B2B6B" w:rsidP="00675C4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LKBEZ_K02</w:t>
            </w:r>
            <w:r w:rsidR="00B17B52" w:rsidRPr="00391C1E"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color w:val="auto"/>
                <w:sz w:val="22"/>
                <w:szCs w:val="22"/>
              </w:rPr>
              <w:t>LKBEZ_K04</w:t>
            </w:r>
            <w:r w:rsidR="00B17B52" w:rsidRPr="00391C1E">
              <w:rPr>
                <w:color w:val="auto"/>
                <w:sz w:val="22"/>
                <w:szCs w:val="22"/>
              </w:rPr>
              <w:t xml:space="preserve">, </w:t>
            </w:r>
          </w:p>
          <w:p w:rsidR="00B17B52" w:rsidRPr="00391C1E" w:rsidRDefault="003B2B6B" w:rsidP="00B73C5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LKBEZ_K05</w:t>
            </w:r>
            <w:r w:rsidR="00B17B52" w:rsidRPr="00391C1E"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color w:val="auto"/>
                <w:sz w:val="22"/>
                <w:szCs w:val="22"/>
              </w:rPr>
              <w:t>LKBEZ_K07</w:t>
            </w:r>
            <w:r w:rsidR="00B17B52" w:rsidRPr="00391C1E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B17B52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305" w:type="dxa"/>
          <w:jc w:val="center"/>
        </w:trPr>
        <w:tc>
          <w:tcPr>
            <w:tcW w:w="9427" w:type="dxa"/>
            <w:gridSpan w:val="16"/>
            <w:shd w:val="clear" w:color="auto" w:fill="auto"/>
          </w:tcPr>
          <w:p w:rsidR="00B17B52" w:rsidRPr="00391C1E" w:rsidRDefault="00B73C54" w:rsidP="00675C48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ab/>
            </w:r>
            <w:r w:rsidR="00B17B52"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B17B52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305" w:type="dxa"/>
          <w:trHeight w:val="231"/>
          <w:jc w:val="center"/>
        </w:trPr>
        <w:tc>
          <w:tcPr>
            <w:tcW w:w="963" w:type="dxa"/>
            <w:gridSpan w:val="4"/>
            <w:shd w:val="clear" w:color="auto" w:fill="auto"/>
          </w:tcPr>
          <w:p w:rsidR="00B17B52" w:rsidRPr="00391C1E" w:rsidRDefault="00B17B52" w:rsidP="00675C48">
            <w:pPr>
              <w:jc w:val="center"/>
            </w:pPr>
          </w:p>
          <w:p w:rsidR="00B17B52" w:rsidRPr="00391C1E" w:rsidRDefault="00B17B52" w:rsidP="00675C48">
            <w:pPr>
              <w:jc w:val="center"/>
            </w:pPr>
            <w:r w:rsidRPr="00391C1E">
              <w:t>Symbol</w:t>
            </w:r>
          </w:p>
        </w:tc>
        <w:tc>
          <w:tcPr>
            <w:tcW w:w="6638" w:type="dxa"/>
            <w:gridSpan w:val="11"/>
            <w:shd w:val="clear" w:color="auto" w:fill="auto"/>
          </w:tcPr>
          <w:p w:rsidR="00B17B52" w:rsidRPr="00391C1E" w:rsidRDefault="00B17B52" w:rsidP="00675C48">
            <w:pPr>
              <w:jc w:val="center"/>
            </w:pPr>
          </w:p>
          <w:p w:rsidR="00B17B52" w:rsidRPr="00391C1E" w:rsidRDefault="00B17B52" w:rsidP="00675C48">
            <w:pPr>
              <w:jc w:val="center"/>
            </w:pPr>
            <w:r w:rsidRPr="00391C1E">
              <w:t>Treści kształcenia</w:t>
            </w:r>
          </w:p>
          <w:p w:rsidR="00B17B52" w:rsidRPr="00391C1E" w:rsidRDefault="00B17B52" w:rsidP="00675C48">
            <w:pPr>
              <w:jc w:val="center"/>
            </w:pPr>
          </w:p>
        </w:tc>
        <w:tc>
          <w:tcPr>
            <w:tcW w:w="1826" w:type="dxa"/>
            <w:shd w:val="clear" w:color="auto" w:fill="auto"/>
          </w:tcPr>
          <w:p w:rsidR="00B17B52" w:rsidRPr="00391C1E" w:rsidRDefault="00B17B52" w:rsidP="00675C48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</w:t>
            </w:r>
            <w:r w:rsidR="00213961">
              <w:rPr>
                <w:bCs/>
              </w:rPr>
              <w:t>przedmiotu</w:t>
            </w:r>
          </w:p>
        </w:tc>
      </w:tr>
      <w:tr w:rsidR="00B17B52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305" w:type="dxa"/>
          <w:jc w:val="center"/>
        </w:trPr>
        <w:tc>
          <w:tcPr>
            <w:tcW w:w="963" w:type="dxa"/>
            <w:gridSpan w:val="4"/>
            <w:shd w:val="clear" w:color="auto" w:fill="auto"/>
          </w:tcPr>
          <w:p w:rsidR="00B17B52" w:rsidRPr="00391C1E" w:rsidRDefault="00B17B52" w:rsidP="00675C48">
            <w:r w:rsidRPr="00391C1E">
              <w:t>TK_1</w:t>
            </w:r>
          </w:p>
        </w:tc>
        <w:tc>
          <w:tcPr>
            <w:tcW w:w="6638" w:type="dxa"/>
            <w:gridSpan w:val="11"/>
            <w:shd w:val="clear" w:color="auto" w:fill="auto"/>
          </w:tcPr>
          <w:p w:rsidR="00A878CB" w:rsidRDefault="00A878CB" w:rsidP="00675C48">
            <w:r w:rsidRPr="00A878CB">
              <w:t>Omówienie przedmiotu: zapoznanie studentów z kartą opisu przedmiotu, zapoznanie z efektami uczenia się przewidzianymi dla przedmiotu, zapoznanie z celami przedmiotu realizowanymi  w trakcie zajęć. Zapoznanie z zasadami bezpieczeństwa i higieny pracy w odniesieniu do przedmiotu</w:t>
            </w:r>
          </w:p>
          <w:p w:rsidR="00B17B52" w:rsidRPr="00391C1E" w:rsidRDefault="00B17B52" w:rsidP="00675C48">
            <w:r w:rsidRPr="00391C1E">
              <w:t>Wprowadzenie do zarządzania</w:t>
            </w:r>
          </w:p>
        </w:tc>
        <w:tc>
          <w:tcPr>
            <w:tcW w:w="1826" w:type="dxa"/>
            <w:shd w:val="clear" w:color="auto" w:fill="auto"/>
          </w:tcPr>
          <w:p w:rsidR="00B17B52" w:rsidRPr="00391C1E" w:rsidRDefault="00A878CB" w:rsidP="00675C48">
            <w:r>
              <w:t>IGZPBN-1-OIZ</w:t>
            </w:r>
            <w:r w:rsidR="00C27FBB" w:rsidRPr="00391C1E">
              <w:t xml:space="preserve">_01, </w:t>
            </w:r>
            <w:r>
              <w:t>IGZPBN-1-OIZ</w:t>
            </w:r>
            <w:r w:rsidR="00C27FBB" w:rsidRPr="00391C1E">
              <w:t>_</w:t>
            </w:r>
            <w:r w:rsidR="00B17B52" w:rsidRPr="00391C1E">
              <w:t>02</w:t>
            </w:r>
          </w:p>
        </w:tc>
      </w:tr>
      <w:tr w:rsidR="00B17B52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305" w:type="dxa"/>
          <w:jc w:val="center"/>
        </w:trPr>
        <w:tc>
          <w:tcPr>
            <w:tcW w:w="963" w:type="dxa"/>
            <w:gridSpan w:val="4"/>
            <w:shd w:val="clear" w:color="auto" w:fill="auto"/>
          </w:tcPr>
          <w:p w:rsidR="00B17B52" w:rsidRPr="00391C1E" w:rsidRDefault="00B17B52" w:rsidP="00675C48">
            <w:r w:rsidRPr="00391C1E">
              <w:t>TK_2</w:t>
            </w:r>
          </w:p>
        </w:tc>
        <w:tc>
          <w:tcPr>
            <w:tcW w:w="6638" w:type="dxa"/>
            <w:gridSpan w:val="11"/>
            <w:shd w:val="clear" w:color="auto" w:fill="auto"/>
          </w:tcPr>
          <w:p w:rsidR="00B17B52" w:rsidRPr="00391C1E" w:rsidRDefault="00B17B52" w:rsidP="00675C48">
            <w:r w:rsidRPr="00391C1E">
              <w:t>Środowiskowy kontekst zarządzania</w:t>
            </w:r>
          </w:p>
        </w:tc>
        <w:tc>
          <w:tcPr>
            <w:tcW w:w="1826" w:type="dxa"/>
            <w:shd w:val="clear" w:color="auto" w:fill="auto"/>
          </w:tcPr>
          <w:p w:rsidR="00B17B52" w:rsidRPr="00391C1E" w:rsidRDefault="00A878CB" w:rsidP="00C27FBB">
            <w:r>
              <w:t>IGZPBN-1-OIZ</w:t>
            </w:r>
            <w:r w:rsidR="00C27FBB" w:rsidRPr="00391C1E">
              <w:t xml:space="preserve">_01, </w:t>
            </w:r>
            <w:r>
              <w:t>IGZPBN-1-OIZ</w:t>
            </w:r>
            <w:r w:rsidR="00C27FBB" w:rsidRPr="00391C1E">
              <w:t>_</w:t>
            </w:r>
            <w:r w:rsidR="00B17B52" w:rsidRPr="00391C1E">
              <w:t>02</w:t>
            </w:r>
          </w:p>
        </w:tc>
      </w:tr>
      <w:tr w:rsidR="00B17B52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305" w:type="dxa"/>
          <w:jc w:val="center"/>
        </w:trPr>
        <w:tc>
          <w:tcPr>
            <w:tcW w:w="963" w:type="dxa"/>
            <w:gridSpan w:val="4"/>
            <w:shd w:val="clear" w:color="auto" w:fill="auto"/>
          </w:tcPr>
          <w:p w:rsidR="00B17B52" w:rsidRPr="00391C1E" w:rsidRDefault="00B17B52" w:rsidP="00675C48">
            <w:r w:rsidRPr="00391C1E">
              <w:t>TK_3</w:t>
            </w:r>
          </w:p>
        </w:tc>
        <w:tc>
          <w:tcPr>
            <w:tcW w:w="6638" w:type="dxa"/>
            <w:gridSpan w:val="11"/>
            <w:shd w:val="clear" w:color="auto" w:fill="auto"/>
          </w:tcPr>
          <w:p w:rsidR="00B17B52" w:rsidRPr="00391C1E" w:rsidRDefault="00B17B52" w:rsidP="00675C48">
            <w:r w:rsidRPr="00391C1E">
              <w:t>Planowanie i podejmowanie decyzji</w:t>
            </w:r>
          </w:p>
        </w:tc>
        <w:tc>
          <w:tcPr>
            <w:tcW w:w="1826" w:type="dxa"/>
            <w:shd w:val="clear" w:color="auto" w:fill="auto"/>
          </w:tcPr>
          <w:p w:rsidR="00B17B52" w:rsidRPr="00391C1E" w:rsidRDefault="00A878CB" w:rsidP="00675C48">
            <w:r>
              <w:t>IGZPBN-1-OIZ</w:t>
            </w:r>
            <w:r w:rsidR="00C27FBB" w:rsidRPr="00391C1E">
              <w:t xml:space="preserve">_01, </w:t>
            </w:r>
            <w:r>
              <w:t>IGZPBN-1-OIZ</w:t>
            </w:r>
            <w:r w:rsidR="00C27FBB" w:rsidRPr="00391C1E">
              <w:t>_</w:t>
            </w:r>
            <w:r w:rsidR="00B17B52" w:rsidRPr="00391C1E">
              <w:t>02</w:t>
            </w:r>
          </w:p>
        </w:tc>
      </w:tr>
      <w:tr w:rsidR="00B17B52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305" w:type="dxa"/>
          <w:jc w:val="center"/>
        </w:trPr>
        <w:tc>
          <w:tcPr>
            <w:tcW w:w="963" w:type="dxa"/>
            <w:gridSpan w:val="4"/>
            <w:shd w:val="clear" w:color="auto" w:fill="auto"/>
          </w:tcPr>
          <w:p w:rsidR="00B17B52" w:rsidRPr="00391C1E" w:rsidRDefault="00B17B52" w:rsidP="00675C48">
            <w:r w:rsidRPr="00391C1E">
              <w:t>TK_4</w:t>
            </w:r>
          </w:p>
        </w:tc>
        <w:tc>
          <w:tcPr>
            <w:tcW w:w="6638" w:type="dxa"/>
            <w:gridSpan w:val="11"/>
            <w:shd w:val="clear" w:color="auto" w:fill="auto"/>
          </w:tcPr>
          <w:p w:rsidR="00B17B52" w:rsidRPr="00391C1E" w:rsidRDefault="00B17B52" w:rsidP="00675C48">
            <w:r w:rsidRPr="00391C1E">
              <w:t>Proces organizowania</w:t>
            </w:r>
          </w:p>
        </w:tc>
        <w:tc>
          <w:tcPr>
            <w:tcW w:w="1826" w:type="dxa"/>
            <w:shd w:val="clear" w:color="auto" w:fill="auto"/>
          </w:tcPr>
          <w:p w:rsidR="00B17B52" w:rsidRPr="00391C1E" w:rsidRDefault="00A878CB" w:rsidP="00675C48">
            <w:r>
              <w:t>IGZPBN-1-OIZ</w:t>
            </w:r>
            <w:r w:rsidR="00C27FBB" w:rsidRPr="00391C1E">
              <w:t>_</w:t>
            </w:r>
            <w:r w:rsidR="00B17B52" w:rsidRPr="00391C1E">
              <w:t>01</w:t>
            </w:r>
            <w:r w:rsidR="00C27FBB" w:rsidRPr="00391C1E">
              <w:t xml:space="preserve">, </w:t>
            </w:r>
            <w:r>
              <w:t>IGZPBN-1-OIZ</w:t>
            </w:r>
            <w:r w:rsidR="00C27FBB" w:rsidRPr="00391C1E">
              <w:t>_</w:t>
            </w:r>
            <w:r w:rsidR="00B17B52" w:rsidRPr="00391C1E">
              <w:t>02</w:t>
            </w:r>
          </w:p>
        </w:tc>
      </w:tr>
      <w:tr w:rsidR="00B17B52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305" w:type="dxa"/>
          <w:jc w:val="center"/>
        </w:trPr>
        <w:tc>
          <w:tcPr>
            <w:tcW w:w="963" w:type="dxa"/>
            <w:gridSpan w:val="4"/>
            <w:shd w:val="clear" w:color="auto" w:fill="auto"/>
          </w:tcPr>
          <w:p w:rsidR="00B17B52" w:rsidRPr="00391C1E" w:rsidRDefault="00B17B52" w:rsidP="00675C48">
            <w:r w:rsidRPr="00391C1E">
              <w:t>TK_5</w:t>
            </w:r>
          </w:p>
        </w:tc>
        <w:tc>
          <w:tcPr>
            <w:tcW w:w="6638" w:type="dxa"/>
            <w:gridSpan w:val="11"/>
            <w:shd w:val="clear" w:color="auto" w:fill="auto"/>
          </w:tcPr>
          <w:p w:rsidR="00B17B52" w:rsidRPr="00391C1E" w:rsidRDefault="00B17B52" w:rsidP="00675C48">
            <w:r w:rsidRPr="00391C1E">
              <w:t>Proces przewodzenia</w:t>
            </w:r>
          </w:p>
        </w:tc>
        <w:tc>
          <w:tcPr>
            <w:tcW w:w="1826" w:type="dxa"/>
            <w:shd w:val="clear" w:color="auto" w:fill="auto"/>
          </w:tcPr>
          <w:p w:rsidR="00B17B52" w:rsidRPr="00391C1E" w:rsidRDefault="00A878CB" w:rsidP="00675C48">
            <w:r>
              <w:t>IGZPBN-1-OIZ</w:t>
            </w:r>
            <w:r w:rsidR="00C27FBB" w:rsidRPr="00391C1E">
              <w:t xml:space="preserve">_01, </w:t>
            </w:r>
            <w:r>
              <w:t>IGZPBN-1-OIZ</w:t>
            </w:r>
            <w:r w:rsidR="00C27FBB" w:rsidRPr="00391C1E">
              <w:t>_</w:t>
            </w:r>
            <w:r w:rsidR="00B17B52" w:rsidRPr="00391C1E">
              <w:t>02</w:t>
            </w:r>
          </w:p>
        </w:tc>
      </w:tr>
      <w:tr w:rsidR="00B17B52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305" w:type="dxa"/>
          <w:jc w:val="center"/>
        </w:trPr>
        <w:tc>
          <w:tcPr>
            <w:tcW w:w="963" w:type="dxa"/>
            <w:gridSpan w:val="4"/>
            <w:shd w:val="clear" w:color="auto" w:fill="auto"/>
          </w:tcPr>
          <w:p w:rsidR="00B17B52" w:rsidRPr="00391C1E" w:rsidRDefault="00B17B52" w:rsidP="00675C48">
            <w:r w:rsidRPr="00391C1E">
              <w:t>TK_6</w:t>
            </w:r>
          </w:p>
        </w:tc>
        <w:tc>
          <w:tcPr>
            <w:tcW w:w="6638" w:type="dxa"/>
            <w:gridSpan w:val="11"/>
            <w:shd w:val="clear" w:color="auto" w:fill="auto"/>
          </w:tcPr>
          <w:p w:rsidR="00B17B52" w:rsidRPr="00391C1E" w:rsidRDefault="00B17B52" w:rsidP="00675C48">
            <w:r w:rsidRPr="00391C1E">
              <w:t>Proces kontrolowania</w:t>
            </w:r>
          </w:p>
        </w:tc>
        <w:tc>
          <w:tcPr>
            <w:tcW w:w="1826" w:type="dxa"/>
            <w:shd w:val="clear" w:color="auto" w:fill="auto"/>
          </w:tcPr>
          <w:p w:rsidR="00B17B52" w:rsidRPr="00391C1E" w:rsidRDefault="00A878CB" w:rsidP="00675C48">
            <w:r>
              <w:t>IGZPBN-1-OIZ</w:t>
            </w:r>
            <w:r w:rsidR="00C27FBB" w:rsidRPr="00391C1E">
              <w:t xml:space="preserve">_01, </w:t>
            </w:r>
            <w:r>
              <w:t>IGZPBN-1-OIZ</w:t>
            </w:r>
            <w:r w:rsidR="00C27FBB" w:rsidRPr="00391C1E">
              <w:t>_</w:t>
            </w:r>
            <w:r w:rsidR="00B17B52" w:rsidRPr="00391C1E">
              <w:t>02</w:t>
            </w:r>
          </w:p>
        </w:tc>
      </w:tr>
      <w:tr w:rsidR="00B17B52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305" w:type="dxa"/>
          <w:jc w:val="center"/>
        </w:trPr>
        <w:tc>
          <w:tcPr>
            <w:tcW w:w="9427" w:type="dxa"/>
            <w:gridSpan w:val="16"/>
            <w:shd w:val="clear" w:color="auto" w:fill="auto"/>
          </w:tcPr>
          <w:p w:rsidR="00B17B52" w:rsidRPr="00391C1E" w:rsidRDefault="00B17B52" w:rsidP="00675C48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B17B52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305" w:type="dxa"/>
          <w:trHeight w:val="882"/>
          <w:jc w:val="center"/>
        </w:trPr>
        <w:tc>
          <w:tcPr>
            <w:tcW w:w="1854" w:type="dxa"/>
            <w:gridSpan w:val="6"/>
            <w:shd w:val="clear" w:color="auto" w:fill="auto"/>
          </w:tcPr>
          <w:p w:rsidR="00B17B52" w:rsidRPr="00DC497B" w:rsidRDefault="00B17B52" w:rsidP="00675C48">
            <w:r w:rsidRPr="00DC497B">
              <w:t>Podstawowa</w:t>
            </w:r>
          </w:p>
          <w:p w:rsidR="00B17B52" w:rsidRPr="00DC497B" w:rsidRDefault="00B17B52" w:rsidP="00675C48"/>
        </w:tc>
        <w:tc>
          <w:tcPr>
            <w:tcW w:w="7573" w:type="dxa"/>
            <w:gridSpan w:val="10"/>
            <w:shd w:val="clear" w:color="auto" w:fill="auto"/>
          </w:tcPr>
          <w:p w:rsidR="00DC497B" w:rsidRPr="00DC497B" w:rsidRDefault="00B17B52" w:rsidP="00675C48">
            <w:r w:rsidRPr="00DC497B">
              <w:t>1.</w:t>
            </w:r>
            <w:r w:rsidR="00DC497B" w:rsidRPr="00DC497B">
              <w:t xml:space="preserve"> Administrowanie i zarządzanie w sektorze publicznym : teoria i praktyka / pod redakcją Tomasza Bojar- Fijałkowskiego. - Bydgoszcz : Wydawnictwo Uniwersytetu Kazimierza Wielkiego, 2019. </w:t>
            </w:r>
          </w:p>
          <w:p w:rsidR="00B17B52" w:rsidRPr="00DC497B" w:rsidRDefault="00DC497B" w:rsidP="00675C48">
            <w:r w:rsidRPr="00DC497B">
              <w:t xml:space="preserve">2. </w:t>
            </w:r>
            <w:r w:rsidR="00B17B52" w:rsidRPr="00DC497B">
              <w:t>Ricky W. Griffin: Podstawy zarządzania organizacjami, Wydawnictwo Naukowe PWN, 2013</w:t>
            </w:r>
          </w:p>
          <w:p w:rsidR="00B17B52" w:rsidRPr="00DC497B" w:rsidRDefault="00B17B52" w:rsidP="00B73C54">
            <w:r w:rsidRPr="00DC497B">
              <w:t>2.Glinka Beata, Kostera Monika: Nowe kierunki w organizacji i zarządzaniu, WoltersKluwer, 2012</w:t>
            </w:r>
          </w:p>
        </w:tc>
      </w:tr>
      <w:tr w:rsidR="00B17B52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305" w:type="dxa"/>
          <w:trHeight w:val="1559"/>
          <w:jc w:val="center"/>
        </w:trPr>
        <w:tc>
          <w:tcPr>
            <w:tcW w:w="1854" w:type="dxa"/>
            <w:gridSpan w:val="6"/>
            <w:shd w:val="clear" w:color="auto" w:fill="auto"/>
          </w:tcPr>
          <w:p w:rsidR="00B17B52" w:rsidRPr="00391C1E" w:rsidRDefault="00B17B52" w:rsidP="00675C48">
            <w:r w:rsidRPr="00391C1E">
              <w:t>Uzupełniająca</w:t>
            </w:r>
          </w:p>
          <w:p w:rsidR="00B17B52" w:rsidRPr="00391C1E" w:rsidRDefault="00B17B52" w:rsidP="00675C48"/>
        </w:tc>
        <w:tc>
          <w:tcPr>
            <w:tcW w:w="7573" w:type="dxa"/>
            <w:gridSpan w:val="10"/>
            <w:shd w:val="clear" w:color="auto" w:fill="auto"/>
          </w:tcPr>
          <w:p w:rsidR="00B17B52" w:rsidRPr="00391C1E" w:rsidRDefault="00B17B52" w:rsidP="00675C48">
            <w:r w:rsidRPr="00391C1E">
              <w:t>1.Wanda Błaszczyk (red.):  Metody organizacji i zarządzania, Kształtowanie relacji organizacyjnych, Wydawnictwo Naukowe PWN, 2008</w:t>
            </w:r>
          </w:p>
          <w:p w:rsidR="00B17B52" w:rsidRPr="00391C1E" w:rsidRDefault="00B17B52" w:rsidP="00675C48">
            <w:r w:rsidRPr="00391C1E">
              <w:t>2.Władek Zbigniew: Organizacja i zarządzanie w administracji publicznej, Difin, 2013</w:t>
            </w:r>
          </w:p>
        </w:tc>
      </w:tr>
      <w:tr w:rsidR="00B17B52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305" w:type="dxa"/>
          <w:jc w:val="center"/>
        </w:trPr>
        <w:tc>
          <w:tcPr>
            <w:tcW w:w="9427" w:type="dxa"/>
            <w:gridSpan w:val="16"/>
            <w:tcBorders>
              <w:right w:val="nil"/>
            </w:tcBorders>
            <w:shd w:val="clear" w:color="auto" w:fill="auto"/>
          </w:tcPr>
          <w:p w:rsidR="00B17B52" w:rsidRPr="00391C1E" w:rsidRDefault="00B17B52" w:rsidP="00675C48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B17B52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305" w:type="dxa"/>
          <w:jc w:val="center"/>
        </w:trPr>
        <w:tc>
          <w:tcPr>
            <w:tcW w:w="1854" w:type="dxa"/>
            <w:gridSpan w:val="6"/>
            <w:shd w:val="clear" w:color="auto" w:fill="auto"/>
          </w:tcPr>
          <w:p w:rsidR="00B17B52" w:rsidRPr="00391C1E" w:rsidRDefault="00B17B52" w:rsidP="00675C48">
            <w:pPr>
              <w:jc w:val="center"/>
            </w:pPr>
            <w:r w:rsidRPr="00391C1E">
              <w:rPr>
                <w:bCs/>
              </w:rPr>
              <w:t xml:space="preserve">Symbol efektu kształcenia dla </w:t>
            </w:r>
            <w:r w:rsidR="00213961">
              <w:rPr>
                <w:bCs/>
              </w:rPr>
              <w:t>przedmiotu</w:t>
            </w:r>
            <w:r w:rsidRPr="00391C1E">
              <w:rPr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B17B52" w:rsidRPr="00391C1E" w:rsidRDefault="00B17B52" w:rsidP="00675C48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B17B52" w:rsidRPr="00391C1E" w:rsidRDefault="00B17B52" w:rsidP="00675C48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B17B52" w:rsidRPr="00391C1E" w:rsidRDefault="00B17B52" w:rsidP="00675C48">
            <w:r w:rsidRPr="00391C1E">
              <w:t xml:space="preserve">  Typ oceniania</w:t>
            </w:r>
          </w:p>
          <w:p w:rsidR="00B17B52" w:rsidRPr="00391C1E" w:rsidRDefault="00B17B52" w:rsidP="00675C48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B17B52" w:rsidRPr="00391C1E" w:rsidRDefault="00B17B52" w:rsidP="00675C48">
            <w:pPr>
              <w:jc w:val="center"/>
            </w:pPr>
            <w:r w:rsidRPr="00391C1E">
              <w:t>Metody oceny</w:t>
            </w:r>
          </w:p>
          <w:p w:rsidR="00B17B52" w:rsidRPr="00391C1E" w:rsidRDefault="00B17B52" w:rsidP="00675C48">
            <w:pPr>
              <w:jc w:val="center"/>
            </w:pPr>
            <w:r w:rsidRPr="00391C1E">
              <w:t>(odpytanie, prezentacja, test, egzamin, inne)</w:t>
            </w:r>
          </w:p>
        </w:tc>
      </w:tr>
      <w:tr w:rsidR="00B17B52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305" w:type="dxa"/>
          <w:jc w:val="center"/>
        </w:trPr>
        <w:tc>
          <w:tcPr>
            <w:tcW w:w="1854" w:type="dxa"/>
            <w:gridSpan w:val="6"/>
            <w:shd w:val="clear" w:color="auto" w:fill="auto"/>
          </w:tcPr>
          <w:p w:rsidR="00B17B52" w:rsidRPr="00391C1E" w:rsidRDefault="00A878CB" w:rsidP="00675C48">
            <w:r>
              <w:t>IGZPBN-1-OIZ</w:t>
            </w:r>
            <w:r w:rsidR="00C27FBB" w:rsidRPr="00391C1E">
              <w:t>_</w:t>
            </w:r>
            <w:r w:rsidR="00B17B52" w:rsidRPr="00391C1E">
              <w:t>01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B17B52" w:rsidRPr="00391C1E" w:rsidRDefault="00B17B52" w:rsidP="00675C48">
            <w:r w:rsidRPr="00391C1E">
              <w:t>TK_1, TK_2, TK_3, TK_4, TK_5, TK_6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B17B52" w:rsidRPr="00391C1E" w:rsidRDefault="00B17B52" w:rsidP="00675C48">
            <w:r w:rsidRPr="00391C1E">
              <w:t>ćwiczenia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B17B52" w:rsidRPr="00391C1E" w:rsidRDefault="00B17B52" w:rsidP="00675C48">
            <w:r w:rsidRPr="00391C1E">
              <w:t>diagnostyczna, formująca, podsumowująca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B17B52" w:rsidRPr="00391C1E" w:rsidRDefault="00B17B52" w:rsidP="00675C48">
            <w:r w:rsidRPr="00391C1E">
              <w:t>Kolokwium, referat, projekt</w:t>
            </w:r>
          </w:p>
        </w:tc>
      </w:tr>
      <w:tr w:rsidR="00B17B52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305" w:type="dxa"/>
          <w:jc w:val="center"/>
        </w:trPr>
        <w:tc>
          <w:tcPr>
            <w:tcW w:w="1854" w:type="dxa"/>
            <w:gridSpan w:val="6"/>
            <w:shd w:val="clear" w:color="auto" w:fill="auto"/>
          </w:tcPr>
          <w:p w:rsidR="00B17B52" w:rsidRPr="00391C1E" w:rsidRDefault="00A878CB" w:rsidP="00675C48">
            <w:pPr>
              <w:rPr>
                <w:lang w:val="de-DE"/>
              </w:rPr>
            </w:pPr>
            <w:r>
              <w:t>IGZPBN-1-OIZ</w:t>
            </w:r>
            <w:r w:rsidR="00C27FBB" w:rsidRPr="00391C1E">
              <w:t>_</w:t>
            </w:r>
            <w:r w:rsidR="00B17B52" w:rsidRPr="00391C1E">
              <w:t>02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B17B52" w:rsidRPr="00391C1E" w:rsidRDefault="00B17B52" w:rsidP="00675C48">
            <w:r w:rsidRPr="00391C1E">
              <w:t>TK_1, TK_2, TK_3, TK_4, TK_5, TK_6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B17B52" w:rsidRPr="00391C1E" w:rsidRDefault="00B17B52" w:rsidP="00675C48">
            <w:r w:rsidRPr="00391C1E">
              <w:t>ćwiczenia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B17B52" w:rsidRPr="00391C1E" w:rsidRDefault="00B17B52" w:rsidP="00675C48">
            <w:r w:rsidRPr="00391C1E">
              <w:t>diagnostyczna, formująca, podsumowująca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B17B52" w:rsidRPr="00391C1E" w:rsidRDefault="00B17B52" w:rsidP="00675C48">
            <w:r w:rsidRPr="00391C1E">
              <w:t>Kolokwium, referat, projekt</w:t>
            </w:r>
          </w:p>
        </w:tc>
      </w:tr>
      <w:tr w:rsidR="00B17B52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305" w:type="dxa"/>
          <w:jc w:val="center"/>
        </w:trPr>
        <w:tc>
          <w:tcPr>
            <w:tcW w:w="9427" w:type="dxa"/>
            <w:gridSpan w:val="16"/>
            <w:shd w:val="clear" w:color="auto" w:fill="auto"/>
          </w:tcPr>
          <w:p w:rsidR="00B17B52" w:rsidRPr="00391C1E" w:rsidRDefault="00B17B52" w:rsidP="00675C48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 w:rsidR="004348EB">
              <w:rPr>
                <w:sz w:val="22"/>
                <w:szCs w:val="22"/>
              </w:rPr>
              <w:t xml:space="preserve"> (w godzinach)</w:t>
            </w:r>
          </w:p>
        </w:tc>
      </w:tr>
      <w:tr w:rsidR="00B17B52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305" w:type="dxa"/>
          <w:jc w:val="center"/>
        </w:trPr>
        <w:tc>
          <w:tcPr>
            <w:tcW w:w="4113" w:type="dxa"/>
            <w:gridSpan w:val="10"/>
            <w:shd w:val="clear" w:color="auto" w:fill="auto"/>
          </w:tcPr>
          <w:p w:rsidR="00B17B52" w:rsidRPr="00391C1E" w:rsidRDefault="00B17B52" w:rsidP="00675C48">
            <w:pPr>
              <w:jc w:val="center"/>
            </w:pPr>
            <w:r w:rsidRPr="00391C1E">
              <w:t>Forma aktywności</w:t>
            </w:r>
          </w:p>
        </w:tc>
        <w:tc>
          <w:tcPr>
            <w:tcW w:w="5314" w:type="dxa"/>
            <w:gridSpan w:val="6"/>
            <w:shd w:val="clear" w:color="auto" w:fill="auto"/>
          </w:tcPr>
          <w:p w:rsidR="00B17B52" w:rsidRPr="00391C1E" w:rsidRDefault="00B17B52" w:rsidP="00675C48">
            <w:pPr>
              <w:jc w:val="center"/>
            </w:pPr>
            <w:r w:rsidRPr="00391C1E">
              <w:t>Średnia liczba godzin na zrealizowanie aktywności</w:t>
            </w:r>
          </w:p>
          <w:p w:rsidR="00B17B52" w:rsidRPr="00391C1E" w:rsidRDefault="00B17B52" w:rsidP="00675C48">
            <w:pPr>
              <w:jc w:val="center"/>
            </w:pPr>
            <w:r w:rsidRPr="00391C1E">
              <w:t>(godz. lekcyjna -  45 min.)</w:t>
            </w:r>
          </w:p>
          <w:p w:rsidR="00C27FBB" w:rsidRPr="00391C1E" w:rsidRDefault="00C27FBB" w:rsidP="00675C48">
            <w:pPr>
              <w:jc w:val="center"/>
            </w:pPr>
          </w:p>
        </w:tc>
      </w:tr>
      <w:tr w:rsidR="0024519F" w:rsidRPr="00391C1E" w:rsidTr="007D441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305" w:type="dxa"/>
          <w:jc w:val="center"/>
        </w:trPr>
        <w:tc>
          <w:tcPr>
            <w:tcW w:w="4113" w:type="dxa"/>
            <w:gridSpan w:val="10"/>
            <w:shd w:val="clear" w:color="auto" w:fill="auto"/>
          </w:tcPr>
          <w:p w:rsidR="0024519F" w:rsidRPr="00391C1E" w:rsidRDefault="0024519F" w:rsidP="00675C48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5314" w:type="dxa"/>
            <w:gridSpan w:val="6"/>
            <w:shd w:val="clear" w:color="auto" w:fill="auto"/>
          </w:tcPr>
          <w:p w:rsidR="0024519F" w:rsidRPr="00391C1E" w:rsidRDefault="0024519F" w:rsidP="00675C48">
            <w:pPr>
              <w:jc w:val="center"/>
            </w:pPr>
            <w:r w:rsidRPr="00391C1E">
              <w:t>Godz.</w:t>
            </w:r>
          </w:p>
        </w:tc>
      </w:tr>
      <w:tr w:rsidR="0024519F" w:rsidRPr="00391C1E" w:rsidTr="007D441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305" w:type="dxa"/>
          <w:jc w:val="center"/>
        </w:trPr>
        <w:tc>
          <w:tcPr>
            <w:tcW w:w="4113" w:type="dxa"/>
            <w:gridSpan w:val="10"/>
            <w:shd w:val="clear" w:color="auto" w:fill="auto"/>
          </w:tcPr>
          <w:p w:rsidR="0024519F" w:rsidRPr="00391C1E" w:rsidRDefault="0024519F" w:rsidP="006767B9">
            <w:pPr>
              <w:numPr>
                <w:ilvl w:val="0"/>
                <w:numId w:val="44"/>
              </w:numPr>
            </w:pPr>
            <w:r w:rsidRPr="00391C1E">
              <w:t>Wykład</w:t>
            </w:r>
          </w:p>
        </w:tc>
        <w:tc>
          <w:tcPr>
            <w:tcW w:w="5314" w:type="dxa"/>
            <w:gridSpan w:val="6"/>
            <w:shd w:val="clear" w:color="auto" w:fill="auto"/>
          </w:tcPr>
          <w:p w:rsidR="0024519F" w:rsidRPr="00391C1E" w:rsidRDefault="0024519F" w:rsidP="00675C48"/>
        </w:tc>
      </w:tr>
      <w:tr w:rsidR="0024519F" w:rsidRPr="00391C1E" w:rsidTr="007D441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305" w:type="dxa"/>
          <w:jc w:val="center"/>
        </w:trPr>
        <w:tc>
          <w:tcPr>
            <w:tcW w:w="4113" w:type="dxa"/>
            <w:gridSpan w:val="10"/>
            <w:shd w:val="clear" w:color="auto" w:fill="auto"/>
          </w:tcPr>
          <w:p w:rsidR="0024519F" w:rsidRPr="00391C1E" w:rsidRDefault="0024519F" w:rsidP="006767B9">
            <w:pPr>
              <w:numPr>
                <w:ilvl w:val="0"/>
                <w:numId w:val="44"/>
              </w:numPr>
            </w:pPr>
            <w:r w:rsidRPr="00391C1E">
              <w:t>Ćwiczenia</w:t>
            </w:r>
          </w:p>
        </w:tc>
        <w:tc>
          <w:tcPr>
            <w:tcW w:w="5314" w:type="dxa"/>
            <w:gridSpan w:val="6"/>
            <w:shd w:val="clear" w:color="auto" w:fill="auto"/>
          </w:tcPr>
          <w:p w:rsidR="0024519F" w:rsidRPr="00391C1E" w:rsidRDefault="0024519F" w:rsidP="00675C48">
            <w:r w:rsidRPr="00391C1E">
              <w:t>30</w:t>
            </w:r>
          </w:p>
        </w:tc>
      </w:tr>
      <w:tr w:rsidR="00B17B52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305" w:type="dxa"/>
          <w:jc w:val="center"/>
        </w:trPr>
        <w:tc>
          <w:tcPr>
            <w:tcW w:w="4113" w:type="dxa"/>
            <w:gridSpan w:val="10"/>
            <w:shd w:val="clear" w:color="auto" w:fill="auto"/>
          </w:tcPr>
          <w:p w:rsidR="00B17B52" w:rsidRPr="00391C1E" w:rsidRDefault="00B17B52" w:rsidP="00675C48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B17B52" w:rsidRPr="00391C1E" w:rsidRDefault="00B17B52" w:rsidP="00675C48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314" w:type="dxa"/>
            <w:gridSpan w:val="6"/>
            <w:shd w:val="clear" w:color="auto" w:fill="auto"/>
          </w:tcPr>
          <w:p w:rsidR="00B17B52" w:rsidRPr="00391C1E" w:rsidRDefault="00B17B52" w:rsidP="00675C48">
            <w:r w:rsidRPr="00391C1E">
              <w:t>Godz.</w:t>
            </w:r>
          </w:p>
        </w:tc>
      </w:tr>
      <w:tr w:rsidR="00B17B52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305" w:type="dxa"/>
          <w:jc w:val="center"/>
        </w:trPr>
        <w:tc>
          <w:tcPr>
            <w:tcW w:w="4113" w:type="dxa"/>
            <w:gridSpan w:val="10"/>
            <w:shd w:val="clear" w:color="auto" w:fill="auto"/>
          </w:tcPr>
          <w:p w:rsidR="00B17B52" w:rsidRPr="00391C1E" w:rsidRDefault="00B17B52" w:rsidP="00675C48">
            <w:r w:rsidRPr="00391C1E">
              <w:t>1.przygotowanie do zajęć</w:t>
            </w:r>
          </w:p>
        </w:tc>
        <w:tc>
          <w:tcPr>
            <w:tcW w:w="5314" w:type="dxa"/>
            <w:gridSpan w:val="6"/>
            <w:shd w:val="clear" w:color="auto" w:fill="auto"/>
          </w:tcPr>
          <w:p w:rsidR="00B17B52" w:rsidRPr="00391C1E" w:rsidRDefault="00B17B52" w:rsidP="00675C48">
            <w:r w:rsidRPr="00391C1E">
              <w:t>1</w:t>
            </w:r>
            <w:r w:rsidR="0024519F">
              <w:t>0</w:t>
            </w:r>
          </w:p>
        </w:tc>
      </w:tr>
      <w:tr w:rsidR="00B17B52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305" w:type="dxa"/>
          <w:jc w:val="center"/>
        </w:trPr>
        <w:tc>
          <w:tcPr>
            <w:tcW w:w="4113" w:type="dxa"/>
            <w:gridSpan w:val="10"/>
            <w:shd w:val="clear" w:color="auto" w:fill="auto"/>
          </w:tcPr>
          <w:p w:rsidR="00B17B52" w:rsidRPr="00391C1E" w:rsidRDefault="00B17B52" w:rsidP="00675C48">
            <w:r w:rsidRPr="00391C1E">
              <w:t>2.przygotowanie projektu</w:t>
            </w:r>
          </w:p>
        </w:tc>
        <w:tc>
          <w:tcPr>
            <w:tcW w:w="5314" w:type="dxa"/>
            <w:gridSpan w:val="6"/>
            <w:shd w:val="clear" w:color="auto" w:fill="auto"/>
          </w:tcPr>
          <w:p w:rsidR="00B17B52" w:rsidRPr="00391C1E" w:rsidRDefault="00B17B52" w:rsidP="00675C48">
            <w:r w:rsidRPr="00391C1E">
              <w:t>1</w:t>
            </w:r>
            <w:r w:rsidR="0024519F">
              <w:t>0</w:t>
            </w:r>
          </w:p>
        </w:tc>
      </w:tr>
      <w:tr w:rsidR="00B17B52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305" w:type="dxa"/>
          <w:jc w:val="center"/>
        </w:trPr>
        <w:tc>
          <w:tcPr>
            <w:tcW w:w="4113" w:type="dxa"/>
            <w:gridSpan w:val="10"/>
            <w:shd w:val="clear" w:color="auto" w:fill="auto"/>
          </w:tcPr>
          <w:p w:rsidR="0024519F" w:rsidRDefault="0024519F" w:rsidP="0024519F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B17B52" w:rsidRPr="00391C1E" w:rsidRDefault="00B17B52" w:rsidP="00675C48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4" w:type="dxa"/>
            <w:gridSpan w:val="6"/>
            <w:shd w:val="clear" w:color="auto" w:fill="auto"/>
          </w:tcPr>
          <w:p w:rsidR="00B17B52" w:rsidRPr="00391C1E" w:rsidRDefault="0024519F" w:rsidP="00675C48">
            <w:r>
              <w:t>2</w:t>
            </w:r>
            <w:r w:rsidR="00B17B52" w:rsidRPr="00391C1E">
              <w:t>0</w:t>
            </w:r>
          </w:p>
        </w:tc>
      </w:tr>
      <w:tr w:rsidR="0024519F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305" w:type="dxa"/>
          <w:jc w:val="center"/>
        </w:trPr>
        <w:tc>
          <w:tcPr>
            <w:tcW w:w="4113" w:type="dxa"/>
            <w:gridSpan w:val="10"/>
            <w:shd w:val="clear" w:color="auto" w:fill="auto"/>
          </w:tcPr>
          <w:p w:rsidR="0024519F" w:rsidRDefault="0024519F" w:rsidP="0024519F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24519F" w:rsidRPr="0024519F" w:rsidRDefault="0024519F" w:rsidP="0024519F">
            <w:r w:rsidRPr="00B82201">
              <w:t>(sumaryczna liczba „Godzin zajęć z nauczycielem” oraz „Pracy własnej studenta”</w:t>
            </w:r>
          </w:p>
        </w:tc>
        <w:tc>
          <w:tcPr>
            <w:tcW w:w="5314" w:type="dxa"/>
            <w:gridSpan w:val="6"/>
            <w:shd w:val="clear" w:color="auto" w:fill="auto"/>
          </w:tcPr>
          <w:p w:rsidR="0024519F" w:rsidRDefault="0024519F" w:rsidP="00675C48">
            <w:r>
              <w:t>50</w:t>
            </w:r>
          </w:p>
        </w:tc>
      </w:tr>
      <w:tr w:rsidR="0024519F" w:rsidRPr="00391C1E" w:rsidTr="007D441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305" w:type="dxa"/>
          <w:jc w:val="center"/>
        </w:trPr>
        <w:tc>
          <w:tcPr>
            <w:tcW w:w="9427" w:type="dxa"/>
            <w:gridSpan w:val="16"/>
            <w:shd w:val="clear" w:color="auto" w:fill="auto"/>
          </w:tcPr>
          <w:p w:rsidR="0024519F" w:rsidRPr="0024519F" w:rsidRDefault="0024519F" w:rsidP="0024519F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B17B52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305" w:type="dxa"/>
          <w:jc w:val="center"/>
        </w:trPr>
        <w:tc>
          <w:tcPr>
            <w:tcW w:w="4113" w:type="dxa"/>
            <w:gridSpan w:val="10"/>
            <w:shd w:val="clear" w:color="auto" w:fill="auto"/>
          </w:tcPr>
          <w:p w:rsidR="00B17B52" w:rsidRPr="00391C1E" w:rsidRDefault="00B17B52" w:rsidP="00675C48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>za  przedmiotu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4" w:type="dxa"/>
            <w:gridSpan w:val="6"/>
            <w:shd w:val="clear" w:color="auto" w:fill="auto"/>
          </w:tcPr>
          <w:p w:rsidR="00B17B52" w:rsidRPr="00391C1E" w:rsidRDefault="00B17B52" w:rsidP="0024519F">
            <w:pPr>
              <w:jc w:val="center"/>
            </w:pPr>
          </w:p>
          <w:p w:rsidR="00C27FBB" w:rsidRPr="00391C1E" w:rsidRDefault="00C27FBB" w:rsidP="0024519F">
            <w:pPr>
              <w:jc w:val="center"/>
            </w:pPr>
          </w:p>
          <w:p w:rsidR="00B17B52" w:rsidRPr="00391C1E" w:rsidRDefault="00B17B52" w:rsidP="0024519F">
            <w:pPr>
              <w:jc w:val="center"/>
            </w:pPr>
            <w:r w:rsidRPr="00391C1E">
              <w:t>2 ECTS</w:t>
            </w:r>
          </w:p>
        </w:tc>
      </w:tr>
      <w:tr w:rsidR="00B17B52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305" w:type="dxa"/>
          <w:jc w:val="center"/>
        </w:trPr>
        <w:tc>
          <w:tcPr>
            <w:tcW w:w="4113" w:type="dxa"/>
            <w:gridSpan w:val="10"/>
            <w:shd w:val="clear" w:color="auto" w:fill="auto"/>
          </w:tcPr>
          <w:p w:rsidR="00B17B52" w:rsidRPr="00391C1E" w:rsidRDefault="00B17B52" w:rsidP="00675C48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314" w:type="dxa"/>
            <w:gridSpan w:val="6"/>
            <w:shd w:val="clear" w:color="auto" w:fill="auto"/>
          </w:tcPr>
          <w:p w:rsidR="00B17B52" w:rsidRPr="00391C1E" w:rsidRDefault="00240D02" w:rsidP="0024519F">
            <w:pPr>
              <w:jc w:val="center"/>
            </w:pPr>
            <w:r w:rsidRPr="00391C1E">
              <w:t>2</w:t>
            </w:r>
            <w:r w:rsidR="00B17B52" w:rsidRPr="00391C1E">
              <w:t xml:space="preserve"> ECTS</w:t>
            </w:r>
          </w:p>
        </w:tc>
      </w:tr>
      <w:tr w:rsidR="00B17B52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305" w:type="dxa"/>
          <w:jc w:val="center"/>
        </w:trPr>
        <w:tc>
          <w:tcPr>
            <w:tcW w:w="4113" w:type="dxa"/>
            <w:gridSpan w:val="10"/>
            <w:shd w:val="clear" w:color="auto" w:fill="auto"/>
          </w:tcPr>
          <w:p w:rsidR="00B17B52" w:rsidRPr="00391C1E" w:rsidRDefault="00B17B52" w:rsidP="00675C48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  <w:r w:rsidR="0024519F">
              <w:rPr>
                <w:sz w:val="22"/>
                <w:szCs w:val="22"/>
              </w:rPr>
              <w:t xml:space="preserve"> </w:t>
            </w:r>
            <w:r w:rsidR="0024519F" w:rsidRPr="0024519F">
              <w:rPr>
                <w:b w:val="0"/>
                <w:bCs w:val="0"/>
                <w:sz w:val="22"/>
                <w:szCs w:val="22"/>
              </w:rPr>
              <w:t>(zgodnie z wyliczeniami z planu studiów)</w:t>
            </w:r>
          </w:p>
        </w:tc>
        <w:tc>
          <w:tcPr>
            <w:tcW w:w="5314" w:type="dxa"/>
            <w:gridSpan w:val="6"/>
            <w:shd w:val="clear" w:color="auto" w:fill="auto"/>
          </w:tcPr>
          <w:p w:rsidR="00B17B52" w:rsidRPr="00391C1E" w:rsidRDefault="00B17B52" w:rsidP="0024519F">
            <w:pPr>
              <w:jc w:val="center"/>
            </w:pPr>
          </w:p>
          <w:p w:rsidR="00B17B52" w:rsidRPr="00391C1E" w:rsidRDefault="00A878CB" w:rsidP="0024519F">
            <w:pPr>
              <w:jc w:val="center"/>
            </w:pPr>
            <w:r>
              <w:t>1,</w:t>
            </w:r>
            <w:r w:rsidR="0024519F">
              <w:t>80</w:t>
            </w:r>
            <w:r w:rsidR="00B17B52" w:rsidRPr="00391C1E">
              <w:t xml:space="preserve"> ECTS</w:t>
            </w:r>
          </w:p>
        </w:tc>
      </w:tr>
      <w:tr w:rsidR="0024519F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305" w:type="dxa"/>
          <w:jc w:val="center"/>
        </w:trPr>
        <w:tc>
          <w:tcPr>
            <w:tcW w:w="4113" w:type="dxa"/>
            <w:gridSpan w:val="10"/>
            <w:shd w:val="clear" w:color="auto" w:fill="auto"/>
          </w:tcPr>
          <w:p w:rsidR="0024519F" w:rsidRPr="0024519F" w:rsidRDefault="0024519F" w:rsidP="0024519F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314" w:type="dxa"/>
            <w:gridSpan w:val="6"/>
            <w:shd w:val="clear" w:color="auto" w:fill="auto"/>
          </w:tcPr>
          <w:p w:rsidR="0024519F" w:rsidRPr="00391C1E" w:rsidRDefault="0024519F" w:rsidP="0024519F">
            <w:pPr>
              <w:jc w:val="center"/>
            </w:pPr>
            <w:r>
              <w:t>1,20 ECTS</w:t>
            </w:r>
          </w:p>
        </w:tc>
      </w:tr>
      <w:tr w:rsidR="00B17B52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305" w:type="dxa"/>
          <w:jc w:val="center"/>
        </w:trPr>
        <w:tc>
          <w:tcPr>
            <w:tcW w:w="9427" w:type="dxa"/>
            <w:gridSpan w:val="16"/>
            <w:shd w:val="clear" w:color="auto" w:fill="auto"/>
          </w:tcPr>
          <w:p w:rsidR="00B17B52" w:rsidRPr="00391C1E" w:rsidRDefault="00B17B52" w:rsidP="00675C48">
            <w:pPr>
              <w:jc w:val="center"/>
              <w:rPr>
                <w:b/>
              </w:rPr>
            </w:pPr>
            <w:r w:rsidRPr="00391C1E">
              <w:rPr>
                <w:b/>
              </w:rPr>
              <w:t>V</w:t>
            </w:r>
            <w:r w:rsidR="0043767C">
              <w:rPr>
                <w:b/>
              </w:rPr>
              <w:t>II</w:t>
            </w:r>
            <w:r w:rsidRPr="00391C1E">
              <w:rPr>
                <w:b/>
              </w:rPr>
              <w:t>I. KRYTERIA OCENY</w:t>
            </w:r>
          </w:p>
        </w:tc>
      </w:tr>
      <w:tr w:rsidR="00B17B52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305" w:type="dxa"/>
          <w:jc w:val="center"/>
        </w:trPr>
        <w:tc>
          <w:tcPr>
            <w:tcW w:w="740" w:type="dxa"/>
            <w:gridSpan w:val="3"/>
            <w:shd w:val="clear" w:color="auto" w:fill="auto"/>
          </w:tcPr>
          <w:p w:rsidR="00B17B52" w:rsidRPr="00391C1E" w:rsidRDefault="00B17B52" w:rsidP="00675C48">
            <w:r w:rsidRPr="00391C1E">
              <w:t>5</w:t>
            </w:r>
          </w:p>
        </w:tc>
        <w:tc>
          <w:tcPr>
            <w:tcW w:w="8687" w:type="dxa"/>
            <w:gridSpan w:val="13"/>
            <w:shd w:val="clear" w:color="auto" w:fill="auto"/>
          </w:tcPr>
          <w:p w:rsidR="00B17B52" w:rsidRPr="00391C1E" w:rsidRDefault="00B17B52" w:rsidP="00675C48">
            <w:r w:rsidRPr="00391C1E">
              <w:t>znakomita wiedza, umiejętności, kompetencje</w:t>
            </w:r>
          </w:p>
        </w:tc>
      </w:tr>
      <w:tr w:rsidR="00B17B52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305" w:type="dxa"/>
          <w:jc w:val="center"/>
        </w:trPr>
        <w:tc>
          <w:tcPr>
            <w:tcW w:w="740" w:type="dxa"/>
            <w:gridSpan w:val="3"/>
            <w:shd w:val="clear" w:color="auto" w:fill="auto"/>
          </w:tcPr>
          <w:p w:rsidR="00B17B52" w:rsidRPr="00391C1E" w:rsidRDefault="00B17B52" w:rsidP="00675C48">
            <w:r w:rsidRPr="00391C1E">
              <w:t>4,5</w:t>
            </w:r>
          </w:p>
        </w:tc>
        <w:tc>
          <w:tcPr>
            <w:tcW w:w="8687" w:type="dxa"/>
            <w:gridSpan w:val="13"/>
            <w:shd w:val="clear" w:color="auto" w:fill="auto"/>
          </w:tcPr>
          <w:p w:rsidR="00B17B52" w:rsidRPr="00391C1E" w:rsidRDefault="00B17B52" w:rsidP="00675C48">
            <w:r w:rsidRPr="00391C1E">
              <w:t>bardzo dobra wiedza, umiejętności, kompetencje</w:t>
            </w:r>
          </w:p>
        </w:tc>
      </w:tr>
      <w:tr w:rsidR="00B17B52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305" w:type="dxa"/>
          <w:jc w:val="center"/>
        </w:trPr>
        <w:tc>
          <w:tcPr>
            <w:tcW w:w="740" w:type="dxa"/>
            <w:gridSpan w:val="3"/>
            <w:shd w:val="clear" w:color="auto" w:fill="auto"/>
          </w:tcPr>
          <w:p w:rsidR="00B17B52" w:rsidRPr="00391C1E" w:rsidRDefault="00B17B52" w:rsidP="00675C48">
            <w:r w:rsidRPr="00391C1E">
              <w:t>4</w:t>
            </w:r>
          </w:p>
        </w:tc>
        <w:tc>
          <w:tcPr>
            <w:tcW w:w="8687" w:type="dxa"/>
            <w:gridSpan w:val="13"/>
            <w:shd w:val="clear" w:color="auto" w:fill="auto"/>
          </w:tcPr>
          <w:p w:rsidR="00B17B52" w:rsidRPr="00391C1E" w:rsidRDefault="00B17B52" w:rsidP="00675C48">
            <w:r w:rsidRPr="00391C1E">
              <w:t>dobra wiedza, umiejętności, kompetencje</w:t>
            </w:r>
          </w:p>
        </w:tc>
      </w:tr>
      <w:tr w:rsidR="00B17B52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305" w:type="dxa"/>
          <w:jc w:val="center"/>
        </w:trPr>
        <w:tc>
          <w:tcPr>
            <w:tcW w:w="740" w:type="dxa"/>
            <w:gridSpan w:val="3"/>
            <w:shd w:val="clear" w:color="auto" w:fill="auto"/>
          </w:tcPr>
          <w:p w:rsidR="00B17B52" w:rsidRPr="00391C1E" w:rsidRDefault="00B17B52" w:rsidP="00675C48">
            <w:r w:rsidRPr="00391C1E">
              <w:t>3,5</w:t>
            </w:r>
          </w:p>
        </w:tc>
        <w:tc>
          <w:tcPr>
            <w:tcW w:w="8687" w:type="dxa"/>
            <w:gridSpan w:val="13"/>
            <w:shd w:val="clear" w:color="auto" w:fill="auto"/>
          </w:tcPr>
          <w:p w:rsidR="00B17B52" w:rsidRPr="00391C1E" w:rsidRDefault="00B17B52" w:rsidP="00675C48">
            <w:r w:rsidRPr="00391C1E">
              <w:t>zadawalająca wiedza, umiejętności, kompetencje, ale ze znacznymi niedociągnięciami</w:t>
            </w:r>
          </w:p>
        </w:tc>
      </w:tr>
      <w:tr w:rsidR="00B17B52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305" w:type="dxa"/>
          <w:jc w:val="center"/>
        </w:trPr>
        <w:tc>
          <w:tcPr>
            <w:tcW w:w="740" w:type="dxa"/>
            <w:gridSpan w:val="3"/>
            <w:shd w:val="clear" w:color="auto" w:fill="auto"/>
          </w:tcPr>
          <w:p w:rsidR="00B17B52" w:rsidRPr="00391C1E" w:rsidRDefault="00B17B52" w:rsidP="00675C48">
            <w:r w:rsidRPr="00391C1E">
              <w:t>3</w:t>
            </w:r>
          </w:p>
        </w:tc>
        <w:tc>
          <w:tcPr>
            <w:tcW w:w="8687" w:type="dxa"/>
            <w:gridSpan w:val="13"/>
            <w:shd w:val="clear" w:color="auto" w:fill="auto"/>
          </w:tcPr>
          <w:p w:rsidR="00B17B52" w:rsidRPr="00391C1E" w:rsidRDefault="00B17B52" w:rsidP="00675C48">
            <w:r w:rsidRPr="00391C1E">
              <w:t>zadawalająca wiedza, umiejętności, kompetencje, z licznymi błędami</w:t>
            </w:r>
          </w:p>
        </w:tc>
      </w:tr>
      <w:tr w:rsidR="00B17B52" w:rsidRPr="00391C1E" w:rsidTr="00C27F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305" w:type="dxa"/>
          <w:jc w:val="center"/>
        </w:trPr>
        <w:tc>
          <w:tcPr>
            <w:tcW w:w="740" w:type="dxa"/>
            <w:gridSpan w:val="3"/>
            <w:shd w:val="clear" w:color="auto" w:fill="auto"/>
          </w:tcPr>
          <w:p w:rsidR="00B17B52" w:rsidRPr="00391C1E" w:rsidRDefault="00B17B52" w:rsidP="00675C48">
            <w:r w:rsidRPr="00391C1E">
              <w:t>2</w:t>
            </w:r>
          </w:p>
        </w:tc>
        <w:tc>
          <w:tcPr>
            <w:tcW w:w="8687" w:type="dxa"/>
            <w:gridSpan w:val="13"/>
            <w:shd w:val="clear" w:color="auto" w:fill="auto"/>
          </w:tcPr>
          <w:p w:rsidR="00B17B52" w:rsidRPr="00391C1E" w:rsidRDefault="00B17B52" w:rsidP="00675C48">
            <w:r w:rsidRPr="00391C1E">
              <w:t>niezadawalająca wiedza, umiejętności, kompetencje</w:t>
            </w:r>
          </w:p>
        </w:tc>
      </w:tr>
    </w:tbl>
    <w:p w:rsidR="00B17B52" w:rsidRDefault="00B17B52" w:rsidP="00B17B52"/>
    <w:p w:rsidR="0024519F" w:rsidRDefault="0024519F" w:rsidP="00B17B52"/>
    <w:p w:rsidR="0024519F" w:rsidRPr="00391C1E" w:rsidRDefault="0024519F" w:rsidP="00B17B52"/>
    <w:tbl>
      <w:tblPr>
        <w:tblW w:w="936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"/>
        <w:gridCol w:w="621"/>
        <w:gridCol w:w="145"/>
        <w:gridCol w:w="891"/>
        <w:gridCol w:w="608"/>
        <w:gridCol w:w="525"/>
        <w:gridCol w:w="801"/>
        <w:gridCol w:w="325"/>
        <w:gridCol w:w="1361"/>
        <w:gridCol w:w="393"/>
        <w:gridCol w:w="1463"/>
        <w:gridCol w:w="272"/>
        <w:gridCol w:w="1827"/>
        <w:gridCol w:w="38"/>
      </w:tblGrid>
      <w:tr w:rsidR="00282040" w:rsidRPr="00391C1E" w:rsidTr="00F21AAE">
        <w:trPr>
          <w:cantSplit/>
          <w:trHeight w:val="200"/>
        </w:trPr>
        <w:tc>
          <w:tcPr>
            <w:tcW w:w="936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2040" w:rsidRPr="00391C1E" w:rsidRDefault="00282040" w:rsidP="00282040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I. </w:t>
            </w:r>
            <w:r w:rsidR="0021396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282040" w:rsidRPr="00391C1E" w:rsidTr="00F21AAE">
        <w:trPr>
          <w:cantSplit/>
          <w:trHeight w:val="20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r w:rsidRPr="00391C1E">
              <w:t>Kierunek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r w:rsidRPr="00391C1E">
              <w:t>Bezpieczeństwo narodowe</w:t>
            </w:r>
          </w:p>
        </w:tc>
      </w:tr>
      <w:tr w:rsidR="00282040" w:rsidRPr="00391C1E" w:rsidTr="00F21AAE">
        <w:trPr>
          <w:cantSplit/>
          <w:trHeight w:hRule="exact" w:val="24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pPr>
              <w:rPr>
                <w:b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pPr>
              <w:rPr>
                <w:b/>
              </w:rPr>
            </w:pPr>
          </w:p>
        </w:tc>
      </w:tr>
      <w:tr w:rsidR="00282040" w:rsidRPr="00391C1E" w:rsidTr="00F21AAE">
        <w:trPr>
          <w:cantSplit/>
          <w:trHeight w:val="20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r w:rsidRPr="00391C1E">
              <w:t>Poziom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r w:rsidRPr="00391C1E">
              <w:t>Studia pierwszego stopnia</w:t>
            </w:r>
          </w:p>
        </w:tc>
      </w:tr>
      <w:tr w:rsidR="00282040" w:rsidRPr="00391C1E" w:rsidTr="00F21AAE">
        <w:trPr>
          <w:cantSplit/>
          <w:trHeight w:hRule="exact" w:val="208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/>
        </w:tc>
      </w:tr>
      <w:tr w:rsidR="00282040" w:rsidRPr="00391C1E" w:rsidTr="00F21AAE">
        <w:trPr>
          <w:cantSplit/>
          <w:trHeight w:hRule="exact" w:val="283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>
            <w:r w:rsidRPr="00391C1E">
              <w:t>Profil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40D02" w:rsidP="00282040">
            <w:r w:rsidRPr="00391C1E">
              <w:t>P</w:t>
            </w:r>
            <w:r w:rsidR="00282040" w:rsidRPr="00391C1E">
              <w:t>raktyczny</w:t>
            </w:r>
          </w:p>
        </w:tc>
      </w:tr>
      <w:tr w:rsidR="00282040" w:rsidRPr="00391C1E" w:rsidTr="00F21AAE">
        <w:trPr>
          <w:cantSplit/>
          <w:trHeight w:hRule="exact" w:val="173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/>
        </w:tc>
      </w:tr>
      <w:tr w:rsidR="00282040" w:rsidRPr="00391C1E" w:rsidTr="00F21AAE">
        <w:trPr>
          <w:cantSplit/>
          <w:trHeight w:hRule="exact" w:val="32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>
            <w:r w:rsidRPr="00391C1E">
              <w:t>Forma prowadzenia studiów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40D02" w:rsidP="00282040">
            <w:r w:rsidRPr="00391C1E">
              <w:t>S</w:t>
            </w:r>
            <w:r w:rsidR="00282040" w:rsidRPr="00391C1E">
              <w:t>tacjonarne</w:t>
            </w:r>
          </w:p>
        </w:tc>
      </w:tr>
      <w:tr w:rsidR="00282040" w:rsidRPr="00391C1E" w:rsidTr="00F21AAE">
        <w:trPr>
          <w:cantSplit/>
          <w:trHeight w:hRule="exact" w:val="237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/>
        </w:tc>
      </w:tr>
      <w:tr w:rsidR="00282040" w:rsidRPr="00391C1E" w:rsidTr="00F21AAE">
        <w:trPr>
          <w:cantSplit/>
          <w:trHeight w:hRule="exact" w:val="24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/>
        </w:tc>
      </w:tr>
      <w:tr w:rsidR="00282040" w:rsidRPr="00391C1E" w:rsidTr="00F21AAE">
        <w:trPr>
          <w:cantSplit/>
          <w:trHeight w:hRule="exact" w:val="307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pPr>
              <w:rPr>
                <w:b/>
              </w:rPr>
            </w:pPr>
            <w:r w:rsidRPr="00391C1E">
              <w:rPr>
                <w:b/>
              </w:rPr>
              <w:t>Polityka bezpieczeństwa/</w:t>
            </w:r>
            <w:r w:rsidR="00A878CB">
              <w:rPr>
                <w:b/>
              </w:rPr>
              <w:t>IGZPBN-1-PBE</w:t>
            </w:r>
          </w:p>
        </w:tc>
      </w:tr>
      <w:tr w:rsidR="00282040" w:rsidRPr="00391C1E" w:rsidTr="00F21AAE">
        <w:trPr>
          <w:cantSplit/>
          <w:trHeight w:hRule="exact" w:val="195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/>
        </w:tc>
      </w:tr>
      <w:tr w:rsidR="00282040" w:rsidRPr="00391C1E" w:rsidTr="00F21AAE">
        <w:trPr>
          <w:cantSplit/>
          <w:trHeight w:hRule="exact" w:val="21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>
            <w:r w:rsidRPr="00391C1E">
              <w:t>Rok studiów</w:t>
            </w:r>
          </w:p>
          <w:p w:rsidR="00282040" w:rsidRPr="00391C1E" w:rsidRDefault="00282040" w:rsidP="00282040"/>
          <w:p w:rsidR="00282040" w:rsidRPr="00391C1E" w:rsidRDefault="00282040" w:rsidP="0028204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r w:rsidRPr="00391C1E">
              <w:t>I</w:t>
            </w:r>
          </w:p>
          <w:p w:rsidR="00282040" w:rsidRPr="00391C1E" w:rsidRDefault="00282040" w:rsidP="00282040"/>
        </w:tc>
      </w:tr>
      <w:tr w:rsidR="00282040" w:rsidRPr="00391C1E" w:rsidTr="00F21AAE">
        <w:trPr>
          <w:cantSplit/>
          <w:trHeight w:hRule="exact" w:val="223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/>
        </w:tc>
      </w:tr>
      <w:tr w:rsidR="00282040" w:rsidRPr="00391C1E" w:rsidTr="00F21AAE">
        <w:trPr>
          <w:cantSplit/>
          <w:trHeight w:hRule="exact" w:val="30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>
            <w:r w:rsidRPr="00391C1E">
              <w:t xml:space="preserve">Semestr 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r w:rsidRPr="00391C1E">
              <w:t>II</w:t>
            </w:r>
          </w:p>
        </w:tc>
      </w:tr>
      <w:tr w:rsidR="00282040" w:rsidRPr="00391C1E" w:rsidTr="00F21AAE">
        <w:trPr>
          <w:cantSplit/>
          <w:trHeight w:hRule="exact" w:val="34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>
            <w:r w:rsidRPr="00391C1E">
              <w:t>Liczba  godzin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r w:rsidRPr="00391C1E">
              <w:t>Wykłady: 15      Ćwiczenia: 15</w:t>
            </w:r>
          </w:p>
        </w:tc>
      </w:tr>
      <w:tr w:rsidR="00282040" w:rsidRPr="00391C1E" w:rsidTr="00F21AAE">
        <w:trPr>
          <w:cantSplit/>
          <w:trHeight w:hRule="exact" w:val="475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>
            <w:r w:rsidRPr="00391C1E">
              <w:t>Liczba punktów ECTS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r w:rsidRPr="00391C1E">
              <w:t>2</w:t>
            </w:r>
          </w:p>
        </w:tc>
      </w:tr>
      <w:tr w:rsidR="00282040" w:rsidRPr="00391C1E" w:rsidTr="00F21AAE">
        <w:trPr>
          <w:cantSplit/>
          <w:trHeight w:hRule="exact" w:val="475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>
            <w:r w:rsidRPr="00391C1E">
              <w:t>Prowadzący przedmiot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43767C" w:rsidP="00282040">
            <w:r>
              <w:t>prof. dr hab. Jerzy Juchnowski</w:t>
            </w:r>
          </w:p>
        </w:tc>
      </w:tr>
      <w:tr w:rsidR="00282040" w:rsidRPr="00391C1E" w:rsidTr="00F21AAE">
        <w:trPr>
          <w:cantSplit/>
          <w:trHeight w:hRule="exact" w:val="1206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>
            <w:r w:rsidRPr="00391C1E"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r w:rsidRPr="00391C1E">
              <w:t xml:space="preserve">Osiągnięte </w:t>
            </w:r>
            <w:r w:rsidR="00213961">
              <w:t>efekty uczenia się</w:t>
            </w:r>
            <w:r w:rsidRPr="00391C1E">
              <w:t xml:space="preserve"> modułów:</w:t>
            </w:r>
          </w:p>
          <w:p w:rsidR="00282040" w:rsidRPr="00391C1E" w:rsidRDefault="00282040" w:rsidP="00282040">
            <w:r w:rsidRPr="00391C1E">
              <w:t>-wstęp do nauki o państwie i prawie</w:t>
            </w:r>
          </w:p>
          <w:p w:rsidR="00282040" w:rsidRPr="00391C1E" w:rsidRDefault="00282040" w:rsidP="00282040">
            <w:r w:rsidRPr="00391C1E">
              <w:t>-teoria polityki</w:t>
            </w:r>
          </w:p>
        </w:tc>
      </w:tr>
      <w:tr w:rsidR="00282040" w:rsidRPr="00391C1E" w:rsidTr="00F21AAE">
        <w:trPr>
          <w:cantSplit/>
          <w:trHeight w:hRule="exact" w:val="1166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pPr>
              <w:jc w:val="both"/>
            </w:pPr>
            <w:r w:rsidRPr="00391C1E">
              <w:t>-dostarczenie studentom wiedzy z zakresu polityki bezpieczeństwa,</w:t>
            </w:r>
          </w:p>
          <w:p w:rsidR="00282040" w:rsidRPr="00391C1E" w:rsidRDefault="00282040" w:rsidP="00282040">
            <w:pPr>
              <w:jc w:val="both"/>
            </w:pPr>
            <w:r w:rsidRPr="00391C1E">
              <w:t>-dostarczenie umiejętności opisywania i interpretacji problemów globalnych związanych z polityką bezpieczeństwa</w:t>
            </w:r>
          </w:p>
        </w:tc>
      </w:tr>
      <w:tr w:rsidR="00282040" w:rsidRPr="00391C1E" w:rsidTr="00F21AAE">
        <w:trPr>
          <w:cantSplit/>
          <w:trHeight w:hRule="exact" w:val="1253"/>
        </w:trPr>
        <w:tc>
          <w:tcPr>
            <w:tcW w:w="936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>
            <w:pPr>
              <w:jc w:val="center"/>
            </w:pPr>
          </w:p>
          <w:p w:rsidR="00282040" w:rsidRPr="00391C1E" w:rsidRDefault="00282040" w:rsidP="0028204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  <w:p w:rsidR="00282040" w:rsidRPr="00391C1E" w:rsidRDefault="00282040" w:rsidP="00282040">
            <w:pPr>
              <w:jc w:val="center"/>
            </w:pPr>
          </w:p>
        </w:tc>
      </w:tr>
      <w:tr w:rsidR="00282040" w:rsidRPr="00391C1E" w:rsidTr="00F21AAE">
        <w:trPr>
          <w:cantSplit/>
          <w:trHeight w:hRule="exact" w:val="1074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  <w:p w:rsidR="00282040" w:rsidRPr="00391C1E" w:rsidRDefault="00282040" w:rsidP="00282040">
            <w:pPr>
              <w:jc w:val="center"/>
            </w:pPr>
            <w:r w:rsidRPr="00391C1E">
              <w:t>(</w:t>
            </w:r>
            <w:r w:rsidR="00213961">
              <w:t>Kod przedmiotu</w:t>
            </w:r>
            <w:r w:rsidRPr="00391C1E">
              <w:t>, liczba efektów 4-8)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  <w:p w:rsidR="00282040" w:rsidRPr="00391C1E" w:rsidRDefault="00282040" w:rsidP="00282040">
            <w:pPr>
              <w:jc w:val="center"/>
            </w:pPr>
            <w:r w:rsidRPr="00391C1E">
              <w:t xml:space="preserve">(co student potrafi po zakończeniu </w:t>
            </w:r>
            <w:r w:rsidR="00213961">
              <w:t>przedmiotu</w:t>
            </w:r>
            <w:r w:rsidRPr="00391C1E">
              <w:t>?)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 dla kierunku studiów</w:t>
            </w:r>
            <w:r w:rsidRPr="00391C1E">
              <w:t xml:space="preserve">  </w:t>
            </w:r>
          </w:p>
        </w:tc>
      </w:tr>
      <w:tr w:rsidR="00282040" w:rsidRPr="00391C1E" w:rsidTr="00A878CB">
        <w:trPr>
          <w:cantSplit/>
          <w:trHeight w:hRule="exact" w:val="2585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A878CB" w:rsidP="00282040">
            <w:pPr>
              <w:jc w:val="center"/>
            </w:pPr>
            <w:r>
              <w:t>IGZPBN-1-PBE</w:t>
            </w:r>
            <w:r w:rsidR="00282040" w:rsidRPr="00391C1E">
              <w:t>_01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8CB" w:rsidRDefault="00A878CB" w:rsidP="00282040">
            <w:pPr>
              <w:jc w:val="both"/>
            </w:pPr>
            <w:r w:rsidRPr="00A878CB">
              <w:t>Posiada wiedzę w zakresie karty opisu przedmiotu (cele i efekty uczenia się) oraz zasad bezpieczeństwa                                        i higieny pracy w odniesieniu do przedmiotu</w:t>
            </w:r>
          </w:p>
          <w:p w:rsidR="00282040" w:rsidRPr="00391C1E" w:rsidRDefault="00282040" w:rsidP="00282040">
            <w:pPr>
              <w:jc w:val="both"/>
            </w:pPr>
            <w:r w:rsidRPr="00391C1E">
              <w:t>Określa obszar zainteresowań           i zakres polityki bezpieczeństwa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3B2B6B" w:rsidP="00282040">
            <w:pPr>
              <w:jc w:val="center"/>
            </w:pPr>
            <w:r>
              <w:t>LKBEZ_W01</w:t>
            </w:r>
          </w:p>
        </w:tc>
      </w:tr>
      <w:tr w:rsidR="00282040" w:rsidRPr="00391C1E" w:rsidTr="00F21AAE">
        <w:trPr>
          <w:cantSplit/>
          <w:trHeight w:hRule="exact" w:val="742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A878CB" w:rsidP="00282040">
            <w:pPr>
              <w:jc w:val="center"/>
            </w:pPr>
            <w:r>
              <w:t>IGZPBN-1-PBE</w:t>
            </w:r>
            <w:r w:rsidR="00282040" w:rsidRPr="00391C1E">
              <w:t>_02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pPr>
              <w:jc w:val="both"/>
            </w:pPr>
            <w:r w:rsidRPr="00391C1E">
              <w:t>Zna cele i rozumie uwarunkowania polityki bezpieczeństwa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3B2B6B" w:rsidP="00282040">
            <w:pPr>
              <w:jc w:val="center"/>
            </w:pPr>
            <w:r>
              <w:t>LKBEZ_W01</w:t>
            </w:r>
            <w:r w:rsidR="00282040" w:rsidRPr="00391C1E">
              <w:t xml:space="preserve">, </w:t>
            </w:r>
            <w:r>
              <w:t>LKBEZ_W07</w:t>
            </w:r>
          </w:p>
        </w:tc>
      </w:tr>
      <w:tr w:rsidR="00282040" w:rsidRPr="00391C1E" w:rsidTr="00F21AAE">
        <w:trPr>
          <w:cantSplit/>
          <w:trHeight w:hRule="exact" w:val="714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A878CB" w:rsidP="00282040">
            <w:pPr>
              <w:jc w:val="center"/>
            </w:pPr>
            <w:r>
              <w:t>IGZPBN-1-PBE</w:t>
            </w:r>
            <w:r w:rsidR="00282040" w:rsidRPr="00391C1E">
              <w:t>_03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pPr>
              <w:jc w:val="both"/>
            </w:pPr>
            <w:r w:rsidRPr="00391C1E">
              <w:t>Zna podstawy teorii polityki bezpieczeństwa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3B2B6B" w:rsidP="00282040">
            <w:pPr>
              <w:jc w:val="center"/>
            </w:pPr>
            <w:r>
              <w:t>LKBEZ_W01</w:t>
            </w:r>
          </w:p>
        </w:tc>
      </w:tr>
      <w:tr w:rsidR="00282040" w:rsidRPr="00391C1E" w:rsidTr="00F21AAE">
        <w:trPr>
          <w:cantSplit/>
          <w:trHeight w:hRule="exact" w:val="1290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A878CB" w:rsidP="00282040">
            <w:pPr>
              <w:jc w:val="center"/>
            </w:pPr>
            <w:r>
              <w:t>IGZPBN-1-PBE</w:t>
            </w:r>
            <w:r w:rsidR="00282040" w:rsidRPr="00391C1E">
              <w:t>_04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pPr>
              <w:jc w:val="both"/>
            </w:pPr>
            <w:r w:rsidRPr="00391C1E">
              <w:t>Zna elementy funkcjonowania kreatorów stosunków międzynarodowych kształtujących środowisko bezpieczeństwa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3B2B6B" w:rsidP="00282040">
            <w:pPr>
              <w:jc w:val="center"/>
            </w:pPr>
            <w:r>
              <w:t>LKBEZ_W01</w:t>
            </w:r>
          </w:p>
        </w:tc>
      </w:tr>
      <w:tr w:rsidR="00282040" w:rsidRPr="00391C1E" w:rsidTr="00F21AAE">
        <w:trPr>
          <w:cantSplit/>
          <w:trHeight w:hRule="exact" w:val="1142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A878CB" w:rsidP="00282040">
            <w:pPr>
              <w:jc w:val="center"/>
            </w:pPr>
            <w:r>
              <w:t>IGZPBN-1-PBE</w:t>
            </w:r>
            <w:r w:rsidR="00282040" w:rsidRPr="00391C1E">
              <w:t>_05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pPr>
              <w:jc w:val="both"/>
            </w:pPr>
            <w:r w:rsidRPr="00391C1E">
              <w:t xml:space="preserve">Opisuje i interpretuje globalne problemy polityki bezpieczeństwa </w:t>
            </w:r>
            <w:r w:rsidR="009A086D" w:rsidRPr="00391C1E">
              <w:t xml:space="preserve"> </w:t>
            </w:r>
            <w:r w:rsidRPr="00391C1E">
              <w:t>w różnych ujęciach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3B2B6B" w:rsidP="00282040">
            <w:pPr>
              <w:jc w:val="center"/>
            </w:pPr>
            <w:r>
              <w:t>LKBEZ_U01</w:t>
            </w:r>
            <w:r w:rsidR="00282040" w:rsidRPr="00391C1E">
              <w:t xml:space="preserve">, </w:t>
            </w:r>
            <w:r>
              <w:t>LKBEZ_U02</w:t>
            </w:r>
          </w:p>
        </w:tc>
      </w:tr>
      <w:tr w:rsidR="00282040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9232" w:type="dxa"/>
            <w:gridSpan w:val="12"/>
            <w:shd w:val="clear" w:color="auto" w:fill="auto"/>
          </w:tcPr>
          <w:p w:rsidR="00282040" w:rsidRPr="00391C1E" w:rsidRDefault="00282040" w:rsidP="0028204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282040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trHeight w:val="231"/>
          <w:jc w:val="center"/>
        </w:trPr>
        <w:tc>
          <w:tcPr>
            <w:tcW w:w="766" w:type="dxa"/>
            <w:gridSpan w:val="2"/>
            <w:shd w:val="clear" w:color="auto" w:fill="auto"/>
          </w:tcPr>
          <w:p w:rsidR="00282040" w:rsidRPr="00391C1E" w:rsidRDefault="00282040" w:rsidP="00282040">
            <w:pPr>
              <w:jc w:val="center"/>
            </w:pPr>
          </w:p>
          <w:p w:rsidR="00282040" w:rsidRPr="00391C1E" w:rsidRDefault="00282040" w:rsidP="00282040">
            <w:pPr>
              <w:jc w:val="center"/>
            </w:pPr>
            <w:r w:rsidRPr="00391C1E">
              <w:t>Symbol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282040" w:rsidRPr="00391C1E" w:rsidRDefault="00282040" w:rsidP="00282040">
            <w:pPr>
              <w:jc w:val="center"/>
            </w:pPr>
          </w:p>
          <w:p w:rsidR="00282040" w:rsidRPr="00391C1E" w:rsidRDefault="00282040" w:rsidP="00240D02">
            <w:pPr>
              <w:jc w:val="center"/>
            </w:pPr>
            <w:r w:rsidRPr="00391C1E">
              <w:t>Treści kształcenia</w:t>
            </w:r>
          </w:p>
        </w:tc>
        <w:tc>
          <w:tcPr>
            <w:tcW w:w="1827" w:type="dxa"/>
            <w:shd w:val="clear" w:color="auto" w:fill="auto"/>
          </w:tcPr>
          <w:p w:rsidR="00282040" w:rsidRPr="00391C1E" w:rsidRDefault="00282040" w:rsidP="00282040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</w:t>
            </w:r>
            <w:r w:rsidR="00213961">
              <w:rPr>
                <w:bCs/>
              </w:rPr>
              <w:t>przedmiotu</w:t>
            </w:r>
          </w:p>
        </w:tc>
      </w:tr>
      <w:tr w:rsidR="00282040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766" w:type="dxa"/>
            <w:gridSpan w:val="2"/>
            <w:shd w:val="clear" w:color="auto" w:fill="auto"/>
          </w:tcPr>
          <w:p w:rsidR="00282040" w:rsidRPr="00391C1E" w:rsidRDefault="00282040" w:rsidP="00282040">
            <w:r w:rsidRPr="00391C1E">
              <w:t>TK_1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A878CB" w:rsidRDefault="00A878CB" w:rsidP="00282040">
            <w:pPr>
              <w:jc w:val="both"/>
            </w:pPr>
            <w:r w:rsidRPr="00A878CB">
              <w:t>Omówienie przedmiotu: zapoznanie studentów z kartą opisu przedmiotu, zapoznanie z efektami uczenia się przewidzianymi dla przedmiotu, zapoznanie z celami przedmiotu realizowanymi                w trakcie zajęć. Zapoznanie z zasadami bezpieczeństwa i higieny pracy w odniesieniu do przedmiotu</w:t>
            </w:r>
          </w:p>
          <w:p w:rsidR="00282040" w:rsidRPr="00391C1E" w:rsidRDefault="00282040" w:rsidP="00282040">
            <w:pPr>
              <w:jc w:val="both"/>
            </w:pPr>
            <w:r w:rsidRPr="00391C1E">
              <w:t>Obszar zainteresowań i zakres polityki bezpieczeństwa</w:t>
            </w:r>
          </w:p>
        </w:tc>
        <w:tc>
          <w:tcPr>
            <w:tcW w:w="1827" w:type="dxa"/>
            <w:shd w:val="clear" w:color="auto" w:fill="auto"/>
          </w:tcPr>
          <w:p w:rsidR="00282040" w:rsidRPr="00391C1E" w:rsidRDefault="00A878CB" w:rsidP="00282040">
            <w:r>
              <w:t>IGZPBN-1-PBE</w:t>
            </w:r>
            <w:r w:rsidR="00282040" w:rsidRPr="00391C1E">
              <w:t>_01</w:t>
            </w:r>
          </w:p>
        </w:tc>
      </w:tr>
      <w:tr w:rsidR="00282040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766" w:type="dxa"/>
            <w:gridSpan w:val="2"/>
            <w:shd w:val="clear" w:color="auto" w:fill="auto"/>
          </w:tcPr>
          <w:p w:rsidR="00282040" w:rsidRPr="00391C1E" w:rsidRDefault="00282040" w:rsidP="00282040">
            <w:r w:rsidRPr="00391C1E">
              <w:t>TK_2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282040" w:rsidRPr="00391C1E" w:rsidRDefault="00282040" w:rsidP="00B73C54">
            <w:pPr>
              <w:jc w:val="both"/>
            </w:pPr>
            <w:r w:rsidRPr="00391C1E">
              <w:t>Cele i uwarunkowania polityki bezpieczeństwa na świecie i w Europie</w:t>
            </w:r>
          </w:p>
        </w:tc>
        <w:tc>
          <w:tcPr>
            <w:tcW w:w="1827" w:type="dxa"/>
            <w:shd w:val="clear" w:color="auto" w:fill="auto"/>
          </w:tcPr>
          <w:p w:rsidR="00282040" w:rsidRPr="00391C1E" w:rsidRDefault="00A878CB" w:rsidP="00282040">
            <w:r>
              <w:t>IGZPBN-1-PBE</w:t>
            </w:r>
            <w:r w:rsidR="00282040" w:rsidRPr="00391C1E">
              <w:t>_02</w:t>
            </w:r>
          </w:p>
        </w:tc>
      </w:tr>
      <w:tr w:rsidR="00282040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766" w:type="dxa"/>
            <w:gridSpan w:val="2"/>
            <w:shd w:val="clear" w:color="auto" w:fill="auto"/>
          </w:tcPr>
          <w:p w:rsidR="00282040" w:rsidRPr="00391C1E" w:rsidRDefault="00282040" w:rsidP="00282040">
            <w:r w:rsidRPr="00391C1E">
              <w:t>TK_3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282040" w:rsidRPr="00391C1E" w:rsidRDefault="00282040" w:rsidP="00282040">
            <w:pPr>
              <w:jc w:val="both"/>
            </w:pPr>
            <w:r w:rsidRPr="00391C1E">
              <w:t>Podstawy teorii polityki bezpieczeństwa państwa</w:t>
            </w:r>
          </w:p>
        </w:tc>
        <w:tc>
          <w:tcPr>
            <w:tcW w:w="1827" w:type="dxa"/>
            <w:shd w:val="clear" w:color="auto" w:fill="auto"/>
          </w:tcPr>
          <w:p w:rsidR="00282040" w:rsidRPr="00391C1E" w:rsidRDefault="00A878CB" w:rsidP="00282040">
            <w:r>
              <w:t>IGZPBN-1-PBE</w:t>
            </w:r>
            <w:r w:rsidR="00282040" w:rsidRPr="00391C1E">
              <w:t>_03</w:t>
            </w:r>
          </w:p>
        </w:tc>
      </w:tr>
      <w:tr w:rsidR="00282040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766" w:type="dxa"/>
            <w:gridSpan w:val="2"/>
            <w:shd w:val="clear" w:color="auto" w:fill="auto"/>
          </w:tcPr>
          <w:p w:rsidR="00282040" w:rsidRPr="00391C1E" w:rsidRDefault="00282040" w:rsidP="00282040">
            <w:r w:rsidRPr="00391C1E">
              <w:t>TK_4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282040" w:rsidRPr="00391C1E" w:rsidRDefault="00282040" w:rsidP="00282040">
            <w:pPr>
              <w:jc w:val="both"/>
            </w:pPr>
            <w:r w:rsidRPr="00391C1E">
              <w:t>Doktrynalne i instytucjonalne elementy funkcjonowania państwowych i niepaństwowych kreatorów stosunków międzynarodowych kształtujących środowisko bezpieczeństwa</w:t>
            </w:r>
          </w:p>
        </w:tc>
        <w:tc>
          <w:tcPr>
            <w:tcW w:w="1827" w:type="dxa"/>
            <w:shd w:val="clear" w:color="auto" w:fill="auto"/>
          </w:tcPr>
          <w:p w:rsidR="00282040" w:rsidRPr="00391C1E" w:rsidRDefault="00A878CB" w:rsidP="00282040">
            <w:r>
              <w:t>IGZPBN-1-PBE</w:t>
            </w:r>
            <w:r w:rsidR="00282040" w:rsidRPr="00391C1E">
              <w:t>_04</w:t>
            </w:r>
          </w:p>
        </w:tc>
      </w:tr>
      <w:tr w:rsidR="00282040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766" w:type="dxa"/>
            <w:gridSpan w:val="2"/>
            <w:shd w:val="clear" w:color="auto" w:fill="auto"/>
          </w:tcPr>
          <w:p w:rsidR="00282040" w:rsidRPr="00391C1E" w:rsidRDefault="00282040" w:rsidP="00282040">
            <w:r w:rsidRPr="00391C1E">
              <w:t>TK_5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282040" w:rsidRPr="00391C1E" w:rsidRDefault="00282040" w:rsidP="00282040">
            <w:r w:rsidRPr="00391C1E">
              <w:t>Problemy globalne w polityce bezpieczeństwa</w:t>
            </w:r>
          </w:p>
        </w:tc>
        <w:tc>
          <w:tcPr>
            <w:tcW w:w="1827" w:type="dxa"/>
            <w:shd w:val="clear" w:color="auto" w:fill="auto"/>
          </w:tcPr>
          <w:p w:rsidR="00282040" w:rsidRPr="00391C1E" w:rsidRDefault="00A878CB" w:rsidP="00282040">
            <w:r>
              <w:t>IGZPBN-1-PBE</w:t>
            </w:r>
            <w:r w:rsidR="00282040" w:rsidRPr="00391C1E">
              <w:t>_05</w:t>
            </w:r>
          </w:p>
        </w:tc>
      </w:tr>
      <w:tr w:rsidR="00282040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766" w:type="dxa"/>
            <w:gridSpan w:val="2"/>
            <w:shd w:val="clear" w:color="auto" w:fill="auto"/>
          </w:tcPr>
          <w:p w:rsidR="00282040" w:rsidRPr="00391C1E" w:rsidRDefault="00282040" w:rsidP="00282040">
            <w:r w:rsidRPr="00391C1E">
              <w:t>TK_6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282040" w:rsidRPr="00391C1E" w:rsidRDefault="00282040" w:rsidP="00282040">
            <w:pPr>
              <w:jc w:val="both"/>
            </w:pPr>
            <w:r w:rsidRPr="00391C1E">
              <w:t>Problemy polityki bezpieczeństwa w ujęciu ewolucyjnym                         i prognostycznym</w:t>
            </w:r>
          </w:p>
        </w:tc>
        <w:tc>
          <w:tcPr>
            <w:tcW w:w="1827" w:type="dxa"/>
            <w:shd w:val="clear" w:color="auto" w:fill="auto"/>
          </w:tcPr>
          <w:p w:rsidR="00282040" w:rsidRPr="00391C1E" w:rsidRDefault="00A878CB" w:rsidP="00282040">
            <w:r>
              <w:t>IGZPBN-1-PBE</w:t>
            </w:r>
            <w:r w:rsidR="00282040" w:rsidRPr="00391C1E">
              <w:t>_05</w:t>
            </w:r>
          </w:p>
        </w:tc>
      </w:tr>
      <w:tr w:rsidR="00282040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9232" w:type="dxa"/>
            <w:gridSpan w:val="12"/>
            <w:shd w:val="clear" w:color="auto" w:fill="auto"/>
          </w:tcPr>
          <w:p w:rsidR="00282040" w:rsidRPr="00391C1E" w:rsidRDefault="00282040" w:rsidP="0028204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282040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trHeight w:val="882"/>
          <w:jc w:val="center"/>
        </w:trPr>
        <w:tc>
          <w:tcPr>
            <w:tcW w:w="1657" w:type="dxa"/>
            <w:gridSpan w:val="3"/>
            <w:shd w:val="clear" w:color="auto" w:fill="auto"/>
          </w:tcPr>
          <w:p w:rsidR="00282040" w:rsidRPr="00391C1E" w:rsidRDefault="00282040" w:rsidP="00282040">
            <w:r w:rsidRPr="00391C1E">
              <w:t>Podstawowa</w:t>
            </w:r>
          </w:p>
          <w:p w:rsidR="00282040" w:rsidRPr="00391C1E" w:rsidRDefault="00282040" w:rsidP="00282040">
            <w:r w:rsidRPr="00391C1E">
              <w:t>(do 5)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2355AC" w:rsidRDefault="002355AC" w:rsidP="006767B9">
            <w:pPr>
              <w:pStyle w:val="Nagwek3"/>
              <w:numPr>
                <w:ilvl w:val="0"/>
                <w:numId w:val="23"/>
              </w:numPr>
              <w:rPr>
                <w:rFonts w:ascii="Times New Roman" w:eastAsiaTheme="majorEastAsia" w:hAnsi="Times New Roman"/>
                <w:b w:val="0"/>
                <w:bCs w:val="0"/>
                <w:sz w:val="24"/>
                <w:szCs w:val="24"/>
              </w:rPr>
            </w:pPr>
            <w:r w:rsidRPr="002355AC">
              <w:rPr>
                <w:rFonts w:ascii="Times New Roman" w:eastAsiaTheme="majorEastAsia" w:hAnsi="Times New Roman"/>
                <w:b w:val="0"/>
                <w:bCs w:val="0"/>
                <w:sz w:val="24"/>
                <w:szCs w:val="24"/>
              </w:rPr>
              <w:t xml:space="preserve">Polityka i strategia bezpieczeństwa Unii Europejskiej / Zbigniew Sabak ; Państwowa Szkoła Wyższa im. Papieża Jana Pawła II w Białej Podlaskiej. - Biała Podlaska : Wydawnictwo PSW JPII, 2018. </w:t>
            </w:r>
          </w:p>
          <w:p w:rsidR="00282040" w:rsidRPr="002355AC" w:rsidRDefault="00282040" w:rsidP="006767B9">
            <w:pPr>
              <w:pStyle w:val="Nagwek3"/>
              <w:numPr>
                <w:ilvl w:val="0"/>
                <w:numId w:val="23"/>
              </w:numPr>
              <w:rPr>
                <w:rFonts w:ascii="Times New Roman" w:eastAsiaTheme="majorEastAsia" w:hAnsi="Times New Roman"/>
                <w:b w:val="0"/>
                <w:bCs w:val="0"/>
                <w:sz w:val="24"/>
                <w:szCs w:val="24"/>
              </w:rPr>
            </w:pPr>
            <w:r w:rsidRPr="002355AC">
              <w:rPr>
                <w:rStyle w:val="Uwydatnienie"/>
                <w:rFonts w:ascii="Times New Roman" w:eastAsiaTheme="majorEastAsia" w:hAnsi="Times New Roman"/>
                <w:b w:val="0"/>
                <w:sz w:val="22"/>
                <w:szCs w:val="22"/>
              </w:rPr>
              <w:t xml:space="preserve">Tomasz Jarocki, Witold Sokała, </w:t>
            </w:r>
            <w:r w:rsidRPr="002355AC">
              <w:rPr>
                <w:rFonts w:ascii="Times New Roman" w:eastAsiaTheme="majorEastAsia" w:hAnsi="Times New Roman"/>
                <w:b w:val="0"/>
                <w:sz w:val="22"/>
                <w:szCs w:val="22"/>
              </w:rPr>
              <w:t>Polityka bezpieczeństwa na Starym Kontynencie, Adam Marszałek, Warszawa 2010</w:t>
            </w:r>
          </w:p>
          <w:p w:rsidR="00282040" w:rsidRPr="00391C1E" w:rsidRDefault="00282040" w:rsidP="006767B9">
            <w:pPr>
              <w:numPr>
                <w:ilvl w:val="0"/>
                <w:numId w:val="23"/>
              </w:numPr>
            </w:pPr>
            <w:r w:rsidRPr="00391C1E">
              <w:t>Polska polityka bezpieczeństwa 1989-2000 / Red. Roman Kuźniar. - Warszawa : "Scholar", 2001</w:t>
            </w:r>
          </w:p>
        </w:tc>
      </w:tr>
      <w:tr w:rsidR="00282040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1657" w:type="dxa"/>
            <w:gridSpan w:val="3"/>
            <w:shd w:val="clear" w:color="auto" w:fill="auto"/>
          </w:tcPr>
          <w:p w:rsidR="00282040" w:rsidRPr="00391C1E" w:rsidRDefault="00282040" w:rsidP="00282040">
            <w:r w:rsidRPr="00391C1E">
              <w:t>Uzupełniająca</w:t>
            </w:r>
          </w:p>
          <w:p w:rsidR="00282040" w:rsidRPr="00391C1E" w:rsidRDefault="00282040" w:rsidP="00282040">
            <w:r w:rsidRPr="00391C1E">
              <w:t>(do 10)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282040" w:rsidRPr="00391C1E" w:rsidRDefault="00282040" w:rsidP="006767B9">
            <w:pPr>
              <w:numPr>
                <w:ilvl w:val="0"/>
                <w:numId w:val="24"/>
              </w:numPr>
            </w:pPr>
            <w:r w:rsidRPr="00391C1E">
              <w:t>Aktualne artykuły prasowe i internetowe</w:t>
            </w:r>
          </w:p>
        </w:tc>
      </w:tr>
      <w:tr w:rsidR="00282040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9232" w:type="dxa"/>
            <w:gridSpan w:val="12"/>
            <w:tcBorders>
              <w:right w:val="nil"/>
            </w:tcBorders>
            <w:shd w:val="clear" w:color="auto" w:fill="auto"/>
          </w:tcPr>
          <w:p w:rsidR="00282040" w:rsidRPr="00391C1E" w:rsidRDefault="00282040" w:rsidP="0028204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282040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1657" w:type="dxa"/>
            <w:gridSpan w:val="3"/>
            <w:shd w:val="clear" w:color="auto" w:fill="auto"/>
          </w:tcPr>
          <w:p w:rsidR="00282040" w:rsidRPr="00391C1E" w:rsidRDefault="00282040" w:rsidP="00282040">
            <w:pPr>
              <w:jc w:val="center"/>
            </w:pPr>
            <w:r w:rsidRPr="00391C1E">
              <w:rPr>
                <w:bCs/>
              </w:rPr>
              <w:t xml:space="preserve">Symbol efektu kształcenia dla </w:t>
            </w:r>
            <w:r w:rsidR="00213961">
              <w:rPr>
                <w:bCs/>
              </w:rPr>
              <w:t>przedmiotu</w:t>
            </w:r>
            <w:r w:rsidRPr="00391C1E">
              <w:rPr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282040" w:rsidRPr="00391C1E" w:rsidRDefault="00282040" w:rsidP="00282040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82040" w:rsidRPr="00391C1E" w:rsidRDefault="00282040" w:rsidP="00282040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82040" w:rsidRPr="00391C1E" w:rsidRDefault="00282040" w:rsidP="00282040">
            <w:r w:rsidRPr="00391C1E">
              <w:t xml:space="preserve">  Typ oceniania</w:t>
            </w:r>
          </w:p>
          <w:p w:rsidR="00282040" w:rsidRPr="00391C1E" w:rsidRDefault="00282040" w:rsidP="00282040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82040" w:rsidRPr="00391C1E" w:rsidRDefault="00282040" w:rsidP="00282040">
            <w:pPr>
              <w:jc w:val="center"/>
            </w:pPr>
            <w:r w:rsidRPr="00391C1E">
              <w:t>Metody oceny</w:t>
            </w:r>
          </w:p>
          <w:p w:rsidR="00282040" w:rsidRPr="00391C1E" w:rsidRDefault="00282040" w:rsidP="00282040">
            <w:pPr>
              <w:jc w:val="center"/>
            </w:pPr>
            <w:r w:rsidRPr="00391C1E">
              <w:t>(odpytanie, prezentacja,   test, egzamin, inne)</w:t>
            </w:r>
          </w:p>
        </w:tc>
      </w:tr>
      <w:tr w:rsidR="00282040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1657" w:type="dxa"/>
            <w:gridSpan w:val="3"/>
            <w:shd w:val="clear" w:color="auto" w:fill="auto"/>
          </w:tcPr>
          <w:p w:rsidR="00282040" w:rsidRPr="00391C1E" w:rsidRDefault="00A878CB" w:rsidP="00282040">
            <w:r>
              <w:t>IGZPBN-1-PBE</w:t>
            </w:r>
            <w:r w:rsidR="00282040" w:rsidRPr="00391C1E">
              <w:t>_01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282040" w:rsidRPr="00391C1E" w:rsidRDefault="00282040" w:rsidP="00282040">
            <w:r w:rsidRPr="00391C1E"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diagnostyczna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odpytanie</w:t>
            </w:r>
          </w:p>
        </w:tc>
      </w:tr>
      <w:tr w:rsidR="00282040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1657" w:type="dxa"/>
            <w:gridSpan w:val="3"/>
            <w:shd w:val="clear" w:color="auto" w:fill="auto"/>
          </w:tcPr>
          <w:p w:rsidR="00282040" w:rsidRPr="00391C1E" w:rsidRDefault="00A878CB" w:rsidP="00282040">
            <w:r>
              <w:t>IGZPBN-1-PBE</w:t>
            </w:r>
            <w:r w:rsidR="00282040" w:rsidRPr="00391C1E">
              <w:t>_02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282040" w:rsidRPr="00391C1E" w:rsidRDefault="00282040" w:rsidP="00282040">
            <w:r w:rsidRPr="00391C1E"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diagnostyczna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odpytanie</w:t>
            </w:r>
          </w:p>
        </w:tc>
      </w:tr>
      <w:tr w:rsidR="00282040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1657" w:type="dxa"/>
            <w:gridSpan w:val="3"/>
            <w:shd w:val="clear" w:color="auto" w:fill="auto"/>
          </w:tcPr>
          <w:p w:rsidR="00282040" w:rsidRPr="00391C1E" w:rsidRDefault="00A878CB" w:rsidP="00282040">
            <w:r>
              <w:t>IGZPBN-1-PBE</w:t>
            </w:r>
            <w:r w:rsidR="00282040" w:rsidRPr="00391C1E">
              <w:t>_03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282040" w:rsidRPr="00391C1E" w:rsidRDefault="00282040" w:rsidP="00282040">
            <w:r w:rsidRPr="00391C1E">
              <w:t>TK_3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diagnostyczna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odpytanie</w:t>
            </w:r>
          </w:p>
        </w:tc>
      </w:tr>
      <w:tr w:rsidR="00282040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1657" w:type="dxa"/>
            <w:gridSpan w:val="3"/>
            <w:shd w:val="clear" w:color="auto" w:fill="auto"/>
          </w:tcPr>
          <w:p w:rsidR="00282040" w:rsidRPr="00391C1E" w:rsidRDefault="00A878CB" w:rsidP="00282040">
            <w:r>
              <w:t>IGZPBN-1-PBE</w:t>
            </w:r>
            <w:r w:rsidR="00282040" w:rsidRPr="00391C1E">
              <w:t>_04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282040" w:rsidRPr="00391C1E" w:rsidRDefault="00282040" w:rsidP="00282040">
            <w:r w:rsidRPr="00391C1E">
              <w:t>TK_4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diagnostyczna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odpytanie</w:t>
            </w:r>
          </w:p>
        </w:tc>
      </w:tr>
      <w:tr w:rsidR="00282040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1657" w:type="dxa"/>
            <w:gridSpan w:val="3"/>
            <w:shd w:val="clear" w:color="auto" w:fill="auto"/>
          </w:tcPr>
          <w:p w:rsidR="00282040" w:rsidRPr="00391C1E" w:rsidRDefault="00A878CB" w:rsidP="00282040">
            <w:r>
              <w:t>IGZPBN-1-PBE</w:t>
            </w:r>
            <w:r w:rsidR="00282040" w:rsidRPr="00391C1E">
              <w:t>_05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282040" w:rsidRPr="00391C1E" w:rsidRDefault="00282040" w:rsidP="00282040">
            <w:r w:rsidRPr="00391C1E">
              <w:t>TK_5, TK_6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diagnostyczna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odpytanie</w:t>
            </w:r>
          </w:p>
        </w:tc>
      </w:tr>
      <w:tr w:rsidR="00282040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9232" w:type="dxa"/>
            <w:gridSpan w:val="12"/>
            <w:shd w:val="clear" w:color="auto" w:fill="auto"/>
          </w:tcPr>
          <w:p w:rsidR="00282040" w:rsidRPr="00391C1E" w:rsidRDefault="00282040" w:rsidP="0028204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 w:rsidR="004348EB">
              <w:rPr>
                <w:sz w:val="22"/>
                <w:szCs w:val="22"/>
              </w:rPr>
              <w:t xml:space="preserve"> (w godzinach)</w:t>
            </w:r>
          </w:p>
        </w:tc>
      </w:tr>
      <w:tr w:rsidR="00282040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282040" w:rsidRPr="00391C1E" w:rsidRDefault="00282040" w:rsidP="00282040">
            <w:pPr>
              <w:jc w:val="center"/>
            </w:pPr>
            <w:r w:rsidRPr="00391C1E">
              <w:t>Forma aktywności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282040" w:rsidRPr="00391C1E" w:rsidRDefault="00282040" w:rsidP="00282040">
            <w:pPr>
              <w:jc w:val="center"/>
            </w:pPr>
            <w:r w:rsidRPr="00391C1E">
              <w:t>Średnia liczba godzin na zrealizowanie aktywności</w:t>
            </w:r>
          </w:p>
          <w:p w:rsidR="00282040" w:rsidRPr="00391C1E" w:rsidRDefault="00282040" w:rsidP="00282040">
            <w:pPr>
              <w:jc w:val="center"/>
            </w:pPr>
            <w:r w:rsidRPr="00391C1E">
              <w:t>(godz. lekcyjna -  45 min.)</w:t>
            </w:r>
          </w:p>
        </w:tc>
      </w:tr>
      <w:tr w:rsidR="0024519F" w:rsidRPr="00391C1E" w:rsidTr="007D441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24519F" w:rsidRPr="00391C1E" w:rsidRDefault="0024519F" w:rsidP="0028204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24519F" w:rsidRPr="00391C1E" w:rsidRDefault="0024519F" w:rsidP="00282040">
            <w:pPr>
              <w:jc w:val="center"/>
            </w:pPr>
            <w:r w:rsidRPr="00391C1E">
              <w:t>Godz.</w:t>
            </w:r>
            <w:r>
              <w:t xml:space="preserve"> 30</w:t>
            </w:r>
          </w:p>
        </w:tc>
      </w:tr>
      <w:tr w:rsidR="0024519F" w:rsidRPr="00391C1E" w:rsidTr="007D441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24519F" w:rsidRPr="00391C1E" w:rsidRDefault="0024519F" w:rsidP="00282040">
            <w:pPr>
              <w:ind w:left="720"/>
            </w:pPr>
            <w:r w:rsidRPr="00391C1E">
              <w:t>Wykład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24519F" w:rsidRPr="00391C1E" w:rsidRDefault="0024519F" w:rsidP="00282040">
            <w:r w:rsidRPr="00391C1E">
              <w:t>15</w:t>
            </w:r>
          </w:p>
        </w:tc>
      </w:tr>
      <w:tr w:rsidR="0024519F" w:rsidRPr="00391C1E" w:rsidTr="007D441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24519F" w:rsidRPr="00391C1E" w:rsidRDefault="0024519F" w:rsidP="00282040">
            <w:pPr>
              <w:ind w:left="720"/>
            </w:pPr>
            <w:r w:rsidRPr="00391C1E">
              <w:t>Ćwiczenia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24519F" w:rsidRPr="00391C1E" w:rsidRDefault="0024519F" w:rsidP="00282040">
            <w:r w:rsidRPr="00391C1E">
              <w:t>15</w:t>
            </w:r>
          </w:p>
        </w:tc>
      </w:tr>
      <w:tr w:rsidR="00282040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282040" w:rsidRPr="00391C1E" w:rsidRDefault="00282040" w:rsidP="0028204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282040" w:rsidRPr="00391C1E" w:rsidRDefault="00282040" w:rsidP="00282040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282040" w:rsidRPr="00391C1E" w:rsidRDefault="00282040" w:rsidP="00282040">
            <w:r w:rsidRPr="00391C1E">
              <w:t>Godz.</w:t>
            </w:r>
          </w:p>
        </w:tc>
      </w:tr>
      <w:tr w:rsidR="00282040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282040" w:rsidRPr="00391C1E" w:rsidRDefault="00282040" w:rsidP="006767B9">
            <w:pPr>
              <w:pStyle w:val="Nagwek2"/>
              <w:numPr>
                <w:ilvl w:val="0"/>
                <w:numId w:val="22"/>
              </w:numPr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zajęć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282040" w:rsidRPr="00391C1E" w:rsidRDefault="00282040" w:rsidP="00282040">
            <w:r w:rsidRPr="00391C1E">
              <w:t>10</w:t>
            </w:r>
          </w:p>
        </w:tc>
      </w:tr>
      <w:tr w:rsidR="00282040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282040" w:rsidRPr="00391C1E" w:rsidRDefault="00282040" w:rsidP="006767B9">
            <w:pPr>
              <w:pStyle w:val="Nagwek2"/>
              <w:numPr>
                <w:ilvl w:val="0"/>
                <w:numId w:val="22"/>
              </w:numPr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egzaminu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282040" w:rsidRPr="00391C1E" w:rsidRDefault="00282040" w:rsidP="00282040">
            <w:r w:rsidRPr="00391C1E">
              <w:t>10</w:t>
            </w:r>
          </w:p>
        </w:tc>
      </w:tr>
      <w:tr w:rsidR="00282040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24519F" w:rsidRDefault="0024519F" w:rsidP="0024519F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282040" w:rsidRPr="00391C1E" w:rsidRDefault="00282040" w:rsidP="00282040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282040" w:rsidRPr="00391C1E" w:rsidRDefault="0024519F" w:rsidP="00282040">
            <w:r>
              <w:t>2</w:t>
            </w:r>
            <w:r w:rsidR="00282040" w:rsidRPr="00391C1E">
              <w:t>0</w:t>
            </w:r>
          </w:p>
        </w:tc>
      </w:tr>
      <w:tr w:rsidR="0024519F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24519F" w:rsidRDefault="0024519F" w:rsidP="0024519F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24519F" w:rsidRPr="0024519F" w:rsidRDefault="0024519F" w:rsidP="0024519F">
            <w:r w:rsidRPr="00B82201">
              <w:t>(sumaryczna liczba „Godzin zajęć z nauczycielem” oraz „Pracy własnej studenta”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24519F" w:rsidRDefault="0024519F" w:rsidP="00282040">
            <w:r>
              <w:t>50</w:t>
            </w:r>
          </w:p>
        </w:tc>
      </w:tr>
      <w:tr w:rsidR="0024519F" w:rsidRPr="00391C1E" w:rsidTr="007D441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9232" w:type="dxa"/>
            <w:gridSpan w:val="12"/>
            <w:shd w:val="clear" w:color="auto" w:fill="auto"/>
          </w:tcPr>
          <w:p w:rsidR="0024519F" w:rsidRPr="0024519F" w:rsidRDefault="0024519F" w:rsidP="0024519F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282040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282040" w:rsidRPr="00391C1E" w:rsidRDefault="00282040" w:rsidP="0028204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282040" w:rsidRPr="00391C1E" w:rsidRDefault="00282040" w:rsidP="0024519F">
            <w:pPr>
              <w:jc w:val="center"/>
            </w:pPr>
          </w:p>
          <w:p w:rsidR="00282040" w:rsidRPr="00391C1E" w:rsidRDefault="00282040" w:rsidP="0024519F">
            <w:pPr>
              <w:jc w:val="center"/>
            </w:pPr>
            <w:r w:rsidRPr="00391C1E">
              <w:t>2 ECTS</w:t>
            </w:r>
          </w:p>
        </w:tc>
      </w:tr>
      <w:tr w:rsidR="00282040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282040" w:rsidRPr="00391C1E" w:rsidRDefault="00282040" w:rsidP="0028204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282040" w:rsidRPr="00391C1E" w:rsidRDefault="0024519F" w:rsidP="0024519F">
            <w:pPr>
              <w:jc w:val="center"/>
            </w:pPr>
            <w:r>
              <w:t>0</w:t>
            </w:r>
            <w:r w:rsidR="00282040" w:rsidRPr="00391C1E">
              <w:t xml:space="preserve"> ECTS</w:t>
            </w:r>
          </w:p>
        </w:tc>
      </w:tr>
      <w:tr w:rsidR="00282040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282040" w:rsidRPr="00391C1E" w:rsidRDefault="00282040" w:rsidP="0028204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  <w:r w:rsidR="0024519F">
              <w:rPr>
                <w:sz w:val="22"/>
                <w:szCs w:val="22"/>
              </w:rPr>
              <w:t xml:space="preserve"> </w:t>
            </w:r>
            <w:r w:rsidR="0024519F" w:rsidRPr="0024519F">
              <w:rPr>
                <w:b w:val="0"/>
                <w:bCs w:val="0"/>
                <w:sz w:val="22"/>
                <w:szCs w:val="22"/>
              </w:rPr>
              <w:t>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282040" w:rsidRPr="00391C1E" w:rsidRDefault="00282040" w:rsidP="0024519F">
            <w:pPr>
              <w:jc w:val="center"/>
            </w:pPr>
          </w:p>
          <w:p w:rsidR="00282040" w:rsidRPr="00391C1E" w:rsidRDefault="00A878CB" w:rsidP="0024519F">
            <w:pPr>
              <w:jc w:val="center"/>
            </w:pPr>
            <w:r>
              <w:t>1,</w:t>
            </w:r>
            <w:r w:rsidR="0024519F">
              <w:t>80</w:t>
            </w:r>
            <w:r w:rsidR="00282040" w:rsidRPr="00391C1E">
              <w:t xml:space="preserve"> ECTS</w:t>
            </w:r>
          </w:p>
        </w:tc>
      </w:tr>
      <w:tr w:rsidR="0024519F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24519F" w:rsidRPr="0024519F" w:rsidRDefault="0024519F" w:rsidP="0024519F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24519F" w:rsidRPr="00391C1E" w:rsidRDefault="0024519F" w:rsidP="0024519F">
            <w:pPr>
              <w:jc w:val="center"/>
            </w:pPr>
            <w:r>
              <w:t>1,20 ECTS</w:t>
            </w:r>
          </w:p>
        </w:tc>
      </w:tr>
      <w:tr w:rsidR="00282040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9232" w:type="dxa"/>
            <w:gridSpan w:val="12"/>
            <w:shd w:val="clear" w:color="auto" w:fill="auto"/>
          </w:tcPr>
          <w:p w:rsidR="00282040" w:rsidRPr="00391C1E" w:rsidRDefault="00282040" w:rsidP="00282040">
            <w:pPr>
              <w:jc w:val="center"/>
              <w:rPr>
                <w:b/>
              </w:rPr>
            </w:pPr>
            <w:r w:rsidRPr="00391C1E">
              <w:rPr>
                <w:b/>
              </w:rPr>
              <w:t>VI</w:t>
            </w:r>
            <w:r w:rsidR="0043767C">
              <w:rPr>
                <w:b/>
              </w:rPr>
              <w:t>II</w:t>
            </w:r>
            <w:r w:rsidRPr="00391C1E">
              <w:rPr>
                <w:b/>
              </w:rPr>
              <w:t>. KRYTERIA OCENY</w:t>
            </w:r>
          </w:p>
        </w:tc>
      </w:tr>
      <w:tr w:rsidR="00282040" w:rsidRPr="00391C1E" w:rsidTr="00334CD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621" w:type="dxa"/>
            <w:shd w:val="clear" w:color="auto" w:fill="auto"/>
          </w:tcPr>
          <w:p w:rsidR="00282040" w:rsidRPr="00391C1E" w:rsidRDefault="00282040" w:rsidP="00282040">
            <w:r w:rsidRPr="00391C1E">
              <w:t>5</w:t>
            </w:r>
          </w:p>
        </w:tc>
        <w:tc>
          <w:tcPr>
            <w:tcW w:w="8611" w:type="dxa"/>
            <w:gridSpan w:val="11"/>
            <w:shd w:val="clear" w:color="auto" w:fill="auto"/>
          </w:tcPr>
          <w:p w:rsidR="00282040" w:rsidRPr="00391C1E" w:rsidRDefault="00282040" w:rsidP="00282040">
            <w:r w:rsidRPr="00391C1E">
              <w:t>znakomita wiedza, umiejętności, kompetencje</w:t>
            </w:r>
          </w:p>
        </w:tc>
      </w:tr>
      <w:tr w:rsidR="00282040" w:rsidRPr="00391C1E" w:rsidTr="00334CD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621" w:type="dxa"/>
            <w:shd w:val="clear" w:color="auto" w:fill="auto"/>
          </w:tcPr>
          <w:p w:rsidR="00282040" w:rsidRPr="00391C1E" w:rsidRDefault="00282040" w:rsidP="00282040">
            <w:r w:rsidRPr="00391C1E">
              <w:t>4,5</w:t>
            </w:r>
          </w:p>
        </w:tc>
        <w:tc>
          <w:tcPr>
            <w:tcW w:w="8611" w:type="dxa"/>
            <w:gridSpan w:val="11"/>
            <w:shd w:val="clear" w:color="auto" w:fill="auto"/>
          </w:tcPr>
          <w:p w:rsidR="00282040" w:rsidRPr="00391C1E" w:rsidRDefault="00282040" w:rsidP="00282040">
            <w:r w:rsidRPr="00391C1E">
              <w:t>bardzo dobra wiedza, umiejętności, kompetencje</w:t>
            </w:r>
          </w:p>
        </w:tc>
      </w:tr>
      <w:tr w:rsidR="00282040" w:rsidRPr="00391C1E" w:rsidTr="00334CD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621" w:type="dxa"/>
            <w:shd w:val="clear" w:color="auto" w:fill="auto"/>
          </w:tcPr>
          <w:p w:rsidR="00282040" w:rsidRPr="00391C1E" w:rsidRDefault="00282040" w:rsidP="00282040">
            <w:r w:rsidRPr="00391C1E">
              <w:t>4</w:t>
            </w:r>
          </w:p>
        </w:tc>
        <w:tc>
          <w:tcPr>
            <w:tcW w:w="8611" w:type="dxa"/>
            <w:gridSpan w:val="11"/>
            <w:shd w:val="clear" w:color="auto" w:fill="auto"/>
          </w:tcPr>
          <w:p w:rsidR="00282040" w:rsidRPr="00391C1E" w:rsidRDefault="00282040" w:rsidP="00282040">
            <w:r w:rsidRPr="00391C1E">
              <w:t>dobra wiedza, umiejętności, kompetencje</w:t>
            </w:r>
          </w:p>
        </w:tc>
      </w:tr>
      <w:tr w:rsidR="00282040" w:rsidRPr="00391C1E" w:rsidTr="00334CD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621" w:type="dxa"/>
            <w:shd w:val="clear" w:color="auto" w:fill="auto"/>
          </w:tcPr>
          <w:p w:rsidR="00282040" w:rsidRPr="00391C1E" w:rsidRDefault="00282040" w:rsidP="00282040">
            <w:r w:rsidRPr="00391C1E">
              <w:t>3,5</w:t>
            </w:r>
          </w:p>
        </w:tc>
        <w:tc>
          <w:tcPr>
            <w:tcW w:w="8611" w:type="dxa"/>
            <w:gridSpan w:val="11"/>
            <w:shd w:val="clear" w:color="auto" w:fill="auto"/>
          </w:tcPr>
          <w:p w:rsidR="00282040" w:rsidRPr="00391C1E" w:rsidRDefault="00282040" w:rsidP="00282040">
            <w:r w:rsidRPr="00391C1E">
              <w:t>zadawalająca wiedza, umiejętności, kompetencje, ale ze znacznymi niedociągnięciami</w:t>
            </w:r>
          </w:p>
        </w:tc>
      </w:tr>
      <w:tr w:rsidR="00282040" w:rsidRPr="00391C1E" w:rsidTr="00334CD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621" w:type="dxa"/>
            <w:shd w:val="clear" w:color="auto" w:fill="auto"/>
          </w:tcPr>
          <w:p w:rsidR="00282040" w:rsidRPr="00391C1E" w:rsidRDefault="00282040" w:rsidP="00282040">
            <w:r w:rsidRPr="00391C1E">
              <w:t>3</w:t>
            </w:r>
          </w:p>
        </w:tc>
        <w:tc>
          <w:tcPr>
            <w:tcW w:w="8611" w:type="dxa"/>
            <w:gridSpan w:val="11"/>
            <w:shd w:val="clear" w:color="auto" w:fill="auto"/>
          </w:tcPr>
          <w:p w:rsidR="00282040" w:rsidRPr="00391C1E" w:rsidRDefault="00282040" w:rsidP="00282040">
            <w:r w:rsidRPr="00391C1E">
              <w:t>zadawalająca wiedza, umiejętności, kompetencje, z licznymi błędami</w:t>
            </w:r>
          </w:p>
        </w:tc>
      </w:tr>
      <w:tr w:rsidR="00282040" w:rsidRPr="00391C1E" w:rsidTr="00334CD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621" w:type="dxa"/>
            <w:shd w:val="clear" w:color="auto" w:fill="auto"/>
          </w:tcPr>
          <w:p w:rsidR="00282040" w:rsidRPr="00391C1E" w:rsidRDefault="00282040" w:rsidP="00282040">
            <w:r w:rsidRPr="00391C1E">
              <w:t>2</w:t>
            </w:r>
          </w:p>
        </w:tc>
        <w:tc>
          <w:tcPr>
            <w:tcW w:w="8611" w:type="dxa"/>
            <w:gridSpan w:val="11"/>
            <w:shd w:val="clear" w:color="auto" w:fill="auto"/>
          </w:tcPr>
          <w:p w:rsidR="00282040" w:rsidRPr="00391C1E" w:rsidRDefault="00282040" w:rsidP="00282040">
            <w:r w:rsidRPr="00391C1E">
              <w:t>niezadawalająca wiedza, umiejętności, kompetencje</w:t>
            </w:r>
          </w:p>
        </w:tc>
      </w:tr>
    </w:tbl>
    <w:p w:rsidR="00282040" w:rsidRPr="00391C1E" w:rsidRDefault="00282040" w:rsidP="00282040"/>
    <w:tbl>
      <w:tblPr>
        <w:tblW w:w="936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"/>
        <w:gridCol w:w="621"/>
        <w:gridCol w:w="372"/>
        <w:gridCol w:w="664"/>
        <w:gridCol w:w="608"/>
        <w:gridCol w:w="525"/>
        <w:gridCol w:w="801"/>
        <w:gridCol w:w="325"/>
        <w:gridCol w:w="1361"/>
        <w:gridCol w:w="1297"/>
        <w:gridCol w:w="559"/>
        <w:gridCol w:w="272"/>
        <w:gridCol w:w="1827"/>
        <w:gridCol w:w="39"/>
      </w:tblGrid>
      <w:tr w:rsidR="00E52234" w:rsidRPr="00391C1E" w:rsidTr="00F21AAE">
        <w:trPr>
          <w:cantSplit/>
          <w:trHeight w:val="200"/>
        </w:trPr>
        <w:tc>
          <w:tcPr>
            <w:tcW w:w="936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234" w:rsidRPr="00391C1E" w:rsidRDefault="00E52234" w:rsidP="00BC349F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I. </w:t>
            </w:r>
            <w:r w:rsidR="0021396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E52234" w:rsidRPr="00391C1E" w:rsidTr="0024519F">
        <w:trPr>
          <w:cantSplit/>
          <w:trHeight w:val="200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2234" w:rsidRPr="00391C1E" w:rsidRDefault="00E52234" w:rsidP="00BC349F">
            <w:r w:rsidRPr="00391C1E">
              <w:t>Kierunek</w:t>
            </w:r>
          </w:p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2234" w:rsidRPr="00391C1E" w:rsidRDefault="00E52234" w:rsidP="00BC349F">
            <w:r w:rsidRPr="00391C1E">
              <w:t>Bezpieczeństwo narodowe</w:t>
            </w:r>
          </w:p>
        </w:tc>
      </w:tr>
      <w:tr w:rsidR="00E52234" w:rsidRPr="00391C1E" w:rsidTr="0024519F">
        <w:trPr>
          <w:cantSplit/>
          <w:trHeight w:hRule="exact" w:val="240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2234" w:rsidRPr="00391C1E" w:rsidRDefault="00E52234" w:rsidP="00BC349F">
            <w:pPr>
              <w:rPr>
                <w:b/>
              </w:rPr>
            </w:pPr>
          </w:p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2234" w:rsidRPr="00391C1E" w:rsidRDefault="00E52234" w:rsidP="00BC349F">
            <w:pPr>
              <w:rPr>
                <w:b/>
              </w:rPr>
            </w:pPr>
          </w:p>
        </w:tc>
      </w:tr>
      <w:tr w:rsidR="00E52234" w:rsidRPr="00391C1E" w:rsidTr="0024519F">
        <w:trPr>
          <w:cantSplit/>
          <w:trHeight w:val="200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2234" w:rsidRPr="00391C1E" w:rsidRDefault="00E52234" w:rsidP="00BC349F">
            <w:r w:rsidRPr="00391C1E">
              <w:t>Poziom kształcenia</w:t>
            </w:r>
          </w:p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2234" w:rsidRPr="00391C1E" w:rsidRDefault="00E52234" w:rsidP="00BC349F">
            <w:r w:rsidRPr="00391C1E">
              <w:t>Studia pierwszego stopnia</w:t>
            </w:r>
          </w:p>
        </w:tc>
      </w:tr>
      <w:tr w:rsidR="00E52234" w:rsidRPr="00391C1E" w:rsidTr="0024519F">
        <w:trPr>
          <w:cantSplit/>
          <w:trHeight w:hRule="exact" w:val="208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2234" w:rsidRPr="00391C1E" w:rsidRDefault="00E52234" w:rsidP="00BC349F"/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2234" w:rsidRPr="00391C1E" w:rsidRDefault="00E52234" w:rsidP="00BC349F"/>
        </w:tc>
      </w:tr>
      <w:tr w:rsidR="00E52234" w:rsidRPr="00391C1E" w:rsidTr="0024519F">
        <w:trPr>
          <w:cantSplit/>
          <w:trHeight w:hRule="exact" w:val="283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52234" w:rsidRPr="00391C1E" w:rsidRDefault="00E52234" w:rsidP="00BC349F">
            <w:r w:rsidRPr="00391C1E">
              <w:t>Profil kształcenia</w:t>
            </w:r>
          </w:p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2234" w:rsidRPr="00391C1E" w:rsidRDefault="00E52234" w:rsidP="00BC349F">
            <w:r w:rsidRPr="00391C1E">
              <w:t>praktyczny</w:t>
            </w:r>
          </w:p>
        </w:tc>
      </w:tr>
      <w:tr w:rsidR="00E52234" w:rsidRPr="00391C1E" w:rsidTr="0024519F">
        <w:trPr>
          <w:cantSplit/>
          <w:trHeight w:hRule="exact" w:val="173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52234" w:rsidRPr="00391C1E" w:rsidRDefault="00E52234" w:rsidP="00BC349F"/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2234" w:rsidRPr="00391C1E" w:rsidRDefault="00E52234" w:rsidP="00BC349F"/>
        </w:tc>
      </w:tr>
      <w:tr w:rsidR="00E52234" w:rsidRPr="00391C1E" w:rsidTr="0024519F">
        <w:trPr>
          <w:cantSplit/>
          <w:trHeight w:hRule="exact" w:val="329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52234" w:rsidRPr="00391C1E" w:rsidRDefault="00E52234" w:rsidP="00BC349F">
            <w:r w:rsidRPr="00391C1E">
              <w:t>Forma prowadzenia studiów</w:t>
            </w:r>
          </w:p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2234" w:rsidRPr="00391C1E" w:rsidRDefault="00E52234" w:rsidP="00BC349F">
            <w:r w:rsidRPr="00391C1E">
              <w:t>stacjonarne</w:t>
            </w:r>
          </w:p>
        </w:tc>
      </w:tr>
      <w:tr w:rsidR="00E52234" w:rsidRPr="00391C1E" w:rsidTr="0024519F">
        <w:trPr>
          <w:cantSplit/>
          <w:trHeight w:hRule="exact" w:val="237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52234" w:rsidRPr="00391C1E" w:rsidRDefault="00E52234" w:rsidP="00BC349F"/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2234" w:rsidRPr="00391C1E" w:rsidRDefault="00E52234" w:rsidP="00BC349F"/>
        </w:tc>
      </w:tr>
      <w:tr w:rsidR="00E52234" w:rsidRPr="00391C1E" w:rsidTr="0024519F">
        <w:trPr>
          <w:cantSplit/>
          <w:trHeight w:hRule="exact" w:val="240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52234" w:rsidRPr="00391C1E" w:rsidRDefault="00E52234" w:rsidP="00BC349F"/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2234" w:rsidRPr="00391C1E" w:rsidRDefault="00E52234" w:rsidP="00BC349F"/>
        </w:tc>
      </w:tr>
      <w:tr w:rsidR="00E52234" w:rsidRPr="00391C1E" w:rsidTr="0024519F">
        <w:trPr>
          <w:cantSplit/>
          <w:trHeight w:hRule="exact" w:val="858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52234" w:rsidRPr="00391C1E" w:rsidRDefault="00E52234" w:rsidP="00BC349F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C6152" w:rsidRPr="004C6152" w:rsidRDefault="00156854" w:rsidP="004C6152">
            <w:pPr>
              <w:rPr>
                <w:b/>
              </w:rPr>
            </w:pPr>
            <w:r w:rsidRPr="004C6152">
              <w:rPr>
                <w:b/>
              </w:rPr>
              <w:t>Język angielski</w:t>
            </w:r>
            <w:r w:rsidR="0043767C" w:rsidRPr="004C6152">
              <w:rPr>
                <w:b/>
              </w:rPr>
              <w:t>/Ko</w:t>
            </w:r>
            <w:r w:rsidR="004C6152" w:rsidRPr="004C6152">
              <w:rPr>
                <w:b/>
              </w:rPr>
              <w:t>nwersacje w j. specjalistycznym</w:t>
            </w:r>
            <w:r w:rsidR="00E52234" w:rsidRPr="004C6152">
              <w:rPr>
                <w:b/>
              </w:rPr>
              <w:t>/</w:t>
            </w:r>
            <w:r w:rsidR="004C6152" w:rsidRPr="004C6152">
              <w:t>IGZPBN-1-WKJA / IGZPBN-1-KZJA</w:t>
            </w:r>
          </w:p>
          <w:p w:rsidR="00E52234" w:rsidRPr="00391C1E" w:rsidRDefault="00E52234" w:rsidP="0043767C">
            <w:pPr>
              <w:rPr>
                <w:b/>
              </w:rPr>
            </w:pPr>
          </w:p>
        </w:tc>
      </w:tr>
      <w:tr w:rsidR="00E52234" w:rsidRPr="00391C1E" w:rsidTr="0024519F">
        <w:trPr>
          <w:cantSplit/>
          <w:trHeight w:hRule="exact" w:val="195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52234" w:rsidRPr="00391C1E" w:rsidRDefault="00E52234" w:rsidP="00BC349F"/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2234" w:rsidRPr="00391C1E" w:rsidRDefault="00E52234" w:rsidP="00BC349F"/>
        </w:tc>
      </w:tr>
      <w:tr w:rsidR="00E52234" w:rsidRPr="00391C1E" w:rsidTr="0024519F">
        <w:trPr>
          <w:cantSplit/>
          <w:trHeight w:hRule="exact" w:val="219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52234" w:rsidRPr="00391C1E" w:rsidRDefault="00E52234" w:rsidP="00BC349F">
            <w:r w:rsidRPr="00391C1E">
              <w:t>Rok studiów</w:t>
            </w:r>
          </w:p>
          <w:p w:rsidR="00E52234" w:rsidRPr="00391C1E" w:rsidRDefault="00E52234" w:rsidP="00BC349F"/>
          <w:p w:rsidR="00E52234" w:rsidRPr="00391C1E" w:rsidRDefault="00E52234" w:rsidP="00BC349F"/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2234" w:rsidRPr="00391C1E" w:rsidRDefault="00E52234" w:rsidP="00BC349F">
            <w:r w:rsidRPr="00391C1E">
              <w:t>I, II,</w:t>
            </w:r>
          </w:p>
          <w:p w:rsidR="00E52234" w:rsidRPr="00391C1E" w:rsidRDefault="00E52234" w:rsidP="00BC349F"/>
        </w:tc>
      </w:tr>
      <w:tr w:rsidR="00E52234" w:rsidRPr="00391C1E" w:rsidTr="0024519F">
        <w:trPr>
          <w:cantSplit/>
          <w:trHeight w:hRule="exact" w:val="223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52234" w:rsidRPr="00391C1E" w:rsidRDefault="00E52234" w:rsidP="00BC349F"/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2234" w:rsidRPr="00391C1E" w:rsidRDefault="00E52234" w:rsidP="00BC349F"/>
        </w:tc>
      </w:tr>
      <w:tr w:rsidR="00E52234" w:rsidRPr="00391C1E" w:rsidTr="0024519F">
        <w:trPr>
          <w:cantSplit/>
          <w:trHeight w:hRule="exact" w:val="309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52234" w:rsidRPr="00391C1E" w:rsidRDefault="00E52234" w:rsidP="00BC349F">
            <w:r w:rsidRPr="00391C1E">
              <w:t xml:space="preserve">Semestr </w:t>
            </w:r>
          </w:p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2234" w:rsidRPr="00391C1E" w:rsidRDefault="0043767C" w:rsidP="00BC349F">
            <w:r>
              <w:t>II, III, IV</w:t>
            </w:r>
          </w:p>
        </w:tc>
      </w:tr>
      <w:tr w:rsidR="00E52234" w:rsidRPr="00391C1E" w:rsidTr="0024519F">
        <w:trPr>
          <w:cantSplit/>
          <w:trHeight w:hRule="exact" w:val="349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52234" w:rsidRPr="00391C1E" w:rsidRDefault="00E52234" w:rsidP="00BC349F">
            <w:r w:rsidRPr="00391C1E">
              <w:t>Liczba  godzin</w:t>
            </w:r>
          </w:p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2234" w:rsidRPr="00391C1E" w:rsidRDefault="00E52234" w:rsidP="00BC349F">
            <w:r w:rsidRPr="00391C1E">
              <w:t>Wykłady:       Ćwicz</w:t>
            </w:r>
            <w:r w:rsidR="00F21AAE" w:rsidRPr="00391C1E">
              <w:t xml:space="preserve">enia: </w:t>
            </w:r>
            <w:r w:rsidR="0043767C">
              <w:t>90</w:t>
            </w:r>
            <w:r w:rsidR="00F21AAE" w:rsidRPr="00391C1E">
              <w:t xml:space="preserve">       Laboratoria: </w:t>
            </w:r>
            <w:r w:rsidRPr="00391C1E">
              <w:t xml:space="preserve">    Projekty/seminaria:</w:t>
            </w:r>
          </w:p>
        </w:tc>
      </w:tr>
      <w:tr w:rsidR="00E52234" w:rsidRPr="00391C1E" w:rsidTr="0024519F">
        <w:trPr>
          <w:cantSplit/>
          <w:trHeight w:hRule="exact" w:val="475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52234" w:rsidRPr="00391C1E" w:rsidRDefault="00E52234" w:rsidP="00BC349F">
            <w:r w:rsidRPr="00391C1E">
              <w:t>Liczba punktów ECTS</w:t>
            </w:r>
          </w:p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2234" w:rsidRPr="00391C1E" w:rsidRDefault="0043767C" w:rsidP="00BC349F">
            <w:r>
              <w:t>5</w:t>
            </w:r>
          </w:p>
        </w:tc>
      </w:tr>
      <w:tr w:rsidR="00E52234" w:rsidRPr="00391C1E" w:rsidTr="0024519F">
        <w:trPr>
          <w:cantSplit/>
          <w:trHeight w:hRule="exact" w:val="475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52234" w:rsidRPr="00391C1E" w:rsidRDefault="00E52234" w:rsidP="00BC349F">
            <w:r w:rsidRPr="00391C1E">
              <w:t>Prowadzący przedmiot</w:t>
            </w:r>
          </w:p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2234" w:rsidRPr="00391C1E" w:rsidRDefault="00A878CB" w:rsidP="00BC349F">
            <w:r>
              <w:t>mgr Ilona Richter</w:t>
            </w:r>
          </w:p>
        </w:tc>
      </w:tr>
      <w:tr w:rsidR="00E52234" w:rsidRPr="00391C1E" w:rsidTr="0024519F">
        <w:trPr>
          <w:cantSplit/>
          <w:trHeight w:hRule="exact" w:val="1206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52234" w:rsidRPr="00391C1E" w:rsidRDefault="00E52234" w:rsidP="00BC349F">
            <w:r w:rsidRPr="00391C1E">
              <w:t>Wymagania wstępne w zakresie wiedzy, umiejętności, kompetencji personalnych i społecznych</w:t>
            </w:r>
          </w:p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2234" w:rsidRPr="00391C1E" w:rsidRDefault="00E52234" w:rsidP="00BC349F">
            <w:r w:rsidRPr="00391C1E">
              <w:t>Znajomość podstaw gramatyki języka angielskiego, znajomość słownictwa pozwalająca na komunikowanie się na podstawowym poziomie</w:t>
            </w:r>
          </w:p>
        </w:tc>
      </w:tr>
      <w:tr w:rsidR="00E52234" w:rsidRPr="00391C1E" w:rsidTr="0024519F">
        <w:trPr>
          <w:cantSplit/>
          <w:trHeight w:hRule="exact" w:val="1308"/>
        </w:trPr>
        <w:tc>
          <w:tcPr>
            <w:tcW w:w="2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52234" w:rsidRPr="00391C1E" w:rsidRDefault="00E52234" w:rsidP="00BC349F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2234" w:rsidRPr="00391C1E" w:rsidRDefault="00E52234" w:rsidP="00BC349F">
            <w:pPr>
              <w:jc w:val="both"/>
            </w:pPr>
            <w:r w:rsidRPr="00391C1E">
              <w:t>Wyposażenie studentów w umiejętności językowe pozwalające na rozumienie tekstów i wypowiedzi dotyczących nauk społecznych oraz komunikowanie się w przyszłej pracy zawodowej, zarówno w formie ustnej, jak i pisemnej.</w:t>
            </w:r>
          </w:p>
          <w:p w:rsidR="00E52234" w:rsidRPr="00391C1E" w:rsidRDefault="00E52234" w:rsidP="00BC349F"/>
        </w:tc>
      </w:tr>
      <w:tr w:rsidR="00E52234" w:rsidRPr="00391C1E" w:rsidTr="00F21AAE">
        <w:trPr>
          <w:cantSplit/>
          <w:trHeight w:hRule="exact" w:val="1253"/>
        </w:trPr>
        <w:tc>
          <w:tcPr>
            <w:tcW w:w="936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52234" w:rsidRPr="00391C1E" w:rsidRDefault="00E52234" w:rsidP="00BC349F">
            <w:pPr>
              <w:jc w:val="center"/>
            </w:pPr>
          </w:p>
          <w:p w:rsidR="00E52234" w:rsidRPr="00391C1E" w:rsidRDefault="00E52234" w:rsidP="00BC349F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  <w:p w:rsidR="00E52234" w:rsidRPr="00391C1E" w:rsidRDefault="00E52234" w:rsidP="00BC349F">
            <w:pPr>
              <w:jc w:val="center"/>
            </w:pPr>
            <w:r w:rsidRPr="00391C1E">
              <w:t xml:space="preserve">Ważne: Nie musimy dzielić </w:t>
            </w:r>
            <w:r w:rsidR="00213961">
              <w:t>efektów uczenia się</w:t>
            </w:r>
            <w:r w:rsidRPr="00391C1E">
              <w:t xml:space="preserve"> dla modułów (przedmiotów) na kategorie wiedzy, umiejętności </w:t>
            </w:r>
            <w:r w:rsidRPr="00391C1E">
              <w:br/>
              <w:t xml:space="preserve">i kompetencji społecznych; każdy moduł (przedmiot) nie musi obejmować wszystkich trzech kategorii </w:t>
            </w:r>
            <w:r w:rsidR="00213961">
              <w:t>efektów uczenia się</w:t>
            </w:r>
            <w:r w:rsidRPr="00391C1E">
              <w:t>.</w:t>
            </w:r>
          </w:p>
        </w:tc>
      </w:tr>
      <w:tr w:rsidR="00E52234" w:rsidRPr="00391C1E" w:rsidTr="0024519F">
        <w:trPr>
          <w:cantSplit/>
          <w:trHeight w:hRule="exact" w:val="1074"/>
        </w:trPr>
        <w:tc>
          <w:tcPr>
            <w:tcW w:w="23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52234" w:rsidRPr="00391C1E" w:rsidRDefault="00E52234" w:rsidP="00BC349F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  <w:p w:rsidR="00E52234" w:rsidRPr="00391C1E" w:rsidRDefault="00E52234" w:rsidP="00BC349F">
            <w:pPr>
              <w:jc w:val="center"/>
            </w:pPr>
            <w:r w:rsidRPr="00391C1E">
              <w:t>(</w:t>
            </w:r>
            <w:r w:rsidR="00213961">
              <w:t>Kod przedmiotu</w:t>
            </w:r>
            <w:r w:rsidRPr="00391C1E">
              <w:t>, liczba efektów 4-8)</w:t>
            </w:r>
          </w:p>
        </w:tc>
        <w:tc>
          <w:tcPr>
            <w:tcW w:w="43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2234" w:rsidRPr="00391C1E" w:rsidRDefault="00E52234" w:rsidP="00BC349F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  <w:p w:rsidR="00E52234" w:rsidRPr="00391C1E" w:rsidRDefault="00E52234" w:rsidP="00BC349F">
            <w:pPr>
              <w:jc w:val="center"/>
            </w:pPr>
            <w:r w:rsidRPr="00391C1E">
              <w:t xml:space="preserve">(co student potrafi po zakończeniu </w:t>
            </w:r>
            <w:r w:rsidR="00213961">
              <w:t>przedmiotu</w:t>
            </w:r>
            <w:r w:rsidRPr="00391C1E">
              <w:t>?)</w:t>
            </w:r>
          </w:p>
        </w:tc>
        <w:tc>
          <w:tcPr>
            <w:tcW w:w="2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2234" w:rsidRPr="00391C1E" w:rsidRDefault="00E52234" w:rsidP="00BC349F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 dla kierunku studiów</w:t>
            </w:r>
            <w:r w:rsidRPr="00391C1E">
              <w:t xml:space="preserve">  </w:t>
            </w:r>
          </w:p>
        </w:tc>
      </w:tr>
      <w:tr w:rsidR="00E52234" w:rsidRPr="00391C1E" w:rsidTr="0024519F">
        <w:trPr>
          <w:cantSplit/>
          <w:trHeight w:hRule="exact" w:val="3133"/>
        </w:trPr>
        <w:tc>
          <w:tcPr>
            <w:tcW w:w="23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52234" w:rsidRPr="00391C1E" w:rsidRDefault="00E52234" w:rsidP="00BC349F">
            <w:pPr>
              <w:jc w:val="center"/>
            </w:pPr>
            <w:r w:rsidRPr="00391C1E">
              <w:t>S_JAZ_BN_01</w:t>
            </w:r>
          </w:p>
          <w:p w:rsidR="00E52234" w:rsidRPr="00391C1E" w:rsidRDefault="00E52234" w:rsidP="00BC349F">
            <w:pPr>
              <w:jc w:val="center"/>
            </w:pPr>
          </w:p>
        </w:tc>
        <w:tc>
          <w:tcPr>
            <w:tcW w:w="43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2234" w:rsidRPr="00391C1E" w:rsidRDefault="00F86CB8" w:rsidP="00BC349F">
            <w:pPr>
              <w:jc w:val="both"/>
            </w:pPr>
            <w:r w:rsidRPr="00F86CB8">
              <w:t xml:space="preserve">Posiada wiedzę w zakresie karty opisu przedmiotu (cele i efekty uczenia się) oraz zasad bezpieczeństwa                                        i higieny pracy w odniesieniu do przedmiotu </w:t>
            </w:r>
            <w:r w:rsidR="00E52234" w:rsidRPr="00391C1E">
              <w:t>Posługuje się zasobem środków językowych (leksykalnych, gramatycznych, ortograficznych oraz fonetycznych), z zakresu nauk społecznych oraz umożliwiających realizację zadań zawodowych;</w:t>
            </w:r>
          </w:p>
        </w:tc>
        <w:tc>
          <w:tcPr>
            <w:tcW w:w="2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2234" w:rsidRPr="00391C1E" w:rsidRDefault="003B2B6B" w:rsidP="00BC349F">
            <w:pPr>
              <w:jc w:val="center"/>
            </w:pPr>
            <w:r>
              <w:t>LKBEZ_U09</w:t>
            </w:r>
          </w:p>
          <w:p w:rsidR="00E52234" w:rsidRPr="00391C1E" w:rsidRDefault="003B2B6B" w:rsidP="00BC349F">
            <w:pPr>
              <w:jc w:val="center"/>
            </w:pPr>
            <w:r>
              <w:t>LKBEZ_U10</w:t>
            </w:r>
          </w:p>
          <w:p w:rsidR="00E52234" w:rsidRPr="00391C1E" w:rsidRDefault="003B2B6B" w:rsidP="00BC349F">
            <w:pPr>
              <w:jc w:val="center"/>
            </w:pPr>
            <w:r>
              <w:t>LKBEZ_U11</w:t>
            </w:r>
          </w:p>
        </w:tc>
      </w:tr>
      <w:tr w:rsidR="00E52234" w:rsidRPr="00391C1E" w:rsidTr="0024519F">
        <w:trPr>
          <w:cantSplit/>
          <w:trHeight w:hRule="exact" w:val="1696"/>
        </w:trPr>
        <w:tc>
          <w:tcPr>
            <w:tcW w:w="23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52234" w:rsidRPr="00391C1E" w:rsidRDefault="00E52234" w:rsidP="00BC349F">
            <w:pPr>
              <w:jc w:val="center"/>
            </w:pPr>
            <w:r w:rsidRPr="00391C1E">
              <w:t>S_JAZ_BN_02</w:t>
            </w:r>
          </w:p>
          <w:p w:rsidR="00E52234" w:rsidRPr="00391C1E" w:rsidRDefault="00E52234" w:rsidP="00BC349F">
            <w:pPr>
              <w:jc w:val="center"/>
            </w:pPr>
          </w:p>
        </w:tc>
        <w:tc>
          <w:tcPr>
            <w:tcW w:w="43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2234" w:rsidRPr="00391C1E" w:rsidRDefault="00E52234" w:rsidP="00F21AAE">
            <w:pPr>
              <w:jc w:val="both"/>
            </w:pPr>
            <w:r w:rsidRPr="00391C1E">
              <w:t xml:space="preserve">Interpretuje wypowiedzi dotyczące wykonywania typowych czynności zawodowych artykułowane powoli </w:t>
            </w:r>
            <w:r w:rsidR="00F21AAE" w:rsidRPr="00391C1E">
              <w:t xml:space="preserve">        </w:t>
            </w:r>
            <w:r w:rsidRPr="00391C1E">
              <w:t>i wyraźnie</w:t>
            </w:r>
            <w:r w:rsidR="00F21AAE" w:rsidRPr="00391C1E">
              <w:t xml:space="preserve"> </w:t>
            </w:r>
            <w:r w:rsidRPr="00391C1E">
              <w:t>w standardowej odmianie języka</w:t>
            </w:r>
          </w:p>
        </w:tc>
        <w:tc>
          <w:tcPr>
            <w:tcW w:w="2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2234" w:rsidRPr="00391C1E" w:rsidRDefault="003B2B6B" w:rsidP="00BC349F">
            <w:pPr>
              <w:jc w:val="center"/>
            </w:pPr>
            <w:r>
              <w:t>LKBEZ_U11</w:t>
            </w:r>
          </w:p>
        </w:tc>
      </w:tr>
      <w:tr w:rsidR="00E52234" w:rsidRPr="00391C1E" w:rsidTr="0024519F">
        <w:trPr>
          <w:cantSplit/>
          <w:trHeight w:hRule="exact" w:val="1285"/>
        </w:trPr>
        <w:tc>
          <w:tcPr>
            <w:tcW w:w="23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52234" w:rsidRPr="00391C1E" w:rsidRDefault="00E52234" w:rsidP="00BC349F">
            <w:pPr>
              <w:jc w:val="center"/>
            </w:pPr>
            <w:r w:rsidRPr="00391C1E">
              <w:t>S_JAZ_BN_03</w:t>
            </w:r>
          </w:p>
          <w:p w:rsidR="00E52234" w:rsidRPr="00391C1E" w:rsidRDefault="00E52234" w:rsidP="00BC349F">
            <w:pPr>
              <w:jc w:val="center"/>
            </w:pPr>
          </w:p>
        </w:tc>
        <w:tc>
          <w:tcPr>
            <w:tcW w:w="43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2234" w:rsidRPr="00391C1E" w:rsidRDefault="00E52234" w:rsidP="00BC349F">
            <w:pPr>
              <w:jc w:val="both"/>
            </w:pPr>
            <w:r w:rsidRPr="00391C1E">
              <w:t>Analizuje i interpretuje krótkie teksty pisemne dotyczące wykonywania typowych czynności zawodowych</w:t>
            </w:r>
          </w:p>
        </w:tc>
        <w:tc>
          <w:tcPr>
            <w:tcW w:w="2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2234" w:rsidRPr="00391C1E" w:rsidRDefault="003B2B6B" w:rsidP="00BC349F">
            <w:pPr>
              <w:jc w:val="center"/>
            </w:pPr>
            <w:r>
              <w:t>LKBEZ_U11</w:t>
            </w:r>
          </w:p>
        </w:tc>
      </w:tr>
      <w:tr w:rsidR="00E52234" w:rsidRPr="00391C1E" w:rsidTr="0024519F">
        <w:trPr>
          <w:cantSplit/>
          <w:trHeight w:hRule="exact" w:val="1261"/>
        </w:trPr>
        <w:tc>
          <w:tcPr>
            <w:tcW w:w="23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52234" w:rsidRPr="00391C1E" w:rsidRDefault="00E52234" w:rsidP="00BC349F">
            <w:pPr>
              <w:jc w:val="center"/>
            </w:pPr>
            <w:r w:rsidRPr="00391C1E">
              <w:t>S_JAZ_BN_04</w:t>
            </w:r>
          </w:p>
          <w:p w:rsidR="00E52234" w:rsidRPr="00391C1E" w:rsidRDefault="00E52234" w:rsidP="00BC349F">
            <w:pPr>
              <w:jc w:val="center"/>
            </w:pPr>
          </w:p>
        </w:tc>
        <w:tc>
          <w:tcPr>
            <w:tcW w:w="43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2234" w:rsidRPr="00391C1E" w:rsidRDefault="00E52234" w:rsidP="00BC349F">
            <w:pPr>
              <w:jc w:val="both"/>
            </w:pPr>
            <w:r w:rsidRPr="00391C1E">
              <w:t>Formułuje krótkie i zrozumiałe wypowiedzi oraz teksty pisemne umożliwiające komunikowanie się w środowisku pracy</w:t>
            </w:r>
          </w:p>
        </w:tc>
        <w:tc>
          <w:tcPr>
            <w:tcW w:w="2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2234" w:rsidRPr="00391C1E" w:rsidRDefault="003B2B6B" w:rsidP="00BC349F">
            <w:pPr>
              <w:jc w:val="center"/>
            </w:pPr>
            <w:r>
              <w:t>LKBEZ_U09</w:t>
            </w:r>
          </w:p>
          <w:p w:rsidR="00E52234" w:rsidRPr="00391C1E" w:rsidRDefault="003B2B6B" w:rsidP="00BC349F">
            <w:pPr>
              <w:jc w:val="center"/>
            </w:pPr>
            <w:r>
              <w:t>LKBEZ_U10</w:t>
            </w:r>
          </w:p>
          <w:p w:rsidR="00E52234" w:rsidRPr="00391C1E" w:rsidRDefault="003B2B6B" w:rsidP="00BC349F">
            <w:pPr>
              <w:jc w:val="center"/>
            </w:pPr>
            <w:r>
              <w:t>LKBEZ_U11</w:t>
            </w:r>
          </w:p>
        </w:tc>
      </w:tr>
      <w:tr w:rsidR="00E52234" w:rsidRPr="00391C1E" w:rsidTr="0024519F">
        <w:trPr>
          <w:cantSplit/>
          <w:trHeight w:hRule="exact" w:val="714"/>
        </w:trPr>
        <w:tc>
          <w:tcPr>
            <w:tcW w:w="23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52234" w:rsidRPr="00391C1E" w:rsidRDefault="00E52234" w:rsidP="00BC349F">
            <w:pPr>
              <w:jc w:val="center"/>
            </w:pPr>
            <w:r w:rsidRPr="00391C1E">
              <w:t>S_JAZ_BN_05</w:t>
            </w:r>
          </w:p>
          <w:p w:rsidR="00E52234" w:rsidRPr="00391C1E" w:rsidRDefault="00E52234" w:rsidP="00BC349F">
            <w:pPr>
              <w:jc w:val="center"/>
            </w:pPr>
          </w:p>
        </w:tc>
        <w:tc>
          <w:tcPr>
            <w:tcW w:w="43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2234" w:rsidRPr="00391C1E" w:rsidRDefault="00E52234" w:rsidP="00BC349F">
            <w:pPr>
              <w:jc w:val="both"/>
            </w:pPr>
            <w:r w:rsidRPr="00391C1E">
              <w:t>Korzysta z obcojęzycznych źródeł informacji</w:t>
            </w:r>
          </w:p>
        </w:tc>
        <w:tc>
          <w:tcPr>
            <w:tcW w:w="2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2234" w:rsidRPr="00391C1E" w:rsidRDefault="003B2B6B" w:rsidP="00BC349F">
            <w:pPr>
              <w:jc w:val="center"/>
            </w:pPr>
            <w:r>
              <w:t>LKBEZ_U11</w:t>
            </w:r>
          </w:p>
        </w:tc>
      </w:tr>
      <w:tr w:rsidR="00E52234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9" w:type="dxa"/>
          <w:wAfter w:w="39" w:type="dxa"/>
          <w:jc w:val="center"/>
        </w:trPr>
        <w:tc>
          <w:tcPr>
            <w:tcW w:w="9232" w:type="dxa"/>
            <w:gridSpan w:val="12"/>
            <w:shd w:val="clear" w:color="auto" w:fill="auto"/>
          </w:tcPr>
          <w:p w:rsidR="00E52234" w:rsidRPr="00391C1E" w:rsidRDefault="00E52234" w:rsidP="00BC349F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E52234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9" w:type="dxa"/>
          <w:wAfter w:w="39" w:type="dxa"/>
          <w:trHeight w:val="231"/>
          <w:jc w:val="center"/>
        </w:trPr>
        <w:tc>
          <w:tcPr>
            <w:tcW w:w="993" w:type="dxa"/>
            <w:gridSpan w:val="2"/>
            <w:shd w:val="clear" w:color="auto" w:fill="auto"/>
          </w:tcPr>
          <w:p w:rsidR="00E52234" w:rsidRPr="00391C1E" w:rsidRDefault="00E52234" w:rsidP="00BC349F">
            <w:pPr>
              <w:jc w:val="center"/>
            </w:pPr>
          </w:p>
          <w:p w:rsidR="00E52234" w:rsidRPr="00391C1E" w:rsidRDefault="00E52234" w:rsidP="00BC349F">
            <w:pPr>
              <w:jc w:val="center"/>
            </w:pPr>
            <w:r w:rsidRPr="00391C1E">
              <w:t>Symbol</w:t>
            </w:r>
          </w:p>
        </w:tc>
        <w:tc>
          <w:tcPr>
            <w:tcW w:w="6412" w:type="dxa"/>
            <w:gridSpan w:val="9"/>
            <w:shd w:val="clear" w:color="auto" w:fill="auto"/>
          </w:tcPr>
          <w:p w:rsidR="00E52234" w:rsidRPr="00391C1E" w:rsidRDefault="00E52234" w:rsidP="00BC349F">
            <w:pPr>
              <w:jc w:val="center"/>
            </w:pPr>
          </w:p>
          <w:p w:rsidR="00E52234" w:rsidRPr="00391C1E" w:rsidRDefault="00E52234" w:rsidP="00BC349F">
            <w:pPr>
              <w:jc w:val="center"/>
            </w:pPr>
            <w:r w:rsidRPr="00391C1E">
              <w:t>Treści kształcenia</w:t>
            </w:r>
          </w:p>
          <w:p w:rsidR="00E52234" w:rsidRPr="00391C1E" w:rsidRDefault="00E52234" w:rsidP="00BC349F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E52234" w:rsidRPr="00391C1E" w:rsidRDefault="00E52234" w:rsidP="00BC349F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</w:t>
            </w:r>
            <w:r w:rsidR="00213961">
              <w:rPr>
                <w:bCs/>
              </w:rPr>
              <w:t>przedmiotu</w:t>
            </w:r>
          </w:p>
        </w:tc>
      </w:tr>
      <w:tr w:rsidR="00E52234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9" w:type="dxa"/>
          <w:wAfter w:w="39" w:type="dxa"/>
          <w:trHeight w:val="2440"/>
          <w:jc w:val="center"/>
        </w:trPr>
        <w:tc>
          <w:tcPr>
            <w:tcW w:w="993" w:type="dxa"/>
            <w:gridSpan w:val="2"/>
            <w:shd w:val="clear" w:color="auto" w:fill="auto"/>
          </w:tcPr>
          <w:p w:rsidR="00E52234" w:rsidRPr="00391C1E" w:rsidRDefault="00E52234" w:rsidP="00BC349F">
            <w:r w:rsidRPr="00391C1E">
              <w:t>TK_1</w:t>
            </w:r>
          </w:p>
        </w:tc>
        <w:tc>
          <w:tcPr>
            <w:tcW w:w="6412" w:type="dxa"/>
            <w:gridSpan w:val="9"/>
            <w:shd w:val="clear" w:color="auto" w:fill="auto"/>
          </w:tcPr>
          <w:p w:rsidR="00E52234" w:rsidRPr="00391C1E" w:rsidRDefault="00E52234" w:rsidP="00BC349F">
            <w:r w:rsidRPr="00391C1E">
              <w:t>Ćwiczenia gramatyczne języka angielskiego na poziomie średniozaawansowanym dostosowane do poziomu wiedzy studentów po badaniu ich wyjściowych kompetencji językowych.</w:t>
            </w:r>
          </w:p>
        </w:tc>
        <w:tc>
          <w:tcPr>
            <w:tcW w:w="1827" w:type="dxa"/>
            <w:shd w:val="clear" w:color="auto" w:fill="auto"/>
          </w:tcPr>
          <w:p w:rsidR="00E52234" w:rsidRPr="00391C1E" w:rsidRDefault="00E52234" w:rsidP="00BC349F">
            <w:pPr>
              <w:jc w:val="center"/>
            </w:pPr>
            <w:r w:rsidRPr="00391C1E">
              <w:t>S_JAZ_BN_01</w:t>
            </w:r>
          </w:p>
          <w:p w:rsidR="00E52234" w:rsidRPr="00391C1E" w:rsidRDefault="00E52234" w:rsidP="00BC349F">
            <w:pPr>
              <w:jc w:val="center"/>
            </w:pPr>
            <w:r w:rsidRPr="00391C1E">
              <w:t>S_JAZ_BN_02</w:t>
            </w:r>
          </w:p>
          <w:p w:rsidR="00E52234" w:rsidRPr="00391C1E" w:rsidRDefault="00E52234" w:rsidP="00BC349F">
            <w:pPr>
              <w:jc w:val="center"/>
            </w:pPr>
            <w:r w:rsidRPr="00391C1E">
              <w:t>S_JAZ_BN_03</w:t>
            </w:r>
          </w:p>
          <w:p w:rsidR="00E52234" w:rsidRPr="00391C1E" w:rsidRDefault="00E52234" w:rsidP="00BC349F">
            <w:pPr>
              <w:jc w:val="center"/>
            </w:pPr>
            <w:r w:rsidRPr="00391C1E">
              <w:t>S_JAZ_BN_04</w:t>
            </w:r>
          </w:p>
          <w:p w:rsidR="00E52234" w:rsidRPr="00391C1E" w:rsidRDefault="00E52234" w:rsidP="00360F27">
            <w:pPr>
              <w:jc w:val="center"/>
            </w:pPr>
            <w:r w:rsidRPr="00391C1E">
              <w:t>S_JAZ_BN_05</w:t>
            </w:r>
          </w:p>
        </w:tc>
      </w:tr>
      <w:tr w:rsidR="00E52234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9" w:type="dxa"/>
          <w:wAfter w:w="39" w:type="dxa"/>
          <w:jc w:val="center"/>
        </w:trPr>
        <w:tc>
          <w:tcPr>
            <w:tcW w:w="993" w:type="dxa"/>
            <w:gridSpan w:val="2"/>
            <w:shd w:val="clear" w:color="auto" w:fill="auto"/>
          </w:tcPr>
          <w:p w:rsidR="00E52234" w:rsidRPr="00391C1E" w:rsidRDefault="00E52234" w:rsidP="00BC349F">
            <w:r w:rsidRPr="00391C1E">
              <w:t>TK_2</w:t>
            </w:r>
          </w:p>
        </w:tc>
        <w:tc>
          <w:tcPr>
            <w:tcW w:w="6412" w:type="dxa"/>
            <w:gridSpan w:val="9"/>
            <w:shd w:val="clear" w:color="auto" w:fill="auto"/>
          </w:tcPr>
          <w:p w:rsidR="00F21AAE" w:rsidRPr="00391C1E" w:rsidRDefault="00F21AAE" w:rsidP="00BC349F">
            <w:r w:rsidRPr="00391C1E">
              <w:t>Słownictwo z zakresu bezpieczeństwa</w:t>
            </w:r>
          </w:p>
          <w:p w:rsidR="00E52234" w:rsidRPr="00391C1E" w:rsidRDefault="00F21AAE" w:rsidP="00BC349F">
            <w:r w:rsidRPr="00391C1E">
              <w:t>Słownictwo polityczne</w:t>
            </w:r>
          </w:p>
          <w:p w:rsidR="00F21AAE" w:rsidRPr="00391C1E" w:rsidRDefault="00F21AAE" w:rsidP="00BC349F">
            <w:r w:rsidRPr="00391C1E">
              <w:t>Słownictwo ekonomiczne</w:t>
            </w:r>
          </w:p>
          <w:p w:rsidR="00E52234" w:rsidRPr="00391C1E" w:rsidRDefault="00E52234" w:rsidP="00BC349F">
            <w:r w:rsidRPr="00391C1E">
              <w:t>Słownictwo dot. wykonywania zawodu policjanta</w:t>
            </w:r>
            <w:r w:rsidR="00F21AAE" w:rsidRPr="00391C1E">
              <w:t xml:space="preserve"> i zarządzania kryzysowego</w:t>
            </w:r>
          </w:p>
          <w:p w:rsidR="00E52234" w:rsidRPr="00391C1E" w:rsidRDefault="00E52234" w:rsidP="00BC349F">
            <w:pPr>
              <w:rPr>
                <w:u w:val="single"/>
              </w:rPr>
            </w:pPr>
            <w:r w:rsidRPr="00391C1E">
              <w:rPr>
                <w:u w:val="single"/>
              </w:rPr>
              <w:t xml:space="preserve">Tematy, sytuacje, leksyka </w:t>
            </w:r>
          </w:p>
          <w:p w:rsidR="00E52234" w:rsidRPr="00391C1E" w:rsidRDefault="00E52234" w:rsidP="00360F27">
            <w:pPr>
              <w:jc w:val="both"/>
            </w:pPr>
            <w:r w:rsidRPr="00391C1E">
              <w:t xml:space="preserve">opis przestępcy, podejrzanego, osoby zaginionej; opis pojazdu; opis rzeczy osobistych; posterunek policji: hierarchia, struktura, areszt; działania policji: udzielanie wskazówek drogowych, nagłe zdarzenia </w:t>
            </w:r>
            <w:r w:rsidR="00F21AAE" w:rsidRPr="00391C1E">
              <w:t xml:space="preserve"> </w:t>
            </w:r>
            <w:r w:rsidRPr="00391C1E">
              <w:t>i interwencje, zatrzymanie i kontrola drogowa, wypadki drogowe, kierowanie ruchem ulicznym, zatrzymanie podejrzanego, przesłuchiwanie świadków i podejrzanych, patrole, prewencja, przeszukanie, tłumienie zamieszek, działania a antyterrorystyczne; przestępczość: kieszonkowcy, napady, oszustwa, kradzieże samochodów, zakłócenie porządku, posiadanie broni, posiadanie i handel narkotykami, napaść pobicie, prostytucja, kradzież tożsamości, zabójstwo; sprzęt policyjny, radiowóz, broń; komunikacja radiowa; udzielanie pierwszej pomocy.</w:t>
            </w:r>
          </w:p>
          <w:p w:rsidR="005F77A6" w:rsidRPr="00391C1E" w:rsidRDefault="005F77A6" w:rsidP="00360F27">
            <w:pPr>
              <w:jc w:val="both"/>
            </w:pPr>
          </w:p>
        </w:tc>
        <w:tc>
          <w:tcPr>
            <w:tcW w:w="1827" w:type="dxa"/>
            <w:shd w:val="clear" w:color="auto" w:fill="auto"/>
          </w:tcPr>
          <w:p w:rsidR="00E52234" w:rsidRPr="00391C1E" w:rsidRDefault="00E52234" w:rsidP="00BC349F">
            <w:pPr>
              <w:jc w:val="center"/>
            </w:pPr>
            <w:r w:rsidRPr="00391C1E">
              <w:t>S_JAZ_BN_01</w:t>
            </w:r>
          </w:p>
          <w:p w:rsidR="00E52234" w:rsidRPr="00391C1E" w:rsidRDefault="00E52234" w:rsidP="00BC349F">
            <w:pPr>
              <w:jc w:val="center"/>
            </w:pPr>
            <w:r w:rsidRPr="00391C1E">
              <w:t>S_JAZ_BN_02</w:t>
            </w:r>
          </w:p>
          <w:p w:rsidR="00E52234" w:rsidRPr="00391C1E" w:rsidRDefault="00E52234" w:rsidP="00BC349F">
            <w:pPr>
              <w:jc w:val="center"/>
            </w:pPr>
            <w:r w:rsidRPr="00391C1E">
              <w:t>S_JAZ_BN_03</w:t>
            </w:r>
          </w:p>
          <w:p w:rsidR="00E52234" w:rsidRPr="00391C1E" w:rsidRDefault="00E52234" w:rsidP="00BC349F">
            <w:pPr>
              <w:jc w:val="center"/>
            </w:pPr>
            <w:r w:rsidRPr="00391C1E">
              <w:t>S_JAZ_BN_04</w:t>
            </w:r>
          </w:p>
          <w:p w:rsidR="00E52234" w:rsidRPr="00391C1E" w:rsidRDefault="00E52234" w:rsidP="00BC349F">
            <w:pPr>
              <w:jc w:val="center"/>
            </w:pPr>
            <w:r w:rsidRPr="00391C1E">
              <w:t>S_JAZ_BN_05</w:t>
            </w:r>
          </w:p>
          <w:p w:rsidR="00E52234" w:rsidRPr="00391C1E" w:rsidRDefault="00E52234" w:rsidP="00BC349F"/>
          <w:p w:rsidR="00E52234" w:rsidRPr="00391C1E" w:rsidRDefault="00E52234" w:rsidP="00BC349F"/>
        </w:tc>
      </w:tr>
      <w:tr w:rsidR="00E52234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9" w:type="dxa"/>
          <w:wAfter w:w="39" w:type="dxa"/>
          <w:jc w:val="center"/>
        </w:trPr>
        <w:tc>
          <w:tcPr>
            <w:tcW w:w="9232" w:type="dxa"/>
            <w:gridSpan w:val="12"/>
            <w:shd w:val="clear" w:color="auto" w:fill="auto"/>
          </w:tcPr>
          <w:p w:rsidR="00E52234" w:rsidRPr="00391C1E" w:rsidRDefault="00E52234" w:rsidP="00BC349F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E52234" w:rsidRPr="000345C3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9" w:type="dxa"/>
          <w:wAfter w:w="39" w:type="dxa"/>
          <w:trHeight w:val="882"/>
          <w:jc w:val="center"/>
        </w:trPr>
        <w:tc>
          <w:tcPr>
            <w:tcW w:w="1657" w:type="dxa"/>
            <w:gridSpan w:val="3"/>
            <w:shd w:val="clear" w:color="auto" w:fill="auto"/>
          </w:tcPr>
          <w:p w:rsidR="00E52234" w:rsidRPr="00391C1E" w:rsidRDefault="00E52234" w:rsidP="00BC349F">
            <w:r w:rsidRPr="00391C1E">
              <w:t>Podstawowa</w:t>
            </w:r>
          </w:p>
          <w:p w:rsidR="00E52234" w:rsidRPr="00391C1E" w:rsidRDefault="00E52234" w:rsidP="00BC349F"/>
        </w:tc>
        <w:tc>
          <w:tcPr>
            <w:tcW w:w="7575" w:type="dxa"/>
            <w:gridSpan w:val="9"/>
            <w:shd w:val="clear" w:color="auto" w:fill="auto"/>
          </w:tcPr>
          <w:p w:rsidR="00E52234" w:rsidRPr="00391C1E" w:rsidRDefault="00E52234" w:rsidP="006767B9">
            <w:pPr>
              <w:numPr>
                <w:ilvl w:val="0"/>
                <w:numId w:val="55"/>
              </w:numPr>
              <w:rPr>
                <w:lang w:val="en-US"/>
              </w:rPr>
            </w:pPr>
            <w:r w:rsidRPr="00391C1E">
              <w:rPr>
                <w:lang w:val="en-US"/>
              </w:rPr>
              <w:t>D. Świda, English for Economics and Politics, Poltext, Warszawa 2001</w:t>
            </w:r>
          </w:p>
          <w:p w:rsidR="00E52234" w:rsidRPr="00391C1E" w:rsidRDefault="00E52234" w:rsidP="006767B9">
            <w:pPr>
              <w:numPr>
                <w:ilvl w:val="0"/>
                <w:numId w:val="55"/>
              </w:numPr>
            </w:pPr>
            <w:r w:rsidRPr="00391C1E">
              <w:rPr>
                <w:lang w:val="en-US"/>
              </w:rPr>
              <w:t xml:space="preserve">J. Taylor, J. Doley, Career Paths. </w:t>
            </w:r>
            <w:r w:rsidRPr="00391C1E">
              <w:t>Police</w:t>
            </w:r>
          </w:p>
          <w:p w:rsidR="00E52234" w:rsidRPr="00391C1E" w:rsidRDefault="00E52234" w:rsidP="006767B9">
            <w:pPr>
              <w:numPr>
                <w:ilvl w:val="0"/>
                <w:numId w:val="55"/>
              </w:numPr>
              <w:rPr>
                <w:lang w:val="en-US"/>
              </w:rPr>
            </w:pPr>
            <w:r w:rsidRPr="00391C1E">
              <w:rPr>
                <w:lang w:val="en-US"/>
              </w:rPr>
              <w:t>Career Paths. Command and Controll.</w:t>
            </w:r>
          </w:p>
        </w:tc>
      </w:tr>
      <w:tr w:rsidR="00E52234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9" w:type="dxa"/>
          <w:wAfter w:w="39" w:type="dxa"/>
          <w:jc w:val="center"/>
        </w:trPr>
        <w:tc>
          <w:tcPr>
            <w:tcW w:w="1657" w:type="dxa"/>
            <w:gridSpan w:val="3"/>
            <w:shd w:val="clear" w:color="auto" w:fill="auto"/>
          </w:tcPr>
          <w:p w:rsidR="00E52234" w:rsidRPr="00391C1E" w:rsidRDefault="00E52234" w:rsidP="00BC349F">
            <w:r w:rsidRPr="00391C1E">
              <w:t>Uzupełniająca</w:t>
            </w:r>
          </w:p>
          <w:p w:rsidR="00E52234" w:rsidRPr="00391C1E" w:rsidRDefault="00E52234" w:rsidP="00BC349F"/>
        </w:tc>
        <w:tc>
          <w:tcPr>
            <w:tcW w:w="7575" w:type="dxa"/>
            <w:gridSpan w:val="9"/>
            <w:shd w:val="clear" w:color="auto" w:fill="auto"/>
          </w:tcPr>
          <w:p w:rsidR="00E52234" w:rsidRPr="00391C1E" w:rsidRDefault="00E52234" w:rsidP="006767B9">
            <w:pPr>
              <w:numPr>
                <w:ilvl w:val="0"/>
                <w:numId w:val="54"/>
              </w:numPr>
            </w:pPr>
            <w:r w:rsidRPr="00391C1E">
              <w:t>Aktualne artykuły z prasy obcojęzycznej z zakresu bezpieczeństwa</w:t>
            </w:r>
          </w:p>
        </w:tc>
      </w:tr>
      <w:tr w:rsidR="00E52234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9" w:type="dxa"/>
          <w:wAfter w:w="39" w:type="dxa"/>
          <w:jc w:val="center"/>
        </w:trPr>
        <w:tc>
          <w:tcPr>
            <w:tcW w:w="9232" w:type="dxa"/>
            <w:gridSpan w:val="12"/>
            <w:tcBorders>
              <w:right w:val="nil"/>
            </w:tcBorders>
            <w:shd w:val="clear" w:color="auto" w:fill="auto"/>
          </w:tcPr>
          <w:p w:rsidR="00E52234" w:rsidRPr="00391C1E" w:rsidRDefault="00E52234" w:rsidP="00BC349F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E52234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9" w:type="dxa"/>
          <w:wAfter w:w="39" w:type="dxa"/>
          <w:jc w:val="center"/>
        </w:trPr>
        <w:tc>
          <w:tcPr>
            <w:tcW w:w="1657" w:type="dxa"/>
            <w:gridSpan w:val="3"/>
            <w:shd w:val="clear" w:color="auto" w:fill="auto"/>
          </w:tcPr>
          <w:p w:rsidR="00E52234" w:rsidRPr="00391C1E" w:rsidRDefault="00E52234" w:rsidP="00BC349F">
            <w:pPr>
              <w:jc w:val="center"/>
            </w:pPr>
            <w:r w:rsidRPr="00391C1E">
              <w:rPr>
                <w:bCs/>
              </w:rPr>
              <w:t xml:space="preserve">Symbol efektu kształcenia dla </w:t>
            </w:r>
            <w:r w:rsidR="00213961">
              <w:rPr>
                <w:bCs/>
              </w:rPr>
              <w:t>przedmiotu</w:t>
            </w:r>
            <w:r w:rsidRPr="00391C1E">
              <w:rPr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E52234" w:rsidRPr="00391C1E" w:rsidRDefault="00E52234" w:rsidP="00BC349F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E52234" w:rsidRPr="00391C1E" w:rsidRDefault="00E52234" w:rsidP="00BC349F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E52234" w:rsidRPr="00391C1E" w:rsidRDefault="00E52234" w:rsidP="00BC349F">
            <w:r w:rsidRPr="00391C1E">
              <w:t xml:space="preserve">  Typ oceniania</w:t>
            </w:r>
          </w:p>
          <w:p w:rsidR="00E52234" w:rsidRPr="00391C1E" w:rsidRDefault="00E52234" w:rsidP="00BC349F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E52234" w:rsidRPr="00391C1E" w:rsidRDefault="00E52234" w:rsidP="00BC349F">
            <w:pPr>
              <w:jc w:val="center"/>
            </w:pPr>
            <w:r w:rsidRPr="00391C1E">
              <w:t>Metody oceny</w:t>
            </w:r>
          </w:p>
          <w:p w:rsidR="00E52234" w:rsidRPr="00391C1E" w:rsidRDefault="00E52234" w:rsidP="00BC349F">
            <w:pPr>
              <w:jc w:val="center"/>
            </w:pPr>
            <w:r w:rsidRPr="00391C1E">
              <w:t>(odpytanie, prezentacja,   test, egzamin, inne)</w:t>
            </w:r>
          </w:p>
        </w:tc>
      </w:tr>
      <w:tr w:rsidR="00E52234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9" w:type="dxa"/>
          <w:wAfter w:w="39" w:type="dxa"/>
          <w:jc w:val="center"/>
        </w:trPr>
        <w:tc>
          <w:tcPr>
            <w:tcW w:w="1657" w:type="dxa"/>
            <w:gridSpan w:val="3"/>
            <w:shd w:val="clear" w:color="auto" w:fill="auto"/>
          </w:tcPr>
          <w:p w:rsidR="00E52234" w:rsidRPr="00391C1E" w:rsidRDefault="00E52234" w:rsidP="00E52234">
            <w:pPr>
              <w:jc w:val="center"/>
            </w:pPr>
            <w:r w:rsidRPr="00391C1E">
              <w:t>S_JAZ_BN_01</w:t>
            </w:r>
          </w:p>
          <w:p w:rsidR="00E52234" w:rsidRPr="00391C1E" w:rsidRDefault="00E52234" w:rsidP="00BC349F"/>
        </w:tc>
        <w:tc>
          <w:tcPr>
            <w:tcW w:w="1934" w:type="dxa"/>
            <w:gridSpan w:val="3"/>
            <w:shd w:val="clear" w:color="auto" w:fill="auto"/>
          </w:tcPr>
          <w:p w:rsidR="00E52234" w:rsidRPr="00391C1E" w:rsidRDefault="00E52234" w:rsidP="00BC349F">
            <w:pPr>
              <w:rPr>
                <w:lang w:val="de-DE"/>
              </w:rPr>
            </w:pPr>
            <w:r w:rsidRPr="00391C1E">
              <w:rPr>
                <w:lang w:val="de-DE"/>
              </w:rPr>
              <w:t>TK_1</w:t>
            </w:r>
          </w:p>
          <w:p w:rsidR="00E52234" w:rsidRPr="00391C1E" w:rsidRDefault="00E52234" w:rsidP="00BC349F">
            <w:pPr>
              <w:rPr>
                <w:lang w:val="de-DE"/>
              </w:rPr>
            </w:pPr>
            <w:r w:rsidRPr="00391C1E">
              <w:rPr>
                <w:lang w:val="de-DE"/>
              </w:rPr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E52234" w:rsidRPr="00391C1E" w:rsidRDefault="004C6152" w:rsidP="00BC349F">
            <w:pPr>
              <w:rPr>
                <w:lang w:val="de-DE"/>
              </w:rPr>
            </w:pPr>
            <w:r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E52234" w:rsidRPr="00391C1E" w:rsidRDefault="00E52234" w:rsidP="00BC349F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E52234" w:rsidRPr="00391C1E" w:rsidRDefault="00E52234" w:rsidP="00BC349F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E52234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9" w:type="dxa"/>
          <w:wAfter w:w="39" w:type="dxa"/>
          <w:jc w:val="center"/>
        </w:trPr>
        <w:tc>
          <w:tcPr>
            <w:tcW w:w="1657" w:type="dxa"/>
            <w:gridSpan w:val="3"/>
            <w:shd w:val="clear" w:color="auto" w:fill="auto"/>
          </w:tcPr>
          <w:p w:rsidR="00E52234" w:rsidRPr="00391C1E" w:rsidRDefault="00E52234" w:rsidP="00BC349F">
            <w:pPr>
              <w:jc w:val="center"/>
            </w:pPr>
            <w:r w:rsidRPr="00391C1E">
              <w:t>S_JAZ_BN_02</w:t>
            </w:r>
          </w:p>
          <w:p w:rsidR="00E52234" w:rsidRPr="00391C1E" w:rsidRDefault="00E52234" w:rsidP="00BC349F">
            <w:pPr>
              <w:rPr>
                <w:lang w:val="de-DE"/>
              </w:rPr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E52234" w:rsidRPr="00391C1E" w:rsidRDefault="00E52234" w:rsidP="00BC349F">
            <w:pPr>
              <w:rPr>
                <w:lang w:val="de-DE"/>
              </w:rPr>
            </w:pPr>
            <w:r w:rsidRPr="00391C1E">
              <w:rPr>
                <w:lang w:val="de-DE"/>
              </w:rPr>
              <w:t>TK_1</w:t>
            </w:r>
          </w:p>
          <w:p w:rsidR="00E52234" w:rsidRPr="00391C1E" w:rsidRDefault="00E52234" w:rsidP="00BC349F">
            <w:pPr>
              <w:rPr>
                <w:lang w:val="de-DE"/>
              </w:rPr>
            </w:pPr>
            <w:r w:rsidRPr="00391C1E">
              <w:rPr>
                <w:lang w:val="de-DE"/>
              </w:rPr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E52234" w:rsidRPr="00391C1E" w:rsidRDefault="004C6152" w:rsidP="00BC349F">
            <w:pPr>
              <w:rPr>
                <w:lang w:val="de-DE"/>
              </w:rPr>
            </w:pPr>
            <w:r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E52234" w:rsidRPr="00391C1E" w:rsidRDefault="00E52234" w:rsidP="00BC349F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E52234" w:rsidRPr="00391C1E" w:rsidRDefault="00E52234" w:rsidP="00BC349F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E52234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9" w:type="dxa"/>
          <w:wAfter w:w="39" w:type="dxa"/>
          <w:jc w:val="center"/>
        </w:trPr>
        <w:tc>
          <w:tcPr>
            <w:tcW w:w="1657" w:type="dxa"/>
            <w:gridSpan w:val="3"/>
            <w:shd w:val="clear" w:color="auto" w:fill="auto"/>
          </w:tcPr>
          <w:p w:rsidR="00E52234" w:rsidRPr="00391C1E" w:rsidRDefault="00E52234" w:rsidP="00BC349F">
            <w:pPr>
              <w:jc w:val="center"/>
            </w:pPr>
            <w:r w:rsidRPr="00391C1E">
              <w:t>S_JAZ_BN_03</w:t>
            </w:r>
          </w:p>
          <w:p w:rsidR="00E52234" w:rsidRPr="00391C1E" w:rsidRDefault="00E52234" w:rsidP="00BC349F">
            <w:pPr>
              <w:rPr>
                <w:lang w:val="de-DE"/>
              </w:rPr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E52234" w:rsidRPr="00391C1E" w:rsidRDefault="00E52234" w:rsidP="00BC349F">
            <w:pPr>
              <w:rPr>
                <w:lang w:val="de-DE"/>
              </w:rPr>
            </w:pPr>
            <w:r w:rsidRPr="00391C1E">
              <w:rPr>
                <w:lang w:val="de-DE"/>
              </w:rPr>
              <w:t>TK_1</w:t>
            </w:r>
          </w:p>
          <w:p w:rsidR="00E52234" w:rsidRPr="00391C1E" w:rsidRDefault="00E52234" w:rsidP="00BC349F">
            <w:pPr>
              <w:rPr>
                <w:lang w:val="de-DE"/>
              </w:rPr>
            </w:pPr>
            <w:r w:rsidRPr="00391C1E">
              <w:rPr>
                <w:lang w:val="de-DE"/>
              </w:rPr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E52234" w:rsidRPr="00391C1E" w:rsidRDefault="004C6152" w:rsidP="00BC349F">
            <w:pPr>
              <w:rPr>
                <w:lang w:val="de-DE"/>
              </w:rPr>
            </w:pPr>
            <w:r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E52234" w:rsidRPr="00391C1E" w:rsidRDefault="00E52234" w:rsidP="00BC349F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E52234" w:rsidRPr="00391C1E" w:rsidRDefault="00E52234" w:rsidP="00BC349F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E52234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9" w:type="dxa"/>
          <w:wAfter w:w="39" w:type="dxa"/>
          <w:jc w:val="center"/>
        </w:trPr>
        <w:tc>
          <w:tcPr>
            <w:tcW w:w="1657" w:type="dxa"/>
            <w:gridSpan w:val="3"/>
            <w:shd w:val="clear" w:color="auto" w:fill="auto"/>
          </w:tcPr>
          <w:p w:rsidR="00E52234" w:rsidRPr="00391C1E" w:rsidRDefault="00E52234" w:rsidP="00BC349F">
            <w:pPr>
              <w:jc w:val="center"/>
            </w:pPr>
            <w:r w:rsidRPr="00391C1E">
              <w:t>S_JAZ_BN_04</w:t>
            </w:r>
          </w:p>
          <w:p w:rsidR="00E52234" w:rsidRPr="00391C1E" w:rsidRDefault="00E52234" w:rsidP="00BC349F">
            <w:pPr>
              <w:rPr>
                <w:lang w:val="de-DE"/>
              </w:rPr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E52234" w:rsidRPr="00391C1E" w:rsidRDefault="00E52234" w:rsidP="00BC349F">
            <w:pPr>
              <w:rPr>
                <w:lang w:val="de-DE"/>
              </w:rPr>
            </w:pPr>
            <w:r w:rsidRPr="00391C1E">
              <w:rPr>
                <w:lang w:val="de-DE"/>
              </w:rPr>
              <w:t>TK_1</w:t>
            </w:r>
          </w:p>
          <w:p w:rsidR="00E52234" w:rsidRPr="00391C1E" w:rsidRDefault="00E52234" w:rsidP="00BC349F">
            <w:pPr>
              <w:rPr>
                <w:lang w:val="de-DE"/>
              </w:rPr>
            </w:pPr>
            <w:r w:rsidRPr="00391C1E">
              <w:rPr>
                <w:lang w:val="de-DE"/>
              </w:rPr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E52234" w:rsidRPr="00391C1E" w:rsidRDefault="004C6152" w:rsidP="00BC349F">
            <w:pPr>
              <w:rPr>
                <w:lang w:val="de-DE"/>
              </w:rPr>
            </w:pPr>
            <w:r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E52234" w:rsidRPr="00391C1E" w:rsidRDefault="00E52234" w:rsidP="00BC349F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E52234" w:rsidRPr="00391C1E" w:rsidRDefault="00E52234" w:rsidP="00BC349F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E52234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9" w:type="dxa"/>
          <w:wAfter w:w="39" w:type="dxa"/>
          <w:jc w:val="center"/>
        </w:trPr>
        <w:tc>
          <w:tcPr>
            <w:tcW w:w="1657" w:type="dxa"/>
            <w:gridSpan w:val="3"/>
            <w:shd w:val="clear" w:color="auto" w:fill="auto"/>
          </w:tcPr>
          <w:p w:rsidR="00E52234" w:rsidRPr="00391C1E" w:rsidRDefault="00E52234" w:rsidP="00BC349F">
            <w:pPr>
              <w:jc w:val="center"/>
            </w:pPr>
            <w:r w:rsidRPr="00391C1E">
              <w:t>S_JAZ_BN_05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E52234" w:rsidRPr="00391C1E" w:rsidRDefault="00E52234" w:rsidP="00BC349F">
            <w:pPr>
              <w:rPr>
                <w:lang w:val="de-DE"/>
              </w:rPr>
            </w:pPr>
            <w:r w:rsidRPr="00391C1E">
              <w:rPr>
                <w:lang w:val="de-DE"/>
              </w:rPr>
              <w:t>TK_1</w:t>
            </w:r>
          </w:p>
          <w:p w:rsidR="00E52234" w:rsidRPr="00391C1E" w:rsidRDefault="00E52234" w:rsidP="00BC349F">
            <w:pPr>
              <w:rPr>
                <w:lang w:val="de-DE"/>
              </w:rPr>
            </w:pPr>
            <w:r w:rsidRPr="00391C1E">
              <w:rPr>
                <w:lang w:val="de-DE"/>
              </w:rPr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E52234" w:rsidRPr="00391C1E" w:rsidRDefault="004C6152" w:rsidP="00BC349F">
            <w:pPr>
              <w:rPr>
                <w:lang w:val="de-DE"/>
              </w:rPr>
            </w:pPr>
            <w:r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E52234" w:rsidRPr="00391C1E" w:rsidRDefault="00E52234" w:rsidP="00BC349F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E52234" w:rsidRPr="00391C1E" w:rsidRDefault="00E52234" w:rsidP="00BC349F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E52234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9" w:type="dxa"/>
          <w:wAfter w:w="39" w:type="dxa"/>
          <w:jc w:val="center"/>
        </w:trPr>
        <w:tc>
          <w:tcPr>
            <w:tcW w:w="9232" w:type="dxa"/>
            <w:gridSpan w:val="12"/>
            <w:shd w:val="clear" w:color="auto" w:fill="auto"/>
          </w:tcPr>
          <w:p w:rsidR="00E52234" w:rsidRPr="00391C1E" w:rsidRDefault="00E52234" w:rsidP="00BC349F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 w:rsidR="004348EB">
              <w:rPr>
                <w:sz w:val="22"/>
                <w:szCs w:val="22"/>
              </w:rPr>
              <w:t xml:space="preserve"> (w godzinach)</w:t>
            </w:r>
          </w:p>
        </w:tc>
      </w:tr>
      <w:tr w:rsidR="00E52234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9" w:type="dxa"/>
          <w:wAfter w:w="39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E52234" w:rsidRPr="00391C1E" w:rsidRDefault="00E52234" w:rsidP="00BC349F">
            <w:pPr>
              <w:jc w:val="center"/>
            </w:pPr>
            <w:r w:rsidRPr="00391C1E">
              <w:t>Forma aktywności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E52234" w:rsidRPr="00391C1E" w:rsidRDefault="00E52234" w:rsidP="00BC349F">
            <w:pPr>
              <w:jc w:val="center"/>
            </w:pPr>
            <w:r w:rsidRPr="00391C1E">
              <w:t>Średnia liczba godzin na zrealizowanie aktywności</w:t>
            </w:r>
          </w:p>
          <w:p w:rsidR="00E52234" w:rsidRPr="00391C1E" w:rsidRDefault="00E52234" w:rsidP="00BC349F">
            <w:pPr>
              <w:jc w:val="center"/>
            </w:pPr>
            <w:r w:rsidRPr="00391C1E">
              <w:t>(godz. lekcyjna -  45 min.)</w:t>
            </w:r>
          </w:p>
        </w:tc>
      </w:tr>
      <w:tr w:rsidR="0024519F" w:rsidRPr="00391C1E" w:rsidTr="007D441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9" w:type="dxa"/>
          <w:wAfter w:w="39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24519F" w:rsidRPr="00391C1E" w:rsidRDefault="0024519F" w:rsidP="00BC349F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24519F" w:rsidRPr="00391C1E" w:rsidRDefault="0024519F" w:rsidP="00BC349F">
            <w:pPr>
              <w:jc w:val="center"/>
            </w:pPr>
            <w:r w:rsidRPr="00391C1E">
              <w:t>Godz.</w:t>
            </w:r>
          </w:p>
        </w:tc>
      </w:tr>
      <w:tr w:rsidR="0024519F" w:rsidRPr="00391C1E" w:rsidTr="007D441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9" w:type="dxa"/>
          <w:wAfter w:w="39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24519F" w:rsidRPr="00391C1E" w:rsidRDefault="0024519F" w:rsidP="00F21AAE">
            <w:pPr>
              <w:ind w:left="720"/>
            </w:pPr>
            <w:r w:rsidRPr="00391C1E">
              <w:t>Wykład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24519F" w:rsidRPr="00391C1E" w:rsidRDefault="0024519F" w:rsidP="00BC349F"/>
        </w:tc>
      </w:tr>
      <w:tr w:rsidR="0024519F" w:rsidRPr="00391C1E" w:rsidTr="007D441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9" w:type="dxa"/>
          <w:wAfter w:w="39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24519F" w:rsidRPr="00391C1E" w:rsidRDefault="0024519F" w:rsidP="00F21AAE">
            <w:pPr>
              <w:ind w:left="720"/>
            </w:pPr>
            <w:r w:rsidRPr="00391C1E">
              <w:t>Ćwiczenia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24519F" w:rsidRPr="00391C1E" w:rsidRDefault="0024519F" w:rsidP="00B73C54">
            <w:pPr>
              <w:jc w:val="center"/>
            </w:pPr>
            <w:r>
              <w:t>90</w:t>
            </w:r>
          </w:p>
        </w:tc>
      </w:tr>
      <w:tr w:rsidR="00E52234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9" w:type="dxa"/>
          <w:wAfter w:w="39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E52234" w:rsidRPr="00391C1E" w:rsidRDefault="00E52234" w:rsidP="00BC349F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E52234" w:rsidRPr="00391C1E" w:rsidRDefault="00E52234" w:rsidP="00BC349F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E52234" w:rsidRPr="00391C1E" w:rsidRDefault="00E52234" w:rsidP="00BC349F">
            <w:r w:rsidRPr="00391C1E">
              <w:t>Godz.</w:t>
            </w:r>
          </w:p>
        </w:tc>
      </w:tr>
      <w:tr w:rsidR="00E52234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9" w:type="dxa"/>
          <w:wAfter w:w="39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E52234" w:rsidRPr="00391C1E" w:rsidRDefault="00E52234" w:rsidP="006767B9">
            <w:pPr>
              <w:pStyle w:val="Nagwek2"/>
              <w:numPr>
                <w:ilvl w:val="0"/>
                <w:numId w:val="56"/>
              </w:numPr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Przygotowania do zajęć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E52234" w:rsidRPr="00391C1E" w:rsidRDefault="007D4418" w:rsidP="00BC349F">
            <w:r>
              <w:t>3</w:t>
            </w:r>
            <w:r w:rsidR="0043767C">
              <w:t>0</w:t>
            </w:r>
          </w:p>
        </w:tc>
      </w:tr>
      <w:tr w:rsidR="00E52234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9" w:type="dxa"/>
          <w:wAfter w:w="39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E52234" w:rsidRPr="00391C1E" w:rsidRDefault="00E52234" w:rsidP="006767B9">
            <w:pPr>
              <w:pStyle w:val="Nagwek2"/>
              <w:numPr>
                <w:ilvl w:val="0"/>
                <w:numId w:val="56"/>
              </w:numPr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testu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E52234" w:rsidRPr="00391C1E" w:rsidRDefault="0043767C" w:rsidP="00BC349F">
            <w:r>
              <w:t>1</w:t>
            </w:r>
            <w:r w:rsidR="007D4418">
              <w:t>5</w:t>
            </w:r>
          </w:p>
        </w:tc>
      </w:tr>
      <w:tr w:rsidR="00E52234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9" w:type="dxa"/>
          <w:wAfter w:w="39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7D4418" w:rsidRDefault="007D4418" w:rsidP="007D4418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E52234" w:rsidRPr="00391C1E" w:rsidRDefault="00E52234" w:rsidP="00BC349F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E52234" w:rsidRPr="00391C1E" w:rsidRDefault="007D4418" w:rsidP="00BC349F">
            <w:r>
              <w:t>45</w:t>
            </w:r>
          </w:p>
        </w:tc>
      </w:tr>
      <w:tr w:rsidR="007D4418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9" w:type="dxa"/>
          <w:wAfter w:w="39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7D4418" w:rsidRDefault="007D4418" w:rsidP="007D4418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7D4418" w:rsidRPr="007D4418" w:rsidRDefault="007D4418" w:rsidP="007D4418">
            <w:r w:rsidRPr="00B82201">
              <w:t>(sumaryczna liczba „Godzin zajęć z nauczycielem” oraz „Pracy własnej studenta”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7D4418" w:rsidRPr="00391C1E" w:rsidRDefault="007D4418" w:rsidP="00BC349F">
            <w:r>
              <w:t>135</w:t>
            </w:r>
          </w:p>
        </w:tc>
      </w:tr>
      <w:tr w:rsidR="007D4418" w:rsidRPr="00391C1E" w:rsidTr="007D441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9" w:type="dxa"/>
          <w:wAfter w:w="39" w:type="dxa"/>
          <w:jc w:val="center"/>
        </w:trPr>
        <w:tc>
          <w:tcPr>
            <w:tcW w:w="9232" w:type="dxa"/>
            <w:gridSpan w:val="12"/>
            <w:shd w:val="clear" w:color="auto" w:fill="auto"/>
          </w:tcPr>
          <w:p w:rsidR="007D4418" w:rsidRPr="007D4418" w:rsidRDefault="007D4418" w:rsidP="007D4418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</w:t>
            </w:r>
            <w:r>
              <w:rPr>
                <w:b/>
                <w:bCs/>
              </w:rPr>
              <w:t>)</w:t>
            </w:r>
          </w:p>
        </w:tc>
      </w:tr>
      <w:tr w:rsidR="00E52234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9" w:type="dxa"/>
          <w:wAfter w:w="39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E52234" w:rsidRPr="00391C1E" w:rsidRDefault="00E52234" w:rsidP="00BC349F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E52234" w:rsidRPr="00391C1E" w:rsidRDefault="00E52234" w:rsidP="007D4418">
            <w:pPr>
              <w:jc w:val="center"/>
            </w:pPr>
          </w:p>
          <w:p w:rsidR="00E52234" w:rsidRPr="00391C1E" w:rsidRDefault="0043767C" w:rsidP="007D4418">
            <w:pPr>
              <w:jc w:val="center"/>
            </w:pPr>
            <w:r>
              <w:t>5</w:t>
            </w:r>
            <w:r w:rsidR="00E52234" w:rsidRPr="00391C1E">
              <w:t xml:space="preserve"> ECTS</w:t>
            </w:r>
          </w:p>
        </w:tc>
      </w:tr>
      <w:tr w:rsidR="00E52234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9" w:type="dxa"/>
          <w:wAfter w:w="39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E52234" w:rsidRPr="00391C1E" w:rsidRDefault="00E52234" w:rsidP="00BC349F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E52234" w:rsidRPr="00391C1E" w:rsidRDefault="007D4418" w:rsidP="007D4418">
            <w:pPr>
              <w:jc w:val="center"/>
            </w:pPr>
            <w:r>
              <w:t>5</w:t>
            </w:r>
            <w:r w:rsidR="0043767C">
              <w:t xml:space="preserve"> </w:t>
            </w:r>
            <w:r w:rsidR="00E52234" w:rsidRPr="00391C1E">
              <w:t>ECTS</w:t>
            </w:r>
          </w:p>
        </w:tc>
      </w:tr>
      <w:tr w:rsidR="00E52234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9" w:type="dxa"/>
          <w:wAfter w:w="39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E52234" w:rsidRPr="00391C1E" w:rsidRDefault="00E52234" w:rsidP="00BC349F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  <w:r w:rsidR="007D4418">
              <w:rPr>
                <w:sz w:val="22"/>
                <w:szCs w:val="22"/>
              </w:rPr>
              <w:t xml:space="preserve"> </w:t>
            </w:r>
            <w:r w:rsidR="007D4418" w:rsidRPr="007D4418">
              <w:rPr>
                <w:b w:val="0"/>
                <w:bCs w:val="0"/>
                <w:sz w:val="22"/>
                <w:szCs w:val="22"/>
              </w:rPr>
              <w:t>(zgodnie z wyliczeniami z planu studiów</w:t>
            </w:r>
            <w:r w:rsidR="007D4418" w:rsidRPr="007D4418">
              <w:rPr>
                <w:b w:val="0"/>
                <w:bCs w:val="0"/>
              </w:rPr>
              <w:t>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E52234" w:rsidRPr="00391C1E" w:rsidRDefault="00E52234" w:rsidP="007D4418">
            <w:pPr>
              <w:jc w:val="center"/>
            </w:pPr>
          </w:p>
          <w:p w:rsidR="00E52234" w:rsidRPr="00391C1E" w:rsidRDefault="007D4418" w:rsidP="007D4418">
            <w:pPr>
              <w:jc w:val="center"/>
            </w:pPr>
            <w:r>
              <w:t>3,33</w:t>
            </w:r>
            <w:r w:rsidR="00E52234" w:rsidRPr="00391C1E">
              <w:t xml:space="preserve"> ECTS</w:t>
            </w:r>
          </w:p>
        </w:tc>
      </w:tr>
      <w:tr w:rsidR="007D4418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9" w:type="dxa"/>
          <w:wAfter w:w="39" w:type="dxa"/>
          <w:jc w:val="center"/>
        </w:trPr>
        <w:tc>
          <w:tcPr>
            <w:tcW w:w="3916" w:type="dxa"/>
            <w:gridSpan w:val="7"/>
            <w:shd w:val="clear" w:color="auto" w:fill="auto"/>
          </w:tcPr>
          <w:p w:rsidR="007D4418" w:rsidRPr="007D4418" w:rsidRDefault="007D4418" w:rsidP="007D4418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</w:t>
            </w:r>
            <w:r>
              <w:t>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7D4418" w:rsidRPr="00391C1E" w:rsidRDefault="007D4418" w:rsidP="007D4418">
            <w:pPr>
              <w:jc w:val="center"/>
            </w:pPr>
            <w:r>
              <w:t>1,67 ECTS</w:t>
            </w:r>
          </w:p>
        </w:tc>
      </w:tr>
      <w:tr w:rsidR="00E52234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9" w:type="dxa"/>
          <w:wAfter w:w="39" w:type="dxa"/>
          <w:jc w:val="center"/>
        </w:trPr>
        <w:tc>
          <w:tcPr>
            <w:tcW w:w="9232" w:type="dxa"/>
            <w:gridSpan w:val="12"/>
            <w:shd w:val="clear" w:color="auto" w:fill="auto"/>
          </w:tcPr>
          <w:p w:rsidR="00E52234" w:rsidRPr="00391C1E" w:rsidRDefault="00E52234" w:rsidP="00BC349F">
            <w:pPr>
              <w:jc w:val="center"/>
              <w:rPr>
                <w:b/>
              </w:rPr>
            </w:pPr>
            <w:r w:rsidRPr="00391C1E">
              <w:rPr>
                <w:b/>
              </w:rPr>
              <w:t>V</w:t>
            </w:r>
            <w:r w:rsidR="0043767C">
              <w:rPr>
                <w:b/>
              </w:rPr>
              <w:t>I</w:t>
            </w:r>
            <w:r w:rsidRPr="00391C1E">
              <w:rPr>
                <w:b/>
              </w:rPr>
              <w:t>I. KRYTERIA OCENY</w:t>
            </w:r>
          </w:p>
        </w:tc>
      </w:tr>
      <w:tr w:rsidR="00E52234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9" w:type="dxa"/>
          <w:wAfter w:w="39" w:type="dxa"/>
          <w:jc w:val="center"/>
        </w:trPr>
        <w:tc>
          <w:tcPr>
            <w:tcW w:w="621" w:type="dxa"/>
            <w:shd w:val="clear" w:color="auto" w:fill="auto"/>
          </w:tcPr>
          <w:p w:rsidR="00E52234" w:rsidRPr="00391C1E" w:rsidRDefault="00E52234" w:rsidP="00BC349F">
            <w:r w:rsidRPr="00391C1E">
              <w:t>5</w:t>
            </w:r>
          </w:p>
        </w:tc>
        <w:tc>
          <w:tcPr>
            <w:tcW w:w="8611" w:type="dxa"/>
            <w:gridSpan w:val="11"/>
            <w:shd w:val="clear" w:color="auto" w:fill="auto"/>
          </w:tcPr>
          <w:p w:rsidR="00E52234" w:rsidRPr="00391C1E" w:rsidRDefault="00E52234" w:rsidP="00BC349F">
            <w:r w:rsidRPr="00391C1E">
              <w:t>znakomita wiedza, umiejętności, kompetencje</w:t>
            </w:r>
          </w:p>
        </w:tc>
      </w:tr>
      <w:tr w:rsidR="00E52234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9" w:type="dxa"/>
          <w:wAfter w:w="39" w:type="dxa"/>
          <w:jc w:val="center"/>
        </w:trPr>
        <w:tc>
          <w:tcPr>
            <w:tcW w:w="621" w:type="dxa"/>
            <w:shd w:val="clear" w:color="auto" w:fill="auto"/>
          </w:tcPr>
          <w:p w:rsidR="00E52234" w:rsidRPr="00391C1E" w:rsidRDefault="00E52234" w:rsidP="00BC349F">
            <w:r w:rsidRPr="00391C1E">
              <w:t>4,5</w:t>
            </w:r>
          </w:p>
        </w:tc>
        <w:tc>
          <w:tcPr>
            <w:tcW w:w="8611" w:type="dxa"/>
            <w:gridSpan w:val="11"/>
            <w:shd w:val="clear" w:color="auto" w:fill="auto"/>
          </w:tcPr>
          <w:p w:rsidR="00E52234" w:rsidRPr="00391C1E" w:rsidRDefault="00E52234" w:rsidP="00BC349F">
            <w:r w:rsidRPr="00391C1E">
              <w:t>bardzo dobra wiedza, umiejętności, kompetencje</w:t>
            </w:r>
          </w:p>
        </w:tc>
      </w:tr>
      <w:tr w:rsidR="00E52234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9" w:type="dxa"/>
          <w:wAfter w:w="39" w:type="dxa"/>
          <w:jc w:val="center"/>
        </w:trPr>
        <w:tc>
          <w:tcPr>
            <w:tcW w:w="621" w:type="dxa"/>
            <w:shd w:val="clear" w:color="auto" w:fill="auto"/>
          </w:tcPr>
          <w:p w:rsidR="00E52234" w:rsidRPr="00391C1E" w:rsidRDefault="00E52234" w:rsidP="00BC349F">
            <w:r w:rsidRPr="00391C1E">
              <w:t>4</w:t>
            </w:r>
          </w:p>
        </w:tc>
        <w:tc>
          <w:tcPr>
            <w:tcW w:w="8611" w:type="dxa"/>
            <w:gridSpan w:val="11"/>
            <w:shd w:val="clear" w:color="auto" w:fill="auto"/>
          </w:tcPr>
          <w:p w:rsidR="00E52234" w:rsidRPr="00391C1E" w:rsidRDefault="00E52234" w:rsidP="00BC349F">
            <w:r w:rsidRPr="00391C1E">
              <w:t>dobra wiedza, umiejętności, kompetencje</w:t>
            </w:r>
          </w:p>
        </w:tc>
      </w:tr>
      <w:tr w:rsidR="00E52234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9" w:type="dxa"/>
          <w:wAfter w:w="39" w:type="dxa"/>
          <w:jc w:val="center"/>
        </w:trPr>
        <w:tc>
          <w:tcPr>
            <w:tcW w:w="621" w:type="dxa"/>
            <w:shd w:val="clear" w:color="auto" w:fill="auto"/>
          </w:tcPr>
          <w:p w:rsidR="00E52234" w:rsidRPr="00391C1E" w:rsidRDefault="00E52234" w:rsidP="00BC349F">
            <w:r w:rsidRPr="00391C1E">
              <w:t>3,5</w:t>
            </w:r>
          </w:p>
        </w:tc>
        <w:tc>
          <w:tcPr>
            <w:tcW w:w="8611" w:type="dxa"/>
            <w:gridSpan w:val="11"/>
            <w:shd w:val="clear" w:color="auto" w:fill="auto"/>
          </w:tcPr>
          <w:p w:rsidR="00E52234" w:rsidRPr="00391C1E" w:rsidRDefault="00E52234" w:rsidP="00BC349F">
            <w:r w:rsidRPr="00391C1E">
              <w:t>zadawalająca wiedza, umiejętności, kompetencje, ale ze znacznymi niedociągnięciami</w:t>
            </w:r>
          </w:p>
        </w:tc>
      </w:tr>
      <w:tr w:rsidR="00E52234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9" w:type="dxa"/>
          <w:wAfter w:w="39" w:type="dxa"/>
          <w:jc w:val="center"/>
        </w:trPr>
        <w:tc>
          <w:tcPr>
            <w:tcW w:w="621" w:type="dxa"/>
            <w:shd w:val="clear" w:color="auto" w:fill="auto"/>
          </w:tcPr>
          <w:p w:rsidR="00E52234" w:rsidRPr="00391C1E" w:rsidRDefault="00E52234" w:rsidP="00BC349F">
            <w:r w:rsidRPr="00391C1E">
              <w:t>3</w:t>
            </w:r>
          </w:p>
        </w:tc>
        <w:tc>
          <w:tcPr>
            <w:tcW w:w="8611" w:type="dxa"/>
            <w:gridSpan w:val="11"/>
            <w:shd w:val="clear" w:color="auto" w:fill="auto"/>
          </w:tcPr>
          <w:p w:rsidR="00E52234" w:rsidRPr="00391C1E" w:rsidRDefault="00E52234" w:rsidP="00BC349F">
            <w:r w:rsidRPr="00391C1E">
              <w:t>zadawalająca wiedza, umiejętności, kompetencje, z licznymi błędami</w:t>
            </w:r>
          </w:p>
        </w:tc>
      </w:tr>
      <w:tr w:rsidR="00E52234" w:rsidRPr="00391C1E" w:rsidTr="00F21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9" w:type="dxa"/>
          <w:wAfter w:w="39" w:type="dxa"/>
          <w:jc w:val="center"/>
        </w:trPr>
        <w:tc>
          <w:tcPr>
            <w:tcW w:w="621" w:type="dxa"/>
            <w:shd w:val="clear" w:color="auto" w:fill="auto"/>
          </w:tcPr>
          <w:p w:rsidR="00E52234" w:rsidRPr="00391C1E" w:rsidRDefault="00E52234" w:rsidP="00BC349F">
            <w:r w:rsidRPr="00391C1E">
              <w:t>2</w:t>
            </w:r>
          </w:p>
        </w:tc>
        <w:tc>
          <w:tcPr>
            <w:tcW w:w="8611" w:type="dxa"/>
            <w:gridSpan w:val="11"/>
            <w:shd w:val="clear" w:color="auto" w:fill="auto"/>
          </w:tcPr>
          <w:p w:rsidR="00E52234" w:rsidRPr="00391C1E" w:rsidRDefault="00E52234" w:rsidP="00BC349F">
            <w:r w:rsidRPr="00391C1E">
              <w:t>niezadawalająca wiedza, umiejętności, kompetencje</w:t>
            </w:r>
          </w:p>
        </w:tc>
      </w:tr>
    </w:tbl>
    <w:p w:rsidR="00E52234" w:rsidRPr="00391C1E" w:rsidRDefault="00E52234" w:rsidP="00E52234"/>
    <w:tbl>
      <w:tblPr>
        <w:tblW w:w="9756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"/>
        <w:gridCol w:w="75"/>
        <w:gridCol w:w="659"/>
        <w:gridCol w:w="289"/>
        <w:gridCol w:w="137"/>
        <w:gridCol w:w="90"/>
        <w:gridCol w:w="664"/>
        <w:gridCol w:w="167"/>
        <w:gridCol w:w="441"/>
        <w:gridCol w:w="525"/>
        <w:gridCol w:w="801"/>
        <w:gridCol w:w="325"/>
        <w:gridCol w:w="1361"/>
        <w:gridCol w:w="393"/>
        <w:gridCol w:w="904"/>
        <w:gridCol w:w="536"/>
        <w:gridCol w:w="23"/>
        <w:gridCol w:w="219"/>
        <w:gridCol w:w="53"/>
        <w:gridCol w:w="1827"/>
        <w:gridCol w:w="39"/>
        <w:gridCol w:w="45"/>
        <w:gridCol w:w="41"/>
        <w:gridCol w:w="26"/>
      </w:tblGrid>
      <w:tr w:rsidR="00334CDD" w:rsidRPr="00391C1E" w:rsidTr="00CD3228">
        <w:trPr>
          <w:gridAfter w:val="3"/>
          <w:wAfter w:w="112" w:type="dxa"/>
          <w:cantSplit/>
          <w:trHeight w:val="200"/>
        </w:trPr>
        <w:tc>
          <w:tcPr>
            <w:tcW w:w="9644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DD" w:rsidRPr="00391C1E" w:rsidRDefault="00334CDD" w:rsidP="00D84232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I. </w:t>
            </w:r>
            <w:r w:rsidR="0021396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334CDD" w:rsidRPr="00391C1E" w:rsidTr="00CD3228">
        <w:trPr>
          <w:gridAfter w:val="3"/>
          <w:wAfter w:w="112" w:type="dxa"/>
          <w:cantSplit/>
          <w:trHeight w:val="200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4CDD" w:rsidRPr="00391C1E" w:rsidRDefault="00334CDD" w:rsidP="00D84232">
            <w:r w:rsidRPr="00391C1E">
              <w:t>Kierunek</w:t>
            </w:r>
          </w:p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4CDD" w:rsidRPr="00391C1E" w:rsidRDefault="00334CDD" w:rsidP="00D84232">
            <w:r w:rsidRPr="00391C1E">
              <w:t>Bezpieczeństwo narodowe</w:t>
            </w:r>
          </w:p>
        </w:tc>
      </w:tr>
      <w:tr w:rsidR="00334CDD" w:rsidRPr="00391C1E" w:rsidTr="00CD3228">
        <w:trPr>
          <w:gridAfter w:val="3"/>
          <w:wAfter w:w="112" w:type="dxa"/>
          <w:cantSplit/>
          <w:trHeight w:hRule="exact" w:val="240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4CDD" w:rsidRPr="00391C1E" w:rsidRDefault="00334CDD" w:rsidP="00D84232">
            <w:pPr>
              <w:rPr>
                <w:b/>
              </w:rPr>
            </w:pPr>
          </w:p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4CDD" w:rsidRPr="00391C1E" w:rsidRDefault="00334CDD" w:rsidP="00D84232">
            <w:pPr>
              <w:rPr>
                <w:b/>
              </w:rPr>
            </w:pPr>
          </w:p>
        </w:tc>
      </w:tr>
      <w:tr w:rsidR="00334CDD" w:rsidRPr="00391C1E" w:rsidTr="00CD3228">
        <w:trPr>
          <w:gridAfter w:val="3"/>
          <w:wAfter w:w="112" w:type="dxa"/>
          <w:cantSplit/>
          <w:trHeight w:val="200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4CDD" w:rsidRPr="00391C1E" w:rsidRDefault="00334CDD" w:rsidP="00D84232">
            <w:r w:rsidRPr="00391C1E">
              <w:t>Poziom kształcenia</w:t>
            </w:r>
          </w:p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4CDD" w:rsidRPr="00391C1E" w:rsidRDefault="00334CDD" w:rsidP="00D84232">
            <w:r w:rsidRPr="00391C1E">
              <w:t>Studia pierwszego stopnia</w:t>
            </w:r>
          </w:p>
        </w:tc>
      </w:tr>
      <w:tr w:rsidR="00334CDD" w:rsidRPr="00391C1E" w:rsidTr="00CD3228">
        <w:trPr>
          <w:gridAfter w:val="3"/>
          <w:wAfter w:w="112" w:type="dxa"/>
          <w:cantSplit/>
          <w:trHeight w:hRule="exact" w:val="208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4CDD" w:rsidRPr="00391C1E" w:rsidRDefault="00334CDD" w:rsidP="00D84232"/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4CDD" w:rsidRPr="00391C1E" w:rsidRDefault="00334CDD" w:rsidP="00D84232"/>
        </w:tc>
      </w:tr>
      <w:tr w:rsidR="00334CDD" w:rsidRPr="00391C1E" w:rsidTr="00CD3228">
        <w:trPr>
          <w:gridAfter w:val="3"/>
          <w:wAfter w:w="112" w:type="dxa"/>
          <w:cantSplit/>
          <w:trHeight w:hRule="exact" w:val="283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34CDD" w:rsidRPr="00391C1E" w:rsidRDefault="00334CDD" w:rsidP="00D84232">
            <w:r w:rsidRPr="00391C1E">
              <w:t>Profil kształcenia</w:t>
            </w:r>
          </w:p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4CDD" w:rsidRPr="00391C1E" w:rsidRDefault="0043767C" w:rsidP="00D84232">
            <w:r w:rsidRPr="00391C1E">
              <w:t>P</w:t>
            </w:r>
            <w:r w:rsidR="00334CDD" w:rsidRPr="00391C1E">
              <w:t>raktyczny</w:t>
            </w:r>
          </w:p>
        </w:tc>
      </w:tr>
      <w:tr w:rsidR="00334CDD" w:rsidRPr="00391C1E" w:rsidTr="00CD3228">
        <w:trPr>
          <w:gridAfter w:val="3"/>
          <w:wAfter w:w="112" w:type="dxa"/>
          <w:cantSplit/>
          <w:trHeight w:hRule="exact" w:val="173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34CDD" w:rsidRPr="00391C1E" w:rsidRDefault="00334CDD" w:rsidP="00D84232"/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4CDD" w:rsidRPr="00391C1E" w:rsidRDefault="00334CDD" w:rsidP="00D84232"/>
        </w:tc>
      </w:tr>
      <w:tr w:rsidR="00334CDD" w:rsidRPr="00391C1E" w:rsidTr="00CD3228">
        <w:trPr>
          <w:gridAfter w:val="3"/>
          <w:wAfter w:w="112" w:type="dxa"/>
          <w:cantSplit/>
          <w:trHeight w:hRule="exact" w:val="329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34CDD" w:rsidRPr="00391C1E" w:rsidRDefault="00334CDD" w:rsidP="00D84232">
            <w:r w:rsidRPr="00391C1E">
              <w:t>Forma prowadzenia studiów</w:t>
            </w:r>
          </w:p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4CDD" w:rsidRPr="00391C1E" w:rsidRDefault="00334CDD" w:rsidP="00D84232">
            <w:r w:rsidRPr="00391C1E">
              <w:t>Stacjonarne</w:t>
            </w:r>
          </w:p>
        </w:tc>
      </w:tr>
      <w:tr w:rsidR="00334CDD" w:rsidRPr="00391C1E" w:rsidTr="00CD3228">
        <w:trPr>
          <w:gridAfter w:val="3"/>
          <w:wAfter w:w="112" w:type="dxa"/>
          <w:cantSplit/>
          <w:trHeight w:hRule="exact" w:val="237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34CDD" w:rsidRPr="00391C1E" w:rsidRDefault="00334CDD" w:rsidP="00D84232"/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4CDD" w:rsidRPr="00391C1E" w:rsidRDefault="00334CDD" w:rsidP="00D84232"/>
        </w:tc>
      </w:tr>
      <w:tr w:rsidR="00334CDD" w:rsidRPr="00391C1E" w:rsidTr="00CD3228">
        <w:trPr>
          <w:gridAfter w:val="3"/>
          <w:wAfter w:w="112" w:type="dxa"/>
          <w:cantSplit/>
          <w:trHeight w:hRule="exact" w:val="240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34CDD" w:rsidRPr="00391C1E" w:rsidRDefault="00334CDD" w:rsidP="00D84232"/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4CDD" w:rsidRPr="00391C1E" w:rsidRDefault="00334CDD" w:rsidP="00D84232"/>
        </w:tc>
      </w:tr>
      <w:tr w:rsidR="00334CDD" w:rsidRPr="00391C1E" w:rsidTr="00CD3228">
        <w:trPr>
          <w:gridAfter w:val="3"/>
          <w:wAfter w:w="112" w:type="dxa"/>
          <w:cantSplit/>
          <w:trHeight w:hRule="exact" w:val="307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34CDD" w:rsidRPr="00391C1E" w:rsidRDefault="00334CDD" w:rsidP="00213961">
            <w:r w:rsidRPr="00391C1E">
              <w:t xml:space="preserve">Przedmiot/kod </w:t>
            </w:r>
          </w:p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4CDD" w:rsidRPr="00391C1E" w:rsidRDefault="00334CDD" w:rsidP="00D84232">
            <w:pPr>
              <w:rPr>
                <w:b/>
              </w:rPr>
            </w:pPr>
            <w:r w:rsidRPr="00391C1E">
              <w:rPr>
                <w:b/>
              </w:rPr>
              <w:t>Technologie informacyjne/S_BN_INF</w:t>
            </w:r>
          </w:p>
        </w:tc>
      </w:tr>
      <w:tr w:rsidR="00334CDD" w:rsidRPr="00391C1E" w:rsidTr="00CD3228">
        <w:trPr>
          <w:gridAfter w:val="3"/>
          <w:wAfter w:w="112" w:type="dxa"/>
          <w:cantSplit/>
          <w:trHeight w:hRule="exact" w:val="195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34CDD" w:rsidRPr="00391C1E" w:rsidRDefault="00334CDD" w:rsidP="00D84232"/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4CDD" w:rsidRPr="00391C1E" w:rsidRDefault="00334CDD" w:rsidP="00D84232"/>
        </w:tc>
      </w:tr>
      <w:tr w:rsidR="00334CDD" w:rsidRPr="00391C1E" w:rsidTr="00CD3228">
        <w:trPr>
          <w:gridAfter w:val="3"/>
          <w:wAfter w:w="112" w:type="dxa"/>
          <w:cantSplit/>
          <w:trHeight w:hRule="exact" w:val="219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34CDD" w:rsidRPr="00391C1E" w:rsidRDefault="00334CDD" w:rsidP="00D84232">
            <w:r w:rsidRPr="00391C1E">
              <w:t>Rok studiów</w:t>
            </w:r>
          </w:p>
          <w:p w:rsidR="00334CDD" w:rsidRPr="00391C1E" w:rsidRDefault="00334CDD" w:rsidP="00D84232"/>
          <w:p w:rsidR="00334CDD" w:rsidRPr="00391C1E" w:rsidRDefault="00334CDD" w:rsidP="00D84232"/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4CDD" w:rsidRPr="00391C1E" w:rsidRDefault="00334CDD" w:rsidP="00D84232">
            <w:r w:rsidRPr="00391C1E">
              <w:t>I</w:t>
            </w:r>
          </w:p>
          <w:p w:rsidR="00334CDD" w:rsidRPr="00391C1E" w:rsidRDefault="00334CDD" w:rsidP="00D84232"/>
        </w:tc>
      </w:tr>
      <w:tr w:rsidR="00334CDD" w:rsidRPr="00391C1E" w:rsidTr="00CD3228">
        <w:trPr>
          <w:gridAfter w:val="3"/>
          <w:wAfter w:w="112" w:type="dxa"/>
          <w:cantSplit/>
          <w:trHeight w:hRule="exact" w:val="223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34CDD" w:rsidRPr="00391C1E" w:rsidRDefault="00334CDD" w:rsidP="00D84232"/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4CDD" w:rsidRPr="00391C1E" w:rsidRDefault="00334CDD" w:rsidP="00D84232"/>
        </w:tc>
      </w:tr>
      <w:tr w:rsidR="00334CDD" w:rsidRPr="00391C1E" w:rsidTr="00CD3228">
        <w:trPr>
          <w:gridAfter w:val="3"/>
          <w:wAfter w:w="112" w:type="dxa"/>
          <w:cantSplit/>
          <w:trHeight w:hRule="exact" w:val="309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34CDD" w:rsidRPr="00391C1E" w:rsidRDefault="00334CDD" w:rsidP="00D84232">
            <w:r w:rsidRPr="00391C1E">
              <w:t xml:space="preserve">Semestr </w:t>
            </w:r>
          </w:p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4CDD" w:rsidRPr="00391C1E" w:rsidRDefault="0043767C" w:rsidP="00D84232">
            <w:r>
              <w:t>II</w:t>
            </w:r>
          </w:p>
        </w:tc>
      </w:tr>
      <w:tr w:rsidR="00334CDD" w:rsidRPr="00391C1E" w:rsidTr="00CD3228">
        <w:trPr>
          <w:gridAfter w:val="3"/>
          <w:wAfter w:w="112" w:type="dxa"/>
          <w:cantSplit/>
          <w:trHeight w:hRule="exact" w:val="349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34CDD" w:rsidRPr="00391C1E" w:rsidRDefault="00334CDD" w:rsidP="00D84232">
            <w:r w:rsidRPr="00391C1E">
              <w:t>Liczba  godzin</w:t>
            </w:r>
          </w:p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4CDD" w:rsidRPr="00391C1E" w:rsidRDefault="00334CDD" w:rsidP="00D84232">
            <w:r w:rsidRPr="00391C1E">
              <w:t>Wykłady:       Ćwiczenia:  Laboratoria: 15</w:t>
            </w:r>
          </w:p>
        </w:tc>
      </w:tr>
      <w:tr w:rsidR="00334CDD" w:rsidRPr="00391C1E" w:rsidTr="00CD3228">
        <w:trPr>
          <w:gridAfter w:val="3"/>
          <w:wAfter w:w="112" w:type="dxa"/>
          <w:cantSplit/>
          <w:trHeight w:hRule="exact" w:val="475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34CDD" w:rsidRPr="00391C1E" w:rsidRDefault="00334CDD" w:rsidP="00D84232">
            <w:r w:rsidRPr="00391C1E">
              <w:t>Liczba punktów ECTS</w:t>
            </w:r>
          </w:p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4CDD" w:rsidRPr="00391C1E" w:rsidRDefault="00334CDD" w:rsidP="00D84232">
            <w:r w:rsidRPr="00391C1E">
              <w:t>1</w:t>
            </w:r>
          </w:p>
        </w:tc>
      </w:tr>
      <w:tr w:rsidR="00334CDD" w:rsidRPr="00391C1E" w:rsidTr="00CD3228">
        <w:trPr>
          <w:gridAfter w:val="3"/>
          <w:wAfter w:w="112" w:type="dxa"/>
          <w:cantSplit/>
          <w:trHeight w:hRule="exact" w:val="731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34CDD" w:rsidRPr="00391C1E" w:rsidRDefault="00334CDD" w:rsidP="00D84232">
            <w:r w:rsidRPr="00391C1E">
              <w:t>Prowadzący przedmiot</w:t>
            </w:r>
          </w:p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4CDD" w:rsidRPr="00391C1E" w:rsidRDefault="00213961" w:rsidP="00D84232">
            <w:r>
              <w:t>mgr inż. Aleksander Klabik</w:t>
            </w:r>
          </w:p>
        </w:tc>
      </w:tr>
      <w:tr w:rsidR="00334CDD" w:rsidRPr="00391C1E" w:rsidTr="00CD3228">
        <w:trPr>
          <w:gridAfter w:val="3"/>
          <w:wAfter w:w="112" w:type="dxa"/>
          <w:cantSplit/>
          <w:trHeight w:hRule="exact" w:val="1206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34CDD" w:rsidRPr="00391C1E" w:rsidRDefault="00334CDD" w:rsidP="00D84232">
            <w:r w:rsidRPr="00391C1E">
              <w:t>Wymagania wstępne w zakresie wiedzy, umiejętności, kompetencji personalnych i społecznych</w:t>
            </w:r>
          </w:p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4CDD" w:rsidRPr="00391C1E" w:rsidRDefault="00334CDD" w:rsidP="00D84232">
            <w:r w:rsidRPr="00391C1E">
              <w:t>Wiedza z przedmiotu „informatyka” na poziomie szkoły ponadgimnazjalnej</w:t>
            </w:r>
          </w:p>
        </w:tc>
      </w:tr>
      <w:tr w:rsidR="00334CDD" w:rsidRPr="00391C1E" w:rsidTr="00CD3228">
        <w:trPr>
          <w:gridAfter w:val="3"/>
          <w:wAfter w:w="112" w:type="dxa"/>
          <w:cantSplit/>
          <w:trHeight w:hRule="exact" w:val="1311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34CDD" w:rsidRPr="00391C1E" w:rsidRDefault="00334CDD" w:rsidP="00D84232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4CDD" w:rsidRPr="00391C1E" w:rsidRDefault="00334CDD" w:rsidP="00D84232">
            <w:pPr>
              <w:jc w:val="both"/>
            </w:pPr>
            <w:r w:rsidRPr="00391C1E">
              <w:t>-dostarczenie studentom wiedzy z zakresu zastosowania technologii informacyjnych w sektorze bezpieczeństwa,</w:t>
            </w:r>
          </w:p>
          <w:p w:rsidR="00334CDD" w:rsidRPr="00391C1E" w:rsidRDefault="00334CDD" w:rsidP="00D84232">
            <w:pPr>
              <w:jc w:val="both"/>
            </w:pPr>
            <w:r w:rsidRPr="00391C1E">
              <w:t>-dostarczenie studentom wybranych umiejętności obsługi komputera niezbędnych w przyszłej pracy zawodowej</w:t>
            </w:r>
          </w:p>
        </w:tc>
      </w:tr>
      <w:tr w:rsidR="00334CDD" w:rsidRPr="00391C1E" w:rsidTr="00CD3228">
        <w:trPr>
          <w:gridAfter w:val="3"/>
          <w:wAfter w:w="112" w:type="dxa"/>
          <w:cantSplit/>
          <w:trHeight w:hRule="exact" w:val="1253"/>
        </w:trPr>
        <w:tc>
          <w:tcPr>
            <w:tcW w:w="9644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34CDD" w:rsidRPr="00391C1E" w:rsidRDefault="00334CDD" w:rsidP="00D84232">
            <w:pPr>
              <w:jc w:val="center"/>
            </w:pPr>
          </w:p>
          <w:p w:rsidR="00334CDD" w:rsidRPr="00391C1E" w:rsidRDefault="00334CDD" w:rsidP="00D84232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  <w:p w:rsidR="00334CDD" w:rsidRPr="00391C1E" w:rsidRDefault="00334CDD" w:rsidP="00D84232">
            <w:pPr>
              <w:jc w:val="center"/>
            </w:pPr>
          </w:p>
        </w:tc>
      </w:tr>
      <w:tr w:rsidR="00334CDD" w:rsidRPr="00391C1E" w:rsidTr="00CD3228">
        <w:trPr>
          <w:gridAfter w:val="3"/>
          <w:wAfter w:w="112" w:type="dxa"/>
          <w:cantSplit/>
          <w:trHeight w:hRule="exact" w:val="1074"/>
        </w:trPr>
        <w:tc>
          <w:tcPr>
            <w:tcW w:w="26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34CDD" w:rsidRPr="00391C1E" w:rsidRDefault="00334CDD" w:rsidP="00D84232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  <w:p w:rsidR="00334CDD" w:rsidRPr="00391C1E" w:rsidRDefault="00334CDD" w:rsidP="00D84232">
            <w:pPr>
              <w:jc w:val="center"/>
            </w:pP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4CDD" w:rsidRPr="00391C1E" w:rsidRDefault="00334CDD" w:rsidP="00D84232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  <w:p w:rsidR="00334CDD" w:rsidRPr="00391C1E" w:rsidRDefault="00334CDD" w:rsidP="00D84232">
            <w:pPr>
              <w:jc w:val="center"/>
            </w:pPr>
          </w:p>
        </w:tc>
        <w:tc>
          <w:tcPr>
            <w:tcW w:w="36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4CDD" w:rsidRPr="00391C1E" w:rsidRDefault="00334CDD" w:rsidP="00D84232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 dla kierunku studiów</w:t>
            </w:r>
            <w:r w:rsidRPr="00391C1E">
              <w:t xml:space="preserve">  </w:t>
            </w:r>
          </w:p>
        </w:tc>
      </w:tr>
      <w:tr w:rsidR="00334CDD" w:rsidRPr="00391C1E" w:rsidTr="00CD3228">
        <w:trPr>
          <w:gridAfter w:val="3"/>
          <w:wAfter w:w="112" w:type="dxa"/>
          <w:cantSplit/>
          <w:trHeight w:hRule="exact" w:val="1794"/>
        </w:trPr>
        <w:tc>
          <w:tcPr>
            <w:tcW w:w="26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34CDD" w:rsidRPr="00391C1E" w:rsidRDefault="00334CDD" w:rsidP="00D84232">
            <w:pPr>
              <w:jc w:val="center"/>
            </w:pPr>
            <w:r w:rsidRPr="00391C1E">
              <w:t>S_BN_MWP_01</w:t>
            </w:r>
          </w:p>
          <w:p w:rsidR="00334CDD" w:rsidRPr="00391C1E" w:rsidRDefault="00334CDD" w:rsidP="00D84232">
            <w:pPr>
              <w:jc w:val="center"/>
            </w:pP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86CB8" w:rsidRDefault="00F86CB8" w:rsidP="00D84232">
            <w:r w:rsidRPr="00F86CB8">
              <w:t>Posiada wiedzę w zakresie karty opisu przedmiotu (cele i efekty uczenia się) oraz zasad bezpieczeństwa                                        i higieny pracy w odniesieniu do przedmiotu</w:t>
            </w:r>
          </w:p>
          <w:p w:rsidR="00334CDD" w:rsidRPr="00391C1E" w:rsidRDefault="00334CDD" w:rsidP="00D84232">
            <w:r w:rsidRPr="00391C1E">
              <w:t>Zna podstawowe pojęcia związane z technologiami informacyjnymi</w:t>
            </w:r>
          </w:p>
        </w:tc>
        <w:tc>
          <w:tcPr>
            <w:tcW w:w="36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4CDD" w:rsidRPr="00391C1E" w:rsidRDefault="003B2B6B" w:rsidP="00D84232">
            <w:pPr>
              <w:jc w:val="center"/>
            </w:pPr>
            <w:r>
              <w:t>LKBEZ_W06</w:t>
            </w:r>
            <w:r w:rsidR="00334CDD" w:rsidRPr="00391C1E">
              <w:t xml:space="preserve">, </w:t>
            </w:r>
            <w:r>
              <w:t>LKBEZ_U02</w:t>
            </w:r>
            <w:r w:rsidR="00334CDD" w:rsidRPr="00391C1E">
              <w:t xml:space="preserve">, </w:t>
            </w:r>
            <w:r>
              <w:t>LKBEZ_U06</w:t>
            </w:r>
          </w:p>
        </w:tc>
      </w:tr>
      <w:tr w:rsidR="00334CDD" w:rsidRPr="00391C1E" w:rsidTr="00CD3228">
        <w:trPr>
          <w:gridAfter w:val="3"/>
          <w:wAfter w:w="112" w:type="dxa"/>
          <w:cantSplit/>
          <w:trHeight w:hRule="exact" w:val="1260"/>
        </w:trPr>
        <w:tc>
          <w:tcPr>
            <w:tcW w:w="26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34CDD" w:rsidRPr="00391C1E" w:rsidRDefault="00334CDD" w:rsidP="00D84232">
            <w:pPr>
              <w:jc w:val="center"/>
            </w:pPr>
            <w:r w:rsidRPr="00391C1E">
              <w:t>S_BN_MWP_02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4CDD" w:rsidRPr="00391C1E" w:rsidRDefault="00334CDD" w:rsidP="00D84232">
            <w:r w:rsidRPr="00391C1E">
              <w:t>Posiada wiedzę w zakresie zastosowania technologii informacyjnych w sektorze bezpieczeństwa</w:t>
            </w:r>
          </w:p>
        </w:tc>
        <w:tc>
          <w:tcPr>
            <w:tcW w:w="36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4CDD" w:rsidRPr="00391C1E" w:rsidRDefault="003B2B6B" w:rsidP="00D84232">
            <w:pPr>
              <w:jc w:val="center"/>
            </w:pPr>
            <w:r>
              <w:t>LKBEZ_W06</w:t>
            </w:r>
            <w:r w:rsidR="00334CDD" w:rsidRPr="00391C1E">
              <w:t xml:space="preserve">, </w:t>
            </w:r>
            <w:r>
              <w:t>LKBEZ_U02</w:t>
            </w:r>
            <w:r w:rsidR="00334CDD" w:rsidRPr="00391C1E">
              <w:t xml:space="preserve">, </w:t>
            </w:r>
            <w:r>
              <w:t>LKBEZ_U06</w:t>
            </w:r>
          </w:p>
        </w:tc>
      </w:tr>
      <w:tr w:rsidR="00334CDD" w:rsidRPr="00391C1E" w:rsidTr="00CD3228">
        <w:trPr>
          <w:gridAfter w:val="3"/>
          <w:wAfter w:w="112" w:type="dxa"/>
          <w:cantSplit/>
          <w:trHeight w:hRule="exact" w:val="1007"/>
        </w:trPr>
        <w:tc>
          <w:tcPr>
            <w:tcW w:w="26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34CDD" w:rsidRPr="00391C1E" w:rsidRDefault="00334CDD" w:rsidP="00D84232">
            <w:pPr>
              <w:jc w:val="center"/>
            </w:pPr>
            <w:r w:rsidRPr="00391C1E">
              <w:t>S_BN_MWP_03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4CDD" w:rsidRPr="00391C1E" w:rsidRDefault="00334CDD" w:rsidP="00D84232">
            <w:r w:rsidRPr="00391C1E">
              <w:t>Posiada praktyczne umiejętności obsługi komputera niezbędne w przyszłej pracy zawodowej</w:t>
            </w:r>
          </w:p>
        </w:tc>
        <w:tc>
          <w:tcPr>
            <w:tcW w:w="36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4CDD" w:rsidRPr="00391C1E" w:rsidRDefault="003B2B6B" w:rsidP="00D84232">
            <w:pPr>
              <w:jc w:val="center"/>
            </w:pPr>
            <w:r>
              <w:t>LKBEZ_W06</w:t>
            </w:r>
            <w:r w:rsidR="00334CDD" w:rsidRPr="00391C1E">
              <w:t xml:space="preserve">, </w:t>
            </w:r>
            <w:r>
              <w:t>LKBEZ_U02</w:t>
            </w:r>
            <w:r w:rsidR="00334CDD" w:rsidRPr="00391C1E">
              <w:t xml:space="preserve">, </w:t>
            </w:r>
            <w:r>
              <w:t>LKBEZ_U06</w:t>
            </w:r>
          </w:p>
        </w:tc>
      </w:tr>
      <w:tr w:rsidR="00334CDD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9565" w:type="dxa"/>
            <w:gridSpan w:val="22"/>
            <w:shd w:val="clear" w:color="auto" w:fill="auto"/>
          </w:tcPr>
          <w:p w:rsidR="00334CDD" w:rsidRPr="00391C1E" w:rsidRDefault="00334CDD" w:rsidP="00D84232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334CDD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trHeight w:val="231"/>
          <w:jc w:val="center"/>
        </w:trPr>
        <w:tc>
          <w:tcPr>
            <w:tcW w:w="948" w:type="dxa"/>
            <w:gridSpan w:val="2"/>
            <w:shd w:val="clear" w:color="auto" w:fill="auto"/>
          </w:tcPr>
          <w:p w:rsidR="00334CDD" w:rsidRPr="00391C1E" w:rsidRDefault="00334CDD" w:rsidP="00D84232">
            <w:pPr>
              <w:jc w:val="center"/>
            </w:pPr>
          </w:p>
          <w:p w:rsidR="00334CDD" w:rsidRPr="00391C1E" w:rsidRDefault="00334CDD" w:rsidP="00D84232">
            <w:pPr>
              <w:jc w:val="center"/>
            </w:pPr>
            <w:r w:rsidRPr="00391C1E">
              <w:t>Symbol</w:t>
            </w:r>
          </w:p>
        </w:tc>
        <w:tc>
          <w:tcPr>
            <w:tcW w:w="6586" w:type="dxa"/>
            <w:gridSpan w:val="14"/>
            <w:shd w:val="clear" w:color="auto" w:fill="auto"/>
          </w:tcPr>
          <w:p w:rsidR="00334CDD" w:rsidRPr="00391C1E" w:rsidRDefault="00334CDD" w:rsidP="00D84232">
            <w:pPr>
              <w:jc w:val="center"/>
            </w:pPr>
          </w:p>
          <w:p w:rsidR="00334CDD" w:rsidRPr="00391C1E" w:rsidRDefault="00334CDD" w:rsidP="00D84232">
            <w:pPr>
              <w:jc w:val="center"/>
            </w:pPr>
            <w:r w:rsidRPr="00391C1E">
              <w:t>Treści kształcenia</w:t>
            </w:r>
          </w:p>
          <w:p w:rsidR="00334CDD" w:rsidRPr="00391C1E" w:rsidRDefault="00334CDD" w:rsidP="00D84232">
            <w:pPr>
              <w:jc w:val="center"/>
            </w:pPr>
          </w:p>
        </w:tc>
        <w:tc>
          <w:tcPr>
            <w:tcW w:w="2031" w:type="dxa"/>
            <w:gridSpan w:val="6"/>
            <w:shd w:val="clear" w:color="auto" w:fill="auto"/>
          </w:tcPr>
          <w:p w:rsidR="00334CDD" w:rsidRPr="00391C1E" w:rsidRDefault="00334CDD" w:rsidP="00D84232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</w:t>
            </w:r>
            <w:r w:rsidR="00213961">
              <w:rPr>
                <w:bCs/>
              </w:rPr>
              <w:t>przedmiotu</w:t>
            </w:r>
          </w:p>
        </w:tc>
      </w:tr>
      <w:tr w:rsidR="00334CDD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948" w:type="dxa"/>
            <w:gridSpan w:val="2"/>
            <w:shd w:val="clear" w:color="auto" w:fill="auto"/>
          </w:tcPr>
          <w:p w:rsidR="00334CDD" w:rsidRPr="00391C1E" w:rsidRDefault="00334CDD" w:rsidP="00D84232">
            <w:r w:rsidRPr="00391C1E">
              <w:t>TK_1</w:t>
            </w:r>
          </w:p>
        </w:tc>
        <w:tc>
          <w:tcPr>
            <w:tcW w:w="6586" w:type="dxa"/>
            <w:gridSpan w:val="14"/>
            <w:shd w:val="clear" w:color="auto" w:fill="auto"/>
          </w:tcPr>
          <w:p w:rsidR="00F86CB8" w:rsidRDefault="00F86CB8" w:rsidP="00D84232">
            <w:r w:rsidRPr="00F86CB8">
              <w:t>Omówienie przedmiotu: zapoznanie studentów z kartą opisu przedmiotu, zapoznanie z efektami uczenia się przewidzianymi dla przedmiotu, zapoznanie z celami przedmiotu realizowanymi  w trakcie zajęć. Zapoznanie z zasadami bezpieczeństwa i higieny pracy w odniesieniu do przedmiotu</w:t>
            </w:r>
          </w:p>
          <w:p w:rsidR="00334CDD" w:rsidRPr="00391C1E" w:rsidRDefault="00334CDD" w:rsidP="00D84232">
            <w:r w:rsidRPr="00391C1E">
              <w:t>Podstawowe pojęcia związane z technologią informacyjną</w:t>
            </w:r>
          </w:p>
        </w:tc>
        <w:tc>
          <w:tcPr>
            <w:tcW w:w="2031" w:type="dxa"/>
            <w:gridSpan w:val="6"/>
            <w:shd w:val="clear" w:color="auto" w:fill="auto"/>
          </w:tcPr>
          <w:p w:rsidR="00334CDD" w:rsidRPr="00391C1E" w:rsidRDefault="00334CDD" w:rsidP="00D84232">
            <w:pPr>
              <w:jc w:val="center"/>
            </w:pPr>
            <w:r w:rsidRPr="00391C1E">
              <w:t>S_BN_INF_01</w:t>
            </w:r>
          </w:p>
        </w:tc>
      </w:tr>
      <w:tr w:rsidR="00334CDD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948" w:type="dxa"/>
            <w:gridSpan w:val="2"/>
            <w:shd w:val="clear" w:color="auto" w:fill="auto"/>
          </w:tcPr>
          <w:p w:rsidR="00334CDD" w:rsidRPr="00391C1E" w:rsidRDefault="00334CDD" w:rsidP="00D84232">
            <w:r w:rsidRPr="00391C1E">
              <w:t>TK_2</w:t>
            </w:r>
          </w:p>
        </w:tc>
        <w:tc>
          <w:tcPr>
            <w:tcW w:w="6586" w:type="dxa"/>
            <w:gridSpan w:val="14"/>
            <w:shd w:val="clear" w:color="auto" w:fill="auto"/>
          </w:tcPr>
          <w:p w:rsidR="00334CDD" w:rsidRPr="00391C1E" w:rsidRDefault="00334CDD" w:rsidP="00D84232">
            <w:r w:rsidRPr="00391C1E">
              <w:t>Bezpieczeństwo baz danych i systemów operacyjnych</w:t>
            </w:r>
          </w:p>
        </w:tc>
        <w:tc>
          <w:tcPr>
            <w:tcW w:w="2031" w:type="dxa"/>
            <w:gridSpan w:val="6"/>
            <w:shd w:val="clear" w:color="auto" w:fill="auto"/>
          </w:tcPr>
          <w:p w:rsidR="00334CDD" w:rsidRPr="00391C1E" w:rsidRDefault="00334CDD" w:rsidP="00D84232">
            <w:pPr>
              <w:jc w:val="center"/>
            </w:pPr>
            <w:r w:rsidRPr="00391C1E">
              <w:t>S_BN_INF_02</w:t>
            </w:r>
          </w:p>
        </w:tc>
      </w:tr>
      <w:tr w:rsidR="00334CDD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948" w:type="dxa"/>
            <w:gridSpan w:val="2"/>
            <w:shd w:val="clear" w:color="auto" w:fill="auto"/>
          </w:tcPr>
          <w:p w:rsidR="00334CDD" w:rsidRPr="00391C1E" w:rsidRDefault="00334CDD" w:rsidP="00D84232">
            <w:r w:rsidRPr="00391C1E">
              <w:t>TK_3</w:t>
            </w:r>
          </w:p>
        </w:tc>
        <w:tc>
          <w:tcPr>
            <w:tcW w:w="6586" w:type="dxa"/>
            <w:gridSpan w:val="14"/>
            <w:shd w:val="clear" w:color="auto" w:fill="auto"/>
          </w:tcPr>
          <w:p w:rsidR="00334CDD" w:rsidRPr="00391C1E" w:rsidRDefault="00334CDD" w:rsidP="00D84232">
            <w:r w:rsidRPr="00391C1E">
              <w:t>Edytor tekstu – Microsoft Word</w:t>
            </w:r>
          </w:p>
        </w:tc>
        <w:tc>
          <w:tcPr>
            <w:tcW w:w="2031" w:type="dxa"/>
            <w:gridSpan w:val="6"/>
            <w:shd w:val="clear" w:color="auto" w:fill="auto"/>
          </w:tcPr>
          <w:p w:rsidR="00334CDD" w:rsidRPr="00391C1E" w:rsidRDefault="00334CDD" w:rsidP="00D84232">
            <w:pPr>
              <w:jc w:val="center"/>
            </w:pPr>
            <w:r w:rsidRPr="00391C1E">
              <w:t>S_BN_INF_03</w:t>
            </w:r>
          </w:p>
        </w:tc>
      </w:tr>
      <w:tr w:rsidR="00334CDD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948" w:type="dxa"/>
            <w:gridSpan w:val="2"/>
            <w:shd w:val="clear" w:color="auto" w:fill="auto"/>
          </w:tcPr>
          <w:p w:rsidR="00334CDD" w:rsidRPr="00391C1E" w:rsidRDefault="00334CDD" w:rsidP="00D84232">
            <w:r w:rsidRPr="00391C1E">
              <w:t>TK_4</w:t>
            </w:r>
          </w:p>
        </w:tc>
        <w:tc>
          <w:tcPr>
            <w:tcW w:w="6586" w:type="dxa"/>
            <w:gridSpan w:val="14"/>
            <w:shd w:val="clear" w:color="auto" w:fill="auto"/>
          </w:tcPr>
          <w:p w:rsidR="00334CDD" w:rsidRPr="00391C1E" w:rsidRDefault="00334CDD" w:rsidP="00D84232">
            <w:pPr>
              <w:jc w:val="both"/>
            </w:pPr>
            <w:r w:rsidRPr="00391C1E">
              <w:t>Arkusz kalkulacyjny Microsoft Excel</w:t>
            </w:r>
          </w:p>
        </w:tc>
        <w:tc>
          <w:tcPr>
            <w:tcW w:w="2031" w:type="dxa"/>
            <w:gridSpan w:val="6"/>
            <w:shd w:val="clear" w:color="auto" w:fill="auto"/>
          </w:tcPr>
          <w:p w:rsidR="00334CDD" w:rsidRPr="00391C1E" w:rsidRDefault="00334CDD" w:rsidP="00D84232">
            <w:pPr>
              <w:jc w:val="center"/>
            </w:pPr>
            <w:r w:rsidRPr="00391C1E">
              <w:t>S_BN_INF_04</w:t>
            </w:r>
          </w:p>
        </w:tc>
      </w:tr>
      <w:tr w:rsidR="00334CDD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948" w:type="dxa"/>
            <w:gridSpan w:val="2"/>
            <w:shd w:val="clear" w:color="auto" w:fill="auto"/>
          </w:tcPr>
          <w:p w:rsidR="00334CDD" w:rsidRPr="00391C1E" w:rsidRDefault="00334CDD" w:rsidP="00D84232">
            <w:r w:rsidRPr="00391C1E">
              <w:t>TK_5</w:t>
            </w:r>
          </w:p>
        </w:tc>
        <w:tc>
          <w:tcPr>
            <w:tcW w:w="6586" w:type="dxa"/>
            <w:gridSpan w:val="14"/>
            <w:shd w:val="clear" w:color="auto" w:fill="auto"/>
          </w:tcPr>
          <w:p w:rsidR="00334CDD" w:rsidRPr="00391C1E" w:rsidRDefault="00334CDD" w:rsidP="00D84232">
            <w:r w:rsidRPr="00391C1E">
              <w:t>Multimedia</w:t>
            </w:r>
          </w:p>
        </w:tc>
        <w:tc>
          <w:tcPr>
            <w:tcW w:w="2031" w:type="dxa"/>
            <w:gridSpan w:val="6"/>
            <w:shd w:val="clear" w:color="auto" w:fill="auto"/>
          </w:tcPr>
          <w:p w:rsidR="00334CDD" w:rsidRPr="00391C1E" w:rsidRDefault="00334CDD" w:rsidP="00D84232">
            <w:pPr>
              <w:jc w:val="center"/>
            </w:pPr>
            <w:r w:rsidRPr="00391C1E">
              <w:t>S_BN_INF_05</w:t>
            </w:r>
          </w:p>
        </w:tc>
      </w:tr>
      <w:tr w:rsidR="00334CDD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948" w:type="dxa"/>
            <w:gridSpan w:val="2"/>
            <w:shd w:val="clear" w:color="auto" w:fill="auto"/>
          </w:tcPr>
          <w:p w:rsidR="00334CDD" w:rsidRPr="00391C1E" w:rsidRDefault="00334CDD" w:rsidP="00D84232">
            <w:r w:rsidRPr="00391C1E">
              <w:t>TK_6</w:t>
            </w:r>
          </w:p>
        </w:tc>
        <w:tc>
          <w:tcPr>
            <w:tcW w:w="6586" w:type="dxa"/>
            <w:gridSpan w:val="14"/>
            <w:shd w:val="clear" w:color="auto" w:fill="auto"/>
          </w:tcPr>
          <w:p w:rsidR="00334CDD" w:rsidRPr="00391C1E" w:rsidRDefault="00334CDD" w:rsidP="00D84232">
            <w:r w:rsidRPr="00391C1E">
              <w:t>Internet</w:t>
            </w:r>
          </w:p>
        </w:tc>
        <w:tc>
          <w:tcPr>
            <w:tcW w:w="2031" w:type="dxa"/>
            <w:gridSpan w:val="6"/>
            <w:shd w:val="clear" w:color="auto" w:fill="auto"/>
          </w:tcPr>
          <w:p w:rsidR="00334CDD" w:rsidRPr="00391C1E" w:rsidRDefault="00334CDD" w:rsidP="00D84232">
            <w:pPr>
              <w:jc w:val="center"/>
            </w:pPr>
            <w:r w:rsidRPr="00391C1E">
              <w:t>S_BN_INF_06</w:t>
            </w:r>
          </w:p>
        </w:tc>
      </w:tr>
      <w:tr w:rsidR="00334CDD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948" w:type="dxa"/>
            <w:gridSpan w:val="2"/>
            <w:shd w:val="clear" w:color="auto" w:fill="auto"/>
          </w:tcPr>
          <w:p w:rsidR="00334CDD" w:rsidRPr="00391C1E" w:rsidRDefault="00334CDD" w:rsidP="00D84232">
            <w:r w:rsidRPr="00391C1E">
              <w:t>TK_7</w:t>
            </w:r>
          </w:p>
        </w:tc>
        <w:tc>
          <w:tcPr>
            <w:tcW w:w="6586" w:type="dxa"/>
            <w:gridSpan w:val="14"/>
            <w:shd w:val="clear" w:color="auto" w:fill="auto"/>
          </w:tcPr>
          <w:p w:rsidR="00334CDD" w:rsidRPr="00391C1E" w:rsidRDefault="00334CDD" w:rsidP="00D84232">
            <w:r w:rsidRPr="00391C1E">
              <w:t>Wykorzystanie technologii informacyjnych w sektorze bezpieczeństwa</w:t>
            </w:r>
          </w:p>
        </w:tc>
        <w:tc>
          <w:tcPr>
            <w:tcW w:w="2031" w:type="dxa"/>
            <w:gridSpan w:val="6"/>
            <w:shd w:val="clear" w:color="auto" w:fill="auto"/>
          </w:tcPr>
          <w:p w:rsidR="00334CDD" w:rsidRPr="00391C1E" w:rsidRDefault="00334CDD" w:rsidP="00D84232">
            <w:pPr>
              <w:jc w:val="center"/>
            </w:pPr>
            <w:r w:rsidRPr="00391C1E">
              <w:t>S_BN_INF_07</w:t>
            </w:r>
          </w:p>
        </w:tc>
      </w:tr>
      <w:tr w:rsidR="00334CDD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9565" w:type="dxa"/>
            <w:gridSpan w:val="22"/>
            <w:shd w:val="clear" w:color="auto" w:fill="auto"/>
          </w:tcPr>
          <w:p w:rsidR="00334CDD" w:rsidRPr="00391C1E" w:rsidRDefault="00334CDD" w:rsidP="00D84232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334CDD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trHeight w:val="882"/>
          <w:jc w:val="center"/>
        </w:trPr>
        <w:tc>
          <w:tcPr>
            <w:tcW w:w="2006" w:type="dxa"/>
            <w:gridSpan w:val="6"/>
            <w:shd w:val="clear" w:color="auto" w:fill="auto"/>
          </w:tcPr>
          <w:p w:rsidR="00334CDD" w:rsidRPr="00391C1E" w:rsidRDefault="00334CDD" w:rsidP="00D84232">
            <w:r w:rsidRPr="00391C1E">
              <w:t>Podstawowa</w:t>
            </w:r>
          </w:p>
          <w:p w:rsidR="00334CDD" w:rsidRPr="00391C1E" w:rsidRDefault="00334CDD" w:rsidP="00D84232"/>
        </w:tc>
        <w:tc>
          <w:tcPr>
            <w:tcW w:w="7559" w:type="dxa"/>
            <w:gridSpan w:val="16"/>
            <w:shd w:val="clear" w:color="auto" w:fill="auto"/>
          </w:tcPr>
          <w:p w:rsidR="00334CDD" w:rsidRPr="00391C1E" w:rsidRDefault="00334CDD" w:rsidP="006767B9">
            <w:pPr>
              <w:pStyle w:val="Akapitzlist"/>
              <w:numPr>
                <w:ilvl w:val="0"/>
                <w:numId w:val="42"/>
              </w:numPr>
            </w:pPr>
            <w:r w:rsidRPr="00391C1E">
              <w:t>Technologie informacyjne / Hieronim Piotr Janecki. - Radom : Politechnika Radomska, cop. 2009.</w:t>
            </w:r>
          </w:p>
          <w:p w:rsidR="00334CDD" w:rsidRPr="00391C1E" w:rsidRDefault="00334CDD" w:rsidP="006767B9">
            <w:pPr>
              <w:pStyle w:val="Nagwek1"/>
              <w:numPr>
                <w:ilvl w:val="0"/>
                <w:numId w:val="42"/>
              </w:numPr>
              <w:jc w:val="left"/>
              <w:rPr>
                <w:b w:val="0"/>
                <w:sz w:val="22"/>
                <w:szCs w:val="22"/>
              </w:rPr>
            </w:pPr>
            <w:r w:rsidRPr="00391C1E">
              <w:rPr>
                <w:rStyle w:val="tytul"/>
                <w:b w:val="0"/>
                <w:sz w:val="22"/>
                <w:szCs w:val="22"/>
              </w:rPr>
              <w:t xml:space="preserve">Technologia informacyjna dla prawników i administratywistów </w:t>
            </w:r>
            <w:hyperlink r:id="rId8" w:history="1">
              <w:r w:rsidRPr="00391C1E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Jacek Janowski</w:t>
              </w:r>
            </w:hyperlink>
            <w:r w:rsidRPr="00391C1E">
              <w:rPr>
                <w:b w:val="0"/>
                <w:sz w:val="22"/>
                <w:szCs w:val="22"/>
              </w:rPr>
              <w:t>, Difin, Warszawa 2009</w:t>
            </w:r>
          </w:p>
          <w:p w:rsidR="00334CDD" w:rsidRPr="00391C1E" w:rsidRDefault="00334CDD" w:rsidP="00D84232"/>
        </w:tc>
      </w:tr>
      <w:tr w:rsidR="00334CDD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2006" w:type="dxa"/>
            <w:gridSpan w:val="6"/>
            <w:shd w:val="clear" w:color="auto" w:fill="auto"/>
          </w:tcPr>
          <w:p w:rsidR="00334CDD" w:rsidRPr="00391C1E" w:rsidRDefault="00334CDD" w:rsidP="00D84232">
            <w:r w:rsidRPr="00391C1E">
              <w:t>Uzupełniająca</w:t>
            </w:r>
          </w:p>
          <w:p w:rsidR="00334CDD" w:rsidRPr="00391C1E" w:rsidRDefault="00334CDD" w:rsidP="00D84232"/>
        </w:tc>
        <w:tc>
          <w:tcPr>
            <w:tcW w:w="7559" w:type="dxa"/>
            <w:gridSpan w:val="16"/>
            <w:shd w:val="clear" w:color="auto" w:fill="auto"/>
          </w:tcPr>
          <w:p w:rsidR="00334CDD" w:rsidRPr="00391C1E" w:rsidRDefault="00334CDD" w:rsidP="006767B9">
            <w:pPr>
              <w:pStyle w:val="Akapitzlist"/>
              <w:numPr>
                <w:ilvl w:val="0"/>
                <w:numId w:val="82"/>
              </w:numPr>
            </w:pPr>
            <w:r w:rsidRPr="00391C1E">
              <w:t>Technologie informacyjne w zastosowaniach / [red.] Tomasz Grudniewski, Jan M. Olchowik ; [aut. Jarosław Banaś et al. ; Państwowa Szkoła Wyższa im. Papieża Jana Pawła II w Białej Podlaskiej]. - Biała Podlaska : Państwowa Wyższa Szkoła Zawodowa im. Papieża Jana Pawła II, 2009.</w:t>
            </w:r>
          </w:p>
        </w:tc>
      </w:tr>
      <w:tr w:rsidR="00334CDD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9565" w:type="dxa"/>
            <w:gridSpan w:val="22"/>
            <w:tcBorders>
              <w:right w:val="nil"/>
            </w:tcBorders>
            <w:shd w:val="clear" w:color="auto" w:fill="auto"/>
          </w:tcPr>
          <w:p w:rsidR="00334CDD" w:rsidRPr="00391C1E" w:rsidRDefault="00334CDD" w:rsidP="00D84232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334CDD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2006" w:type="dxa"/>
            <w:gridSpan w:val="6"/>
            <w:shd w:val="clear" w:color="auto" w:fill="auto"/>
          </w:tcPr>
          <w:p w:rsidR="00334CDD" w:rsidRPr="00391C1E" w:rsidRDefault="00334CDD" w:rsidP="00D84232">
            <w:pPr>
              <w:jc w:val="center"/>
            </w:pPr>
            <w:r w:rsidRPr="00391C1E">
              <w:rPr>
                <w:bCs/>
              </w:rPr>
              <w:t xml:space="preserve">Symbol efektu kształcenia dla </w:t>
            </w:r>
            <w:r w:rsidR="00213961">
              <w:rPr>
                <w:bCs/>
              </w:rPr>
              <w:t>przedmiotu</w:t>
            </w:r>
            <w:r w:rsidRPr="00391C1E">
              <w:rPr>
                <w:bCs/>
              </w:rPr>
              <w:t xml:space="preserve"> (zgodnie z tabelą nr II)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334CDD" w:rsidRPr="00391C1E" w:rsidRDefault="00334CDD" w:rsidP="00D84232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34CDD" w:rsidRPr="00391C1E" w:rsidRDefault="00334CDD" w:rsidP="00D84232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gridSpan w:val="4"/>
            <w:shd w:val="clear" w:color="auto" w:fill="auto"/>
          </w:tcPr>
          <w:p w:rsidR="00334CDD" w:rsidRPr="00391C1E" w:rsidRDefault="00334CDD" w:rsidP="00D84232">
            <w:r w:rsidRPr="00391C1E">
              <w:t xml:space="preserve">  Typ oceniania</w:t>
            </w:r>
          </w:p>
          <w:p w:rsidR="00334CDD" w:rsidRPr="00391C1E" w:rsidRDefault="00334CDD" w:rsidP="00D84232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250" w:type="dxa"/>
            <w:gridSpan w:val="7"/>
            <w:shd w:val="clear" w:color="auto" w:fill="auto"/>
          </w:tcPr>
          <w:p w:rsidR="00334CDD" w:rsidRPr="00391C1E" w:rsidRDefault="00334CDD" w:rsidP="00D84232">
            <w:pPr>
              <w:jc w:val="center"/>
            </w:pPr>
            <w:r w:rsidRPr="00391C1E">
              <w:t>Metody oceny</w:t>
            </w:r>
          </w:p>
          <w:p w:rsidR="00334CDD" w:rsidRPr="00391C1E" w:rsidRDefault="00334CDD" w:rsidP="00D84232">
            <w:pPr>
              <w:jc w:val="center"/>
            </w:pPr>
            <w:r w:rsidRPr="00391C1E">
              <w:t>(odpytanie, prezentacja,   test, egzamin, inne)</w:t>
            </w:r>
          </w:p>
        </w:tc>
      </w:tr>
      <w:tr w:rsidR="00334CDD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2006" w:type="dxa"/>
            <w:gridSpan w:val="6"/>
            <w:shd w:val="clear" w:color="auto" w:fill="auto"/>
          </w:tcPr>
          <w:p w:rsidR="00334CDD" w:rsidRPr="00391C1E" w:rsidRDefault="00334CDD" w:rsidP="00D84232">
            <w:pPr>
              <w:jc w:val="center"/>
            </w:pPr>
            <w:r w:rsidRPr="00391C1E">
              <w:t>S_BN_INF_01</w:t>
            </w:r>
          </w:p>
          <w:p w:rsidR="00334CDD" w:rsidRPr="00391C1E" w:rsidRDefault="00334CDD" w:rsidP="00D84232">
            <w:pPr>
              <w:jc w:val="center"/>
            </w:pPr>
          </w:p>
        </w:tc>
        <w:tc>
          <w:tcPr>
            <w:tcW w:w="1767" w:type="dxa"/>
            <w:gridSpan w:val="3"/>
            <w:shd w:val="clear" w:color="auto" w:fill="auto"/>
          </w:tcPr>
          <w:p w:rsidR="00334CDD" w:rsidRPr="00391C1E" w:rsidRDefault="00334CDD" w:rsidP="00D84232">
            <w:pPr>
              <w:rPr>
                <w:lang w:val="de-DE"/>
              </w:rPr>
            </w:pPr>
            <w:r w:rsidRPr="00391C1E">
              <w:rPr>
                <w:lang w:val="de-DE"/>
              </w:rPr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34CDD" w:rsidRPr="00391C1E" w:rsidRDefault="00334CDD" w:rsidP="00D84232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4"/>
            <w:shd w:val="clear" w:color="auto" w:fill="auto"/>
          </w:tcPr>
          <w:p w:rsidR="00334CDD" w:rsidRPr="00391C1E" w:rsidRDefault="00334CDD" w:rsidP="00D84232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250" w:type="dxa"/>
            <w:gridSpan w:val="7"/>
            <w:shd w:val="clear" w:color="auto" w:fill="auto"/>
          </w:tcPr>
          <w:p w:rsidR="00334CDD" w:rsidRPr="00391C1E" w:rsidRDefault="00334CDD" w:rsidP="00D84232">
            <w:pPr>
              <w:rPr>
                <w:lang w:val="de-DE"/>
              </w:rPr>
            </w:pPr>
            <w:r w:rsidRPr="00391C1E">
              <w:rPr>
                <w:lang w:val="de-DE"/>
              </w:rPr>
              <w:t>odpytanie</w:t>
            </w:r>
          </w:p>
        </w:tc>
      </w:tr>
      <w:tr w:rsidR="00334CDD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trHeight w:val="300"/>
          <w:jc w:val="center"/>
        </w:trPr>
        <w:tc>
          <w:tcPr>
            <w:tcW w:w="2006" w:type="dxa"/>
            <w:gridSpan w:val="6"/>
            <w:shd w:val="clear" w:color="auto" w:fill="auto"/>
          </w:tcPr>
          <w:p w:rsidR="00334CDD" w:rsidRPr="00391C1E" w:rsidRDefault="00334CDD" w:rsidP="00D84232">
            <w:pPr>
              <w:jc w:val="center"/>
            </w:pPr>
            <w:r w:rsidRPr="00391C1E">
              <w:t>S_BN_INF_02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334CDD" w:rsidRPr="00391C1E" w:rsidRDefault="00334CDD" w:rsidP="00D84232">
            <w:pPr>
              <w:rPr>
                <w:lang w:val="de-DE"/>
              </w:rPr>
            </w:pPr>
            <w:r w:rsidRPr="00391C1E">
              <w:rPr>
                <w:lang w:val="de-DE"/>
              </w:rPr>
              <w:t>TK_7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34CDD" w:rsidRPr="00391C1E" w:rsidRDefault="00334CDD" w:rsidP="00D84232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4"/>
            <w:shd w:val="clear" w:color="auto" w:fill="auto"/>
          </w:tcPr>
          <w:p w:rsidR="00334CDD" w:rsidRPr="00391C1E" w:rsidRDefault="00334CDD" w:rsidP="00334CDD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250" w:type="dxa"/>
            <w:gridSpan w:val="7"/>
            <w:shd w:val="clear" w:color="auto" w:fill="auto"/>
          </w:tcPr>
          <w:p w:rsidR="00334CDD" w:rsidRPr="00391C1E" w:rsidRDefault="00334CDD" w:rsidP="00D84232">
            <w:pPr>
              <w:rPr>
                <w:lang w:val="de-DE"/>
              </w:rPr>
            </w:pPr>
            <w:r w:rsidRPr="00391C1E">
              <w:rPr>
                <w:lang w:val="de-DE"/>
              </w:rPr>
              <w:t>odpytanie</w:t>
            </w:r>
          </w:p>
        </w:tc>
      </w:tr>
      <w:tr w:rsidR="00334CDD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2006" w:type="dxa"/>
            <w:gridSpan w:val="6"/>
            <w:shd w:val="clear" w:color="auto" w:fill="auto"/>
          </w:tcPr>
          <w:p w:rsidR="00334CDD" w:rsidRPr="00391C1E" w:rsidRDefault="00334CDD" w:rsidP="00D84232">
            <w:pPr>
              <w:jc w:val="center"/>
            </w:pPr>
            <w:r w:rsidRPr="00391C1E">
              <w:t>S_BN_INF_03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334CDD" w:rsidRPr="00391C1E" w:rsidRDefault="00334CDD" w:rsidP="00D84232">
            <w:pPr>
              <w:rPr>
                <w:lang w:val="de-DE"/>
              </w:rPr>
            </w:pPr>
            <w:r w:rsidRPr="00391C1E">
              <w:rPr>
                <w:lang w:val="de-DE"/>
              </w:rPr>
              <w:t>TK_2, TK_3, TK_4, TK_5, TK_6</w:t>
            </w:r>
          </w:p>
          <w:p w:rsidR="00334CDD" w:rsidRPr="00391C1E" w:rsidRDefault="00334CDD" w:rsidP="00D84232">
            <w:pPr>
              <w:rPr>
                <w:lang w:val="de-DE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334CDD" w:rsidRPr="00391C1E" w:rsidRDefault="00334CDD" w:rsidP="00D84232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4"/>
            <w:shd w:val="clear" w:color="auto" w:fill="auto"/>
          </w:tcPr>
          <w:p w:rsidR="00334CDD" w:rsidRPr="00391C1E" w:rsidRDefault="00334CDD" w:rsidP="00D84232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334CDD" w:rsidRPr="00391C1E" w:rsidRDefault="00334CDD" w:rsidP="00D84232">
            <w:pPr>
              <w:rPr>
                <w:lang w:val="de-DE"/>
              </w:rPr>
            </w:pPr>
          </w:p>
        </w:tc>
        <w:tc>
          <w:tcPr>
            <w:tcW w:w="2250" w:type="dxa"/>
            <w:gridSpan w:val="7"/>
            <w:shd w:val="clear" w:color="auto" w:fill="auto"/>
          </w:tcPr>
          <w:p w:rsidR="00334CDD" w:rsidRPr="00391C1E" w:rsidRDefault="00334CDD" w:rsidP="00D84232">
            <w:pPr>
              <w:rPr>
                <w:lang w:val="de-DE"/>
              </w:rPr>
            </w:pPr>
            <w:r w:rsidRPr="00391C1E">
              <w:rPr>
                <w:lang w:val="de-DE"/>
              </w:rPr>
              <w:t>Zaliczenie prawidłowo wykonanych ćwiczeń</w:t>
            </w:r>
          </w:p>
        </w:tc>
      </w:tr>
      <w:tr w:rsidR="00334CDD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9565" w:type="dxa"/>
            <w:gridSpan w:val="22"/>
            <w:shd w:val="clear" w:color="auto" w:fill="auto"/>
          </w:tcPr>
          <w:p w:rsidR="00334CDD" w:rsidRPr="00391C1E" w:rsidRDefault="00334CDD" w:rsidP="00D84232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 w:rsidR="007D4418">
              <w:rPr>
                <w:sz w:val="22"/>
                <w:szCs w:val="22"/>
              </w:rPr>
              <w:t xml:space="preserve"> (w godzinach)</w:t>
            </w:r>
          </w:p>
        </w:tc>
      </w:tr>
      <w:tr w:rsidR="00334CDD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4098" w:type="dxa"/>
            <w:gridSpan w:val="10"/>
            <w:shd w:val="clear" w:color="auto" w:fill="auto"/>
          </w:tcPr>
          <w:p w:rsidR="00334CDD" w:rsidRPr="00391C1E" w:rsidRDefault="00334CDD" w:rsidP="00D84232">
            <w:pPr>
              <w:jc w:val="center"/>
            </w:pPr>
            <w:r w:rsidRPr="00391C1E">
              <w:t>Forma aktywności</w:t>
            </w:r>
          </w:p>
        </w:tc>
        <w:tc>
          <w:tcPr>
            <w:tcW w:w="5467" w:type="dxa"/>
            <w:gridSpan w:val="12"/>
            <w:shd w:val="clear" w:color="auto" w:fill="auto"/>
          </w:tcPr>
          <w:p w:rsidR="00334CDD" w:rsidRPr="00391C1E" w:rsidRDefault="00334CDD" w:rsidP="00D84232">
            <w:pPr>
              <w:jc w:val="center"/>
            </w:pPr>
            <w:r w:rsidRPr="00391C1E">
              <w:t>Średnia liczba godzin na zrealizowanie aktywności</w:t>
            </w:r>
          </w:p>
          <w:p w:rsidR="00334CDD" w:rsidRPr="00391C1E" w:rsidRDefault="00334CDD" w:rsidP="00D84232">
            <w:pPr>
              <w:jc w:val="center"/>
            </w:pPr>
            <w:r w:rsidRPr="00391C1E">
              <w:t>(godz. lekcyjna -  45 min.)</w:t>
            </w:r>
          </w:p>
        </w:tc>
      </w:tr>
      <w:tr w:rsidR="007D441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4098" w:type="dxa"/>
            <w:gridSpan w:val="10"/>
            <w:shd w:val="clear" w:color="auto" w:fill="auto"/>
          </w:tcPr>
          <w:p w:rsidR="007D4418" w:rsidRPr="00391C1E" w:rsidRDefault="007D4418" w:rsidP="00D84232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5467" w:type="dxa"/>
            <w:gridSpan w:val="12"/>
            <w:shd w:val="clear" w:color="auto" w:fill="auto"/>
          </w:tcPr>
          <w:p w:rsidR="007D4418" w:rsidRPr="00391C1E" w:rsidRDefault="007D4418" w:rsidP="00D84232">
            <w:pPr>
              <w:jc w:val="center"/>
            </w:pPr>
            <w:r w:rsidRPr="00391C1E">
              <w:t>Godz.</w:t>
            </w:r>
            <w:r>
              <w:t xml:space="preserve"> 15</w:t>
            </w:r>
          </w:p>
        </w:tc>
      </w:tr>
      <w:tr w:rsidR="007D441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4098" w:type="dxa"/>
            <w:gridSpan w:val="10"/>
            <w:shd w:val="clear" w:color="auto" w:fill="auto"/>
          </w:tcPr>
          <w:p w:rsidR="007D4418" w:rsidRPr="00391C1E" w:rsidRDefault="007D4418" w:rsidP="00334CDD">
            <w:pPr>
              <w:numPr>
                <w:ilvl w:val="0"/>
                <w:numId w:val="1"/>
              </w:numPr>
            </w:pPr>
            <w:r w:rsidRPr="00391C1E">
              <w:t>Laboratoria</w:t>
            </w:r>
          </w:p>
        </w:tc>
        <w:tc>
          <w:tcPr>
            <w:tcW w:w="5467" w:type="dxa"/>
            <w:gridSpan w:val="12"/>
            <w:shd w:val="clear" w:color="auto" w:fill="auto"/>
          </w:tcPr>
          <w:p w:rsidR="007D4418" w:rsidRPr="00391C1E" w:rsidRDefault="007D4418" w:rsidP="00D84232">
            <w:r w:rsidRPr="00391C1E">
              <w:t>15</w:t>
            </w:r>
          </w:p>
        </w:tc>
      </w:tr>
      <w:tr w:rsidR="00334CDD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4098" w:type="dxa"/>
            <w:gridSpan w:val="10"/>
            <w:shd w:val="clear" w:color="auto" w:fill="auto"/>
          </w:tcPr>
          <w:p w:rsidR="00334CDD" w:rsidRPr="00391C1E" w:rsidRDefault="00334CDD" w:rsidP="00D84232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334CDD" w:rsidRPr="00391C1E" w:rsidRDefault="00334CDD" w:rsidP="00D84232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467" w:type="dxa"/>
            <w:gridSpan w:val="12"/>
            <w:shd w:val="clear" w:color="auto" w:fill="auto"/>
          </w:tcPr>
          <w:p w:rsidR="00334CDD" w:rsidRPr="00391C1E" w:rsidRDefault="00334CDD" w:rsidP="00D84232">
            <w:r w:rsidRPr="00391C1E">
              <w:t xml:space="preserve">Godz. </w:t>
            </w:r>
          </w:p>
        </w:tc>
      </w:tr>
      <w:tr w:rsidR="00334CDD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4098" w:type="dxa"/>
            <w:gridSpan w:val="10"/>
            <w:shd w:val="clear" w:color="auto" w:fill="auto"/>
          </w:tcPr>
          <w:p w:rsidR="00334CDD" w:rsidRPr="00391C1E" w:rsidRDefault="00334CDD" w:rsidP="00334CDD">
            <w:pPr>
              <w:pStyle w:val="Nagwek2"/>
              <w:ind w:left="720"/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 xml:space="preserve">przygotowanie do zajęć </w:t>
            </w:r>
          </w:p>
        </w:tc>
        <w:tc>
          <w:tcPr>
            <w:tcW w:w="5467" w:type="dxa"/>
            <w:gridSpan w:val="12"/>
            <w:shd w:val="clear" w:color="auto" w:fill="auto"/>
          </w:tcPr>
          <w:p w:rsidR="00334CDD" w:rsidRPr="00391C1E" w:rsidRDefault="007D4418" w:rsidP="00D84232">
            <w:r>
              <w:t>5</w:t>
            </w:r>
          </w:p>
        </w:tc>
      </w:tr>
      <w:tr w:rsidR="00334CDD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4098" w:type="dxa"/>
            <w:gridSpan w:val="10"/>
            <w:shd w:val="clear" w:color="auto" w:fill="auto"/>
          </w:tcPr>
          <w:p w:rsidR="00334CDD" w:rsidRPr="00391C1E" w:rsidRDefault="00334CDD" w:rsidP="00334CDD">
            <w:pPr>
              <w:pStyle w:val="Nagwek2"/>
              <w:ind w:left="720"/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zaliczenia</w:t>
            </w:r>
          </w:p>
        </w:tc>
        <w:tc>
          <w:tcPr>
            <w:tcW w:w="5467" w:type="dxa"/>
            <w:gridSpan w:val="12"/>
            <w:shd w:val="clear" w:color="auto" w:fill="auto"/>
          </w:tcPr>
          <w:p w:rsidR="00334CDD" w:rsidRPr="00391C1E" w:rsidRDefault="00334CDD" w:rsidP="00D84232">
            <w:r w:rsidRPr="00391C1E">
              <w:t>5</w:t>
            </w:r>
          </w:p>
        </w:tc>
      </w:tr>
      <w:tr w:rsidR="00334CDD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4098" w:type="dxa"/>
            <w:gridSpan w:val="10"/>
            <w:shd w:val="clear" w:color="auto" w:fill="auto"/>
          </w:tcPr>
          <w:p w:rsidR="007D4418" w:rsidRDefault="007D4418" w:rsidP="007D4418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334CDD" w:rsidRPr="00391C1E" w:rsidRDefault="00334CDD" w:rsidP="00D84232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467" w:type="dxa"/>
            <w:gridSpan w:val="12"/>
            <w:shd w:val="clear" w:color="auto" w:fill="auto"/>
          </w:tcPr>
          <w:p w:rsidR="00334CDD" w:rsidRPr="00391C1E" w:rsidRDefault="007D4418" w:rsidP="00D84232">
            <w:r>
              <w:t>10</w:t>
            </w:r>
          </w:p>
        </w:tc>
      </w:tr>
      <w:tr w:rsidR="007D441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4098" w:type="dxa"/>
            <w:gridSpan w:val="10"/>
            <w:shd w:val="clear" w:color="auto" w:fill="auto"/>
          </w:tcPr>
          <w:p w:rsidR="007D4418" w:rsidRDefault="007D4418" w:rsidP="007D4418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7D4418" w:rsidRPr="007D4418" w:rsidRDefault="007D4418" w:rsidP="007D4418">
            <w:r w:rsidRPr="00B82201">
              <w:t>(sumaryczna liczba „Godzin zajęć z nauczycielem” oraz „Pracy własnej studenta”</w:t>
            </w:r>
          </w:p>
        </w:tc>
        <w:tc>
          <w:tcPr>
            <w:tcW w:w="5467" w:type="dxa"/>
            <w:gridSpan w:val="12"/>
            <w:shd w:val="clear" w:color="auto" w:fill="auto"/>
          </w:tcPr>
          <w:p w:rsidR="007D4418" w:rsidRDefault="007D4418" w:rsidP="00D84232">
            <w:r>
              <w:t>25</w:t>
            </w:r>
          </w:p>
        </w:tc>
      </w:tr>
      <w:tr w:rsidR="007D441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9565" w:type="dxa"/>
            <w:gridSpan w:val="22"/>
            <w:shd w:val="clear" w:color="auto" w:fill="auto"/>
          </w:tcPr>
          <w:p w:rsidR="007D4418" w:rsidRPr="007D4418" w:rsidRDefault="007D4418" w:rsidP="007D4418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</w:t>
            </w:r>
            <w:r>
              <w:rPr>
                <w:b/>
                <w:bCs/>
              </w:rPr>
              <w:t>)</w:t>
            </w:r>
          </w:p>
        </w:tc>
      </w:tr>
      <w:tr w:rsidR="00334CDD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4098" w:type="dxa"/>
            <w:gridSpan w:val="10"/>
            <w:shd w:val="clear" w:color="auto" w:fill="auto"/>
          </w:tcPr>
          <w:p w:rsidR="00334CDD" w:rsidRPr="00391C1E" w:rsidRDefault="00334CDD" w:rsidP="00D84232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467" w:type="dxa"/>
            <w:gridSpan w:val="12"/>
            <w:shd w:val="clear" w:color="auto" w:fill="auto"/>
          </w:tcPr>
          <w:p w:rsidR="00334CDD" w:rsidRPr="00391C1E" w:rsidRDefault="00334CDD" w:rsidP="00F106B1">
            <w:pPr>
              <w:jc w:val="center"/>
            </w:pPr>
          </w:p>
          <w:p w:rsidR="00334CDD" w:rsidRPr="00391C1E" w:rsidRDefault="00334CDD" w:rsidP="00F106B1">
            <w:pPr>
              <w:jc w:val="center"/>
            </w:pPr>
            <w:r w:rsidRPr="00391C1E">
              <w:t>1 ECTS</w:t>
            </w:r>
          </w:p>
        </w:tc>
      </w:tr>
      <w:tr w:rsidR="00334CDD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4098" w:type="dxa"/>
            <w:gridSpan w:val="10"/>
            <w:shd w:val="clear" w:color="auto" w:fill="auto"/>
          </w:tcPr>
          <w:p w:rsidR="00334CDD" w:rsidRPr="00391C1E" w:rsidRDefault="00334CDD" w:rsidP="00D84232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467" w:type="dxa"/>
            <w:gridSpan w:val="12"/>
            <w:shd w:val="clear" w:color="auto" w:fill="auto"/>
          </w:tcPr>
          <w:p w:rsidR="00334CDD" w:rsidRPr="00391C1E" w:rsidRDefault="00334CDD" w:rsidP="00F106B1">
            <w:pPr>
              <w:jc w:val="center"/>
            </w:pPr>
            <w:r w:rsidRPr="00391C1E">
              <w:t>1 ECTS</w:t>
            </w:r>
          </w:p>
        </w:tc>
      </w:tr>
      <w:tr w:rsidR="00334CDD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4098" w:type="dxa"/>
            <w:gridSpan w:val="10"/>
            <w:shd w:val="clear" w:color="auto" w:fill="auto"/>
          </w:tcPr>
          <w:p w:rsidR="00334CDD" w:rsidRPr="00391C1E" w:rsidRDefault="00334CDD" w:rsidP="00D84232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  <w:r w:rsidR="00F106B1">
              <w:rPr>
                <w:sz w:val="22"/>
                <w:szCs w:val="22"/>
              </w:rPr>
              <w:t xml:space="preserve"> </w:t>
            </w:r>
            <w:r w:rsidR="00F106B1" w:rsidRPr="00F106B1">
              <w:rPr>
                <w:b w:val="0"/>
                <w:bCs w:val="0"/>
                <w:sz w:val="22"/>
                <w:szCs w:val="22"/>
              </w:rPr>
              <w:t>(zgodnie z wyliczeniami z planu studiów)</w:t>
            </w:r>
          </w:p>
        </w:tc>
        <w:tc>
          <w:tcPr>
            <w:tcW w:w="5467" w:type="dxa"/>
            <w:gridSpan w:val="12"/>
            <w:shd w:val="clear" w:color="auto" w:fill="auto"/>
          </w:tcPr>
          <w:p w:rsidR="00334CDD" w:rsidRPr="00391C1E" w:rsidRDefault="00334CDD" w:rsidP="00F106B1">
            <w:pPr>
              <w:jc w:val="center"/>
            </w:pPr>
          </w:p>
          <w:p w:rsidR="0043767C" w:rsidRPr="00391C1E" w:rsidRDefault="00F106B1" w:rsidP="00F106B1">
            <w:pPr>
              <w:jc w:val="center"/>
            </w:pPr>
            <w:r>
              <w:t xml:space="preserve">0,60 </w:t>
            </w:r>
            <w:r w:rsidR="00334CDD" w:rsidRPr="00391C1E">
              <w:t>ECTS</w:t>
            </w:r>
          </w:p>
        </w:tc>
      </w:tr>
      <w:tr w:rsidR="007D441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4098" w:type="dxa"/>
            <w:gridSpan w:val="10"/>
            <w:shd w:val="clear" w:color="auto" w:fill="auto"/>
          </w:tcPr>
          <w:p w:rsidR="007D4418" w:rsidRPr="007D4418" w:rsidRDefault="007D4418" w:rsidP="007D4418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467" w:type="dxa"/>
            <w:gridSpan w:val="12"/>
            <w:shd w:val="clear" w:color="auto" w:fill="auto"/>
          </w:tcPr>
          <w:p w:rsidR="007D4418" w:rsidRPr="00391C1E" w:rsidRDefault="00F106B1" w:rsidP="00F106B1">
            <w:pPr>
              <w:jc w:val="center"/>
            </w:pPr>
            <w:r>
              <w:t>0,40 ECTS</w:t>
            </w:r>
          </w:p>
        </w:tc>
      </w:tr>
      <w:tr w:rsidR="00334CDD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9565" w:type="dxa"/>
            <w:gridSpan w:val="22"/>
            <w:shd w:val="clear" w:color="auto" w:fill="auto"/>
          </w:tcPr>
          <w:p w:rsidR="00334CDD" w:rsidRPr="00391C1E" w:rsidRDefault="0043767C" w:rsidP="0043767C">
            <w:pPr>
              <w:tabs>
                <w:tab w:val="left" w:pos="3300"/>
                <w:tab w:val="center" w:pos="4607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334CDD" w:rsidRPr="00391C1E">
              <w:rPr>
                <w:b/>
              </w:rPr>
              <w:t>V</w:t>
            </w:r>
            <w:r>
              <w:rPr>
                <w:b/>
              </w:rPr>
              <w:t>II</w:t>
            </w:r>
            <w:r w:rsidR="00334CDD" w:rsidRPr="00391C1E">
              <w:rPr>
                <w:b/>
              </w:rPr>
              <w:t>I. KRYTERIA OCENY</w:t>
            </w:r>
          </w:p>
        </w:tc>
      </w:tr>
      <w:tr w:rsidR="00334CDD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659" w:type="dxa"/>
            <w:shd w:val="clear" w:color="auto" w:fill="auto"/>
          </w:tcPr>
          <w:p w:rsidR="00334CDD" w:rsidRPr="00391C1E" w:rsidRDefault="00334CDD" w:rsidP="00D84232">
            <w:r w:rsidRPr="00391C1E">
              <w:t>5</w:t>
            </w:r>
          </w:p>
        </w:tc>
        <w:tc>
          <w:tcPr>
            <w:tcW w:w="8906" w:type="dxa"/>
            <w:gridSpan w:val="21"/>
            <w:shd w:val="clear" w:color="auto" w:fill="auto"/>
          </w:tcPr>
          <w:p w:rsidR="00334CDD" w:rsidRPr="00391C1E" w:rsidRDefault="00334CDD" w:rsidP="00D84232">
            <w:r w:rsidRPr="00391C1E">
              <w:t>znakomita wiedza, umiejętności, kompetencje</w:t>
            </w:r>
          </w:p>
        </w:tc>
      </w:tr>
      <w:tr w:rsidR="00334CDD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659" w:type="dxa"/>
            <w:shd w:val="clear" w:color="auto" w:fill="auto"/>
          </w:tcPr>
          <w:p w:rsidR="00334CDD" w:rsidRPr="00391C1E" w:rsidRDefault="00334CDD" w:rsidP="00D84232">
            <w:r w:rsidRPr="00391C1E">
              <w:t>4,5</w:t>
            </w:r>
          </w:p>
        </w:tc>
        <w:tc>
          <w:tcPr>
            <w:tcW w:w="8906" w:type="dxa"/>
            <w:gridSpan w:val="21"/>
            <w:shd w:val="clear" w:color="auto" w:fill="auto"/>
          </w:tcPr>
          <w:p w:rsidR="00334CDD" w:rsidRPr="00391C1E" w:rsidRDefault="00334CDD" w:rsidP="00D84232">
            <w:r w:rsidRPr="00391C1E">
              <w:t>bardzo dobra wiedza, umiejętności, kompetencje</w:t>
            </w:r>
          </w:p>
        </w:tc>
      </w:tr>
      <w:tr w:rsidR="00334CDD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659" w:type="dxa"/>
            <w:shd w:val="clear" w:color="auto" w:fill="auto"/>
          </w:tcPr>
          <w:p w:rsidR="00334CDD" w:rsidRPr="00391C1E" w:rsidRDefault="00334CDD" w:rsidP="00D84232">
            <w:r w:rsidRPr="00391C1E">
              <w:t>4</w:t>
            </w:r>
          </w:p>
        </w:tc>
        <w:tc>
          <w:tcPr>
            <w:tcW w:w="8906" w:type="dxa"/>
            <w:gridSpan w:val="21"/>
            <w:shd w:val="clear" w:color="auto" w:fill="auto"/>
          </w:tcPr>
          <w:p w:rsidR="00334CDD" w:rsidRPr="00391C1E" w:rsidRDefault="00334CDD" w:rsidP="00D84232">
            <w:r w:rsidRPr="00391C1E">
              <w:t>dobra wiedza, umiejętności, kompetencje</w:t>
            </w:r>
          </w:p>
        </w:tc>
      </w:tr>
      <w:tr w:rsidR="00334CDD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659" w:type="dxa"/>
            <w:shd w:val="clear" w:color="auto" w:fill="auto"/>
          </w:tcPr>
          <w:p w:rsidR="00334CDD" w:rsidRPr="00391C1E" w:rsidRDefault="00334CDD" w:rsidP="00D84232">
            <w:r w:rsidRPr="00391C1E">
              <w:t>3,5</w:t>
            </w:r>
          </w:p>
        </w:tc>
        <w:tc>
          <w:tcPr>
            <w:tcW w:w="8906" w:type="dxa"/>
            <w:gridSpan w:val="21"/>
            <w:shd w:val="clear" w:color="auto" w:fill="auto"/>
          </w:tcPr>
          <w:p w:rsidR="00334CDD" w:rsidRPr="00391C1E" w:rsidRDefault="00334CDD" w:rsidP="00D84232">
            <w:r w:rsidRPr="00391C1E">
              <w:t>zadawalająca wiedza, umiejętności, kompetencje, ale ze znacznymi niedociągnięciami</w:t>
            </w:r>
          </w:p>
        </w:tc>
      </w:tr>
      <w:tr w:rsidR="00334CDD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659" w:type="dxa"/>
            <w:shd w:val="clear" w:color="auto" w:fill="auto"/>
          </w:tcPr>
          <w:p w:rsidR="00334CDD" w:rsidRPr="00391C1E" w:rsidRDefault="00334CDD" w:rsidP="00D84232">
            <w:r w:rsidRPr="00391C1E">
              <w:t>3</w:t>
            </w:r>
          </w:p>
        </w:tc>
        <w:tc>
          <w:tcPr>
            <w:tcW w:w="8906" w:type="dxa"/>
            <w:gridSpan w:val="21"/>
            <w:shd w:val="clear" w:color="auto" w:fill="auto"/>
          </w:tcPr>
          <w:p w:rsidR="00334CDD" w:rsidRPr="00391C1E" w:rsidRDefault="00334CDD" w:rsidP="00D84232">
            <w:r w:rsidRPr="00391C1E">
              <w:t>zadawalająca wiedza, umiejętności, kompetencje, z licznymi błędami</w:t>
            </w:r>
          </w:p>
        </w:tc>
      </w:tr>
      <w:tr w:rsidR="00334CDD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659" w:type="dxa"/>
            <w:shd w:val="clear" w:color="auto" w:fill="auto"/>
          </w:tcPr>
          <w:p w:rsidR="00334CDD" w:rsidRPr="00391C1E" w:rsidRDefault="00334CDD" w:rsidP="00D84232">
            <w:r w:rsidRPr="00391C1E">
              <w:t>2</w:t>
            </w:r>
          </w:p>
        </w:tc>
        <w:tc>
          <w:tcPr>
            <w:tcW w:w="8906" w:type="dxa"/>
            <w:gridSpan w:val="21"/>
            <w:shd w:val="clear" w:color="auto" w:fill="auto"/>
          </w:tcPr>
          <w:p w:rsidR="00334CDD" w:rsidRPr="00391C1E" w:rsidRDefault="00334CDD" w:rsidP="00D84232">
            <w:r w:rsidRPr="00391C1E">
              <w:t>niezadawalająca wiedza, umiejętności, kompetencje</w:t>
            </w:r>
          </w:p>
        </w:tc>
      </w:tr>
      <w:tr w:rsidR="00F106B1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659" w:type="dxa"/>
            <w:shd w:val="clear" w:color="auto" w:fill="auto"/>
          </w:tcPr>
          <w:p w:rsidR="00F106B1" w:rsidRPr="00391C1E" w:rsidRDefault="00F106B1" w:rsidP="00D84232"/>
        </w:tc>
        <w:tc>
          <w:tcPr>
            <w:tcW w:w="8906" w:type="dxa"/>
            <w:gridSpan w:val="21"/>
            <w:shd w:val="clear" w:color="auto" w:fill="auto"/>
          </w:tcPr>
          <w:p w:rsidR="00F106B1" w:rsidRPr="00391C1E" w:rsidRDefault="00F106B1" w:rsidP="00D84232"/>
        </w:tc>
      </w:tr>
      <w:tr w:rsidR="00F106B1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659" w:type="dxa"/>
            <w:shd w:val="clear" w:color="auto" w:fill="auto"/>
          </w:tcPr>
          <w:p w:rsidR="00F106B1" w:rsidRDefault="00F106B1" w:rsidP="00D84232"/>
          <w:p w:rsidR="00F106B1" w:rsidRDefault="00F106B1" w:rsidP="00D84232"/>
          <w:p w:rsidR="00F106B1" w:rsidRPr="00391C1E" w:rsidRDefault="00F106B1" w:rsidP="00D84232"/>
        </w:tc>
        <w:tc>
          <w:tcPr>
            <w:tcW w:w="8906" w:type="dxa"/>
            <w:gridSpan w:val="21"/>
            <w:shd w:val="clear" w:color="auto" w:fill="auto"/>
          </w:tcPr>
          <w:p w:rsidR="00F106B1" w:rsidRPr="00391C1E" w:rsidRDefault="00F106B1" w:rsidP="00D84232"/>
        </w:tc>
      </w:tr>
      <w:tr w:rsidR="002E78B3" w:rsidRPr="00391C1E" w:rsidTr="00CD3228">
        <w:trPr>
          <w:gridAfter w:val="3"/>
          <w:wAfter w:w="112" w:type="dxa"/>
          <w:cantSplit/>
          <w:trHeight w:val="200"/>
        </w:trPr>
        <w:tc>
          <w:tcPr>
            <w:tcW w:w="9644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8B3" w:rsidRPr="00391C1E" w:rsidRDefault="002E78B3" w:rsidP="00026290">
            <w:pPr>
              <w:pStyle w:val="Opispola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:rsidR="002E78B3" w:rsidRPr="00391C1E" w:rsidRDefault="002E78B3" w:rsidP="00026290">
            <w:pPr>
              <w:pStyle w:val="Opispola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 </w:t>
            </w:r>
            <w:r w:rsidR="0021396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  <w:p w:rsidR="002E78B3" w:rsidRPr="00391C1E" w:rsidRDefault="002E78B3" w:rsidP="00026290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2E78B3" w:rsidRPr="00391C1E" w:rsidTr="00CD3228">
        <w:trPr>
          <w:gridAfter w:val="3"/>
          <w:wAfter w:w="112" w:type="dxa"/>
          <w:cantSplit/>
          <w:trHeight w:val="200"/>
        </w:trPr>
        <w:tc>
          <w:tcPr>
            <w:tcW w:w="9644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8B3" w:rsidRPr="00391C1E" w:rsidRDefault="002E78B3" w:rsidP="00026290"/>
        </w:tc>
      </w:tr>
      <w:tr w:rsidR="002E78B3" w:rsidRPr="00391C1E" w:rsidTr="00CD3228">
        <w:trPr>
          <w:gridAfter w:val="3"/>
          <w:wAfter w:w="112" w:type="dxa"/>
          <w:cantSplit/>
          <w:trHeight w:val="79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78B3" w:rsidRPr="00391C1E" w:rsidRDefault="002E78B3" w:rsidP="00026290">
            <w:r w:rsidRPr="00391C1E">
              <w:t>Kierunek</w:t>
            </w:r>
          </w:p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78B3" w:rsidRPr="00391C1E" w:rsidRDefault="00F106B1" w:rsidP="00026290">
            <w:r>
              <w:t>Bezpieczeństwo narodowe</w:t>
            </w:r>
          </w:p>
        </w:tc>
      </w:tr>
      <w:tr w:rsidR="002E78B3" w:rsidRPr="00391C1E" w:rsidTr="00CD3228">
        <w:trPr>
          <w:gridAfter w:val="3"/>
          <w:wAfter w:w="112" w:type="dxa"/>
          <w:cantSplit/>
          <w:trHeight w:hRule="exact" w:val="240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78B3" w:rsidRPr="00391C1E" w:rsidRDefault="002E78B3" w:rsidP="00026290">
            <w:pPr>
              <w:rPr>
                <w:b/>
              </w:rPr>
            </w:pPr>
          </w:p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78B3" w:rsidRPr="00391C1E" w:rsidRDefault="002E78B3" w:rsidP="00026290"/>
        </w:tc>
      </w:tr>
      <w:tr w:rsidR="002E78B3" w:rsidRPr="00391C1E" w:rsidTr="00CD3228">
        <w:trPr>
          <w:gridAfter w:val="3"/>
          <w:wAfter w:w="112" w:type="dxa"/>
          <w:cantSplit/>
          <w:trHeight w:val="200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78B3" w:rsidRPr="00391C1E" w:rsidRDefault="002E78B3" w:rsidP="00026290">
            <w:r w:rsidRPr="00391C1E">
              <w:t>Poziom kształcenia</w:t>
            </w:r>
          </w:p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78B3" w:rsidRPr="00391C1E" w:rsidRDefault="00240D02" w:rsidP="00026290">
            <w:r w:rsidRPr="00391C1E">
              <w:t>P</w:t>
            </w:r>
            <w:r w:rsidR="002E78B3" w:rsidRPr="00391C1E">
              <w:t>ierwszy</w:t>
            </w:r>
          </w:p>
        </w:tc>
      </w:tr>
      <w:tr w:rsidR="002E78B3" w:rsidRPr="00391C1E" w:rsidTr="00CD3228">
        <w:trPr>
          <w:gridAfter w:val="3"/>
          <w:wAfter w:w="112" w:type="dxa"/>
          <w:cantSplit/>
          <w:trHeight w:hRule="exact" w:val="208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78B3" w:rsidRPr="00391C1E" w:rsidRDefault="002E78B3" w:rsidP="00026290"/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78B3" w:rsidRPr="00391C1E" w:rsidRDefault="002E78B3" w:rsidP="00026290"/>
        </w:tc>
      </w:tr>
      <w:tr w:rsidR="002E78B3" w:rsidRPr="00391C1E" w:rsidTr="00CD3228">
        <w:trPr>
          <w:gridAfter w:val="3"/>
          <w:wAfter w:w="112" w:type="dxa"/>
          <w:cantSplit/>
          <w:trHeight w:hRule="exact" w:val="283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E78B3" w:rsidRPr="00391C1E" w:rsidRDefault="002E78B3" w:rsidP="00026290">
            <w:r w:rsidRPr="00391C1E">
              <w:t>Profil kształcenia</w:t>
            </w:r>
          </w:p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78B3" w:rsidRPr="00391C1E" w:rsidRDefault="00240D02" w:rsidP="00026290">
            <w:r w:rsidRPr="00391C1E">
              <w:t>P</w:t>
            </w:r>
            <w:r w:rsidR="002E78B3" w:rsidRPr="00391C1E">
              <w:t>raktyczny</w:t>
            </w:r>
          </w:p>
        </w:tc>
      </w:tr>
      <w:tr w:rsidR="002E78B3" w:rsidRPr="00391C1E" w:rsidTr="00CD3228">
        <w:trPr>
          <w:gridAfter w:val="3"/>
          <w:wAfter w:w="112" w:type="dxa"/>
          <w:cantSplit/>
          <w:trHeight w:hRule="exact" w:val="173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E78B3" w:rsidRPr="00391C1E" w:rsidRDefault="002E78B3" w:rsidP="00026290"/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78B3" w:rsidRPr="00391C1E" w:rsidRDefault="002E78B3" w:rsidP="00026290"/>
        </w:tc>
      </w:tr>
      <w:tr w:rsidR="002E78B3" w:rsidRPr="00391C1E" w:rsidTr="00CD3228">
        <w:trPr>
          <w:gridAfter w:val="3"/>
          <w:wAfter w:w="112" w:type="dxa"/>
          <w:cantSplit/>
          <w:trHeight w:hRule="exact" w:val="329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E78B3" w:rsidRPr="00391C1E" w:rsidRDefault="002E78B3" w:rsidP="00026290">
            <w:r w:rsidRPr="00391C1E">
              <w:t>Forma prowadzenia studiów</w:t>
            </w:r>
          </w:p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78B3" w:rsidRPr="00391C1E" w:rsidRDefault="00240D02" w:rsidP="00026290">
            <w:r w:rsidRPr="00391C1E">
              <w:t>S</w:t>
            </w:r>
            <w:r w:rsidR="002E78B3" w:rsidRPr="00391C1E">
              <w:t>tacjonarne</w:t>
            </w:r>
          </w:p>
        </w:tc>
      </w:tr>
      <w:tr w:rsidR="002E78B3" w:rsidRPr="00391C1E" w:rsidTr="00CD3228">
        <w:trPr>
          <w:gridAfter w:val="3"/>
          <w:wAfter w:w="112" w:type="dxa"/>
          <w:cantSplit/>
          <w:trHeight w:hRule="exact" w:val="237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E78B3" w:rsidRPr="00391C1E" w:rsidRDefault="002E78B3" w:rsidP="00026290"/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78B3" w:rsidRPr="00391C1E" w:rsidRDefault="002E78B3" w:rsidP="00026290"/>
          <w:p w:rsidR="002E78B3" w:rsidRPr="00391C1E" w:rsidRDefault="002E78B3" w:rsidP="00026290"/>
          <w:p w:rsidR="002E78B3" w:rsidRPr="00391C1E" w:rsidRDefault="002E78B3" w:rsidP="00026290"/>
          <w:p w:rsidR="002E78B3" w:rsidRPr="00391C1E" w:rsidRDefault="002E78B3" w:rsidP="00026290"/>
        </w:tc>
      </w:tr>
      <w:tr w:rsidR="002E78B3" w:rsidRPr="00391C1E" w:rsidTr="00CD3228">
        <w:trPr>
          <w:gridAfter w:val="3"/>
          <w:wAfter w:w="112" w:type="dxa"/>
          <w:cantSplit/>
          <w:trHeight w:hRule="exact" w:val="240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E78B3" w:rsidRPr="00391C1E" w:rsidRDefault="002E78B3" w:rsidP="00026290"/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78B3" w:rsidRPr="00391C1E" w:rsidRDefault="002E78B3" w:rsidP="00026290"/>
        </w:tc>
      </w:tr>
      <w:tr w:rsidR="002E78B3" w:rsidRPr="00391C1E" w:rsidTr="00CD3228">
        <w:trPr>
          <w:gridAfter w:val="3"/>
          <w:wAfter w:w="112" w:type="dxa"/>
          <w:cantSplit/>
          <w:trHeight w:hRule="exact" w:val="307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E78B3" w:rsidRPr="00391C1E" w:rsidRDefault="002E78B3" w:rsidP="00026290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78B3" w:rsidRPr="00391C1E" w:rsidRDefault="00F86CB8" w:rsidP="00026290">
            <w:pPr>
              <w:rPr>
                <w:b/>
              </w:rPr>
            </w:pPr>
            <w:r>
              <w:rPr>
                <w:b/>
              </w:rPr>
              <w:t>Wychowanie Fizyczne/</w:t>
            </w:r>
            <w:r w:rsidRPr="00F86CB8">
              <w:rPr>
                <w:b/>
              </w:rPr>
              <w:t>PWSZ-1-WF</w:t>
            </w:r>
            <w:r w:rsidR="00FC618F">
              <w:rPr>
                <w:b/>
              </w:rPr>
              <w:t>1</w:t>
            </w:r>
          </w:p>
        </w:tc>
      </w:tr>
      <w:tr w:rsidR="002E78B3" w:rsidRPr="00391C1E" w:rsidTr="00CD3228">
        <w:trPr>
          <w:gridAfter w:val="3"/>
          <w:wAfter w:w="112" w:type="dxa"/>
          <w:cantSplit/>
          <w:trHeight w:hRule="exact" w:val="195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E78B3" w:rsidRPr="00391C1E" w:rsidRDefault="002E78B3" w:rsidP="00026290"/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78B3" w:rsidRPr="00391C1E" w:rsidRDefault="002E78B3" w:rsidP="00026290"/>
        </w:tc>
      </w:tr>
      <w:tr w:rsidR="002E78B3" w:rsidRPr="00391C1E" w:rsidTr="00CD3228">
        <w:trPr>
          <w:gridAfter w:val="3"/>
          <w:wAfter w:w="112" w:type="dxa"/>
          <w:cantSplit/>
          <w:trHeight w:hRule="exact" w:val="321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E78B3" w:rsidRPr="00391C1E" w:rsidRDefault="002E78B3" w:rsidP="00026290">
            <w:r w:rsidRPr="00391C1E">
              <w:t>Rok studiów</w:t>
            </w:r>
          </w:p>
          <w:p w:rsidR="002E78B3" w:rsidRPr="00391C1E" w:rsidRDefault="002E78B3" w:rsidP="00026290"/>
          <w:p w:rsidR="002E78B3" w:rsidRPr="00391C1E" w:rsidRDefault="002E78B3" w:rsidP="00026290"/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78B3" w:rsidRPr="00391C1E" w:rsidRDefault="002E78B3" w:rsidP="00026290">
            <w:r w:rsidRPr="00391C1E">
              <w:t>Pierwszy, drugi</w:t>
            </w:r>
          </w:p>
        </w:tc>
      </w:tr>
      <w:tr w:rsidR="002E78B3" w:rsidRPr="00391C1E" w:rsidTr="00CD3228">
        <w:trPr>
          <w:gridAfter w:val="3"/>
          <w:wAfter w:w="112" w:type="dxa"/>
          <w:cantSplit/>
          <w:trHeight w:hRule="exact" w:val="223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E78B3" w:rsidRPr="00391C1E" w:rsidRDefault="002E78B3" w:rsidP="00026290"/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78B3" w:rsidRPr="00391C1E" w:rsidRDefault="002E78B3" w:rsidP="00026290"/>
        </w:tc>
      </w:tr>
      <w:tr w:rsidR="002E78B3" w:rsidRPr="00391C1E" w:rsidTr="00CD3228">
        <w:trPr>
          <w:gridAfter w:val="3"/>
          <w:wAfter w:w="112" w:type="dxa"/>
          <w:cantSplit/>
          <w:trHeight w:hRule="exact" w:val="309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E78B3" w:rsidRPr="00391C1E" w:rsidRDefault="002E78B3" w:rsidP="00026290">
            <w:r w:rsidRPr="00391C1E">
              <w:t xml:space="preserve">Semestr </w:t>
            </w:r>
          </w:p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78B3" w:rsidRPr="00391C1E" w:rsidRDefault="00827701" w:rsidP="00026290">
            <w:r>
              <w:t>II, III</w:t>
            </w:r>
          </w:p>
        </w:tc>
      </w:tr>
      <w:tr w:rsidR="002E78B3" w:rsidRPr="00391C1E" w:rsidTr="00CD3228">
        <w:trPr>
          <w:gridAfter w:val="3"/>
          <w:wAfter w:w="112" w:type="dxa"/>
          <w:cantSplit/>
          <w:trHeight w:hRule="exact" w:val="493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E78B3" w:rsidRPr="00391C1E" w:rsidRDefault="002E78B3" w:rsidP="00026290">
            <w:r w:rsidRPr="00391C1E">
              <w:t>Liczba  godzin</w:t>
            </w:r>
          </w:p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78B3" w:rsidRPr="00391C1E" w:rsidRDefault="002E78B3" w:rsidP="00827701">
            <w:r w:rsidRPr="00391C1E">
              <w:t xml:space="preserve">Ćwiczenia: </w:t>
            </w:r>
            <w:r w:rsidR="00961B9F">
              <w:t>60</w:t>
            </w:r>
          </w:p>
        </w:tc>
      </w:tr>
      <w:tr w:rsidR="002E78B3" w:rsidRPr="00391C1E" w:rsidTr="00CD3228">
        <w:trPr>
          <w:gridAfter w:val="3"/>
          <w:wAfter w:w="112" w:type="dxa"/>
          <w:cantSplit/>
          <w:trHeight w:hRule="exact" w:val="475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E78B3" w:rsidRPr="00391C1E" w:rsidRDefault="002E78B3" w:rsidP="00026290">
            <w:r w:rsidRPr="00391C1E">
              <w:t>Liczba punktów ECTS</w:t>
            </w:r>
          </w:p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78B3" w:rsidRPr="00391C1E" w:rsidRDefault="00827701" w:rsidP="00026290">
            <w:r>
              <w:t>0</w:t>
            </w:r>
          </w:p>
        </w:tc>
      </w:tr>
      <w:tr w:rsidR="002E78B3" w:rsidRPr="00391C1E" w:rsidTr="00CD3228">
        <w:trPr>
          <w:gridAfter w:val="3"/>
          <w:wAfter w:w="112" w:type="dxa"/>
          <w:cantSplit/>
          <w:trHeight w:hRule="exact" w:val="475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E78B3" w:rsidRPr="00391C1E" w:rsidRDefault="002E78B3" w:rsidP="00026290">
            <w:r w:rsidRPr="00391C1E">
              <w:t>Prowadzący przedmiot</w:t>
            </w:r>
          </w:p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78B3" w:rsidRPr="00391C1E" w:rsidRDefault="002E78B3" w:rsidP="00026290"/>
        </w:tc>
      </w:tr>
      <w:tr w:rsidR="002E78B3" w:rsidRPr="00391C1E" w:rsidTr="00CD3228">
        <w:trPr>
          <w:gridAfter w:val="3"/>
          <w:wAfter w:w="112" w:type="dxa"/>
          <w:cantSplit/>
          <w:trHeight w:hRule="exact" w:val="1206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E78B3" w:rsidRPr="00391C1E" w:rsidRDefault="002E78B3" w:rsidP="00026290">
            <w:r w:rsidRPr="00391C1E">
              <w:t>Wymagania wstępne w zakresie wiedzy, umiejętności, kompetencji personalnych i społecznych</w:t>
            </w:r>
          </w:p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78B3" w:rsidRPr="00391C1E" w:rsidRDefault="002E78B3" w:rsidP="00026290">
            <w:r w:rsidRPr="00391C1E">
              <w:t>Ogólna sprawność fizyczna na poziomie średniej szkoły ogólnokształcącej</w:t>
            </w:r>
          </w:p>
        </w:tc>
      </w:tr>
      <w:tr w:rsidR="002E78B3" w:rsidRPr="00391C1E" w:rsidTr="00CD3228">
        <w:trPr>
          <w:gridAfter w:val="3"/>
          <w:wAfter w:w="112" w:type="dxa"/>
          <w:cantSplit/>
          <w:trHeight w:hRule="exact" w:val="630"/>
        </w:trPr>
        <w:tc>
          <w:tcPr>
            <w:tcW w:w="3163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E78B3" w:rsidRPr="00391C1E" w:rsidRDefault="002E78B3" w:rsidP="00026290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78B3" w:rsidRPr="00391C1E" w:rsidRDefault="002E78B3" w:rsidP="00026290">
            <w:pPr>
              <w:jc w:val="both"/>
            </w:pPr>
            <w:r w:rsidRPr="00391C1E">
              <w:t xml:space="preserve">Zapoznanie studentów z zasadami bezpieczeństwa i higieny na zajęciach wychowania fizycznego. </w:t>
            </w:r>
          </w:p>
        </w:tc>
      </w:tr>
      <w:tr w:rsidR="002E78B3" w:rsidRPr="00391C1E" w:rsidTr="00CD3228">
        <w:trPr>
          <w:gridAfter w:val="3"/>
          <w:wAfter w:w="112" w:type="dxa"/>
          <w:cantSplit/>
          <w:trHeight w:hRule="exact" w:val="729"/>
        </w:trPr>
        <w:tc>
          <w:tcPr>
            <w:tcW w:w="3163" w:type="dxa"/>
            <w:gridSpan w:val="10"/>
            <w:vMerge/>
            <w:tcBorders>
              <w:left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E78B3" w:rsidRPr="00391C1E" w:rsidRDefault="002E78B3" w:rsidP="00026290"/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78B3" w:rsidRPr="00391C1E" w:rsidRDefault="002E78B3" w:rsidP="00026290">
            <w:pPr>
              <w:autoSpaceDE w:val="0"/>
              <w:autoSpaceDN w:val="0"/>
              <w:adjustRightInd w:val="0"/>
              <w:jc w:val="both"/>
            </w:pPr>
            <w:r w:rsidRPr="00391C1E">
              <w:t>Poprawianie sprawności krążeniowo- oddechowej w marszobiegu z pokonywaniem naturalnych przeszkód terenowych.</w:t>
            </w:r>
          </w:p>
        </w:tc>
      </w:tr>
      <w:tr w:rsidR="002E78B3" w:rsidRPr="00391C1E" w:rsidTr="00CD3228">
        <w:trPr>
          <w:gridAfter w:val="3"/>
          <w:wAfter w:w="112" w:type="dxa"/>
          <w:cantSplit/>
          <w:trHeight w:hRule="exact" w:val="569"/>
        </w:trPr>
        <w:tc>
          <w:tcPr>
            <w:tcW w:w="3163" w:type="dxa"/>
            <w:gridSpan w:val="10"/>
            <w:vMerge/>
            <w:tcBorders>
              <w:left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E78B3" w:rsidRPr="00391C1E" w:rsidRDefault="002E78B3" w:rsidP="00026290"/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78B3" w:rsidRPr="00391C1E" w:rsidRDefault="002E78B3" w:rsidP="00026290">
            <w:pPr>
              <w:autoSpaceDE w:val="0"/>
              <w:autoSpaceDN w:val="0"/>
              <w:adjustRightInd w:val="0"/>
              <w:jc w:val="both"/>
            </w:pPr>
            <w:r w:rsidRPr="00391C1E">
              <w:t>Wzmacnianie sprawności aerobowej poprzez biegi przełajowe.</w:t>
            </w:r>
          </w:p>
        </w:tc>
      </w:tr>
      <w:tr w:rsidR="002E78B3" w:rsidRPr="00391C1E" w:rsidTr="00CD3228">
        <w:trPr>
          <w:gridAfter w:val="3"/>
          <w:wAfter w:w="112" w:type="dxa"/>
          <w:cantSplit/>
          <w:trHeight w:hRule="exact" w:val="366"/>
        </w:trPr>
        <w:tc>
          <w:tcPr>
            <w:tcW w:w="3163" w:type="dxa"/>
            <w:gridSpan w:val="10"/>
            <w:vMerge/>
            <w:tcBorders>
              <w:left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E78B3" w:rsidRPr="00391C1E" w:rsidRDefault="002E78B3" w:rsidP="00026290"/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78B3" w:rsidRPr="00391C1E" w:rsidRDefault="002E78B3" w:rsidP="00026290">
            <w:r w:rsidRPr="00391C1E">
              <w:t xml:space="preserve">Rozwinięcie aktywności ruchowej studentów </w:t>
            </w:r>
          </w:p>
          <w:p w:rsidR="002E78B3" w:rsidRPr="00391C1E" w:rsidRDefault="002E78B3" w:rsidP="00026290"/>
          <w:p w:rsidR="002E78B3" w:rsidRPr="00391C1E" w:rsidRDefault="002E78B3" w:rsidP="00026290"/>
          <w:p w:rsidR="002E78B3" w:rsidRPr="00391C1E" w:rsidRDefault="002E78B3" w:rsidP="00026290"/>
        </w:tc>
      </w:tr>
      <w:tr w:rsidR="002E78B3" w:rsidRPr="00391C1E" w:rsidTr="00CD3228">
        <w:trPr>
          <w:gridAfter w:val="3"/>
          <w:wAfter w:w="112" w:type="dxa"/>
          <w:cantSplit/>
          <w:trHeight w:hRule="exact" w:val="715"/>
        </w:trPr>
        <w:tc>
          <w:tcPr>
            <w:tcW w:w="3163" w:type="dxa"/>
            <w:gridSpan w:val="10"/>
            <w:vMerge/>
            <w:tcBorders>
              <w:left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E78B3" w:rsidRPr="00391C1E" w:rsidRDefault="002E78B3" w:rsidP="00026290"/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78B3" w:rsidRPr="00391C1E" w:rsidRDefault="002E78B3" w:rsidP="00026290">
            <w:pPr>
              <w:jc w:val="both"/>
            </w:pPr>
            <w:r w:rsidRPr="00391C1E">
              <w:t>Przekazanie wiedzy i umiejętności z zakresu pomiaru tętna przed i po wysiłku oraz interpretacji zjawiska restytucji.</w:t>
            </w:r>
          </w:p>
        </w:tc>
      </w:tr>
      <w:tr w:rsidR="002E78B3" w:rsidRPr="00391C1E" w:rsidTr="00CD3228">
        <w:trPr>
          <w:gridAfter w:val="3"/>
          <w:wAfter w:w="112" w:type="dxa"/>
          <w:cantSplit/>
          <w:trHeight w:hRule="exact" w:val="891"/>
        </w:trPr>
        <w:tc>
          <w:tcPr>
            <w:tcW w:w="3163" w:type="dxa"/>
            <w:gridSpan w:val="10"/>
            <w:vMerge/>
            <w:tcBorders>
              <w:left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E78B3" w:rsidRPr="00391C1E" w:rsidRDefault="002E78B3" w:rsidP="00026290"/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78B3" w:rsidRPr="00391C1E" w:rsidRDefault="002E78B3" w:rsidP="00026290">
            <w:pPr>
              <w:pStyle w:val="Akapitzlist"/>
              <w:ind w:left="0"/>
              <w:jc w:val="both"/>
            </w:pPr>
            <w:r w:rsidRPr="00391C1E">
              <w:t>Przekazanie wiedzy na temat dozwolonych i niedozwolonych środków wspomagających w sportach wytrzymałościowych (doping).</w:t>
            </w:r>
          </w:p>
        </w:tc>
      </w:tr>
      <w:tr w:rsidR="002E78B3" w:rsidRPr="00391C1E" w:rsidTr="00CD3228">
        <w:trPr>
          <w:gridAfter w:val="3"/>
          <w:wAfter w:w="112" w:type="dxa"/>
          <w:cantSplit/>
          <w:trHeight w:hRule="exact" w:val="706"/>
        </w:trPr>
        <w:tc>
          <w:tcPr>
            <w:tcW w:w="3163" w:type="dxa"/>
            <w:gridSpan w:val="10"/>
            <w:vMerge/>
            <w:tcBorders>
              <w:left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E78B3" w:rsidRPr="00391C1E" w:rsidRDefault="002E78B3" w:rsidP="00026290"/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78B3" w:rsidRPr="00391C1E" w:rsidRDefault="002E78B3" w:rsidP="00026290">
            <w:pPr>
              <w:pStyle w:val="Akapitzlist"/>
              <w:ind w:left="0"/>
              <w:jc w:val="both"/>
              <w:rPr>
                <w:iCs/>
              </w:rPr>
            </w:pPr>
            <w:r w:rsidRPr="00391C1E">
              <w:rPr>
                <w:iCs/>
              </w:rPr>
              <w:t>Zapoznanie studentów z podstawową literaturą dotyczącą wychowania fizycznego</w:t>
            </w:r>
          </w:p>
          <w:p w:rsidR="002E78B3" w:rsidRPr="00391C1E" w:rsidRDefault="002E78B3" w:rsidP="00026290">
            <w:pPr>
              <w:jc w:val="both"/>
            </w:pPr>
          </w:p>
        </w:tc>
      </w:tr>
      <w:tr w:rsidR="002E78B3" w:rsidRPr="00391C1E" w:rsidTr="00CD3228">
        <w:trPr>
          <w:gridAfter w:val="3"/>
          <w:wAfter w:w="112" w:type="dxa"/>
          <w:cantSplit/>
          <w:trHeight w:hRule="exact" w:val="725"/>
        </w:trPr>
        <w:tc>
          <w:tcPr>
            <w:tcW w:w="3163" w:type="dxa"/>
            <w:gridSpan w:val="10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E78B3" w:rsidRPr="00391C1E" w:rsidRDefault="002E78B3" w:rsidP="00026290"/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78B3" w:rsidRPr="00391C1E" w:rsidRDefault="002E78B3" w:rsidP="00026290">
            <w:pPr>
              <w:pStyle w:val="Akapitzlist"/>
              <w:ind w:left="0"/>
              <w:jc w:val="both"/>
              <w:rPr>
                <w:iCs/>
              </w:rPr>
            </w:pPr>
            <w:r w:rsidRPr="00391C1E">
              <w:t>Zapoznanie studentów z testami określającymi poziom wytrzymałości tlenowej, udział w teście Coopera.</w:t>
            </w:r>
          </w:p>
        </w:tc>
      </w:tr>
      <w:tr w:rsidR="002E78B3" w:rsidRPr="00391C1E" w:rsidTr="00CD3228">
        <w:trPr>
          <w:gridAfter w:val="3"/>
          <w:wAfter w:w="112" w:type="dxa"/>
          <w:cantSplit/>
          <w:trHeight w:hRule="exact" w:val="1253"/>
        </w:trPr>
        <w:tc>
          <w:tcPr>
            <w:tcW w:w="9644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E78B3" w:rsidRPr="00391C1E" w:rsidRDefault="002E78B3" w:rsidP="00026290">
            <w:pPr>
              <w:jc w:val="center"/>
            </w:pPr>
          </w:p>
          <w:p w:rsidR="002E78B3" w:rsidRPr="00391C1E" w:rsidRDefault="002E78B3" w:rsidP="0002629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 </w:t>
            </w:r>
            <w:r w:rsidR="00213961">
              <w:rPr>
                <w:sz w:val="22"/>
                <w:szCs w:val="22"/>
              </w:rPr>
              <w:t>EFEKTY UCZENIA SIĘ</w:t>
            </w:r>
          </w:p>
        </w:tc>
      </w:tr>
      <w:tr w:rsidR="002E78B3" w:rsidRPr="00391C1E" w:rsidTr="00CD3228">
        <w:trPr>
          <w:gridAfter w:val="3"/>
          <w:wAfter w:w="112" w:type="dxa"/>
          <w:cantSplit/>
          <w:trHeight w:hRule="exact" w:val="869"/>
        </w:trPr>
        <w:tc>
          <w:tcPr>
            <w:tcW w:w="26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E78B3" w:rsidRPr="00391C1E" w:rsidRDefault="002E78B3" w:rsidP="00026290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  <w:p w:rsidR="002E78B3" w:rsidRPr="00391C1E" w:rsidRDefault="002E78B3" w:rsidP="00026290">
            <w:pPr>
              <w:jc w:val="center"/>
            </w:pPr>
          </w:p>
        </w:tc>
        <w:tc>
          <w:tcPr>
            <w:tcW w:w="48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78B3" w:rsidRPr="00391C1E" w:rsidRDefault="002E78B3" w:rsidP="00026290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  <w:p w:rsidR="002E78B3" w:rsidRPr="00391C1E" w:rsidRDefault="002E78B3" w:rsidP="00026290">
            <w:pPr>
              <w:jc w:val="both"/>
            </w:pPr>
          </w:p>
        </w:tc>
        <w:tc>
          <w:tcPr>
            <w:tcW w:w="21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78B3" w:rsidRPr="00391C1E" w:rsidRDefault="002E78B3" w:rsidP="00026290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 dla kierunku studiów</w:t>
            </w:r>
            <w:r w:rsidRPr="00391C1E">
              <w:t xml:space="preserve">  </w:t>
            </w:r>
          </w:p>
        </w:tc>
      </w:tr>
      <w:tr w:rsidR="002E78B3" w:rsidRPr="00391C1E" w:rsidTr="00CD3228">
        <w:trPr>
          <w:gridAfter w:val="3"/>
          <w:wAfter w:w="112" w:type="dxa"/>
          <w:cantSplit/>
          <w:trHeight w:hRule="exact" w:val="2106"/>
        </w:trPr>
        <w:tc>
          <w:tcPr>
            <w:tcW w:w="26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E78B3" w:rsidRPr="00391C1E" w:rsidRDefault="002E78B3" w:rsidP="00026290">
            <w:r w:rsidRPr="00391C1E">
              <w:t xml:space="preserve">        S_BN_WF1_01</w:t>
            </w:r>
          </w:p>
        </w:tc>
        <w:tc>
          <w:tcPr>
            <w:tcW w:w="48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1B9F" w:rsidRDefault="00961B9F" w:rsidP="00026290">
            <w:pPr>
              <w:jc w:val="both"/>
            </w:pPr>
            <w:r w:rsidRPr="00961B9F">
              <w:t xml:space="preserve">Posiada wiedzę w zakresie karty opisu przedmiotu (cele i efekty uczenia się) oraz zasad bezpieczeństwa                                        i higieny pracy w odniesieniu do przedmiotu </w:t>
            </w:r>
          </w:p>
          <w:p w:rsidR="002E78B3" w:rsidRPr="00391C1E" w:rsidRDefault="002E78B3" w:rsidP="00026290">
            <w:pPr>
              <w:jc w:val="both"/>
            </w:pPr>
            <w:r w:rsidRPr="00391C1E">
              <w:t xml:space="preserve">Opisuje proces uczenia się i nauczania ruchów z uwzględnieniem aspektów rozwojowych i metodyki nauczania ruchów </w:t>
            </w:r>
          </w:p>
          <w:p w:rsidR="002E78B3" w:rsidRPr="00391C1E" w:rsidRDefault="002E78B3" w:rsidP="00026290">
            <w:pPr>
              <w:jc w:val="both"/>
            </w:pPr>
          </w:p>
        </w:tc>
        <w:tc>
          <w:tcPr>
            <w:tcW w:w="21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78B3" w:rsidRPr="00391C1E" w:rsidRDefault="002E78B3" w:rsidP="00026290">
            <w:pPr>
              <w:jc w:val="center"/>
            </w:pPr>
            <w:r w:rsidRPr="00391C1E">
              <w:t>K_ K06</w:t>
            </w:r>
          </w:p>
        </w:tc>
      </w:tr>
      <w:tr w:rsidR="002E78B3" w:rsidRPr="00391C1E" w:rsidTr="00CD3228">
        <w:trPr>
          <w:gridAfter w:val="3"/>
          <w:wAfter w:w="112" w:type="dxa"/>
          <w:cantSplit/>
          <w:trHeight w:hRule="exact" w:val="1082"/>
        </w:trPr>
        <w:tc>
          <w:tcPr>
            <w:tcW w:w="26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E78B3" w:rsidRPr="00391C1E" w:rsidRDefault="002E78B3" w:rsidP="00026290">
            <w:pPr>
              <w:jc w:val="center"/>
            </w:pPr>
            <w:r w:rsidRPr="00391C1E">
              <w:t>S_BN_WF1_02</w:t>
            </w:r>
          </w:p>
        </w:tc>
        <w:tc>
          <w:tcPr>
            <w:tcW w:w="48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78B3" w:rsidRPr="00391C1E" w:rsidRDefault="002E78B3" w:rsidP="00026290">
            <w:pPr>
              <w:jc w:val="both"/>
            </w:pPr>
            <w:r w:rsidRPr="00391C1E">
              <w:t>Wymienia metody oceny i potrafi wyjaśnić mechanizm kształtowania się kontroli postawy ciała, wzorców ruchowych oraz nawyków</w:t>
            </w:r>
          </w:p>
          <w:p w:rsidR="002E78B3" w:rsidRPr="00391C1E" w:rsidRDefault="002E78B3" w:rsidP="00026290">
            <w:pPr>
              <w:jc w:val="both"/>
            </w:pPr>
          </w:p>
          <w:p w:rsidR="002E78B3" w:rsidRPr="00391C1E" w:rsidRDefault="002E78B3" w:rsidP="00026290">
            <w:pPr>
              <w:jc w:val="both"/>
            </w:pPr>
          </w:p>
          <w:p w:rsidR="002E78B3" w:rsidRPr="00391C1E" w:rsidRDefault="002E78B3" w:rsidP="00026290">
            <w:pPr>
              <w:jc w:val="both"/>
            </w:pPr>
            <w:r w:rsidRPr="00391C1E">
              <w:t>nawyków</w:t>
            </w:r>
          </w:p>
        </w:tc>
        <w:tc>
          <w:tcPr>
            <w:tcW w:w="21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78B3" w:rsidRPr="00391C1E" w:rsidRDefault="002E78B3" w:rsidP="00026290">
            <w:pPr>
              <w:jc w:val="center"/>
            </w:pPr>
            <w:r w:rsidRPr="00391C1E">
              <w:t>K_ K06</w:t>
            </w:r>
          </w:p>
        </w:tc>
      </w:tr>
      <w:tr w:rsidR="002E78B3" w:rsidRPr="00391C1E" w:rsidTr="00CD3228">
        <w:trPr>
          <w:gridAfter w:val="3"/>
          <w:wAfter w:w="112" w:type="dxa"/>
          <w:cantSplit/>
          <w:trHeight w:hRule="exact" w:val="1623"/>
        </w:trPr>
        <w:tc>
          <w:tcPr>
            <w:tcW w:w="26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E78B3" w:rsidRPr="00391C1E" w:rsidRDefault="002E78B3" w:rsidP="00026290">
            <w:pPr>
              <w:jc w:val="center"/>
            </w:pPr>
            <w:r w:rsidRPr="00391C1E">
              <w:t>S_BNWF1_03</w:t>
            </w:r>
          </w:p>
        </w:tc>
        <w:tc>
          <w:tcPr>
            <w:tcW w:w="48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78B3" w:rsidRPr="00391C1E" w:rsidRDefault="002E78B3" w:rsidP="00026290">
            <w:pPr>
              <w:jc w:val="both"/>
            </w:pPr>
            <w:r w:rsidRPr="00391C1E">
              <w:t>Omawia podstawowe zagadnienia związane z nauczaniem czynności ruchowych, potrafi przeprowadzić analizę ruchów człowieka pod kątem procesu uczenia się i nauczania ruchów</w:t>
            </w:r>
          </w:p>
        </w:tc>
        <w:tc>
          <w:tcPr>
            <w:tcW w:w="21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78B3" w:rsidRPr="00391C1E" w:rsidRDefault="002E78B3" w:rsidP="00026290">
            <w:pPr>
              <w:jc w:val="center"/>
            </w:pPr>
            <w:r w:rsidRPr="00391C1E">
              <w:t>K_ K06</w:t>
            </w:r>
          </w:p>
        </w:tc>
      </w:tr>
      <w:tr w:rsidR="002E78B3" w:rsidRPr="00391C1E" w:rsidTr="00CD3228">
        <w:trPr>
          <w:gridAfter w:val="3"/>
          <w:wAfter w:w="112" w:type="dxa"/>
          <w:cantSplit/>
          <w:trHeight w:hRule="exact" w:val="1259"/>
        </w:trPr>
        <w:tc>
          <w:tcPr>
            <w:tcW w:w="26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E78B3" w:rsidRPr="00391C1E" w:rsidRDefault="002E78B3" w:rsidP="00026290">
            <w:pPr>
              <w:jc w:val="center"/>
            </w:pPr>
            <w:r w:rsidRPr="00391C1E">
              <w:t>S_BN_WF1_04</w:t>
            </w:r>
          </w:p>
        </w:tc>
        <w:tc>
          <w:tcPr>
            <w:tcW w:w="48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78B3" w:rsidRPr="00391C1E" w:rsidRDefault="002E78B3" w:rsidP="00026290">
            <w:pPr>
              <w:jc w:val="both"/>
            </w:pPr>
            <w:r w:rsidRPr="00391C1E">
              <w:t>Definiuje podstawowe pojęcia dotyczące kultury fizycznej oraz potrafi omówić różnice pomiędzy jej składowymi</w:t>
            </w:r>
          </w:p>
        </w:tc>
        <w:tc>
          <w:tcPr>
            <w:tcW w:w="21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78B3" w:rsidRPr="00391C1E" w:rsidRDefault="002E78B3" w:rsidP="00026290">
            <w:pPr>
              <w:jc w:val="center"/>
            </w:pPr>
            <w:r w:rsidRPr="00391C1E">
              <w:t>K_ K06</w:t>
            </w:r>
          </w:p>
        </w:tc>
      </w:tr>
      <w:tr w:rsidR="002E78B3" w:rsidRPr="00391C1E" w:rsidTr="00CD3228">
        <w:trPr>
          <w:gridAfter w:val="3"/>
          <w:wAfter w:w="112" w:type="dxa"/>
          <w:cantSplit/>
          <w:trHeight w:hRule="exact" w:val="1439"/>
        </w:trPr>
        <w:tc>
          <w:tcPr>
            <w:tcW w:w="26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E78B3" w:rsidRPr="00391C1E" w:rsidRDefault="002E78B3" w:rsidP="00026290">
            <w:pPr>
              <w:jc w:val="center"/>
            </w:pPr>
            <w:r w:rsidRPr="00391C1E">
              <w:t>S_BN_WF1_05</w:t>
            </w:r>
          </w:p>
        </w:tc>
        <w:tc>
          <w:tcPr>
            <w:tcW w:w="48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78B3" w:rsidRPr="00391C1E" w:rsidRDefault="002E78B3" w:rsidP="00026290">
            <w:pPr>
              <w:jc w:val="both"/>
            </w:pPr>
            <w:r w:rsidRPr="00391C1E">
              <w:t>Potrafi wykorzystać różne formy aktywności ruchowej w nauczaniu ruchów oraz planowaniu i kontrolowaniu procesu opanowania umiejętności ruchowych</w:t>
            </w:r>
          </w:p>
        </w:tc>
        <w:tc>
          <w:tcPr>
            <w:tcW w:w="21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78B3" w:rsidRPr="00391C1E" w:rsidRDefault="002E78B3" w:rsidP="00026290">
            <w:pPr>
              <w:jc w:val="center"/>
            </w:pPr>
            <w:r w:rsidRPr="00391C1E">
              <w:t>K_ K06</w:t>
            </w:r>
          </w:p>
        </w:tc>
      </w:tr>
      <w:tr w:rsidR="002E78B3" w:rsidRPr="00391C1E" w:rsidTr="00CD3228">
        <w:trPr>
          <w:gridAfter w:val="3"/>
          <w:wAfter w:w="112" w:type="dxa"/>
          <w:cantSplit/>
          <w:trHeight w:hRule="exact" w:val="1258"/>
        </w:trPr>
        <w:tc>
          <w:tcPr>
            <w:tcW w:w="26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E78B3" w:rsidRPr="00391C1E" w:rsidRDefault="002E78B3" w:rsidP="00026290">
            <w:pPr>
              <w:jc w:val="center"/>
            </w:pPr>
            <w:r w:rsidRPr="00391C1E">
              <w:t>S_BN_WF1_06</w:t>
            </w:r>
          </w:p>
        </w:tc>
        <w:tc>
          <w:tcPr>
            <w:tcW w:w="48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78B3" w:rsidRPr="00391C1E" w:rsidRDefault="002E78B3" w:rsidP="00026290">
            <w:pPr>
              <w:jc w:val="both"/>
            </w:pPr>
            <w:r w:rsidRPr="00391C1E">
              <w:t>Potrafi określić wpływ aktywności fizycznej na organizm w zależności od warunków, czasu trwania, intensywności i jej częstotliwości.</w:t>
            </w:r>
          </w:p>
        </w:tc>
        <w:tc>
          <w:tcPr>
            <w:tcW w:w="21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78B3" w:rsidRPr="00391C1E" w:rsidRDefault="002E78B3" w:rsidP="00026290">
            <w:pPr>
              <w:jc w:val="center"/>
            </w:pPr>
            <w:r w:rsidRPr="00391C1E">
              <w:t>K_ K06</w:t>
            </w:r>
          </w:p>
        </w:tc>
      </w:tr>
      <w:tr w:rsidR="002E78B3" w:rsidRPr="00391C1E" w:rsidTr="00CD3228">
        <w:trPr>
          <w:gridAfter w:val="3"/>
          <w:wAfter w:w="112" w:type="dxa"/>
          <w:cantSplit/>
          <w:trHeight w:hRule="exact" w:val="1473"/>
        </w:trPr>
        <w:tc>
          <w:tcPr>
            <w:tcW w:w="26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E78B3" w:rsidRPr="00391C1E" w:rsidRDefault="002E78B3" w:rsidP="00026290">
            <w:pPr>
              <w:jc w:val="center"/>
            </w:pPr>
            <w:r w:rsidRPr="00391C1E">
              <w:t>S_BN_WF1_07</w:t>
            </w:r>
          </w:p>
        </w:tc>
        <w:tc>
          <w:tcPr>
            <w:tcW w:w="48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78B3" w:rsidRPr="00391C1E" w:rsidRDefault="002E78B3" w:rsidP="00026290">
            <w:pPr>
              <w:jc w:val="both"/>
            </w:pPr>
            <w:r w:rsidRPr="00391C1E">
              <w:t xml:space="preserve">Jest przygotowany do pracy w grupie, przyjmując w niej różne role; potrafi współdziałać z zespołem i współpracować z przedstawicielami różnych zawodów </w:t>
            </w:r>
          </w:p>
        </w:tc>
        <w:tc>
          <w:tcPr>
            <w:tcW w:w="21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78B3" w:rsidRPr="00391C1E" w:rsidRDefault="002E78B3" w:rsidP="00026290">
            <w:pPr>
              <w:jc w:val="center"/>
            </w:pPr>
            <w:r w:rsidRPr="00391C1E">
              <w:t>K_ K06</w:t>
            </w:r>
          </w:p>
        </w:tc>
      </w:tr>
      <w:tr w:rsidR="002E78B3" w:rsidRPr="00391C1E" w:rsidTr="00CD3228">
        <w:trPr>
          <w:gridAfter w:val="3"/>
          <w:wAfter w:w="112" w:type="dxa"/>
          <w:cantSplit/>
          <w:trHeight w:hRule="exact" w:val="1968"/>
        </w:trPr>
        <w:tc>
          <w:tcPr>
            <w:tcW w:w="26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E78B3" w:rsidRPr="00391C1E" w:rsidRDefault="002E78B3" w:rsidP="00026290">
            <w:pPr>
              <w:jc w:val="center"/>
            </w:pPr>
            <w:r w:rsidRPr="00391C1E">
              <w:t>S_BN_WF1_08</w:t>
            </w:r>
          </w:p>
        </w:tc>
        <w:tc>
          <w:tcPr>
            <w:tcW w:w="48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78B3" w:rsidRPr="00391C1E" w:rsidRDefault="002E78B3" w:rsidP="00026290">
            <w:pPr>
              <w:jc w:val="both"/>
            </w:pPr>
            <w:r w:rsidRPr="00391C1E">
              <w:t>Dba o poziom sprawności fizycznej niezbędnej dla wykonywania zadań właściwych dla działalności zawodowej związanej z kierunkiem studiów; korzysta z różnych form aktywności fizycznej; rozwija zainteresowania sportowe.</w:t>
            </w:r>
          </w:p>
        </w:tc>
        <w:tc>
          <w:tcPr>
            <w:tcW w:w="21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78B3" w:rsidRPr="00391C1E" w:rsidRDefault="002E78B3" w:rsidP="00026290">
            <w:pPr>
              <w:jc w:val="center"/>
            </w:pPr>
            <w:r w:rsidRPr="00391C1E">
              <w:t>K_ K06</w:t>
            </w:r>
          </w:p>
        </w:tc>
      </w:tr>
      <w:tr w:rsidR="002E78B3" w:rsidRPr="00391C1E" w:rsidTr="00CD3228">
        <w:trPr>
          <w:gridAfter w:val="3"/>
          <w:wAfter w:w="112" w:type="dxa"/>
          <w:cantSplit/>
          <w:trHeight w:hRule="exact" w:val="1432"/>
        </w:trPr>
        <w:tc>
          <w:tcPr>
            <w:tcW w:w="26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E78B3" w:rsidRPr="00391C1E" w:rsidRDefault="002E78B3" w:rsidP="00026290">
            <w:pPr>
              <w:jc w:val="center"/>
            </w:pPr>
            <w:r w:rsidRPr="00391C1E">
              <w:t>S_BN_WF1_09</w:t>
            </w:r>
          </w:p>
        </w:tc>
        <w:tc>
          <w:tcPr>
            <w:tcW w:w="48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78B3" w:rsidRPr="00391C1E" w:rsidRDefault="002E78B3" w:rsidP="00026290">
            <w:pPr>
              <w:jc w:val="both"/>
            </w:pPr>
            <w:r w:rsidRPr="00391C1E">
              <w:t>Posiada i stosuje w praktyce wiedzę z zakresu bezpieczeństwa i higieny na zajęciach wychowania fizycznego.</w:t>
            </w:r>
          </w:p>
        </w:tc>
        <w:tc>
          <w:tcPr>
            <w:tcW w:w="21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78B3" w:rsidRPr="00391C1E" w:rsidRDefault="002E78B3" w:rsidP="00026290">
            <w:pPr>
              <w:jc w:val="center"/>
            </w:pPr>
            <w:r w:rsidRPr="00391C1E">
              <w:t>K_ K06</w:t>
            </w:r>
          </w:p>
        </w:tc>
      </w:tr>
      <w:tr w:rsidR="002E78B3" w:rsidRPr="00391C1E" w:rsidTr="00CD3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151" w:type="dxa"/>
        </w:trPr>
        <w:tc>
          <w:tcPr>
            <w:tcW w:w="9605" w:type="dxa"/>
            <w:gridSpan w:val="20"/>
            <w:shd w:val="clear" w:color="auto" w:fill="auto"/>
          </w:tcPr>
          <w:p w:rsidR="002E78B3" w:rsidRPr="00391C1E" w:rsidRDefault="002E78B3" w:rsidP="00026290">
            <w:pPr>
              <w:pStyle w:val="Nagwek1"/>
              <w:rPr>
                <w:sz w:val="22"/>
                <w:szCs w:val="22"/>
              </w:rPr>
            </w:pPr>
          </w:p>
          <w:p w:rsidR="002E78B3" w:rsidRPr="00391C1E" w:rsidRDefault="002E78B3" w:rsidP="0002629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 TREŚCI KSZTAŁCENIA</w:t>
            </w:r>
          </w:p>
        </w:tc>
      </w:tr>
      <w:tr w:rsidR="002E78B3" w:rsidRPr="00391C1E" w:rsidTr="00CD3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151" w:type="dxa"/>
          <w:trHeight w:val="231"/>
        </w:trPr>
        <w:tc>
          <w:tcPr>
            <w:tcW w:w="1276" w:type="dxa"/>
            <w:gridSpan w:val="5"/>
            <w:shd w:val="clear" w:color="auto" w:fill="auto"/>
          </w:tcPr>
          <w:p w:rsidR="002E78B3" w:rsidRPr="00391C1E" w:rsidRDefault="002E78B3" w:rsidP="00026290">
            <w:pPr>
              <w:jc w:val="center"/>
            </w:pPr>
          </w:p>
          <w:p w:rsidR="002E78B3" w:rsidRPr="00391C1E" w:rsidRDefault="002E78B3" w:rsidP="00026290">
            <w:pPr>
              <w:jc w:val="center"/>
            </w:pPr>
            <w:r w:rsidRPr="00391C1E">
              <w:t>Symbol</w:t>
            </w:r>
          </w:p>
        </w:tc>
        <w:tc>
          <w:tcPr>
            <w:tcW w:w="6502" w:type="dxa"/>
            <w:gridSpan w:val="14"/>
            <w:shd w:val="clear" w:color="auto" w:fill="auto"/>
          </w:tcPr>
          <w:p w:rsidR="002E78B3" w:rsidRPr="00391C1E" w:rsidRDefault="002E78B3" w:rsidP="00026290">
            <w:pPr>
              <w:jc w:val="center"/>
            </w:pPr>
          </w:p>
          <w:p w:rsidR="002E78B3" w:rsidRPr="00391C1E" w:rsidRDefault="002E78B3" w:rsidP="00026290">
            <w:pPr>
              <w:tabs>
                <w:tab w:val="center" w:pos="3211"/>
                <w:tab w:val="left" w:pos="4600"/>
              </w:tabs>
            </w:pPr>
            <w:r w:rsidRPr="00391C1E">
              <w:tab/>
              <w:t>Treści kształcenia</w:t>
            </w:r>
            <w:r w:rsidRPr="00391C1E">
              <w:tab/>
            </w:r>
          </w:p>
        </w:tc>
        <w:tc>
          <w:tcPr>
            <w:tcW w:w="1827" w:type="dxa"/>
            <w:shd w:val="clear" w:color="auto" w:fill="auto"/>
          </w:tcPr>
          <w:p w:rsidR="002E78B3" w:rsidRPr="00391C1E" w:rsidRDefault="002E78B3" w:rsidP="00026290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</w:t>
            </w:r>
            <w:r w:rsidR="00213961">
              <w:rPr>
                <w:bCs/>
              </w:rPr>
              <w:t>przedmiotu</w:t>
            </w:r>
          </w:p>
        </w:tc>
      </w:tr>
      <w:tr w:rsidR="002E78B3" w:rsidRPr="00391C1E" w:rsidTr="00CD3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151" w:type="dxa"/>
        </w:trPr>
        <w:tc>
          <w:tcPr>
            <w:tcW w:w="1276" w:type="dxa"/>
            <w:gridSpan w:val="5"/>
            <w:shd w:val="clear" w:color="auto" w:fill="auto"/>
          </w:tcPr>
          <w:p w:rsidR="002E78B3" w:rsidRPr="00391C1E" w:rsidRDefault="002E78B3" w:rsidP="00026290">
            <w:r w:rsidRPr="00391C1E">
              <w:t>TK_1</w:t>
            </w:r>
          </w:p>
        </w:tc>
        <w:tc>
          <w:tcPr>
            <w:tcW w:w="6502" w:type="dxa"/>
            <w:gridSpan w:val="14"/>
            <w:shd w:val="clear" w:color="auto" w:fill="auto"/>
          </w:tcPr>
          <w:p w:rsidR="00961B9F" w:rsidRDefault="00961B9F" w:rsidP="00026290">
            <w:pPr>
              <w:autoSpaceDE w:val="0"/>
              <w:autoSpaceDN w:val="0"/>
              <w:adjustRightInd w:val="0"/>
              <w:jc w:val="both"/>
            </w:pPr>
            <w:r w:rsidRPr="00961B9F">
              <w:t>Omówienie przedmiotu: zapoznanie studentów z kartą opisu przedmiotu, zapoznanie z efektami uczenia się przewidzianymi dla przedmiotu, zapoznanie z celami przedmiotu realizowanymi                w trakcie zajęć. Zapoznanie z zasadami bezpieczeństwa i higieny pracy w odniesieniu do przedmiotu</w:t>
            </w:r>
          </w:p>
          <w:p w:rsidR="002E78B3" w:rsidRPr="00391C1E" w:rsidRDefault="002E78B3" w:rsidP="00026290">
            <w:pPr>
              <w:autoSpaceDE w:val="0"/>
              <w:autoSpaceDN w:val="0"/>
              <w:adjustRightInd w:val="0"/>
              <w:jc w:val="both"/>
            </w:pPr>
            <w:r w:rsidRPr="00391C1E">
              <w:t>Bezpieczeństwo i higiena na zajęciach. Wyposażenie sali gimnastycznej na potrzeby ćwiczeń gimnastycznych</w:t>
            </w:r>
          </w:p>
        </w:tc>
        <w:tc>
          <w:tcPr>
            <w:tcW w:w="1827" w:type="dxa"/>
            <w:shd w:val="clear" w:color="auto" w:fill="auto"/>
          </w:tcPr>
          <w:p w:rsidR="002E78B3" w:rsidRPr="00391C1E" w:rsidRDefault="002E78B3" w:rsidP="00026290">
            <w:r w:rsidRPr="00391C1E">
              <w:t xml:space="preserve">        WF1_09</w:t>
            </w:r>
          </w:p>
        </w:tc>
      </w:tr>
      <w:tr w:rsidR="002E78B3" w:rsidRPr="00391C1E" w:rsidTr="00CD3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151" w:type="dxa"/>
        </w:trPr>
        <w:tc>
          <w:tcPr>
            <w:tcW w:w="1276" w:type="dxa"/>
            <w:gridSpan w:val="5"/>
            <w:shd w:val="clear" w:color="auto" w:fill="auto"/>
          </w:tcPr>
          <w:p w:rsidR="002E78B3" w:rsidRPr="00391C1E" w:rsidRDefault="002E78B3" w:rsidP="00026290">
            <w:r w:rsidRPr="00391C1E">
              <w:t>TK_2</w:t>
            </w:r>
          </w:p>
        </w:tc>
        <w:tc>
          <w:tcPr>
            <w:tcW w:w="6502" w:type="dxa"/>
            <w:gridSpan w:val="14"/>
            <w:shd w:val="clear" w:color="auto" w:fill="auto"/>
          </w:tcPr>
          <w:p w:rsidR="002E78B3" w:rsidRPr="00391C1E" w:rsidRDefault="002E78B3" w:rsidP="00026290">
            <w:pPr>
              <w:autoSpaceDE w:val="0"/>
              <w:autoSpaceDN w:val="0"/>
              <w:adjustRightInd w:val="0"/>
              <w:jc w:val="both"/>
            </w:pPr>
            <w:r w:rsidRPr="00391C1E">
              <w:t xml:space="preserve">Rozwijanie sprawności fizycznej i koordynacji ruchowej poprzez ćwiczenia gimnastyczne, rodzaje asekuracji ćwiczących, ćwiczenia równoważne, ćwiczenia doskonalące przewroty w przód i w tył; stanie na rękach; gimnastyczny tor przeszkód; </w:t>
            </w:r>
          </w:p>
        </w:tc>
        <w:tc>
          <w:tcPr>
            <w:tcW w:w="1827" w:type="dxa"/>
            <w:shd w:val="clear" w:color="auto" w:fill="auto"/>
          </w:tcPr>
          <w:p w:rsidR="002E78B3" w:rsidRPr="00391C1E" w:rsidRDefault="002E78B3" w:rsidP="00026290">
            <w:pPr>
              <w:jc w:val="center"/>
            </w:pPr>
            <w:r w:rsidRPr="00391C1E">
              <w:t>WF1_03</w:t>
            </w:r>
          </w:p>
          <w:p w:rsidR="002E78B3" w:rsidRPr="00391C1E" w:rsidRDefault="002E78B3" w:rsidP="00026290">
            <w:pPr>
              <w:jc w:val="center"/>
            </w:pPr>
            <w:r w:rsidRPr="00391C1E">
              <w:t>WF1_05</w:t>
            </w:r>
          </w:p>
          <w:p w:rsidR="002E78B3" w:rsidRPr="00391C1E" w:rsidRDefault="002E78B3" w:rsidP="00026290">
            <w:pPr>
              <w:jc w:val="center"/>
            </w:pPr>
            <w:r w:rsidRPr="00391C1E">
              <w:t>WF1_08</w:t>
            </w:r>
          </w:p>
        </w:tc>
      </w:tr>
      <w:tr w:rsidR="002E78B3" w:rsidRPr="00391C1E" w:rsidTr="00CD3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151" w:type="dxa"/>
        </w:trPr>
        <w:tc>
          <w:tcPr>
            <w:tcW w:w="1276" w:type="dxa"/>
            <w:gridSpan w:val="5"/>
            <w:shd w:val="clear" w:color="auto" w:fill="auto"/>
          </w:tcPr>
          <w:p w:rsidR="002E78B3" w:rsidRPr="00391C1E" w:rsidRDefault="002E78B3" w:rsidP="00026290">
            <w:r w:rsidRPr="00391C1E">
              <w:t>TK_3</w:t>
            </w:r>
          </w:p>
        </w:tc>
        <w:tc>
          <w:tcPr>
            <w:tcW w:w="6502" w:type="dxa"/>
            <w:gridSpan w:val="14"/>
            <w:shd w:val="clear" w:color="auto" w:fill="auto"/>
          </w:tcPr>
          <w:p w:rsidR="002E78B3" w:rsidRPr="00391C1E" w:rsidRDefault="002E78B3" w:rsidP="00026290">
            <w:r w:rsidRPr="00391C1E">
              <w:t>Ćwiczenia gimnastyczne z przyborami (piłka, skakanka, obręcz);</w:t>
            </w:r>
          </w:p>
        </w:tc>
        <w:tc>
          <w:tcPr>
            <w:tcW w:w="1827" w:type="dxa"/>
            <w:shd w:val="clear" w:color="auto" w:fill="auto"/>
          </w:tcPr>
          <w:p w:rsidR="002E78B3" w:rsidRPr="00391C1E" w:rsidRDefault="002E78B3" w:rsidP="00026290">
            <w:pPr>
              <w:jc w:val="center"/>
            </w:pPr>
            <w:r w:rsidRPr="00391C1E">
              <w:t>WF1_03</w:t>
            </w:r>
          </w:p>
          <w:p w:rsidR="002E78B3" w:rsidRPr="00391C1E" w:rsidRDefault="002E78B3" w:rsidP="00026290">
            <w:pPr>
              <w:jc w:val="center"/>
            </w:pPr>
            <w:r w:rsidRPr="00391C1E">
              <w:t>WF1_05</w:t>
            </w:r>
          </w:p>
          <w:p w:rsidR="002E78B3" w:rsidRPr="00391C1E" w:rsidRDefault="002E78B3" w:rsidP="00026290">
            <w:pPr>
              <w:jc w:val="center"/>
            </w:pPr>
            <w:r w:rsidRPr="00391C1E">
              <w:t>WF1_08</w:t>
            </w:r>
          </w:p>
        </w:tc>
      </w:tr>
      <w:tr w:rsidR="002E78B3" w:rsidRPr="00391C1E" w:rsidTr="00CD3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151" w:type="dxa"/>
        </w:trPr>
        <w:tc>
          <w:tcPr>
            <w:tcW w:w="1276" w:type="dxa"/>
            <w:gridSpan w:val="5"/>
            <w:shd w:val="clear" w:color="auto" w:fill="auto"/>
          </w:tcPr>
          <w:p w:rsidR="002E78B3" w:rsidRPr="00391C1E" w:rsidRDefault="002E78B3" w:rsidP="00026290">
            <w:r w:rsidRPr="00391C1E">
              <w:t>TK_4</w:t>
            </w:r>
          </w:p>
        </w:tc>
        <w:tc>
          <w:tcPr>
            <w:tcW w:w="6502" w:type="dxa"/>
            <w:gridSpan w:val="14"/>
            <w:shd w:val="clear" w:color="auto" w:fill="auto"/>
          </w:tcPr>
          <w:p w:rsidR="002E78B3" w:rsidRPr="00391C1E" w:rsidRDefault="002E78B3" w:rsidP="00026290">
            <w:r w:rsidRPr="00391C1E">
              <w:t>Gry  i zabawy na świeżym powietrzu.</w:t>
            </w:r>
          </w:p>
        </w:tc>
        <w:tc>
          <w:tcPr>
            <w:tcW w:w="1827" w:type="dxa"/>
            <w:shd w:val="clear" w:color="auto" w:fill="auto"/>
          </w:tcPr>
          <w:p w:rsidR="002E78B3" w:rsidRPr="00391C1E" w:rsidRDefault="002E78B3" w:rsidP="00026290">
            <w:pPr>
              <w:jc w:val="center"/>
            </w:pPr>
            <w:r w:rsidRPr="00391C1E">
              <w:t>WF1_03</w:t>
            </w:r>
          </w:p>
          <w:p w:rsidR="002E78B3" w:rsidRPr="00391C1E" w:rsidRDefault="002E78B3" w:rsidP="00026290">
            <w:pPr>
              <w:jc w:val="center"/>
            </w:pPr>
            <w:r w:rsidRPr="00391C1E">
              <w:t>WF1_05</w:t>
            </w:r>
          </w:p>
          <w:p w:rsidR="002E78B3" w:rsidRPr="00391C1E" w:rsidRDefault="002E78B3" w:rsidP="00026290">
            <w:pPr>
              <w:jc w:val="center"/>
            </w:pPr>
            <w:r w:rsidRPr="00391C1E">
              <w:t>WF1_09</w:t>
            </w:r>
          </w:p>
        </w:tc>
      </w:tr>
      <w:tr w:rsidR="002E78B3" w:rsidRPr="00391C1E" w:rsidTr="00CD3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151" w:type="dxa"/>
        </w:trPr>
        <w:tc>
          <w:tcPr>
            <w:tcW w:w="1276" w:type="dxa"/>
            <w:gridSpan w:val="5"/>
            <w:shd w:val="clear" w:color="auto" w:fill="auto"/>
          </w:tcPr>
          <w:p w:rsidR="002E78B3" w:rsidRPr="00391C1E" w:rsidRDefault="002E78B3" w:rsidP="00026290">
            <w:r w:rsidRPr="00391C1E">
              <w:t>TK_5</w:t>
            </w:r>
          </w:p>
        </w:tc>
        <w:tc>
          <w:tcPr>
            <w:tcW w:w="6502" w:type="dxa"/>
            <w:gridSpan w:val="14"/>
            <w:shd w:val="clear" w:color="auto" w:fill="auto"/>
          </w:tcPr>
          <w:p w:rsidR="002E78B3" w:rsidRPr="00391C1E" w:rsidRDefault="002E78B3" w:rsidP="00026290">
            <w:r w:rsidRPr="00391C1E">
              <w:t>Aktywność w czasie wolnym, spędzanie wolnego czasu poprzez rekreację.</w:t>
            </w:r>
          </w:p>
        </w:tc>
        <w:tc>
          <w:tcPr>
            <w:tcW w:w="1827" w:type="dxa"/>
            <w:shd w:val="clear" w:color="auto" w:fill="auto"/>
          </w:tcPr>
          <w:p w:rsidR="002E78B3" w:rsidRPr="00391C1E" w:rsidRDefault="002E78B3" w:rsidP="00026290">
            <w:pPr>
              <w:jc w:val="center"/>
            </w:pPr>
            <w:r w:rsidRPr="00391C1E">
              <w:t>WF1_05</w:t>
            </w:r>
          </w:p>
          <w:p w:rsidR="002E78B3" w:rsidRPr="00391C1E" w:rsidRDefault="002E78B3" w:rsidP="00026290">
            <w:pPr>
              <w:jc w:val="center"/>
            </w:pPr>
            <w:r w:rsidRPr="00391C1E">
              <w:t>WF1_09</w:t>
            </w:r>
          </w:p>
        </w:tc>
      </w:tr>
      <w:tr w:rsidR="002E78B3" w:rsidRPr="00391C1E" w:rsidTr="00CD3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151" w:type="dxa"/>
        </w:trPr>
        <w:tc>
          <w:tcPr>
            <w:tcW w:w="1276" w:type="dxa"/>
            <w:gridSpan w:val="5"/>
            <w:shd w:val="clear" w:color="auto" w:fill="auto"/>
          </w:tcPr>
          <w:p w:rsidR="002E78B3" w:rsidRPr="00391C1E" w:rsidRDefault="002E78B3" w:rsidP="00026290">
            <w:r w:rsidRPr="00391C1E">
              <w:t>TK_6</w:t>
            </w:r>
          </w:p>
        </w:tc>
        <w:tc>
          <w:tcPr>
            <w:tcW w:w="6502" w:type="dxa"/>
            <w:gridSpan w:val="14"/>
            <w:shd w:val="clear" w:color="auto" w:fill="auto"/>
          </w:tcPr>
          <w:p w:rsidR="002E78B3" w:rsidRPr="00391C1E" w:rsidRDefault="002E78B3" w:rsidP="00026290">
            <w:r w:rsidRPr="00391C1E">
              <w:t>Zespołowe gry drużynowe- podstawy techniki i taktyki</w:t>
            </w:r>
          </w:p>
        </w:tc>
        <w:tc>
          <w:tcPr>
            <w:tcW w:w="1827" w:type="dxa"/>
            <w:shd w:val="clear" w:color="auto" w:fill="auto"/>
          </w:tcPr>
          <w:p w:rsidR="002E78B3" w:rsidRPr="00391C1E" w:rsidRDefault="002E78B3" w:rsidP="00026290">
            <w:pPr>
              <w:jc w:val="center"/>
            </w:pPr>
            <w:r w:rsidRPr="00391C1E">
              <w:t>WF1_01</w:t>
            </w:r>
          </w:p>
          <w:p w:rsidR="002E78B3" w:rsidRPr="00391C1E" w:rsidRDefault="002E78B3" w:rsidP="00026290">
            <w:r w:rsidRPr="00391C1E">
              <w:t xml:space="preserve">       WF1_07</w:t>
            </w:r>
          </w:p>
        </w:tc>
      </w:tr>
      <w:tr w:rsidR="002E78B3" w:rsidRPr="00391C1E" w:rsidTr="00CD3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151" w:type="dxa"/>
        </w:trPr>
        <w:tc>
          <w:tcPr>
            <w:tcW w:w="1276" w:type="dxa"/>
            <w:gridSpan w:val="5"/>
            <w:shd w:val="clear" w:color="auto" w:fill="auto"/>
          </w:tcPr>
          <w:p w:rsidR="002E78B3" w:rsidRPr="00391C1E" w:rsidRDefault="002E78B3" w:rsidP="00026290">
            <w:r w:rsidRPr="00391C1E">
              <w:t>TK_7</w:t>
            </w:r>
          </w:p>
        </w:tc>
        <w:tc>
          <w:tcPr>
            <w:tcW w:w="6502" w:type="dxa"/>
            <w:gridSpan w:val="14"/>
            <w:shd w:val="clear" w:color="auto" w:fill="auto"/>
          </w:tcPr>
          <w:p w:rsidR="002E78B3" w:rsidRPr="00391C1E" w:rsidRDefault="002E78B3" w:rsidP="00026290">
            <w:r w:rsidRPr="00391C1E">
              <w:t>Testy sprawności fizycznej i test Eurofit, test Zuchory.</w:t>
            </w:r>
          </w:p>
        </w:tc>
        <w:tc>
          <w:tcPr>
            <w:tcW w:w="1827" w:type="dxa"/>
            <w:shd w:val="clear" w:color="auto" w:fill="auto"/>
          </w:tcPr>
          <w:p w:rsidR="002E78B3" w:rsidRPr="00391C1E" w:rsidRDefault="002E78B3" w:rsidP="00026290">
            <w:pPr>
              <w:jc w:val="center"/>
            </w:pPr>
            <w:r w:rsidRPr="00391C1E">
              <w:t>WF1_02</w:t>
            </w:r>
          </w:p>
        </w:tc>
      </w:tr>
      <w:tr w:rsidR="002E78B3" w:rsidRPr="00391C1E" w:rsidTr="00CD3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151" w:type="dxa"/>
        </w:trPr>
        <w:tc>
          <w:tcPr>
            <w:tcW w:w="1276" w:type="dxa"/>
            <w:gridSpan w:val="5"/>
            <w:shd w:val="clear" w:color="auto" w:fill="auto"/>
          </w:tcPr>
          <w:p w:rsidR="002E78B3" w:rsidRPr="00391C1E" w:rsidRDefault="002E78B3" w:rsidP="00026290">
            <w:r w:rsidRPr="00391C1E">
              <w:t>TK_8</w:t>
            </w:r>
          </w:p>
        </w:tc>
        <w:tc>
          <w:tcPr>
            <w:tcW w:w="6502" w:type="dxa"/>
            <w:gridSpan w:val="14"/>
            <w:shd w:val="clear" w:color="auto" w:fill="auto"/>
          </w:tcPr>
          <w:p w:rsidR="002E78B3" w:rsidRPr="00391C1E" w:rsidRDefault="002E78B3" w:rsidP="00026290">
            <w:pPr>
              <w:autoSpaceDE w:val="0"/>
              <w:autoSpaceDN w:val="0"/>
              <w:adjustRightInd w:val="0"/>
              <w:jc w:val="both"/>
            </w:pPr>
            <w:r w:rsidRPr="00391C1E">
              <w:t>Określanie prawidłowej i wadliwej masy ciała. Ocena postawy ciała- wady postawy ciała.</w:t>
            </w:r>
          </w:p>
        </w:tc>
        <w:tc>
          <w:tcPr>
            <w:tcW w:w="1827" w:type="dxa"/>
            <w:shd w:val="clear" w:color="auto" w:fill="auto"/>
          </w:tcPr>
          <w:p w:rsidR="002E78B3" w:rsidRPr="00391C1E" w:rsidRDefault="002E78B3" w:rsidP="00026290">
            <w:pPr>
              <w:jc w:val="center"/>
            </w:pPr>
            <w:r w:rsidRPr="00391C1E">
              <w:t>WF1_02</w:t>
            </w:r>
          </w:p>
          <w:p w:rsidR="002E78B3" w:rsidRPr="00391C1E" w:rsidRDefault="002E78B3" w:rsidP="00026290">
            <w:pPr>
              <w:jc w:val="center"/>
            </w:pPr>
            <w:r w:rsidRPr="00391C1E">
              <w:t>WF1_06</w:t>
            </w:r>
          </w:p>
        </w:tc>
      </w:tr>
      <w:tr w:rsidR="002E78B3" w:rsidRPr="00391C1E" w:rsidTr="00CD3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151" w:type="dxa"/>
        </w:trPr>
        <w:tc>
          <w:tcPr>
            <w:tcW w:w="9605" w:type="dxa"/>
            <w:gridSpan w:val="20"/>
            <w:shd w:val="clear" w:color="auto" w:fill="auto"/>
          </w:tcPr>
          <w:p w:rsidR="002E78B3" w:rsidRPr="00391C1E" w:rsidRDefault="002E78B3" w:rsidP="00026290">
            <w:pPr>
              <w:pStyle w:val="Nagwek1"/>
              <w:rPr>
                <w:sz w:val="22"/>
                <w:szCs w:val="22"/>
              </w:rPr>
            </w:pPr>
          </w:p>
          <w:p w:rsidR="002E78B3" w:rsidRPr="00391C1E" w:rsidRDefault="002E78B3" w:rsidP="0002629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 LITERATURA PRZEDMIOTU</w:t>
            </w:r>
          </w:p>
          <w:p w:rsidR="002E78B3" w:rsidRPr="00391C1E" w:rsidRDefault="002E78B3" w:rsidP="00026290"/>
        </w:tc>
      </w:tr>
      <w:tr w:rsidR="002E78B3" w:rsidRPr="00391C1E" w:rsidTr="00CD3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151" w:type="dxa"/>
          <w:trHeight w:val="882"/>
        </w:trPr>
        <w:tc>
          <w:tcPr>
            <w:tcW w:w="2030" w:type="dxa"/>
            <w:gridSpan w:val="7"/>
            <w:shd w:val="clear" w:color="auto" w:fill="auto"/>
          </w:tcPr>
          <w:p w:rsidR="002E78B3" w:rsidRPr="00391C1E" w:rsidRDefault="002E78B3" w:rsidP="00026290">
            <w:r w:rsidRPr="00391C1E">
              <w:t>Podstawowa</w:t>
            </w:r>
          </w:p>
          <w:p w:rsidR="002E78B3" w:rsidRPr="00391C1E" w:rsidRDefault="002E78B3" w:rsidP="00026290"/>
        </w:tc>
        <w:tc>
          <w:tcPr>
            <w:tcW w:w="7575" w:type="dxa"/>
            <w:gridSpan w:val="13"/>
            <w:shd w:val="clear" w:color="auto" w:fill="auto"/>
          </w:tcPr>
          <w:p w:rsidR="002E78B3" w:rsidRPr="00391C1E" w:rsidRDefault="002E78B3" w:rsidP="006767B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  <w:r w:rsidRPr="00391C1E">
              <w:t>Red. T. Maszczak. Metodyka Wychowania Fizycznego. Warszawa 1997</w:t>
            </w:r>
          </w:p>
          <w:p w:rsidR="002E78B3" w:rsidRPr="00391C1E" w:rsidRDefault="002E78B3" w:rsidP="006767B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  <w:r w:rsidRPr="00391C1E">
              <w:t>Tatarczuk J. Metodyka wychowania fizycznego. Zielona Góra 2004</w:t>
            </w:r>
          </w:p>
          <w:p w:rsidR="002E78B3" w:rsidRPr="00391C1E" w:rsidRDefault="002E78B3" w:rsidP="006767B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  <w:r w:rsidRPr="00391C1E">
              <w:t>Osiński W. Antropomotoryka. Wyd. 2. Poznań 2003</w:t>
            </w:r>
          </w:p>
          <w:p w:rsidR="002E78B3" w:rsidRPr="00391C1E" w:rsidRDefault="002E78B3" w:rsidP="006767B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  <w:r w:rsidRPr="00391C1E">
              <w:t>Naglak Z. Trening sportowy. PWN. Warszawa 1997</w:t>
            </w:r>
          </w:p>
          <w:p w:rsidR="002E78B3" w:rsidRPr="00391C1E" w:rsidRDefault="002E78B3" w:rsidP="006767B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  <w:r w:rsidRPr="00391C1E">
              <w:t>Żarek J. Wytrzymałość w sporcie. AWF. Kraków 1996</w:t>
            </w:r>
          </w:p>
          <w:p w:rsidR="002E78B3" w:rsidRPr="00391C1E" w:rsidRDefault="002E78B3" w:rsidP="006767B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  <w:r w:rsidRPr="00391C1E">
              <w:t>Walicki K. Trening leczniczy. AWF. Warszawa 1997</w:t>
            </w:r>
          </w:p>
          <w:p w:rsidR="002E78B3" w:rsidRPr="00391C1E" w:rsidRDefault="002E78B3" w:rsidP="006767B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  <w:r w:rsidRPr="00391C1E">
              <w:t>Jezierski R., Rybicka A. Gimnastyka. Teoria i metodyka. Wrocław 2002</w:t>
            </w:r>
          </w:p>
        </w:tc>
      </w:tr>
      <w:tr w:rsidR="002E78B3" w:rsidRPr="00391C1E" w:rsidTr="00CD3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151" w:type="dxa"/>
        </w:trPr>
        <w:tc>
          <w:tcPr>
            <w:tcW w:w="2030" w:type="dxa"/>
            <w:gridSpan w:val="7"/>
            <w:shd w:val="clear" w:color="auto" w:fill="auto"/>
          </w:tcPr>
          <w:p w:rsidR="002E78B3" w:rsidRPr="00391C1E" w:rsidRDefault="002E78B3" w:rsidP="00026290">
            <w:r w:rsidRPr="00391C1E">
              <w:t>Uzupełniająca</w:t>
            </w:r>
          </w:p>
          <w:p w:rsidR="002E78B3" w:rsidRPr="00391C1E" w:rsidRDefault="002E78B3" w:rsidP="00026290"/>
        </w:tc>
        <w:tc>
          <w:tcPr>
            <w:tcW w:w="7575" w:type="dxa"/>
            <w:gridSpan w:val="13"/>
            <w:shd w:val="clear" w:color="auto" w:fill="auto"/>
          </w:tcPr>
          <w:p w:rsidR="002E78B3" w:rsidRPr="00391C1E" w:rsidRDefault="002E78B3" w:rsidP="006767B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  <w:r w:rsidRPr="00391C1E">
              <w:t>Karaskova V. Zabawy ruchowe dla dzieci zdrowych i niepełnosprawnych. Gdańsk 2007</w:t>
            </w:r>
          </w:p>
          <w:p w:rsidR="002E78B3" w:rsidRPr="00391C1E" w:rsidRDefault="002E78B3" w:rsidP="006767B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  <w:r w:rsidRPr="00391C1E">
              <w:t>Kozdroń E. Program rekreacji ruchowej osób starszych. Warszawa 2004</w:t>
            </w:r>
          </w:p>
          <w:p w:rsidR="002E78B3" w:rsidRPr="00391C1E" w:rsidRDefault="002E78B3" w:rsidP="006767B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  <w:r w:rsidRPr="00391C1E">
              <w:t>Napierała M.P. Zbiór zabaw i gier ruchowych. Bydgoszcz 2001</w:t>
            </w:r>
          </w:p>
          <w:p w:rsidR="002E78B3" w:rsidRPr="00391C1E" w:rsidRDefault="002E78B3" w:rsidP="006767B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  <w:r w:rsidRPr="00391C1E">
              <w:t>Kolarczyk E., Arlet A. Gimnastyka. Kraków 2004 Stawczyk Z. Ćwiczenia ogólnorozwojowe. Poznań 2001</w:t>
            </w:r>
          </w:p>
          <w:p w:rsidR="002E78B3" w:rsidRPr="00391C1E" w:rsidRDefault="002E78B3" w:rsidP="006767B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  <w:r w:rsidRPr="00391C1E">
              <w:t>Talaga J. A- Z sprawności fizycznej. Warszawa 1998</w:t>
            </w:r>
          </w:p>
          <w:p w:rsidR="002E78B3" w:rsidRPr="00391C1E" w:rsidRDefault="002E78B3" w:rsidP="006767B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  <w:r w:rsidRPr="00391C1E">
              <w:t>Kuński H. Trening zdrowotny osób dorosłych. Warszawa 2003</w:t>
            </w:r>
          </w:p>
        </w:tc>
      </w:tr>
      <w:tr w:rsidR="002E78B3" w:rsidRPr="00391C1E" w:rsidTr="00CD3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151" w:type="dxa"/>
        </w:trPr>
        <w:tc>
          <w:tcPr>
            <w:tcW w:w="9605" w:type="dxa"/>
            <w:gridSpan w:val="20"/>
            <w:tcBorders>
              <w:right w:val="nil"/>
            </w:tcBorders>
            <w:shd w:val="clear" w:color="auto" w:fill="auto"/>
          </w:tcPr>
          <w:p w:rsidR="002E78B3" w:rsidRPr="00391C1E" w:rsidRDefault="002E78B3" w:rsidP="00026290">
            <w:pPr>
              <w:pStyle w:val="Nagwek1"/>
              <w:rPr>
                <w:sz w:val="22"/>
                <w:szCs w:val="22"/>
              </w:rPr>
            </w:pPr>
          </w:p>
          <w:p w:rsidR="002E78B3" w:rsidRPr="00391C1E" w:rsidRDefault="002E78B3" w:rsidP="0002629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 SPOSÓB OCENIANIA PRACY STUDENTA</w:t>
            </w:r>
          </w:p>
          <w:p w:rsidR="002E78B3" w:rsidRPr="00391C1E" w:rsidRDefault="002E78B3" w:rsidP="00026290"/>
        </w:tc>
      </w:tr>
      <w:tr w:rsidR="002E78B3" w:rsidRPr="00391C1E" w:rsidTr="00CD3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151" w:type="dxa"/>
        </w:trPr>
        <w:tc>
          <w:tcPr>
            <w:tcW w:w="2030" w:type="dxa"/>
            <w:gridSpan w:val="7"/>
            <w:shd w:val="clear" w:color="auto" w:fill="auto"/>
          </w:tcPr>
          <w:p w:rsidR="002E78B3" w:rsidRPr="00391C1E" w:rsidRDefault="002E78B3" w:rsidP="00026290">
            <w:pPr>
              <w:jc w:val="center"/>
            </w:pPr>
            <w:r w:rsidRPr="00391C1E">
              <w:rPr>
                <w:bCs/>
              </w:rPr>
              <w:t xml:space="preserve">Symbol efektu kształcenia dla </w:t>
            </w:r>
            <w:r w:rsidR="00213961">
              <w:rPr>
                <w:bCs/>
              </w:rPr>
              <w:t>przedmiotu</w:t>
            </w:r>
            <w:r w:rsidRPr="00391C1E">
              <w:rPr>
                <w:bCs/>
              </w:rPr>
              <w:t xml:space="preserve"> </w:t>
            </w:r>
          </w:p>
        </w:tc>
        <w:tc>
          <w:tcPr>
            <w:tcW w:w="1934" w:type="dxa"/>
            <w:gridSpan w:val="4"/>
            <w:shd w:val="clear" w:color="auto" w:fill="auto"/>
          </w:tcPr>
          <w:p w:rsidR="002E78B3" w:rsidRPr="00391C1E" w:rsidRDefault="002E78B3" w:rsidP="00026290">
            <w:pPr>
              <w:jc w:val="center"/>
            </w:pPr>
            <w:r w:rsidRPr="00391C1E">
              <w:t xml:space="preserve">Symbol treści kształcenia realizowanych w trakcie zajęć 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78B3" w:rsidRPr="00391C1E" w:rsidRDefault="002E78B3" w:rsidP="00026290">
            <w:pPr>
              <w:jc w:val="center"/>
            </w:pPr>
            <w:r w:rsidRPr="00391C1E">
              <w:t xml:space="preserve">Forma realizacji treści kształcenia </w:t>
            </w:r>
          </w:p>
        </w:tc>
        <w:tc>
          <w:tcPr>
            <w:tcW w:w="1856" w:type="dxa"/>
            <w:gridSpan w:val="4"/>
            <w:shd w:val="clear" w:color="auto" w:fill="auto"/>
          </w:tcPr>
          <w:p w:rsidR="002E78B3" w:rsidRPr="00391C1E" w:rsidRDefault="002E78B3" w:rsidP="00026290">
            <w:r w:rsidRPr="00391C1E">
              <w:t xml:space="preserve">  Typ oceniania</w:t>
            </w:r>
          </w:p>
          <w:p w:rsidR="002E78B3" w:rsidRPr="00391C1E" w:rsidRDefault="002E78B3" w:rsidP="00026290">
            <w:pPr>
              <w:jc w:val="center"/>
            </w:pPr>
          </w:p>
        </w:tc>
        <w:tc>
          <w:tcPr>
            <w:tcW w:w="2099" w:type="dxa"/>
            <w:gridSpan w:val="3"/>
            <w:shd w:val="clear" w:color="auto" w:fill="auto"/>
          </w:tcPr>
          <w:p w:rsidR="002E78B3" w:rsidRPr="00391C1E" w:rsidRDefault="002E78B3" w:rsidP="00026290">
            <w:pPr>
              <w:jc w:val="center"/>
            </w:pPr>
            <w:r w:rsidRPr="00391C1E">
              <w:t>Metody oceny</w:t>
            </w:r>
          </w:p>
          <w:p w:rsidR="002E78B3" w:rsidRPr="00391C1E" w:rsidRDefault="002E78B3" w:rsidP="00026290">
            <w:pPr>
              <w:jc w:val="center"/>
            </w:pPr>
          </w:p>
        </w:tc>
      </w:tr>
      <w:tr w:rsidR="002E78B3" w:rsidRPr="00391C1E" w:rsidTr="00CD3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151" w:type="dxa"/>
        </w:trPr>
        <w:tc>
          <w:tcPr>
            <w:tcW w:w="2030" w:type="dxa"/>
            <w:gridSpan w:val="7"/>
            <w:shd w:val="clear" w:color="auto" w:fill="auto"/>
          </w:tcPr>
          <w:p w:rsidR="002E78B3" w:rsidRPr="00391C1E" w:rsidRDefault="002E78B3" w:rsidP="00026290">
            <w:r w:rsidRPr="00391C1E">
              <w:t xml:space="preserve">        WF1_01</w:t>
            </w:r>
          </w:p>
        </w:tc>
        <w:tc>
          <w:tcPr>
            <w:tcW w:w="1934" w:type="dxa"/>
            <w:gridSpan w:val="4"/>
            <w:shd w:val="clear" w:color="auto" w:fill="auto"/>
          </w:tcPr>
          <w:p w:rsidR="002E78B3" w:rsidRPr="00391C1E" w:rsidRDefault="002E78B3" w:rsidP="00026290">
            <w:pPr>
              <w:rPr>
                <w:lang w:val="de-DE"/>
              </w:rPr>
            </w:pPr>
            <w:r w:rsidRPr="00391C1E">
              <w:rPr>
                <w:lang w:val="de-DE"/>
              </w:rPr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78B3" w:rsidRPr="00391C1E" w:rsidRDefault="002E78B3" w:rsidP="00334CDD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  <w:p w:rsidR="002E78B3" w:rsidRPr="00391C1E" w:rsidRDefault="002E78B3" w:rsidP="00334CDD">
            <w:pPr>
              <w:rPr>
                <w:lang w:val="de-DE"/>
              </w:rPr>
            </w:pPr>
          </w:p>
        </w:tc>
        <w:tc>
          <w:tcPr>
            <w:tcW w:w="1856" w:type="dxa"/>
            <w:gridSpan w:val="4"/>
            <w:shd w:val="clear" w:color="auto" w:fill="auto"/>
          </w:tcPr>
          <w:p w:rsidR="002E78B3" w:rsidRPr="00391C1E" w:rsidRDefault="002E78B3" w:rsidP="00334CDD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 (P)</w:t>
            </w:r>
          </w:p>
          <w:p w:rsidR="002E78B3" w:rsidRPr="00391C1E" w:rsidRDefault="002E78B3" w:rsidP="00334CDD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 (F)</w:t>
            </w:r>
          </w:p>
        </w:tc>
        <w:tc>
          <w:tcPr>
            <w:tcW w:w="2099" w:type="dxa"/>
            <w:gridSpan w:val="3"/>
            <w:shd w:val="clear" w:color="auto" w:fill="auto"/>
          </w:tcPr>
          <w:p w:rsidR="002E78B3" w:rsidRPr="00391C1E" w:rsidRDefault="002E78B3" w:rsidP="00334CDD">
            <w:pPr>
              <w:rPr>
                <w:lang w:val="de-DE"/>
              </w:rPr>
            </w:pPr>
            <w:r w:rsidRPr="00391C1E">
              <w:rPr>
                <w:lang w:val="de-DE"/>
              </w:rPr>
              <w:t>Zaliczenie</w:t>
            </w:r>
          </w:p>
        </w:tc>
      </w:tr>
      <w:tr w:rsidR="002E78B3" w:rsidRPr="00391C1E" w:rsidTr="00CD3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151" w:type="dxa"/>
        </w:trPr>
        <w:tc>
          <w:tcPr>
            <w:tcW w:w="2030" w:type="dxa"/>
            <w:gridSpan w:val="7"/>
            <w:shd w:val="clear" w:color="auto" w:fill="auto"/>
          </w:tcPr>
          <w:p w:rsidR="002E78B3" w:rsidRPr="00391C1E" w:rsidRDefault="002E78B3" w:rsidP="00026290">
            <w:pPr>
              <w:jc w:val="center"/>
            </w:pPr>
            <w:r w:rsidRPr="00391C1E">
              <w:t>WF1_02</w:t>
            </w:r>
          </w:p>
        </w:tc>
        <w:tc>
          <w:tcPr>
            <w:tcW w:w="1934" w:type="dxa"/>
            <w:gridSpan w:val="4"/>
            <w:shd w:val="clear" w:color="auto" w:fill="auto"/>
          </w:tcPr>
          <w:p w:rsidR="002E78B3" w:rsidRPr="00391C1E" w:rsidRDefault="002E78B3" w:rsidP="00026290">
            <w:pPr>
              <w:rPr>
                <w:lang w:val="de-DE"/>
              </w:rPr>
            </w:pPr>
            <w:r w:rsidRPr="00391C1E">
              <w:rPr>
                <w:lang w:val="de-DE"/>
              </w:rPr>
              <w:t>TK_2 TK_7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78B3" w:rsidRPr="00391C1E" w:rsidRDefault="002E78B3" w:rsidP="00334CDD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  <w:p w:rsidR="002E78B3" w:rsidRPr="00391C1E" w:rsidRDefault="002E78B3" w:rsidP="00334CDD">
            <w:pPr>
              <w:rPr>
                <w:lang w:val="de-DE"/>
              </w:rPr>
            </w:pPr>
          </w:p>
        </w:tc>
        <w:tc>
          <w:tcPr>
            <w:tcW w:w="1856" w:type="dxa"/>
            <w:gridSpan w:val="4"/>
            <w:shd w:val="clear" w:color="auto" w:fill="auto"/>
          </w:tcPr>
          <w:p w:rsidR="002E78B3" w:rsidRPr="00391C1E" w:rsidRDefault="002E78B3" w:rsidP="00334CDD">
            <w:pPr>
              <w:rPr>
                <w:lang w:val="de-DE"/>
              </w:rPr>
            </w:pPr>
            <w:r w:rsidRPr="00391C1E">
              <w:rPr>
                <w:lang w:val="de-DE"/>
              </w:rPr>
              <w:t>P</w:t>
            </w:r>
          </w:p>
          <w:p w:rsidR="002E78B3" w:rsidRPr="00391C1E" w:rsidRDefault="002E78B3" w:rsidP="00334CDD">
            <w:pPr>
              <w:rPr>
                <w:lang w:val="de-DE"/>
              </w:rPr>
            </w:pPr>
            <w:r w:rsidRPr="00391C1E">
              <w:rPr>
                <w:lang w:val="de-DE"/>
              </w:rPr>
              <w:t>F</w:t>
            </w:r>
          </w:p>
        </w:tc>
        <w:tc>
          <w:tcPr>
            <w:tcW w:w="2099" w:type="dxa"/>
            <w:gridSpan w:val="3"/>
            <w:shd w:val="clear" w:color="auto" w:fill="auto"/>
          </w:tcPr>
          <w:p w:rsidR="002E78B3" w:rsidRPr="00391C1E" w:rsidRDefault="002E78B3" w:rsidP="00334CDD">
            <w:pPr>
              <w:rPr>
                <w:lang w:val="de-DE"/>
              </w:rPr>
            </w:pPr>
            <w:r w:rsidRPr="00391C1E">
              <w:rPr>
                <w:lang w:val="de-DE"/>
              </w:rPr>
              <w:t>Zaliczenie</w:t>
            </w:r>
          </w:p>
        </w:tc>
      </w:tr>
      <w:tr w:rsidR="002E78B3" w:rsidRPr="00391C1E" w:rsidTr="00CD3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151" w:type="dxa"/>
        </w:trPr>
        <w:tc>
          <w:tcPr>
            <w:tcW w:w="2030" w:type="dxa"/>
            <w:gridSpan w:val="7"/>
            <w:shd w:val="clear" w:color="auto" w:fill="auto"/>
          </w:tcPr>
          <w:p w:rsidR="002E78B3" w:rsidRPr="00391C1E" w:rsidRDefault="002E78B3" w:rsidP="00026290">
            <w:pPr>
              <w:jc w:val="center"/>
            </w:pPr>
            <w:r w:rsidRPr="00391C1E">
              <w:t>WF1_03</w:t>
            </w:r>
          </w:p>
        </w:tc>
        <w:tc>
          <w:tcPr>
            <w:tcW w:w="1934" w:type="dxa"/>
            <w:gridSpan w:val="4"/>
            <w:shd w:val="clear" w:color="auto" w:fill="auto"/>
          </w:tcPr>
          <w:p w:rsidR="002E78B3" w:rsidRPr="00391C1E" w:rsidRDefault="002E78B3" w:rsidP="00334CDD">
            <w:pPr>
              <w:tabs>
                <w:tab w:val="right" w:pos="1718"/>
              </w:tabs>
              <w:rPr>
                <w:lang w:val="de-DE"/>
              </w:rPr>
            </w:pPr>
            <w:r w:rsidRPr="00391C1E">
              <w:rPr>
                <w:lang w:val="de-DE"/>
              </w:rPr>
              <w:t>TK_2 TK_6</w:t>
            </w:r>
            <w:r w:rsidR="00334CDD" w:rsidRPr="00391C1E">
              <w:rPr>
                <w:lang w:val="de-DE"/>
              </w:rPr>
              <w:tab/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78B3" w:rsidRPr="00391C1E" w:rsidRDefault="002E78B3" w:rsidP="00334CDD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4"/>
            <w:shd w:val="clear" w:color="auto" w:fill="auto"/>
          </w:tcPr>
          <w:p w:rsidR="002E78B3" w:rsidRPr="00391C1E" w:rsidRDefault="002E78B3" w:rsidP="00334CDD">
            <w:pPr>
              <w:rPr>
                <w:lang w:val="de-DE"/>
              </w:rPr>
            </w:pPr>
            <w:r w:rsidRPr="00391C1E">
              <w:rPr>
                <w:lang w:val="de-DE"/>
              </w:rPr>
              <w:t>P</w:t>
            </w:r>
          </w:p>
          <w:p w:rsidR="002E78B3" w:rsidRPr="00391C1E" w:rsidRDefault="002E78B3" w:rsidP="00334CDD">
            <w:pPr>
              <w:rPr>
                <w:lang w:val="de-DE"/>
              </w:rPr>
            </w:pPr>
            <w:r w:rsidRPr="00391C1E">
              <w:rPr>
                <w:lang w:val="de-DE"/>
              </w:rPr>
              <w:t>F</w:t>
            </w:r>
          </w:p>
        </w:tc>
        <w:tc>
          <w:tcPr>
            <w:tcW w:w="2099" w:type="dxa"/>
            <w:gridSpan w:val="3"/>
            <w:shd w:val="clear" w:color="auto" w:fill="auto"/>
          </w:tcPr>
          <w:p w:rsidR="002E78B3" w:rsidRPr="00391C1E" w:rsidRDefault="002E78B3" w:rsidP="00334CDD">
            <w:pPr>
              <w:rPr>
                <w:lang w:val="de-DE"/>
              </w:rPr>
            </w:pPr>
            <w:r w:rsidRPr="00391C1E">
              <w:rPr>
                <w:lang w:val="de-DE"/>
              </w:rPr>
              <w:t>Zaliczenie</w:t>
            </w:r>
          </w:p>
        </w:tc>
      </w:tr>
      <w:tr w:rsidR="002E78B3" w:rsidRPr="00391C1E" w:rsidTr="00CD3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151" w:type="dxa"/>
        </w:trPr>
        <w:tc>
          <w:tcPr>
            <w:tcW w:w="2030" w:type="dxa"/>
            <w:gridSpan w:val="7"/>
            <w:shd w:val="clear" w:color="auto" w:fill="auto"/>
          </w:tcPr>
          <w:p w:rsidR="002E78B3" w:rsidRPr="00391C1E" w:rsidRDefault="002E78B3" w:rsidP="00026290">
            <w:pPr>
              <w:jc w:val="center"/>
            </w:pPr>
            <w:r w:rsidRPr="00391C1E">
              <w:t>WF1_04</w:t>
            </w:r>
          </w:p>
        </w:tc>
        <w:tc>
          <w:tcPr>
            <w:tcW w:w="1934" w:type="dxa"/>
            <w:gridSpan w:val="4"/>
            <w:shd w:val="clear" w:color="auto" w:fill="auto"/>
          </w:tcPr>
          <w:p w:rsidR="002E78B3" w:rsidRPr="00391C1E" w:rsidRDefault="002E78B3" w:rsidP="00026290">
            <w:pPr>
              <w:rPr>
                <w:lang w:val="de-DE"/>
              </w:rPr>
            </w:pPr>
            <w:r w:rsidRPr="00391C1E">
              <w:rPr>
                <w:lang w:val="de-DE"/>
              </w:rPr>
              <w:t>TK_2 TK_3 TK_4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78B3" w:rsidRPr="00391C1E" w:rsidRDefault="002E78B3" w:rsidP="00334CDD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  <w:p w:rsidR="002E78B3" w:rsidRPr="00391C1E" w:rsidRDefault="002E78B3" w:rsidP="00334CDD">
            <w:pPr>
              <w:rPr>
                <w:lang w:val="de-DE"/>
              </w:rPr>
            </w:pPr>
          </w:p>
        </w:tc>
        <w:tc>
          <w:tcPr>
            <w:tcW w:w="1856" w:type="dxa"/>
            <w:gridSpan w:val="4"/>
            <w:shd w:val="clear" w:color="auto" w:fill="auto"/>
          </w:tcPr>
          <w:p w:rsidR="002E78B3" w:rsidRPr="00391C1E" w:rsidRDefault="002E78B3" w:rsidP="00334CDD">
            <w:pPr>
              <w:rPr>
                <w:lang w:val="de-DE"/>
              </w:rPr>
            </w:pPr>
            <w:r w:rsidRPr="00391C1E">
              <w:rPr>
                <w:lang w:val="de-DE"/>
              </w:rPr>
              <w:t>P</w:t>
            </w:r>
          </w:p>
          <w:p w:rsidR="002E78B3" w:rsidRPr="00391C1E" w:rsidRDefault="002E78B3" w:rsidP="00334CDD">
            <w:pPr>
              <w:rPr>
                <w:lang w:val="de-DE"/>
              </w:rPr>
            </w:pPr>
            <w:r w:rsidRPr="00391C1E">
              <w:rPr>
                <w:lang w:val="de-DE"/>
              </w:rPr>
              <w:t>F</w:t>
            </w:r>
          </w:p>
        </w:tc>
        <w:tc>
          <w:tcPr>
            <w:tcW w:w="2099" w:type="dxa"/>
            <w:gridSpan w:val="3"/>
            <w:shd w:val="clear" w:color="auto" w:fill="auto"/>
          </w:tcPr>
          <w:p w:rsidR="002E78B3" w:rsidRPr="00391C1E" w:rsidRDefault="002E78B3" w:rsidP="00334CDD">
            <w:pPr>
              <w:rPr>
                <w:lang w:val="de-DE"/>
              </w:rPr>
            </w:pPr>
            <w:r w:rsidRPr="00391C1E">
              <w:rPr>
                <w:lang w:val="de-DE"/>
              </w:rPr>
              <w:t>Zaliczenie</w:t>
            </w:r>
          </w:p>
        </w:tc>
      </w:tr>
      <w:tr w:rsidR="002E78B3" w:rsidRPr="00391C1E" w:rsidTr="00CD3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151" w:type="dxa"/>
        </w:trPr>
        <w:tc>
          <w:tcPr>
            <w:tcW w:w="2030" w:type="dxa"/>
            <w:gridSpan w:val="7"/>
            <w:shd w:val="clear" w:color="auto" w:fill="auto"/>
          </w:tcPr>
          <w:p w:rsidR="002E78B3" w:rsidRPr="00391C1E" w:rsidRDefault="002E78B3" w:rsidP="00026290">
            <w:pPr>
              <w:jc w:val="center"/>
            </w:pPr>
            <w:r w:rsidRPr="00391C1E">
              <w:t>WF1_05</w:t>
            </w:r>
          </w:p>
        </w:tc>
        <w:tc>
          <w:tcPr>
            <w:tcW w:w="1934" w:type="dxa"/>
            <w:gridSpan w:val="4"/>
            <w:shd w:val="clear" w:color="auto" w:fill="auto"/>
          </w:tcPr>
          <w:p w:rsidR="002E78B3" w:rsidRPr="00391C1E" w:rsidRDefault="002E78B3" w:rsidP="00026290">
            <w:pPr>
              <w:rPr>
                <w:lang w:val="de-DE"/>
              </w:rPr>
            </w:pPr>
            <w:r w:rsidRPr="00391C1E">
              <w:rPr>
                <w:lang w:val="de-DE"/>
              </w:rPr>
              <w:t>TK_2 TK_3 TK_4TK_6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78B3" w:rsidRPr="00391C1E" w:rsidRDefault="002E78B3" w:rsidP="00334CDD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  <w:p w:rsidR="002E78B3" w:rsidRPr="00391C1E" w:rsidRDefault="002E78B3" w:rsidP="00334CDD">
            <w:pPr>
              <w:rPr>
                <w:lang w:val="de-DE"/>
              </w:rPr>
            </w:pPr>
          </w:p>
        </w:tc>
        <w:tc>
          <w:tcPr>
            <w:tcW w:w="1856" w:type="dxa"/>
            <w:gridSpan w:val="4"/>
            <w:shd w:val="clear" w:color="auto" w:fill="auto"/>
          </w:tcPr>
          <w:p w:rsidR="002E78B3" w:rsidRPr="00391C1E" w:rsidRDefault="002E78B3" w:rsidP="00334CDD">
            <w:pPr>
              <w:rPr>
                <w:lang w:val="de-DE"/>
              </w:rPr>
            </w:pPr>
            <w:r w:rsidRPr="00391C1E">
              <w:rPr>
                <w:lang w:val="de-DE"/>
              </w:rPr>
              <w:t>P</w:t>
            </w:r>
          </w:p>
          <w:p w:rsidR="002E78B3" w:rsidRPr="00391C1E" w:rsidRDefault="002E78B3" w:rsidP="00334CDD">
            <w:pPr>
              <w:rPr>
                <w:lang w:val="de-DE"/>
              </w:rPr>
            </w:pPr>
            <w:r w:rsidRPr="00391C1E">
              <w:rPr>
                <w:lang w:val="de-DE"/>
              </w:rPr>
              <w:t>F</w:t>
            </w:r>
          </w:p>
        </w:tc>
        <w:tc>
          <w:tcPr>
            <w:tcW w:w="2099" w:type="dxa"/>
            <w:gridSpan w:val="3"/>
            <w:shd w:val="clear" w:color="auto" w:fill="auto"/>
          </w:tcPr>
          <w:p w:rsidR="002E78B3" w:rsidRPr="00391C1E" w:rsidRDefault="002E78B3" w:rsidP="00334CDD">
            <w:pPr>
              <w:rPr>
                <w:lang w:val="de-DE"/>
              </w:rPr>
            </w:pPr>
            <w:r w:rsidRPr="00391C1E">
              <w:rPr>
                <w:lang w:val="de-DE"/>
              </w:rPr>
              <w:t>Zaliczenie</w:t>
            </w:r>
          </w:p>
        </w:tc>
      </w:tr>
      <w:tr w:rsidR="002E78B3" w:rsidRPr="00391C1E" w:rsidTr="00CD3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151" w:type="dxa"/>
        </w:trPr>
        <w:tc>
          <w:tcPr>
            <w:tcW w:w="2030" w:type="dxa"/>
            <w:gridSpan w:val="7"/>
            <w:shd w:val="clear" w:color="auto" w:fill="auto"/>
          </w:tcPr>
          <w:p w:rsidR="002E78B3" w:rsidRPr="00391C1E" w:rsidRDefault="002E78B3" w:rsidP="00026290">
            <w:pPr>
              <w:jc w:val="center"/>
            </w:pPr>
            <w:r w:rsidRPr="00391C1E">
              <w:t>WF1_06</w:t>
            </w:r>
          </w:p>
        </w:tc>
        <w:tc>
          <w:tcPr>
            <w:tcW w:w="1934" w:type="dxa"/>
            <w:gridSpan w:val="4"/>
            <w:shd w:val="clear" w:color="auto" w:fill="auto"/>
          </w:tcPr>
          <w:p w:rsidR="002E78B3" w:rsidRPr="00391C1E" w:rsidRDefault="002E78B3" w:rsidP="00026290">
            <w:pPr>
              <w:rPr>
                <w:lang w:val="de-DE"/>
              </w:rPr>
            </w:pPr>
            <w:r w:rsidRPr="00391C1E">
              <w:rPr>
                <w:lang w:val="de-DE"/>
              </w:rPr>
              <w:t>TK_7 TK_8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78B3" w:rsidRPr="00391C1E" w:rsidRDefault="002E78B3" w:rsidP="00334CDD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  <w:p w:rsidR="002E78B3" w:rsidRPr="00391C1E" w:rsidRDefault="002E78B3" w:rsidP="00334CDD">
            <w:pPr>
              <w:rPr>
                <w:lang w:val="de-DE"/>
              </w:rPr>
            </w:pPr>
          </w:p>
        </w:tc>
        <w:tc>
          <w:tcPr>
            <w:tcW w:w="1856" w:type="dxa"/>
            <w:gridSpan w:val="4"/>
            <w:shd w:val="clear" w:color="auto" w:fill="auto"/>
          </w:tcPr>
          <w:p w:rsidR="002E78B3" w:rsidRPr="00391C1E" w:rsidRDefault="002E78B3" w:rsidP="00334CDD">
            <w:pPr>
              <w:rPr>
                <w:lang w:val="de-DE"/>
              </w:rPr>
            </w:pPr>
            <w:r w:rsidRPr="00391C1E">
              <w:rPr>
                <w:lang w:val="de-DE"/>
              </w:rPr>
              <w:t>P</w:t>
            </w:r>
          </w:p>
          <w:p w:rsidR="002E78B3" w:rsidRPr="00391C1E" w:rsidRDefault="002E78B3" w:rsidP="00334CDD">
            <w:pPr>
              <w:rPr>
                <w:lang w:val="de-DE"/>
              </w:rPr>
            </w:pPr>
            <w:r w:rsidRPr="00391C1E">
              <w:rPr>
                <w:lang w:val="de-DE"/>
              </w:rPr>
              <w:t>F</w:t>
            </w:r>
          </w:p>
        </w:tc>
        <w:tc>
          <w:tcPr>
            <w:tcW w:w="2099" w:type="dxa"/>
            <w:gridSpan w:val="3"/>
            <w:shd w:val="clear" w:color="auto" w:fill="auto"/>
          </w:tcPr>
          <w:p w:rsidR="002E78B3" w:rsidRPr="00391C1E" w:rsidRDefault="002E78B3" w:rsidP="00334CDD">
            <w:pPr>
              <w:rPr>
                <w:lang w:val="de-DE"/>
              </w:rPr>
            </w:pPr>
            <w:r w:rsidRPr="00391C1E">
              <w:rPr>
                <w:lang w:val="de-DE"/>
              </w:rPr>
              <w:t>Zaliczenie</w:t>
            </w:r>
          </w:p>
        </w:tc>
      </w:tr>
      <w:tr w:rsidR="002E78B3" w:rsidRPr="00391C1E" w:rsidTr="00CD3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151" w:type="dxa"/>
        </w:trPr>
        <w:tc>
          <w:tcPr>
            <w:tcW w:w="2030" w:type="dxa"/>
            <w:gridSpan w:val="7"/>
            <w:shd w:val="clear" w:color="auto" w:fill="auto"/>
          </w:tcPr>
          <w:p w:rsidR="002E78B3" w:rsidRPr="00391C1E" w:rsidRDefault="002E78B3" w:rsidP="00026290">
            <w:pPr>
              <w:jc w:val="center"/>
            </w:pPr>
            <w:r w:rsidRPr="00391C1E">
              <w:t>WF1_07</w:t>
            </w:r>
          </w:p>
        </w:tc>
        <w:tc>
          <w:tcPr>
            <w:tcW w:w="1934" w:type="dxa"/>
            <w:gridSpan w:val="4"/>
            <w:shd w:val="clear" w:color="auto" w:fill="auto"/>
          </w:tcPr>
          <w:p w:rsidR="002E78B3" w:rsidRPr="00391C1E" w:rsidRDefault="002E78B3" w:rsidP="00026290">
            <w:pPr>
              <w:rPr>
                <w:lang w:val="de-DE"/>
              </w:rPr>
            </w:pPr>
            <w:r w:rsidRPr="00391C1E">
              <w:rPr>
                <w:lang w:val="de-DE"/>
              </w:rPr>
              <w:t>TK_1 TK_5 TK_6</w:t>
            </w:r>
          </w:p>
          <w:p w:rsidR="002E78B3" w:rsidRPr="00391C1E" w:rsidRDefault="002E78B3" w:rsidP="00026290">
            <w:pPr>
              <w:rPr>
                <w:lang w:val="de-DE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2E78B3" w:rsidRPr="00391C1E" w:rsidRDefault="002E78B3" w:rsidP="00334CDD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  <w:p w:rsidR="002E78B3" w:rsidRPr="00391C1E" w:rsidRDefault="002E78B3" w:rsidP="00334CDD">
            <w:pPr>
              <w:rPr>
                <w:lang w:val="de-DE"/>
              </w:rPr>
            </w:pPr>
          </w:p>
        </w:tc>
        <w:tc>
          <w:tcPr>
            <w:tcW w:w="1856" w:type="dxa"/>
            <w:gridSpan w:val="4"/>
            <w:shd w:val="clear" w:color="auto" w:fill="auto"/>
          </w:tcPr>
          <w:p w:rsidR="002E78B3" w:rsidRPr="00391C1E" w:rsidRDefault="002E78B3" w:rsidP="00334CDD">
            <w:pPr>
              <w:rPr>
                <w:lang w:val="de-DE"/>
              </w:rPr>
            </w:pPr>
            <w:r w:rsidRPr="00391C1E">
              <w:rPr>
                <w:lang w:val="de-DE"/>
              </w:rPr>
              <w:t>P</w:t>
            </w:r>
          </w:p>
          <w:p w:rsidR="002E78B3" w:rsidRPr="00391C1E" w:rsidRDefault="002E78B3" w:rsidP="00334CDD">
            <w:pPr>
              <w:rPr>
                <w:lang w:val="de-DE"/>
              </w:rPr>
            </w:pPr>
            <w:r w:rsidRPr="00391C1E">
              <w:rPr>
                <w:lang w:val="de-DE"/>
              </w:rPr>
              <w:t>F</w:t>
            </w:r>
          </w:p>
        </w:tc>
        <w:tc>
          <w:tcPr>
            <w:tcW w:w="2099" w:type="dxa"/>
            <w:gridSpan w:val="3"/>
            <w:shd w:val="clear" w:color="auto" w:fill="auto"/>
          </w:tcPr>
          <w:p w:rsidR="002E78B3" w:rsidRPr="00391C1E" w:rsidRDefault="002E78B3" w:rsidP="00334CDD">
            <w:pPr>
              <w:rPr>
                <w:lang w:val="de-DE"/>
              </w:rPr>
            </w:pPr>
            <w:r w:rsidRPr="00391C1E">
              <w:rPr>
                <w:lang w:val="de-DE"/>
              </w:rPr>
              <w:t>Zaliczenie</w:t>
            </w:r>
          </w:p>
        </w:tc>
      </w:tr>
      <w:tr w:rsidR="002E78B3" w:rsidRPr="00391C1E" w:rsidTr="00CD3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151" w:type="dxa"/>
        </w:trPr>
        <w:tc>
          <w:tcPr>
            <w:tcW w:w="2030" w:type="dxa"/>
            <w:gridSpan w:val="7"/>
            <w:shd w:val="clear" w:color="auto" w:fill="auto"/>
          </w:tcPr>
          <w:p w:rsidR="002E78B3" w:rsidRPr="00391C1E" w:rsidRDefault="002E78B3" w:rsidP="00026290">
            <w:pPr>
              <w:jc w:val="center"/>
            </w:pPr>
            <w:r w:rsidRPr="00391C1E">
              <w:t>WF1_08</w:t>
            </w:r>
          </w:p>
        </w:tc>
        <w:tc>
          <w:tcPr>
            <w:tcW w:w="1934" w:type="dxa"/>
            <w:gridSpan w:val="4"/>
            <w:shd w:val="clear" w:color="auto" w:fill="auto"/>
          </w:tcPr>
          <w:p w:rsidR="002E78B3" w:rsidRPr="00391C1E" w:rsidRDefault="002E78B3" w:rsidP="00026290">
            <w:pPr>
              <w:rPr>
                <w:lang w:val="de-DE"/>
              </w:rPr>
            </w:pPr>
            <w:r w:rsidRPr="00391C1E">
              <w:rPr>
                <w:lang w:val="de-DE"/>
              </w:rPr>
              <w:t>TK_ 2TK_5 TK_7</w:t>
            </w:r>
          </w:p>
          <w:p w:rsidR="002E78B3" w:rsidRPr="00391C1E" w:rsidRDefault="002E78B3" w:rsidP="00026290">
            <w:pPr>
              <w:rPr>
                <w:lang w:val="de-DE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2E78B3" w:rsidRPr="00391C1E" w:rsidRDefault="002E78B3" w:rsidP="00334CDD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  <w:p w:rsidR="002E78B3" w:rsidRPr="00391C1E" w:rsidRDefault="002E78B3" w:rsidP="00334CDD">
            <w:pPr>
              <w:rPr>
                <w:lang w:val="de-DE"/>
              </w:rPr>
            </w:pPr>
          </w:p>
        </w:tc>
        <w:tc>
          <w:tcPr>
            <w:tcW w:w="1856" w:type="dxa"/>
            <w:gridSpan w:val="4"/>
            <w:shd w:val="clear" w:color="auto" w:fill="auto"/>
          </w:tcPr>
          <w:p w:rsidR="002E78B3" w:rsidRPr="00391C1E" w:rsidRDefault="002E78B3" w:rsidP="00334CDD">
            <w:pPr>
              <w:rPr>
                <w:lang w:val="de-DE"/>
              </w:rPr>
            </w:pPr>
            <w:r w:rsidRPr="00391C1E">
              <w:rPr>
                <w:lang w:val="de-DE"/>
              </w:rPr>
              <w:t>P</w:t>
            </w:r>
          </w:p>
          <w:p w:rsidR="002E78B3" w:rsidRPr="00391C1E" w:rsidRDefault="002E78B3" w:rsidP="00334CDD">
            <w:pPr>
              <w:rPr>
                <w:lang w:val="de-DE"/>
              </w:rPr>
            </w:pPr>
            <w:r w:rsidRPr="00391C1E">
              <w:rPr>
                <w:lang w:val="de-DE"/>
              </w:rPr>
              <w:t>F</w:t>
            </w:r>
          </w:p>
        </w:tc>
        <w:tc>
          <w:tcPr>
            <w:tcW w:w="2099" w:type="dxa"/>
            <w:gridSpan w:val="3"/>
            <w:shd w:val="clear" w:color="auto" w:fill="auto"/>
          </w:tcPr>
          <w:p w:rsidR="002E78B3" w:rsidRPr="00391C1E" w:rsidRDefault="002E78B3" w:rsidP="00334CDD">
            <w:pPr>
              <w:rPr>
                <w:lang w:val="de-DE"/>
              </w:rPr>
            </w:pPr>
            <w:r w:rsidRPr="00391C1E">
              <w:rPr>
                <w:lang w:val="de-DE"/>
              </w:rPr>
              <w:t>Zaliczenie</w:t>
            </w:r>
          </w:p>
        </w:tc>
      </w:tr>
      <w:tr w:rsidR="002E78B3" w:rsidRPr="00391C1E" w:rsidTr="00CD3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151" w:type="dxa"/>
          <w:trHeight w:val="849"/>
        </w:trPr>
        <w:tc>
          <w:tcPr>
            <w:tcW w:w="2030" w:type="dxa"/>
            <w:gridSpan w:val="7"/>
            <w:shd w:val="clear" w:color="auto" w:fill="auto"/>
          </w:tcPr>
          <w:p w:rsidR="002E78B3" w:rsidRPr="00391C1E" w:rsidRDefault="002E78B3" w:rsidP="00026290">
            <w:pPr>
              <w:jc w:val="center"/>
            </w:pPr>
            <w:r w:rsidRPr="00391C1E">
              <w:t>WF1_09</w:t>
            </w:r>
          </w:p>
        </w:tc>
        <w:tc>
          <w:tcPr>
            <w:tcW w:w="1934" w:type="dxa"/>
            <w:gridSpan w:val="4"/>
            <w:shd w:val="clear" w:color="auto" w:fill="auto"/>
          </w:tcPr>
          <w:p w:rsidR="002E78B3" w:rsidRPr="00391C1E" w:rsidRDefault="002E78B3" w:rsidP="00026290">
            <w:pPr>
              <w:rPr>
                <w:lang w:val="de-DE"/>
              </w:rPr>
            </w:pPr>
            <w:r w:rsidRPr="00391C1E">
              <w:rPr>
                <w:lang w:val="de-DE"/>
              </w:rPr>
              <w:t>TK_1 TK_4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78B3" w:rsidRPr="00391C1E" w:rsidRDefault="002E78B3" w:rsidP="00334CDD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4"/>
            <w:shd w:val="clear" w:color="auto" w:fill="auto"/>
          </w:tcPr>
          <w:p w:rsidR="002E78B3" w:rsidRPr="00391C1E" w:rsidRDefault="002E78B3" w:rsidP="00334CDD">
            <w:pPr>
              <w:rPr>
                <w:lang w:val="de-DE"/>
              </w:rPr>
            </w:pPr>
            <w:r w:rsidRPr="00391C1E">
              <w:rPr>
                <w:lang w:val="de-DE"/>
              </w:rPr>
              <w:t>P</w:t>
            </w:r>
          </w:p>
          <w:p w:rsidR="002E78B3" w:rsidRPr="00391C1E" w:rsidRDefault="002E78B3" w:rsidP="00334CDD">
            <w:pPr>
              <w:rPr>
                <w:lang w:val="de-DE"/>
              </w:rPr>
            </w:pPr>
            <w:r w:rsidRPr="00391C1E">
              <w:rPr>
                <w:lang w:val="de-DE"/>
              </w:rPr>
              <w:t>F</w:t>
            </w:r>
          </w:p>
        </w:tc>
        <w:tc>
          <w:tcPr>
            <w:tcW w:w="2099" w:type="dxa"/>
            <w:gridSpan w:val="3"/>
            <w:shd w:val="clear" w:color="auto" w:fill="auto"/>
          </w:tcPr>
          <w:p w:rsidR="002E78B3" w:rsidRPr="00391C1E" w:rsidRDefault="002E78B3" w:rsidP="00334CDD">
            <w:pPr>
              <w:rPr>
                <w:lang w:val="de-DE"/>
              </w:rPr>
            </w:pPr>
            <w:r w:rsidRPr="00391C1E">
              <w:rPr>
                <w:lang w:val="de-DE"/>
              </w:rPr>
              <w:t>Zaliczenie</w:t>
            </w:r>
          </w:p>
        </w:tc>
      </w:tr>
      <w:tr w:rsidR="00CF478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9565" w:type="dxa"/>
            <w:gridSpan w:val="22"/>
            <w:shd w:val="clear" w:color="auto" w:fill="auto"/>
          </w:tcPr>
          <w:p w:rsidR="00CF4788" w:rsidRPr="00391C1E" w:rsidRDefault="00CF4788" w:rsidP="00CD3228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>
              <w:rPr>
                <w:sz w:val="22"/>
                <w:szCs w:val="22"/>
              </w:rPr>
              <w:t xml:space="preserve"> (w godzinach)</w:t>
            </w:r>
          </w:p>
        </w:tc>
      </w:tr>
      <w:tr w:rsidR="00CF478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4098" w:type="dxa"/>
            <w:gridSpan w:val="10"/>
            <w:shd w:val="clear" w:color="auto" w:fill="auto"/>
          </w:tcPr>
          <w:p w:rsidR="00CF4788" w:rsidRPr="00391C1E" w:rsidRDefault="00CF4788" w:rsidP="00CD3228">
            <w:pPr>
              <w:jc w:val="center"/>
            </w:pPr>
            <w:r w:rsidRPr="00391C1E">
              <w:t>Forma aktywności</w:t>
            </w:r>
          </w:p>
        </w:tc>
        <w:tc>
          <w:tcPr>
            <w:tcW w:w="5467" w:type="dxa"/>
            <w:gridSpan w:val="12"/>
            <w:shd w:val="clear" w:color="auto" w:fill="auto"/>
          </w:tcPr>
          <w:p w:rsidR="00CF4788" w:rsidRPr="00391C1E" w:rsidRDefault="00CF4788" w:rsidP="00CD3228">
            <w:pPr>
              <w:jc w:val="center"/>
            </w:pPr>
            <w:r w:rsidRPr="00391C1E">
              <w:t>Średnia liczba godzin na zrealizowanie aktywności</w:t>
            </w:r>
          </w:p>
          <w:p w:rsidR="00CF4788" w:rsidRPr="00391C1E" w:rsidRDefault="00CF4788" w:rsidP="00CD3228">
            <w:pPr>
              <w:jc w:val="center"/>
            </w:pPr>
            <w:r w:rsidRPr="00391C1E">
              <w:t>(godz. lekcyjna -  45 min.)</w:t>
            </w:r>
          </w:p>
        </w:tc>
      </w:tr>
      <w:tr w:rsidR="00CF478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4098" w:type="dxa"/>
            <w:gridSpan w:val="10"/>
            <w:shd w:val="clear" w:color="auto" w:fill="auto"/>
          </w:tcPr>
          <w:p w:rsidR="00CF4788" w:rsidRPr="00391C1E" w:rsidRDefault="00CF4788" w:rsidP="00CD3228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5467" w:type="dxa"/>
            <w:gridSpan w:val="12"/>
            <w:shd w:val="clear" w:color="auto" w:fill="auto"/>
          </w:tcPr>
          <w:p w:rsidR="00CF4788" w:rsidRPr="00391C1E" w:rsidRDefault="00CF4788" w:rsidP="00CD3228">
            <w:pPr>
              <w:jc w:val="center"/>
            </w:pPr>
            <w:r w:rsidRPr="00391C1E">
              <w:t>Godz.</w:t>
            </w:r>
            <w:r>
              <w:t xml:space="preserve"> 15</w:t>
            </w:r>
          </w:p>
        </w:tc>
      </w:tr>
      <w:tr w:rsidR="00CF478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4098" w:type="dxa"/>
            <w:gridSpan w:val="10"/>
            <w:shd w:val="clear" w:color="auto" w:fill="auto"/>
          </w:tcPr>
          <w:p w:rsidR="00CF4788" w:rsidRPr="00391C1E" w:rsidRDefault="00CF4788" w:rsidP="006767B9">
            <w:pPr>
              <w:numPr>
                <w:ilvl w:val="0"/>
                <w:numId w:val="87"/>
              </w:numPr>
            </w:pPr>
            <w:r>
              <w:t>ćwiczenia</w:t>
            </w:r>
          </w:p>
        </w:tc>
        <w:tc>
          <w:tcPr>
            <w:tcW w:w="5467" w:type="dxa"/>
            <w:gridSpan w:val="12"/>
            <w:shd w:val="clear" w:color="auto" w:fill="auto"/>
          </w:tcPr>
          <w:p w:rsidR="00CF4788" w:rsidRPr="00391C1E" w:rsidRDefault="004C6152" w:rsidP="00CD3228">
            <w:r>
              <w:t>30</w:t>
            </w:r>
          </w:p>
        </w:tc>
      </w:tr>
      <w:tr w:rsidR="00CF478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4098" w:type="dxa"/>
            <w:gridSpan w:val="10"/>
            <w:shd w:val="clear" w:color="auto" w:fill="auto"/>
          </w:tcPr>
          <w:p w:rsidR="00CF4788" w:rsidRPr="00391C1E" w:rsidRDefault="00CF4788" w:rsidP="00CD3228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CF4788" w:rsidRPr="00391C1E" w:rsidRDefault="00CF4788" w:rsidP="00CD3228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467" w:type="dxa"/>
            <w:gridSpan w:val="12"/>
            <w:shd w:val="clear" w:color="auto" w:fill="auto"/>
          </w:tcPr>
          <w:p w:rsidR="00CF4788" w:rsidRPr="00391C1E" w:rsidRDefault="00CF4788" w:rsidP="00CD3228">
            <w:r w:rsidRPr="00391C1E">
              <w:t xml:space="preserve">Godz. </w:t>
            </w:r>
            <w:r>
              <w:t xml:space="preserve"> 0</w:t>
            </w:r>
          </w:p>
        </w:tc>
      </w:tr>
      <w:tr w:rsidR="00CF478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4098" w:type="dxa"/>
            <w:gridSpan w:val="10"/>
            <w:shd w:val="clear" w:color="auto" w:fill="auto"/>
          </w:tcPr>
          <w:p w:rsidR="00CF4788" w:rsidRPr="00391C1E" w:rsidRDefault="00CF4788" w:rsidP="00CD3228">
            <w:pPr>
              <w:pStyle w:val="Nagwek2"/>
              <w:ind w:left="720"/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 xml:space="preserve">przygotowanie do zajęć </w:t>
            </w:r>
          </w:p>
        </w:tc>
        <w:tc>
          <w:tcPr>
            <w:tcW w:w="5467" w:type="dxa"/>
            <w:gridSpan w:val="12"/>
            <w:shd w:val="clear" w:color="auto" w:fill="auto"/>
          </w:tcPr>
          <w:p w:rsidR="00CF4788" w:rsidRPr="00391C1E" w:rsidRDefault="00CF4788" w:rsidP="00CD3228"/>
        </w:tc>
      </w:tr>
      <w:tr w:rsidR="00CF478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4098" w:type="dxa"/>
            <w:gridSpan w:val="10"/>
            <w:shd w:val="clear" w:color="auto" w:fill="auto"/>
          </w:tcPr>
          <w:p w:rsidR="00CF4788" w:rsidRPr="00391C1E" w:rsidRDefault="00CF4788" w:rsidP="00CD3228">
            <w:pPr>
              <w:pStyle w:val="Nagwek2"/>
              <w:ind w:left="720"/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zaliczenia</w:t>
            </w:r>
          </w:p>
        </w:tc>
        <w:tc>
          <w:tcPr>
            <w:tcW w:w="5467" w:type="dxa"/>
            <w:gridSpan w:val="12"/>
            <w:shd w:val="clear" w:color="auto" w:fill="auto"/>
          </w:tcPr>
          <w:p w:rsidR="00CF4788" w:rsidRPr="00391C1E" w:rsidRDefault="00CF4788" w:rsidP="00CD3228"/>
        </w:tc>
      </w:tr>
      <w:tr w:rsidR="00CF478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4098" w:type="dxa"/>
            <w:gridSpan w:val="10"/>
            <w:shd w:val="clear" w:color="auto" w:fill="auto"/>
          </w:tcPr>
          <w:p w:rsidR="00CF4788" w:rsidRDefault="00CF4788" w:rsidP="00CD3228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CF4788" w:rsidRPr="00391C1E" w:rsidRDefault="00CF4788" w:rsidP="00CD3228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467" w:type="dxa"/>
            <w:gridSpan w:val="12"/>
            <w:shd w:val="clear" w:color="auto" w:fill="auto"/>
          </w:tcPr>
          <w:p w:rsidR="00CF4788" w:rsidRPr="00391C1E" w:rsidRDefault="00CF4788" w:rsidP="00CD3228"/>
        </w:tc>
      </w:tr>
      <w:tr w:rsidR="00CF4788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4098" w:type="dxa"/>
            <w:gridSpan w:val="10"/>
            <w:shd w:val="clear" w:color="auto" w:fill="auto"/>
          </w:tcPr>
          <w:p w:rsidR="00CF4788" w:rsidRDefault="00CF4788" w:rsidP="00CD3228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CF4788" w:rsidRPr="007D4418" w:rsidRDefault="00CF4788" w:rsidP="00CD3228">
            <w:r w:rsidRPr="00B82201">
              <w:t>(sumaryczna liczba „Godzin zajęć z nauczycielem” oraz „Pracy własnej studenta”</w:t>
            </w:r>
          </w:p>
        </w:tc>
        <w:tc>
          <w:tcPr>
            <w:tcW w:w="5467" w:type="dxa"/>
            <w:gridSpan w:val="12"/>
            <w:shd w:val="clear" w:color="auto" w:fill="auto"/>
          </w:tcPr>
          <w:p w:rsidR="00CF4788" w:rsidRDefault="00CF4788" w:rsidP="00CD3228"/>
        </w:tc>
      </w:tr>
      <w:tr w:rsidR="00CF4788" w:rsidRPr="007D4418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9565" w:type="dxa"/>
            <w:gridSpan w:val="22"/>
            <w:shd w:val="clear" w:color="auto" w:fill="auto"/>
          </w:tcPr>
          <w:p w:rsidR="00CF4788" w:rsidRPr="007D4418" w:rsidRDefault="00CF4788" w:rsidP="00CD3228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</w:t>
            </w:r>
            <w:r>
              <w:rPr>
                <w:b/>
                <w:bCs/>
              </w:rPr>
              <w:t>)</w:t>
            </w:r>
          </w:p>
        </w:tc>
      </w:tr>
      <w:tr w:rsidR="00CF478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4098" w:type="dxa"/>
            <w:gridSpan w:val="10"/>
            <w:shd w:val="clear" w:color="auto" w:fill="auto"/>
          </w:tcPr>
          <w:p w:rsidR="00CF4788" w:rsidRPr="00391C1E" w:rsidRDefault="00CF4788" w:rsidP="00CD3228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467" w:type="dxa"/>
            <w:gridSpan w:val="12"/>
            <w:shd w:val="clear" w:color="auto" w:fill="auto"/>
          </w:tcPr>
          <w:p w:rsidR="00CF4788" w:rsidRPr="00391C1E" w:rsidRDefault="00CF4788" w:rsidP="00CD3228">
            <w:pPr>
              <w:jc w:val="center"/>
            </w:pPr>
          </w:p>
          <w:p w:rsidR="00CF4788" w:rsidRPr="00391C1E" w:rsidRDefault="00CF4788" w:rsidP="00CD3228">
            <w:pPr>
              <w:jc w:val="center"/>
            </w:pPr>
            <w:r>
              <w:t>0</w:t>
            </w:r>
            <w:r w:rsidRPr="00391C1E">
              <w:t xml:space="preserve"> ECTS</w:t>
            </w:r>
          </w:p>
        </w:tc>
      </w:tr>
      <w:tr w:rsidR="00CF478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4098" w:type="dxa"/>
            <w:gridSpan w:val="10"/>
            <w:shd w:val="clear" w:color="auto" w:fill="auto"/>
          </w:tcPr>
          <w:p w:rsidR="00CF4788" w:rsidRPr="00391C1E" w:rsidRDefault="00CF4788" w:rsidP="00CD3228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467" w:type="dxa"/>
            <w:gridSpan w:val="12"/>
            <w:shd w:val="clear" w:color="auto" w:fill="auto"/>
          </w:tcPr>
          <w:p w:rsidR="00CF4788" w:rsidRPr="00391C1E" w:rsidRDefault="00CF4788" w:rsidP="00CD3228">
            <w:pPr>
              <w:jc w:val="center"/>
            </w:pPr>
            <w:r>
              <w:t>0</w:t>
            </w:r>
            <w:r w:rsidRPr="00391C1E">
              <w:t xml:space="preserve"> ECTS</w:t>
            </w:r>
          </w:p>
        </w:tc>
      </w:tr>
      <w:tr w:rsidR="00CF478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4098" w:type="dxa"/>
            <w:gridSpan w:val="10"/>
            <w:shd w:val="clear" w:color="auto" w:fill="auto"/>
          </w:tcPr>
          <w:p w:rsidR="00CF4788" w:rsidRPr="00391C1E" w:rsidRDefault="00CF4788" w:rsidP="00CD3228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  <w:r>
              <w:rPr>
                <w:sz w:val="22"/>
                <w:szCs w:val="22"/>
              </w:rPr>
              <w:t xml:space="preserve"> </w:t>
            </w:r>
            <w:r w:rsidRPr="00F106B1">
              <w:rPr>
                <w:b w:val="0"/>
                <w:bCs w:val="0"/>
                <w:sz w:val="22"/>
                <w:szCs w:val="22"/>
              </w:rPr>
              <w:t>(zgodnie z wyliczeniami z planu studiów)</w:t>
            </w:r>
          </w:p>
        </w:tc>
        <w:tc>
          <w:tcPr>
            <w:tcW w:w="5467" w:type="dxa"/>
            <w:gridSpan w:val="12"/>
            <w:shd w:val="clear" w:color="auto" w:fill="auto"/>
          </w:tcPr>
          <w:p w:rsidR="00CF4788" w:rsidRPr="00391C1E" w:rsidRDefault="00CF4788" w:rsidP="00CD3228">
            <w:pPr>
              <w:jc w:val="center"/>
            </w:pPr>
          </w:p>
          <w:p w:rsidR="00CF4788" w:rsidRPr="00391C1E" w:rsidRDefault="00CF4788" w:rsidP="00CD3228">
            <w:pPr>
              <w:jc w:val="center"/>
            </w:pPr>
            <w:r>
              <w:t xml:space="preserve">0 </w:t>
            </w:r>
            <w:r w:rsidRPr="00391C1E">
              <w:t>ECTS</w:t>
            </w:r>
          </w:p>
        </w:tc>
      </w:tr>
      <w:tr w:rsidR="00CF478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4098" w:type="dxa"/>
            <w:gridSpan w:val="10"/>
            <w:shd w:val="clear" w:color="auto" w:fill="auto"/>
          </w:tcPr>
          <w:p w:rsidR="00CF4788" w:rsidRPr="007D4418" w:rsidRDefault="00CF4788" w:rsidP="00CD3228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467" w:type="dxa"/>
            <w:gridSpan w:val="12"/>
            <w:shd w:val="clear" w:color="auto" w:fill="auto"/>
          </w:tcPr>
          <w:p w:rsidR="00CF4788" w:rsidRPr="00391C1E" w:rsidRDefault="00CF4788" w:rsidP="00CD3228">
            <w:pPr>
              <w:jc w:val="center"/>
            </w:pPr>
            <w:r>
              <w:t>0 ECTS</w:t>
            </w:r>
          </w:p>
        </w:tc>
      </w:tr>
      <w:tr w:rsidR="00CF478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9565" w:type="dxa"/>
            <w:gridSpan w:val="22"/>
            <w:shd w:val="clear" w:color="auto" w:fill="auto"/>
          </w:tcPr>
          <w:p w:rsidR="00CF4788" w:rsidRPr="00391C1E" w:rsidRDefault="00CF4788" w:rsidP="00CD3228">
            <w:pPr>
              <w:tabs>
                <w:tab w:val="left" w:pos="3300"/>
                <w:tab w:val="center" w:pos="4607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391C1E">
              <w:rPr>
                <w:b/>
              </w:rPr>
              <w:t>V</w:t>
            </w:r>
            <w:r>
              <w:rPr>
                <w:b/>
              </w:rPr>
              <w:t>II</w:t>
            </w:r>
            <w:r w:rsidRPr="00391C1E">
              <w:rPr>
                <w:b/>
              </w:rPr>
              <w:t>I. KRYTERIA OCENY</w:t>
            </w:r>
          </w:p>
        </w:tc>
      </w:tr>
      <w:tr w:rsidR="00CF478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659" w:type="dxa"/>
            <w:shd w:val="clear" w:color="auto" w:fill="auto"/>
          </w:tcPr>
          <w:p w:rsidR="00CF4788" w:rsidRPr="00391C1E" w:rsidRDefault="00CF4788" w:rsidP="00CD3228">
            <w:r w:rsidRPr="00391C1E">
              <w:t>5</w:t>
            </w:r>
          </w:p>
        </w:tc>
        <w:tc>
          <w:tcPr>
            <w:tcW w:w="8906" w:type="dxa"/>
            <w:gridSpan w:val="21"/>
            <w:shd w:val="clear" w:color="auto" w:fill="auto"/>
          </w:tcPr>
          <w:p w:rsidR="00CF4788" w:rsidRPr="00391C1E" w:rsidRDefault="00CF4788" w:rsidP="00CD3228">
            <w:r w:rsidRPr="00391C1E">
              <w:t>znakomita wiedza, umiejętności, kompetencje</w:t>
            </w:r>
          </w:p>
        </w:tc>
      </w:tr>
      <w:tr w:rsidR="00CF478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659" w:type="dxa"/>
            <w:shd w:val="clear" w:color="auto" w:fill="auto"/>
          </w:tcPr>
          <w:p w:rsidR="00CF4788" w:rsidRPr="00391C1E" w:rsidRDefault="00CF4788" w:rsidP="00CD3228">
            <w:r w:rsidRPr="00391C1E">
              <w:t>4,5</w:t>
            </w:r>
          </w:p>
        </w:tc>
        <w:tc>
          <w:tcPr>
            <w:tcW w:w="8906" w:type="dxa"/>
            <w:gridSpan w:val="21"/>
            <w:shd w:val="clear" w:color="auto" w:fill="auto"/>
          </w:tcPr>
          <w:p w:rsidR="00CF4788" w:rsidRPr="00391C1E" w:rsidRDefault="00CF4788" w:rsidP="00CD3228">
            <w:r w:rsidRPr="00391C1E">
              <w:t>bardzo dobra wiedza, umiejętności, kompetencje</w:t>
            </w:r>
          </w:p>
        </w:tc>
      </w:tr>
      <w:tr w:rsidR="00CF478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659" w:type="dxa"/>
            <w:shd w:val="clear" w:color="auto" w:fill="auto"/>
          </w:tcPr>
          <w:p w:rsidR="00CF4788" w:rsidRPr="00391C1E" w:rsidRDefault="00CF4788" w:rsidP="00CD3228">
            <w:r w:rsidRPr="00391C1E">
              <w:t>4</w:t>
            </w:r>
          </w:p>
        </w:tc>
        <w:tc>
          <w:tcPr>
            <w:tcW w:w="8906" w:type="dxa"/>
            <w:gridSpan w:val="21"/>
            <w:shd w:val="clear" w:color="auto" w:fill="auto"/>
          </w:tcPr>
          <w:p w:rsidR="00CF4788" w:rsidRPr="00391C1E" w:rsidRDefault="00CF4788" w:rsidP="00CD3228">
            <w:r w:rsidRPr="00391C1E">
              <w:t>dobra wiedza, umiejętności, kompetencje</w:t>
            </w:r>
          </w:p>
        </w:tc>
      </w:tr>
      <w:tr w:rsidR="00CF478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659" w:type="dxa"/>
            <w:shd w:val="clear" w:color="auto" w:fill="auto"/>
          </w:tcPr>
          <w:p w:rsidR="00CF4788" w:rsidRPr="00391C1E" w:rsidRDefault="00CF4788" w:rsidP="00CD3228">
            <w:r w:rsidRPr="00391C1E">
              <w:t>3,5</w:t>
            </w:r>
          </w:p>
        </w:tc>
        <w:tc>
          <w:tcPr>
            <w:tcW w:w="8906" w:type="dxa"/>
            <w:gridSpan w:val="21"/>
            <w:shd w:val="clear" w:color="auto" w:fill="auto"/>
          </w:tcPr>
          <w:p w:rsidR="00CF4788" w:rsidRPr="00391C1E" w:rsidRDefault="00CF4788" w:rsidP="00CD3228">
            <w:r w:rsidRPr="00391C1E">
              <w:t>zadawalająca wiedza, umiejętności, kompetencje, ale ze znacznymi niedociągnięciami</w:t>
            </w:r>
          </w:p>
        </w:tc>
      </w:tr>
      <w:tr w:rsidR="00CF478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659" w:type="dxa"/>
            <w:shd w:val="clear" w:color="auto" w:fill="auto"/>
          </w:tcPr>
          <w:p w:rsidR="00CF4788" w:rsidRPr="00391C1E" w:rsidRDefault="00CF4788" w:rsidP="00CD3228">
            <w:r w:rsidRPr="00391C1E">
              <w:t>3</w:t>
            </w:r>
          </w:p>
        </w:tc>
        <w:tc>
          <w:tcPr>
            <w:tcW w:w="8906" w:type="dxa"/>
            <w:gridSpan w:val="21"/>
            <w:shd w:val="clear" w:color="auto" w:fill="auto"/>
          </w:tcPr>
          <w:p w:rsidR="00CF4788" w:rsidRPr="00391C1E" w:rsidRDefault="00CF4788" w:rsidP="00CD3228">
            <w:r w:rsidRPr="00391C1E">
              <w:t>zadawalająca wiedza, umiejętności, kompetencje, z licznymi błędami</w:t>
            </w:r>
          </w:p>
        </w:tc>
      </w:tr>
      <w:tr w:rsidR="00CF478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91" w:type="dxa"/>
          <w:jc w:val="center"/>
        </w:trPr>
        <w:tc>
          <w:tcPr>
            <w:tcW w:w="659" w:type="dxa"/>
            <w:shd w:val="clear" w:color="auto" w:fill="auto"/>
          </w:tcPr>
          <w:p w:rsidR="00CF4788" w:rsidRPr="00391C1E" w:rsidRDefault="00CF4788" w:rsidP="00CD3228">
            <w:r w:rsidRPr="00391C1E">
              <w:t>2</w:t>
            </w:r>
          </w:p>
        </w:tc>
        <w:tc>
          <w:tcPr>
            <w:tcW w:w="8906" w:type="dxa"/>
            <w:gridSpan w:val="21"/>
            <w:shd w:val="clear" w:color="auto" w:fill="auto"/>
          </w:tcPr>
          <w:p w:rsidR="00CF4788" w:rsidRPr="00391C1E" w:rsidRDefault="00CF4788" w:rsidP="00CD3228">
            <w:r w:rsidRPr="00391C1E">
              <w:t>niezadawalająca wiedza, umiejętności, kompetencje</w:t>
            </w:r>
          </w:p>
        </w:tc>
      </w:tr>
      <w:tr w:rsidR="003D62CB" w:rsidRPr="00391C1E" w:rsidTr="00CD3228">
        <w:trPr>
          <w:gridAfter w:val="3"/>
          <w:wAfter w:w="112" w:type="dxa"/>
          <w:cantSplit/>
          <w:trHeight w:val="1545"/>
        </w:trPr>
        <w:tc>
          <w:tcPr>
            <w:tcW w:w="9644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232" w:rsidRPr="00391C1E" w:rsidRDefault="00D84232" w:rsidP="00CF4788">
            <w:pPr>
              <w:pStyle w:val="Opispolatabeli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:rsidR="00CF4788" w:rsidRDefault="00CF4788" w:rsidP="00CF4788">
            <w:pPr>
              <w:pStyle w:val="Opispolatabeli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:rsidR="003D62CB" w:rsidRPr="00391C1E" w:rsidRDefault="003D62CB" w:rsidP="00CF4788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I. </w:t>
            </w:r>
            <w:r w:rsidR="0021396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3D62CB" w:rsidRPr="00391C1E" w:rsidTr="00CD3228">
        <w:trPr>
          <w:gridAfter w:val="3"/>
          <w:wAfter w:w="112" w:type="dxa"/>
          <w:cantSplit/>
          <w:trHeight w:val="200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CB" w:rsidRPr="00391C1E" w:rsidRDefault="003D62CB" w:rsidP="00207C0D">
            <w:r w:rsidRPr="00391C1E">
              <w:t>Kierunek</w:t>
            </w:r>
          </w:p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CB" w:rsidRPr="00391C1E" w:rsidRDefault="003D62CB" w:rsidP="00207C0D">
            <w:r w:rsidRPr="00391C1E">
              <w:t>Bezpieczeństwo narodowe</w:t>
            </w:r>
          </w:p>
        </w:tc>
      </w:tr>
      <w:tr w:rsidR="003D62CB" w:rsidRPr="00391C1E" w:rsidTr="00CD3228">
        <w:trPr>
          <w:gridAfter w:val="3"/>
          <w:wAfter w:w="112" w:type="dxa"/>
          <w:cantSplit/>
          <w:trHeight w:hRule="exact" w:val="240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CB" w:rsidRPr="00391C1E" w:rsidRDefault="003D62CB" w:rsidP="00207C0D">
            <w:pPr>
              <w:rPr>
                <w:b/>
              </w:rPr>
            </w:pPr>
          </w:p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CB" w:rsidRPr="00391C1E" w:rsidRDefault="003D62CB" w:rsidP="00207C0D">
            <w:pPr>
              <w:rPr>
                <w:b/>
              </w:rPr>
            </w:pPr>
          </w:p>
        </w:tc>
      </w:tr>
      <w:tr w:rsidR="003D62CB" w:rsidRPr="00391C1E" w:rsidTr="00CD3228">
        <w:trPr>
          <w:gridAfter w:val="3"/>
          <w:wAfter w:w="112" w:type="dxa"/>
          <w:cantSplit/>
          <w:trHeight w:val="200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CB" w:rsidRPr="00391C1E" w:rsidRDefault="003D62CB" w:rsidP="00207C0D">
            <w:r w:rsidRPr="00391C1E">
              <w:t>Poziom kształcenia</w:t>
            </w:r>
          </w:p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CB" w:rsidRPr="00391C1E" w:rsidRDefault="003D62CB" w:rsidP="00207C0D">
            <w:r w:rsidRPr="00391C1E">
              <w:t>Studia pierwszego stopnia</w:t>
            </w:r>
          </w:p>
        </w:tc>
      </w:tr>
      <w:tr w:rsidR="003D62CB" w:rsidRPr="00391C1E" w:rsidTr="00CD3228">
        <w:trPr>
          <w:gridAfter w:val="3"/>
          <w:wAfter w:w="112" w:type="dxa"/>
          <w:cantSplit/>
          <w:trHeight w:hRule="exact" w:val="208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CB" w:rsidRPr="00391C1E" w:rsidRDefault="003D62CB" w:rsidP="00207C0D"/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CB" w:rsidRPr="00391C1E" w:rsidRDefault="003D62CB" w:rsidP="00207C0D"/>
        </w:tc>
      </w:tr>
      <w:tr w:rsidR="003D62CB" w:rsidRPr="00391C1E" w:rsidTr="00CD3228">
        <w:trPr>
          <w:gridAfter w:val="3"/>
          <w:wAfter w:w="112" w:type="dxa"/>
          <w:cantSplit/>
          <w:trHeight w:hRule="exact" w:val="283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62CB" w:rsidRPr="00391C1E" w:rsidRDefault="003D62CB" w:rsidP="00207C0D">
            <w:r w:rsidRPr="00391C1E">
              <w:t>Profil kształcenia</w:t>
            </w:r>
          </w:p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CB" w:rsidRPr="00391C1E" w:rsidRDefault="00360F27" w:rsidP="00207C0D">
            <w:r w:rsidRPr="00391C1E">
              <w:t>P</w:t>
            </w:r>
            <w:r w:rsidR="003D62CB" w:rsidRPr="00391C1E">
              <w:t>raktyczny</w:t>
            </w:r>
          </w:p>
        </w:tc>
      </w:tr>
      <w:tr w:rsidR="003D62CB" w:rsidRPr="00391C1E" w:rsidTr="00CD3228">
        <w:trPr>
          <w:gridAfter w:val="3"/>
          <w:wAfter w:w="112" w:type="dxa"/>
          <w:cantSplit/>
          <w:trHeight w:hRule="exact" w:val="173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62CB" w:rsidRPr="00391C1E" w:rsidRDefault="003D62CB" w:rsidP="00207C0D"/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CB" w:rsidRPr="00391C1E" w:rsidRDefault="003D62CB" w:rsidP="00207C0D"/>
        </w:tc>
      </w:tr>
      <w:tr w:rsidR="003D62CB" w:rsidRPr="00391C1E" w:rsidTr="00CD3228">
        <w:trPr>
          <w:gridAfter w:val="3"/>
          <w:wAfter w:w="112" w:type="dxa"/>
          <w:cantSplit/>
          <w:trHeight w:hRule="exact" w:val="329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62CB" w:rsidRPr="00391C1E" w:rsidRDefault="003D62CB" w:rsidP="00207C0D">
            <w:r w:rsidRPr="00391C1E">
              <w:t>Forma prowadzenia studiów</w:t>
            </w:r>
          </w:p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CB" w:rsidRPr="00391C1E" w:rsidRDefault="003D62CB" w:rsidP="00207C0D">
            <w:r w:rsidRPr="00391C1E">
              <w:t>Stacjonarne</w:t>
            </w:r>
          </w:p>
        </w:tc>
      </w:tr>
      <w:tr w:rsidR="003D62CB" w:rsidRPr="00391C1E" w:rsidTr="00CD3228">
        <w:trPr>
          <w:gridAfter w:val="3"/>
          <w:wAfter w:w="112" w:type="dxa"/>
          <w:cantSplit/>
          <w:trHeight w:hRule="exact" w:val="237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62CB" w:rsidRPr="00391C1E" w:rsidRDefault="003D62CB" w:rsidP="00207C0D"/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CB" w:rsidRPr="00391C1E" w:rsidRDefault="003D62CB" w:rsidP="00207C0D"/>
        </w:tc>
      </w:tr>
      <w:tr w:rsidR="003D62CB" w:rsidRPr="00391C1E" w:rsidTr="00CD3228">
        <w:trPr>
          <w:gridAfter w:val="3"/>
          <w:wAfter w:w="112" w:type="dxa"/>
          <w:cantSplit/>
          <w:trHeight w:hRule="exact" w:val="240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62CB" w:rsidRPr="00391C1E" w:rsidRDefault="003D62CB" w:rsidP="00207C0D"/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CB" w:rsidRPr="00391C1E" w:rsidRDefault="003D62CB" w:rsidP="00207C0D"/>
        </w:tc>
      </w:tr>
      <w:tr w:rsidR="003D62CB" w:rsidRPr="00391C1E" w:rsidTr="00CD3228">
        <w:trPr>
          <w:gridAfter w:val="3"/>
          <w:wAfter w:w="112" w:type="dxa"/>
          <w:cantSplit/>
          <w:trHeight w:hRule="exact" w:val="307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62CB" w:rsidRPr="00391C1E" w:rsidRDefault="003D62CB" w:rsidP="00207C0D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CB" w:rsidRPr="00391C1E" w:rsidRDefault="003D62CB" w:rsidP="00207C0D">
            <w:pPr>
              <w:rPr>
                <w:b/>
              </w:rPr>
            </w:pPr>
            <w:r w:rsidRPr="00391C1E">
              <w:rPr>
                <w:b/>
              </w:rPr>
              <w:t>Seminarium dyplomowe/</w:t>
            </w:r>
            <w:r w:rsidR="00961B9F">
              <w:rPr>
                <w:b/>
              </w:rPr>
              <w:t>IGZPBN-1-SDY</w:t>
            </w:r>
          </w:p>
        </w:tc>
      </w:tr>
      <w:tr w:rsidR="003D62CB" w:rsidRPr="00391C1E" w:rsidTr="00CD3228">
        <w:trPr>
          <w:gridAfter w:val="3"/>
          <w:wAfter w:w="112" w:type="dxa"/>
          <w:cantSplit/>
          <w:trHeight w:hRule="exact" w:val="195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62CB" w:rsidRPr="00391C1E" w:rsidRDefault="003D62CB" w:rsidP="00207C0D"/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CB" w:rsidRPr="00391C1E" w:rsidRDefault="003D62CB" w:rsidP="00207C0D"/>
        </w:tc>
      </w:tr>
      <w:tr w:rsidR="003D62CB" w:rsidRPr="00391C1E" w:rsidTr="00CD3228">
        <w:trPr>
          <w:gridAfter w:val="3"/>
          <w:wAfter w:w="112" w:type="dxa"/>
          <w:cantSplit/>
          <w:trHeight w:hRule="exact" w:val="219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62CB" w:rsidRPr="00391C1E" w:rsidRDefault="003D62CB" w:rsidP="00207C0D">
            <w:r w:rsidRPr="00391C1E">
              <w:t>Rok studiów</w:t>
            </w:r>
          </w:p>
          <w:p w:rsidR="003D62CB" w:rsidRPr="00391C1E" w:rsidRDefault="003D62CB" w:rsidP="00207C0D"/>
          <w:p w:rsidR="003D62CB" w:rsidRPr="00391C1E" w:rsidRDefault="003D62CB" w:rsidP="00207C0D"/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CB" w:rsidRPr="00391C1E" w:rsidRDefault="003D62CB" w:rsidP="00207C0D">
            <w:r w:rsidRPr="00391C1E">
              <w:t>II, III</w:t>
            </w:r>
          </w:p>
          <w:p w:rsidR="003D62CB" w:rsidRPr="00391C1E" w:rsidRDefault="003D62CB" w:rsidP="00207C0D"/>
        </w:tc>
      </w:tr>
      <w:tr w:rsidR="003D62CB" w:rsidRPr="00391C1E" w:rsidTr="00CD3228">
        <w:trPr>
          <w:gridAfter w:val="3"/>
          <w:wAfter w:w="112" w:type="dxa"/>
          <w:cantSplit/>
          <w:trHeight w:hRule="exact" w:val="223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62CB" w:rsidRPr="00391C1E" w:rsidRDefault="003D62CB" w:rsidP="00207C0D"/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CB" w:rsidRPr="00391C1E" w:rsidRDefault="003D62CB" w:rsidP="00207C0D"/>
        </w:tc>
      </w:tr>
      <w:tr w:rsidR="003D62CB" w:rsidRPr="00391C1E" w:rsidTr="00CD3228">
        <w:trPr>
          <w:gridAfter w:val="3"/>
          <w:wAfter w:w="112" w:type="dxa"/>
          <w:cantSplit/>
          <w:trHeight w:hRule="exact" w:val="309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62CB" w:rsidRPr="00391C1E" w:rsidRDefault="003D62CB" w:rsidP="00207C0D">
            <w:r w:rsidRPr="00391C1E">
              <w:t xml:space="preserve">Semestr </w:t>
            </w:r>
          </w:p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CB" w:rsidRPr="00391C1E" w:rsidRDefault="003D62CB" w:rsidP="00827701">
            <w:r w:rsidRPr="00391C1E">
              <w:t>V, VI</w:t>
            </w:r>
          </w:p>
        </w:tc>
      </w:tr>
      <w:tr w:rsidR="003D62CB" w:rsidRPr="00391C1E" w:rsidTr="00CD3228">
        <w:trPr>
          <w:gridAfter w:val="3"/>
          <w:wAfter w:w="112" w:type="dxa"/>
          <w:cantSplit/>
          <w:trHeight w:hRule="exact" w:val="349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62CB" w:rsidRPr="00391C1E" w:rsidRDefault="003D62CB" w:rsidP="00207C0D">
            <w:r w:rsidRPr="00391C1E">
              <w:t>Liczba  godzin</w:t>
            </w:r>
          </w:p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CB" w:rsidRPr="00391C1E" w:rsidRDefault="003D62CB" w:rsidP="00207C0D">
            <w:r w:rsidRPr="00391C1E">
              <w:t>Wykłady:       Ćwiczenia:  45</w:t>
            </w:r>
          </w:p>
        </w:tc>
      </w:tr>
      <w:tr w:rsidR="003D62CB" w:rsidRPr="00391C1E" w:rsidTr="00CD3228">
        <w:trPr>
          <w:gridAfter w:val="3"/>
          <w:wAfter w:w="112" w:type="dxa"/>
          <w:cantSplit/>
          <w:trHeight w:hRule="exact" w:val="475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62CB" w:rsidRPr="00391C1E" w:rsidRDefault="003D62CB" w:rsidP="00207C0D">
            <w:r w:rsidRPr="00391C1E">
              <w:t>Liczba punktów ECTS</w:t>
            </w:r>
          </w:p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CB" w:rsidRPr="00391C1E" w:rsidRDefault="003D62CB" w:rsidP="00207C0D">
            <w:r w:rsidRPr="00391C1E">
              <w:t>3</w:t>
            </w:r>
          </w:p>
        </w:tc>
      </w:tr>
      <w:tr w:rsidR="003D62CB" w:rsidRPr="00391C1E" w:rsidTr="00CD3228">
        <w:trPr>
          <w:gridAfter w:val="3"/>
          <w:wAfter w:w="112" w:type="dxa"/>
          <w:cantSplit/>
          <w:trHeight w:hRule="exact" w:val="731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62CB" w:rsidRPr="00391C1E" w:rsidRDefault="003D62CB" w:rsidP="00207C0D">
            <w:r w:rsidRPr="00391C1E">
              <w:t>Prowadzący przedmiot</w:t>
            </w:r>
          </w:p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CB" w:rsidRPr="00391C1E" w:rsidRDefault="00827701" w:rsidP="004E7609">
            <w:r>
              <w:t>Prof. dr hab. Jerzy Juchnowski, dr hab. Tadeusz Lebioda, dr inż. Michał Domagalski, dr Ernest Magda</w:t>
            </w:r>
          </w:p>
        </w:tc>
      </w:tr>
      <w:tr w:rsidR="003D62CB" w:rsidRPr="00391C1E" w:rsidTr="00CD3228">
        <w:trPr>
          <w:gridAfter w:val="3"/>
          <w:wAfter w:w="112" w:type="dxa"/>
          <w:cantSplit/>
          <w:trHeight w:hRule="exact" w:val="1206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62CB" w:rsidRPr="00391C1E" w:rsidRDefault="003D62CB" w:rsidP="00207C0D">
            <w:r w:rsidRPr="00391C1E">
              <w:t>Wymagania wstępne w zakresie wiedzy, umiejętności, kompetencji personalnych i społecznych</w:t>
            </w:r>
          </w:p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CB" w:rsidRPr="00391C1E" w:rsidRDefault="003D62CB" w:rsidP="00A05CE9">
            <w:pPr>
              <w:jc w:val="both"/>
            </w:pPr>
            <w:r w:rsidRPr="00391C1E">
              <w:t xml:space="preserve">Osiągnięte </w:t>
            </w:r>
            <w:r w:rsidR="00213961">
              <w:t>efekty uczenia się</w:t>
            </w:r>
            <w:r w:rsidRPr="00391C1E">
              <w:t xml:space="preserve"> przedmiotu: metodologia badań </w:t>
            </w:r>
            <w:r w:rsidR="004E7609" w:rsidRPr="00391C1E">
              <w:t xml:space="preserve">               </w:t>
            </w:r>
            <w:r w:rsidRPr="00391C1E">
              <w:t>w naukach społecznych</w:t>
            </w:r>
          </w:p>
        </w:tc>
      </w:tr>
      <w:tr w:rsidR="003D62CB" w:rsidRPr="00391C1E" w:rsidTr="00CD3228">
        <w:trPr>
          <w:gridAfter w:val="3"/>
          <w:wAfter w:w="112" w:type="dxa"/>
          <w:cantSplit/>
          <w:trHeight w:hRule="exact" w:val="1874"/>
        </w:trPr>
        <w:tc>
          <w:tcPr>
            <w:tcW w:w="31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62CB" w:rsidRPr="00391C1E" w:rsidRDefault="003D62CB" w:rsidP="00207C0D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CB" w:rsidRPr="00391C1E" w:rsidRDefault="003D62CB" w:rsidP="00207C0D">
            <w:r w:rsidRPr="00391C1E">
              <w:t>Dostarczenie studentom wiedzy z zakresu przygotowywania prac naukowych.</w:t>
            </w:r>
          </w:p>
          <w:p w:rsidR="003D62CB" w:rsidRPr="00391C1E" w:rsidRDefault="003D62CB" w:rsidP="00207C0D">
            <w:r w:rsidRPr="00391C1E">
              <w:t>Dostarczenie studentom umiejętności prezentacji prac naukowych.</w:t>
            </w:r>
          </w:p>
          <w:p w:rsidR="003D62CB" w:rsidRPr="00391C1E" w:rsidRDefault="003D62CB" w:rsidP="00207C0D">
            <w:r w:rsidRPr="00391C1E">
              <w:t xml:space="preserve"> </w:t>
            </w:r>
          </w:p>
        </w:tc>
      </w:tr>
      <w:tr w:rsidR="003D62CB" w:rsidRPr="00391C1E" w:rsidTr="00CD3228">
        <w:trPr>
          <w:gridAfter w:val="3"/>
          <w:wAfter w:w="112" w:type="dxa"/>
          <w:cantSplit/>
          <w:trHeight w:hRule="exact" w:val="1253"/>
        </w:trPr>
        <w:tc>
          <w:tcPr>
            <w:tcW w:w="9644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62CB" w:rsidRPr="00391C1E" w:rsidRDefault="003D62CB" w:rsidP="00207C0D">
            <w:pPr>
              <w:jc w:val="center"/>
            </w:pPr>
          </w:p>
          <w:p w:rsidR="003D62CB" w:rsidRPr="00391C1E" w:rsidRDefault="003D62CB" w:rsidP="00207C0D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  <w:p w:rsidR="003D62CB" w:rsidRPr="00391C1E" w:rsidRDefault="003D62CB" w:rsidP="00207C0D">
            <w:pPr>
              <w:jc w:val="center"/>
            </w:pPr>
          </w:p>
        </w:tc>
      </w:tr>
      <w:tr w:rsidR="003D62CB" w:rsidRPr="00391C1E" w:rsidTr="00CD3228">
        <w:trPr>
          <w:gridAfter w:val="3"/>
          <w:wAfter w:w="112" w:type="dxa"/>
          <w:cantSplit/>
          <w:trHeight w:hRule="exact" w:val="1074"/>
        </w:trPr>
        <w:tc>
          <w:tcPr>
            <w:tcW w:w="26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62CB" w:rsidRPr="00391C1E" w:rsidRDefault="003D62CB" w:rsidP="00207C0D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  <w:p w:rsidR="003D62CB" w:rsidRPr="00391C1E" w:rsidRDefault="003D62CB" w:rsidP="00207C0D">
            <w:pPr>
              <w:jc w:val="center"/>
            </w:pPr>
            <w:r w:rsidRPr="00391C1E">
              <w:t>(</w:t>
            </w:r>
            <w:r w:rsidR="00213961">
              <w:t>Kod przedmiotu</w:t>
            </w:r>
            <w:r w:rsidRPr="00391C1E">
              <w:t>, liczba efektów 4-8)</w:t>
            </w:r>
          </w:p>
        </w:tc>
        <w:tc>
          <w:tcPr>
            <w:tcW w:w="43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CB" w:rsidRPr="00391C1E" w:rsidRDefault="003D62CB" w:rsidP="00207C0D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  <w:p w:rsidR="003D62CB" w:rsidRPr="00391C1E" w:rsidRDefault="003D62CB" w:rsidP="00207C0D">
            <w:pPr>
              <w:jc w:val="center"/>
            </w:pPr>
            <w:r w:rsidRPr="00391C1E">
              <w:t xml:space="preserve">(co student potrafi po zakończeniu </w:t>
            </w:r>
            <w:r w:rsidR="00213961">
              <w:t>przedmiotu</w:t>
            </w:r>
            <w:r w:rsidRPr="00391C1E">
              <w:t>?)</w:t>
            </w:r>
          </w:p>
        </w:tc>
        <w:tc>
          <w:tcPr>
            <w:tcW w:w="269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CB" w:rsidRPr="00391C1E" w:rsidRDefault="003D62CB" w:rsidP="00207C0D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 dla kierunku studiów</w:t>
            </w:r>
            <w:r w:rsidRPr="00391C1E">
              <w:t xml:space="preserve">  </w:t>
            </w:r>
          </w:p>
        </w:tc>
      </w:tr>
      <w:tr w:rsidR="003D62CB" w:rsidRPr="00391C1E" w:rsidTr="00CD3228">
        <w:trPr>
          <w:gridAfter w:val="3"/>
          <w:wAfter w:w="112" w:type="dxa"/>
          <w:cantSplit/>
          <w:trHeight w:hRule="exact" w:val="2199"/>
        </w:trPr>
        <w:tc>
          <w:tcPr>
            <w:tcW w:w="26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62CB" w:rsidRPr="00391C1E" w:rsidRDefault="00961B9F" w:rsidP="00B73C54">
            <w:pPr>
              <w:jc w:val="center"/>
            </w:pPr>
            <w:r>
              <w:t>IGZPBN-1-SDY</w:t>
            </w:r>
            <w:r w:rsidR="003D62CB" w:rsidRPr="00391C1E">
              <w:t>_01</w:t>
            </w:r>
          </w:p>
        </w:tc>
        <w:tc>
          <w:tcPr>
            <w:tcW w:w="43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1B9F" w:rsidRDefault="00961B9F" w:rsidP="00961B9F">
            <w:r w:rsidRPr="00961B9F">
              <w:t xml:space="preserve">Posiada wiedzę w zakresie karty opisu przedmiotu (cele i efekty uczenia się) oraz zasad bezpieczeństwa i higieny pracy w odniesieniu do przedmiotu </w:t>
            </w:r>
          </w:p>
          <w:p w:rsidR="003D62CB" w:rsidRPr="00391C1E" w:rsidRDefault="003D62CB" w:rsidP="00961B9F">
            <w:r w:rsidRPr="00391C1E">
              <w:t>Zna techniki pracy naukowej oraz metody badawcze.</w:t>
            </w:r>
          </w:p>
        </w:tc>
        <w:tc>
          <w:tcPr>
            <w:tcW w:w="269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CB" w:rsidRPr="00391C1E" w:rsidRDefault="003B2B6B" w:rsidP="00207C0D">
            <w:r>
              <w:t>LKBEZ_W06</w:t>
            </w:r>
            <w:r w:rsidR="003D62CB" w:rsidRPr="00391C1E">
              <w:t xml:space="preserve">, </w:t>
            </w:r>
            <w:r>
              <w:t>LKBEZ_U02</w:t>
            </w:r>
            <w:r w:rsidR="003D62CB" w:rsidRPr="00391C1E">
              <w:t xml:space="preserve">, </w:t>
            </w:r>
            <w:r>
              <w:t>LKBEZ_U09</w:t>
            </w:r>
          </w:p>
        </w:tc>
      </w:tr>
      <w:tr w:rsidR="003D62CB" w:rsidRPr="00391C1E" w:rsidTr="00CD3228">
        <w:trPr>
          <w:gridAfter w:val="3"/>
          <w:wAfter w:w="112" w:type="dxa"/>
          <w:cantSplit/>
          <w:trHeight w:hRule="exact" w:val="848"/>
        </w:trPr>
        <w:tc>
          <w:tcPr>
            <w:tcW w:w="26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62CB" w:rsidRPr="00391C1E" w:rsidRDefault="00961B9F" w:rsidP="00207C0D">
            <w:pPr>
              <w:jc w:val="center"/>
            </w:pPr>
            <w:r>
              <w:t>IGZPBN-1-SDY</w:t>
            </w:r>
            <w:r w:rsidR="003D62CB" w:rsidRPr="00391C1E">
              <w:t>_02</w:t>
            </w:r>
          </w:p>
        </w:tc>
        <w:tc>
          <w:tcPr>
            <w:tcW w:w="43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CB" w:rsidRPr="00391C1E" w:rsidRDefault="003D62CB" w:rsidP="00207C0D">
            <w:r w:rsidRPr="00391C1E">
              <w:t>Formułuje cel badawczy i pytania badawcze.</w:t>
            </w:r>
          </w:p>
          <w:p w:rsidR="003D62CB" w:rsidRPr="00391C1E" w:rsidRDefault="003D62CB" w:rsidP="00207C0D">
            <w:pPr>
              <w:jc w:val="both"/>
            </w:pPr>
          </w:p>
        </w:tc>
        <w:tc>
          <w:tcPr>
            <w:tcW w:w="269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CB" w:rsidRPr="00391C1E" w:rsidRDefault="003B2B6B" w:rsidP="00207C0D">
            <w:r>
              <w:t>LKBEZ_W06</w:t>
            </w:r>
            <w:r w:rsidR="003D62CB" w:rsidRPr="00391C1E">
              <w:t xml:space="preserve">, </w:t>
            </w:r>
            <w:r>
              <w:t>LKBEZ_U02</w:t>
            </w:r>
            <w:r w:rsidR="003D62CB" w:rsidRPr="00391C1E">
              <w:t xml:space="preserve">, </w:t>
            </w:r>
            <w:r>
              <w:t>LKBEZ_U09</w:t>
            </w:r>
          </w:p>
        </w:tc>
      </w:tr>
      <w:tr w:rsidR="003D62CB" w:rsidRPr="00391C1E" w:rsidTr="00CD3228">
        <w:trPr>
          <w:gridAfter w:val="3"/>
          <w:wAfter w:w="112" w:type="dxa"/>
          <w:cantSplit/>
          <w:trHeight w:hRule="exact" w:val="705"/>
        </w:trPr>
        <w:tc>
          <w:tcPr>
            <w:tcW w:w="26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62CB" w:rsidRPr="00391C1E" w:rsidRDefault="00961B9F" w:rsidP="00207C0D">
            <w:pPr>
              <w:jc w:val="center"/>
            </w:pPr>
            <w:r>
              <w:t>IGZPBN-1-SDY</w:t>
            </w:r>
            <w:r w:rsidR="003D62CB" w:rsidRPr="00391C1E">
              <w:t>_03</w:t>
            </w:r>
          </w:p>
        </w:tc>
        <w:tc>
          <w:tcPr>
            <w:tcW w:w="43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CB" w:rsidRPr="00391C1E" w:rsidRDefault="003D62CB" w:rsidP="00207C0D">
            <w:r w:rsidRPr="00391C1E">
              <w:t>Potrafi dokonać selekcji literatury przedmiotu.</w:t>
            </w:r>
          </w:p>
          <w:p w:rsidR="003D62CB" w:rsidRPr="00391C1E" w:rsidRDefault="003D62CB" w:rsidP="00207C0D">
            <w:pPr>
              <w:jc w:val="both"/>
            </w:pPr>
          </w:p>
        </w:tc>
        <w:tc>
          <w:tcPr>
            <w:tcW w:w="269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CB" w:rsidRPr="00391C1E" w:rsidRDefault="003B2B6B" w:rsidP="00207C0D">
            <w:r>
              <w:t>LKBEZ_W06</w:t>
            </w:r>
            <w:r w:rsidR="003D62CB" w:rsidRPr="00391C1E">
              <w:t xml:space="preserve">, </w:t>
            </w:r>
            <w:r>
              <w:t>LKBEZ_U02</w:t>
            </w:r>
            <w:r w:rsidR="003D62CB" w:rsidRPr="00391C1E">
              <w:t xml:space="preserve">, </w:t>
            </w:r>
            <w:r>
              <w:t>LKBEZ_U09</w:t>
            </w:r>
          </w:p>
        </w:tc>
      </w:tr>
      <w:tr w:rsidR="003D62CB" w:rsidRPr="00391C1E" w:rsidTr="00CD3228">
        <w:trPr>
          <w:gridAfter w:val="3"/>
          <w:wAfter w:w="112" w:type="dxa"/>
          <w:cantSplit/>
          <w:trHeight w:hRule="exact" w:val="984"/>
        </w:trPr>
        <w:tc>
          <w:tcPr>
            <w:tcW w:w="26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62CB" w:rsidRPr="00391C1E" w:rsidRDefault="00961B9F" w:rsidP="00207C0D">
            <w:pPr>
              <w:jc w:val="center"/>
            </w:pPr>
            <w:r>
              <w:t>IGZPBN-1-SDY</w:t>
            </w:r>
            <w:r w:rsidR="003D62CB" w:rsidRPr="00391C1E">
              <w:t>_04</w:t>
            </w:r>
          </w:p>
        </w:tc>
        <w:tc>
          <w:tcPr>
            <w:tcW w:w="43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CB" w:rsidRPr="00391C1E" w:rsidRDefault="003D62CB" w:rsidP="00207C0D">
            <w:pPr>
              <w:jc w:val="both"/>
            </w:pPr>
            <w:r w:rsidRPr="00391C1E">
              <w:t>Prawidłowo konstruuje pracę dyplomową.</w:t>
            </w:r>
          </w:p>
        </w:tc>
        <w:tc>
          <w:tcPr>
            <w:tcW w:w="269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CB" w:rsidRPr="00391C1E" w:rsidRDefault="003B2B6B" w:rsidP="00207C0D">
            <w:r>
              <w:t>LKBEZ_W06</w:t>
            </w:r>
            <w:r w:rsidR="003D62CB" w:rsidRPr="00391C1E">
              <w:t xml:space="preserve">, </w:t>
            </w:r>
            <w:r>
              <w:t>LKBEZ_U02</w:t>
            </w:r>
            <w:r w:rsidR="003D62CB" w:rsidRPr="00391C1E">
              <w:t xml:space="preserve">, </w:t>
            </w:r>
            <w:r>
              <w:t>LKBEZ_U09</w:t>
            </w:r>
          </w:p>
        </w:tc>
      </w:tr>
      <w:tr w:rsidR="003D62CB" w:rsidRPr="00391C1E" w:rsidTr="00CD3228">
        <w:trPr>
          <w:gridAfter w:val="3"/>
          <w:wAfter w:w="112" w:type="dxa"/>
          <w:cantSplit/>
          <w:trHeight w:hRule="exact" w:val="1115"/>
        </w:trPr>
        <w:tc>
          <w:tcPr>
            <w:tcW w:w="26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62CB" w:rsidRPr="00391C1E" w:rsidRDefault="00961B9F" w:rsidP="00207C0D">
            <w:pPr>
              <w:jc w:val="center"/>
            </w:pPr>
            <w:r>
              <w:t>IGZPBN-1-SDY</w:t>
            </w:r>
            <w:r w:rsidR="003D62CB" w:rsidRPr="00391C1E">
              <w:t>_05</w:t>
            </w:r>
          </w:p>
        </w:tc>
        <w:tc>
          <w:tcPr>
            <w:tcW w:w="43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CB" w:rsidRPr="00391C1E" w:rsidRDefault="003D62CB" w:rsidP="00207C0D">
            <w:r w:rsidRPr="00391C1E">
              <w:t>Zna podstawowe zasady związane ze stroną redakcyjną pracy dyplomowej</w:t>
            </w:r>
          </w:p>
        </w:tc>
        <w:tc>
          <w:tcPr>
            <w:tcW w:w="269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CB" w:rsidRPr="00391C1E" w:rsidRDefault="003B2B6B" w:rsidP="00207C0D">
            <w:r>
              <w:t>LKBEZ_W06</w:t>
            </w:r>
            <w:r w:rsidR="003D62CB" w:rsidRPr="00391C1E">
              <w:t xml:space="preserve">, </w:t>
            </w:r>
            <w:r>
              <w:t>LKBEZ_U02</w:t>
            </w:r>
            <w:r w:rsidR="003D62CB" w:rsidRPr="00391C1E">
              <w:t xml:space="preserve">, </w:t>
            </w:r>
            <w:r>
              <w:t>LKBEZ_U09</w:t>
            </w:r>
          </w:p>
        </w:tc>
      </w:tr>
      <w:tr w:rsidR="003D62CB" w:rsidRPr="00391C1E" w:rsidTr="00CD3228">
        <w:trPr>
          <w:gridAfter w:val="3"/>
          <w:wAfter w:w="112" w:type="dxa"/>
          <w:cantSplit/>
          <w:trHeight w:hRule="exact" w:val="731"/>
        </w:trPr>
        <w:tc>
          <w:tcPr>
            <w:tcW w:w="26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62CB" w:rsidRPr="00391C1E" w:rsidRDefault="00961B9F" w:rsidP="00207C0D">
            <w:pPr>
              <w:jc w:val="center"/>
            </w:pPr>
            <w:r>
              <w:t>IGZPBN-1-SDY</w:t>
            </w:r>
            <w:r w:rsidR="003D62CB" w:rsidRPr="00391C1E">
              <w:t>_06</w:t>
            </w:r>
          </w:p>
        </w:tc>
        <w:tc>
          <w:tcPr>
            <w:tcW w:w="43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CB" w:rsidRPr="00391C1E" w:rsidRDefault="003D62CB" w:rsidP="00207C0D">
            <w:r w:rsidRPr="00391C1E">
              <w:t>Potrafi zaprezentować założenia pracy dyplomowej</w:t>
            </w:r>
          </w:p>
        </w:tc>
        <w:tc>
          <w:tcPr>
            <w:tcW w:w="269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CB" w:rsidRPr="00391C1E" w:rsidRDefault="003B2B6B" w:rsidP="00207C0D">
            <w:r>
              <w:t>LKBEZ_W06</w:t>
            </w:r>
            <w:r w:rsidR="003D62CB" w:rsidRPr="00391C1E">
              <w:t xml:space="preserve">, </w:t>
            </w:r>
            <w:r>
              <w:t>LKBEZ_U02</w:t>
            </w:r>
            <w:r w:rsidR="003D62CB" w:rsidRPr="00391C1E">
              <w:t xml:space="preserve">, </w:t>
            </w:r>
            <w:r>
              <w:t>LKBEZ_U09</w:t>
            </w:r>
            <w:r w:rsidR="003D62CB" w:rsidRPr="00391C1E">
              <w:t xml:space="preserve">, </w:t>
            </w:r>
            <w:r>
              <w:t>LKBEZ_U10</w:t>
            </w:r>
          </w:p>
        </w:tc>
      </w:tr>
      <w:tr w:rsidR="003D62CB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6" w:type="dxa"/>
          <w:wAfter w:w="26" w:type="dxa"/>
          <w:jc w:val="center"/>
        </w:trPr>
        <w:tc>
          <w:tcPr>
            <w:tcW w:w="9614" w:type="dxa"/>
            <w:gridSpan w:val="22"/>
            <w:shd w:val="clear" w:color="auto" w:fill="auto"/>
          </w:tcPr>
          <w:p w:rsidR="003D62CB" w:rsidRPr="00391C1E" w:rsidRDefault="003D62CB" w:rsidP="00207C0D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3D62CB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6" w:type="dxa"/>
          <w:wAfter w:w="26" w:type="dxa"/>
          <w:trHeight w:val="231"/>
          <w:jc w:val="center"/>
        </w:trPr>
        <w:tc>
          <w:tcPr>
            <w:tcW w:w="1250" w:type="dxa"/>
            <w:gridSpan w:val="5"/>
            <w:shd w:val="clear" w:color="auto" w:fill="auto"/>
          </w:tcPr>
          <w:p w:rsidR="003D62CB" w:rsidRPr="00391C1E" w:rsidRDefault="003D62CB" w:rsidP="00207C0D">
            <w:pPr>
              <w:jc w:val="center"/>
            </w:pPr>
          </w:p>
          <w:p w:rsidR="003D62CB" w:rsidRPr="00391C1E" w:rsidRDefault="003D62CB" w:rsidP="00207C0D">
            <w:pPr>
              <w:jc w:val="center"/>
            </w:pPr>
            <w:r w:rsidRPr="00391C1E">
              <w:t>Symbol</w:t>
            </w:r>
          </w:p>
        </w:tc>
        <w:tc>
          <w:tcPr>
            <w:tcW w:w="6412" w:type="dxa"/>
            <w:gridSpan w:val="13"/>
            <w:shd w:val="clear" w:color="auto" w:fill="auto"/>
          </w:tcPr>
          <w:p w:rsidR="003D62CB" w:rsidRPr="00391C1E" w:rsidRDefault="003D62CB" w:rsidP="00207C0D">
            <w:pPr>
              <w:jc w:val="center"/>
            </w:pPr>
          </w:p>
          <w:p w:rsidR="003D62CB" w:rsidRPr="00391C1E" w:rsidRDefault="003D62CB" w:rsidP="00207C0D">
            <w:pPr>
              <w:jc w:val="center"/>
            </w:pPr>
            <w:r w:rsidRPr="00391C1E">
              <w:t>Treści kształcenia</w:t>
            </w:r>
          </w:p>
          <w:p w:rsidR="003D62CB" w:rsidRPr="00391C1E" w:rsidRDefault="003D62CB" w:rsidP="00207C0D">
            <w:pPr>
              <w:jc w:val="center"/>
            </w:pPr>
          </w:p>
        </w:tc>
        <w:tc>
          <w:tcPr>
            <w:tcW w:w="1952" w:type="dxa"/>
            <w:gridSpan w:val="4"/>
            <w:shd w:val="clear" w:color="auto" w:fill="auto"/>
          </w:tcPr>
          <w:p w:rsidR="003D62CB" w:rsidRPr="00391C1E" w:rsidRDefault="003D62CB" w:rsidP="00207C0D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</w:t>
            </w:r>
            <w:r w:rsidR="00213961">
              <w:rPr>
                <w:bCs/>
              </w:rPr>
              <w:t>przedmiotu</w:t>
            </w:r>
          </w:p>
        </w:tc>
      </w:tr>
      <w:tr w:rsidR="003D62CB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6" w:type="dxa"/>
          <w:wAfter w:w="26" w:type="dxa"/>
          <w:trHeight w:val="1099"/>
          <w:jc w:val="center"/>
        </w:trPr>
        <w:tc>
          <w:tcPr>
            <w:tcW w:w="1250" w:type="dxa"/>
            <w:gridSpan w:val="5"/>
            <w:shd w:val="clear" w:color="auto" w:fill="auto"/>
          </w:tcPr>
          <w:p w:rsidR="003D62CB" w:rsidRPr="00391C1E" w:rsidRDefault="003D62CB" w:rsidP="00207C0D">
            <w:r w:rsidRPr="00391C1E">
              <w:t>TK_1</w:t>
            </w:r>
          </w:p>
        </w:tc>
        <w:tc>
          <w:tcPr>
            <w:tcW w:w="6412" w:type="dxa"/>
            <w:gridSpan w:val="13"/>
            <w:shd w:val="clear" w:color="auto" w:fill="auto"/>
          </w:tcPr>
          <w:p w:rsidR="00961B9F" w:rsidRDefault="00961B9F" w:rsidP="00B73C54">
            <w:r w:rsidRPr="00961B9F">
              <w:t>Omówienie przedmiotu: zapoznanie studentów z kartą opisu przedmiotu, zapoznanie z efektami uczenia się przewidzianymi dla przedmiotu, zapoznanie z celami przedmiotu realizowanymi                w trakcie zajęć. Zapoznanie z zasadami bezpieczeństwa i higieny pracy w odniesieniu do przedmiotu</w:t>
            </w:r>
          </w:p>
          <w:p w:rsidR="003D62CB" w:rsidRPr="00391C1E" w:rsidRDefault="003D62CB" w:rsidP="00B73C54">
            <w:r w:rsidRPr="00391C1E">
              <w:t>Prezentacja podstawowych problemów techniki pracy naukowej. Metody badawcze.</w:t>
            </w:r>
          </w:p>
        </w:tc>
        <w:tc>
          <w:tcPr>
            <w:tcW w:w="1952" w:type="dxa"/>
            <w:gridSpan w:val="4"/>
            <w:shd w:val="clear" w:color="auto" w:fill="auto"/>
          </w:tcPr>
          <w:p w:rsidR="003D62CB" w:rsidRPr="00391C1E" w:rsidRDefault="00961B9F" w:rsidP="00207C0D">
            <w:pPr>
              <w:jc w:val="center"/>
            </w:pPr>
            <w:r>
              <w:t>IGZPBN-1-SDY</w:t>
            </w:r>
            <w:r w:rsidR="003D62CB" w:rsidRPr="00391C1E">
              <w:t>_01</w:t>
            </w:r>
          </w:p>
          <w:p w:rsidR="003D62CB" w:rsidRPr="00391C1E" w:rsidRDefault="003D62CB" w:rsidP="00207C0D">
            <w:pPr>
              <w:jc w:val="center"/>
            </w:pPr>
          </w:p>
        </w:tc>
      </w:tr>
      <w:tr w:rsidR="003D62CB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6" w:type="dxa"/>
          <w:wAfter w:w="26" w:type="dxa"/>
          <w:jc w:val="center"/>
        </w:trPr>
        <w:tc>
          <w:tcPr>
            <w:tcW w:w="1250" w:type="dxa"/>
            <w:gridSpan w:val="5"/>
            <w:shd w:val="clear" w:color="auto" w:fill="auto"/>
          </w:tcPr>
          <w:p w:rsidR="003D62CB" w:rsidRPr="00391C1E" w:rsidRDefault="003D62CB" w:rsidP="00207C0D">
            <w:r w:rsidRPr="00391C1E">
              <w:t>TK_2</w:t>
            </w:r>
          </w:p>
        </w:tc>
        <w:tc>
          <w:tcPr>
            <w:tcW w:w="6412" w:type="dxa"/>
            <w:gridSpan w:val="13"/>
            <w:shd w:val="clear" w:color="auto" w:fill="auto"/>
          </w:tcPr>
          <w:p w:rsidR="003D62CB" w:rsidRPr="00391C1E" w:rsidRDefault="003D62CB" w:rsidP="00B73C54">
            <w:r w:rsidRPr="00391C1E">
              <w:t>Formułowanie celu badawczego i pytań badawczych.</w:t>
            </w:r>
          </w:p>
        </w:tc>
        <w:tc>
          <w:tcPr>
            <w:tcW w:w="1952" w:type="dxa"/>
            <w:gridSpan w:val="4"/>
            <w:shd w:val="clear" w:color="auto" w:fill="auto"/>
          </w:tcPr>
          <w:p w:rsidR="003D62CB" w:rsidRPr="00391C1E" w:rsidRDefault="00961B9F" w:rsidP="00207C0D">
            <w:pPr>
              <w:jc w:val="center"/>
            </w:pPr>
            <w:r>
              <w:t>IGZPBN-1-SDY</w:t>
            </w:r>
            <w:r w:rsidR="003D62CB" w:rsidRPr="00391C1E">
              <w:t>_02</w:t>
            </w:r>
          </w:p>
        </w:tc>
      </w:tr>
      <w:tr w:rsidR="003D62CB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6" w:type="dxa"/>
          <w:wAfter w:w="26" w:type="dxa"/>
          <w:jc w:val="center"/>
        </w:trPr>
        <w:tc>
          <w:tcPr>
            <w:tcW w:w="1250" w:type="dxa"/>
            <w:gridSpan w:val="5"/>
            <w:shd w:val="clear" w:color="auto" w:fill="auto"/>
          </w:tcPr>
          <w:p w:rsidR="003D62CB" w:rsidRPr="00391C1E" w:rsidRDefault="003D62CB" w:rsidP="00207C0D">
            <w:r w:rsidRPr="00391C1E">
              <w:t>TK_3</w:t>
            </w:r>
          </w:p>
        </w:tc>
        <w:tc>
          <w:tcPr>
            <w:tcW w:w="6412" w:type="dxa"/>
            <w:gridSpan w:val="13"/>
            <w:shd w:val="clear" w:color="auto" w:fill="auto"/>
          </w:tcPr>
          <w:p w:rsidR="003D62CB" w:rsidRPr="00391C1E" w:rsidRDefault="003D62CB" w:rsidP="00B73C54">
            <w:r w:rsidRPr="00391C1E">
              <w:t>Metody selekcji literatury przedmiotu. Dyskusja nad wybraną literaturą przedmiotu.</w:t>
            </w:r>
          </w:p>
        </w:tc>
        <w:tc>
          <w:tcPr>
            <w:tcW w:w="1952" w:type="dxa"/>
            <w:gridSpan w:val="4"/>
            <w:shd w:val="clear" w:color="auto" w:fill="auto"/>
          </w:tcPr>
          <w:p w:rsidR="003D62CB" w:rsidRPr="00391C1E" w:rsidRDefault="00961B9F" w:rsidP="00207C0D">
            <w:pPr>
              <w:jc w:val="center"/>
            </w:pPr>
            <w:r>
              <w:t>IGZPBN-1-SDY</w:t>
            </w:r>
            <w:r w:rsidR="003D62CB" w:rsidRPr="00391C1E">
              <w:t>_03</w:t>
            </w:r>
          </w:p>
        </w:tc>
      </w:tr>
      <w:tr w:rsidR="003D62CB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6" w:type="dxa"/>
          <w:wAfter w:w="26" w:type="dxa"/>
          <w:jc w:val="center"/>
        </w:trPr>
        <w:tc>
          <w:tcPr>
            <w:tcW w:w="1250" w:type="dxa"/>
            <w:gridSpan w:val="5"/>
            <w:shd w:val="clear" w:color="auto" w:fill="auto"/>
          </w:tcPr>
          <w:p w:rsidR="003D62CB" w:rsidRPr="00391C1E" w:rsidRDefault="003D62CB" w:rsidP="00207C0D">
            <w:r w:rsidRPr="00391C1E">
              <w:t>TK_4</w:t>
            </w:r>
          </w:p>
        </w:tc>
        <w:tc>
          <w:tcPr>
            <w:tcW w:w="6412" w:type="dxa"/>
            <w:gridSpan w:val="13"/>
            <w:shd w:val="clear" w:color="auto" w:fill="auto"/>
          </w:tcPr>
          <w:p w:rsidR="003D62CB" w:rsidRPr="00391C1E" w:rsidRDefault="003D62CB" w:rsidP="00207C0D">
            <w:pPr>
              <w:jc w:val="both"/>
            </w:pPr>
            <w:r w:rsidRPr="00391C1E">
              <w:t>Podział pracy na rozdziały.</w:t>
            </w:r>
          </w:p>
        </w:tc>
        <w:tc>
          <w:tcPr>
            <w:tcW w:w="1952" w:type="dxa"/>
            <w:gridSpan w:val="4"/>
            <w:shd w:val="clear" w:color="auto" w:fill="auto"/>
          </w:tcPr>
          <w:p w:rsidR="003D62CB" w:rsidRPr="00391C1E" w:rsidRDefault="00961B9F" w:rsidP="00207C0D">
            <w:pPr>
              <w:jc w:val="center"/>
            </w:pPr>
            <w:r>
              <w:t>IGZPBN-1-SDY</w:t>
            </w:r>
            <w:r w:rsidR="003D62CB" w:rsidRPr="00391C1E">
              <w:t>_04</w:t>
            </w:r>
          </w:p>
        </w:tc>
      </w:tr>
      <w:tr w:rsidR="003D62CB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6" w:type="dxa"/>
          <w:wAfter w:w="26" w:type="dxa"/>
          <w:jc w:val="center"/>
        </w:trPr>
        <w:tc>
          <w:tcPr>
            <w:tcW w:w="1250" w:type="dxa"/>
            <w:gridSpan w:val="5"/>
            <w:shd w:val="clear" w:color="auto" w:fill="auto"/>
          </w:tcPr>
          <w:p w:rsidR="003D62CB" w:rsidRPr="00391C1E" w:rsidRDefault="003D62CB" w:rsidP="00207C0D">
            <w:r w:rsidRPr="00391C1E">
              <w:t>TK_5</w:t>
            </w:r>
          </w:p>
        </w:tc>
        <w:tc>
          <w:tcPr>
            <w:tcW w:w="6412" w:type="dxa"/>
            <w:gridSpan w:val="13"/>
            <w:shd w:val="clear" w:color="auto" w:fill="auto"/>
          </w:tcPr>
          <w:p w:rsidR="003D62CB" w:rsidRPr="00391C1E" w:rsidRDefault="003D62CB" w:rsidP="00B73C54">
            <w:r w:rsidRPr="00391C1E">
              <w:t>Dyskusja i ocena planów pracy. dyskusja nad przygotowywanymi przez seminarzystów kolejnymi częściami pracy.</w:t>
            </w:r>
          </w:p>
        </w:tc>
        <w:tc>
          <w:tcPr>
            <w:tcW w:w="1952" w:type="dxa"/>
            <w:gridSpan w:val="4"/>
            <w:shd w:val="clear" w:color="auto" w:fill="auto"/>
          </w:tcPr>
          <w:p w:rsidR="003D62CB" w:rsidRPr="00391C1E" w:rsidRDefault="00961B9F" w:rsidP="00207C0D">
            <w:pPr>
              <w:jc w:val="center"/>
            </w:pPr>
            <w:r>
              <w:t>IGZPBN-1-SDY</w:t>
            </w:r>
            <w:r w:rsidR="003D62CB" w:rsidRPr="00391C1E">
              <w:t>_04</w:t>
            </w:r>
          </w:p>
        </w:tc>
      </w:tr>
      <w:tr w:rsidR="003D62CB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6" w:type="dxa"/>
          <w:wAfter w:w="26" w:type="dxa"/>
          <w:jc w:val="center"/>
        </w:trPr>
        <w:tc>
          <w:tcPr>
            <w:tcW w:w="1250" w:type="dxa"/>
            <w:gridSpan w:val="5"/>
            <w:shd w:val="clear" w:color="auto" w:fill="auto"/>
          </w:tcPr>
          <w:p w:rsidR="003D62CB" w:rsidRPr="00391C1E" w:rsidRDefault="003D62CB" w:rsidP="00207C0D">
            <w:r w:rsidRPr="00391C1E">
              <w:t>TK_6</w:t>
            </w:r>
          </w:p>
        </w:tc>
        <w:tc>
          <w:tcPr>
            <w:tcW w:w="6412" w:type="dxa"/>
            <w:gridSpan w:val="13"/>
            <w:shd w:val="clear" w:color="auto" w:fill="auto"/>
          </w:tcPr>
          <w:p w:rsidR="003D62CB" w:rsidRPr="00391C1E" w:rsidRDefault="003D62CB" w:rsidP="00B73C54">
            <w:r w:rsidRPr="00391C1E">
              <w:t>podstawowe zasady związane ze stroną redakcyjną pracy dyplomowej: umiejętność sporządzania odsyłaczy, tabel, bibliografii.</w:t>
            </w:r>
          </w:p>
        </w:tc>
        <w:tc>
          <w:tcPr>
            <w:tcW w:w="1952" w:type="dxa"/>
            <w:gridSpan w:val="4"/>
            <w:shd w:val="clear" w:color="auto" w:fill="auto"/>
          </w:tcPr>
          <w:p w:rsidR="003D62CB" w:rsidRPr="00391C1E" w:rsidRDefault="00961B9F" w:rsidP="00207C0D">
            <w:pPr>
              <w:jc w:val="center"/>
            </w:pPr>
            <w:r>
              <w:t>IGZPBN-1-SDY</w:t>
            </w:r>
            <w:r w:rsidR="003D62CB" w:rsidRPr="00391C1E">
              <w:t>_05</w:t>
            </w:r>
          </w:p>
        </w:tc>
      </w:tr>
      <w:tr w:rsidR="003D62CB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6" w:type="dxa"/>
          <w:wAfter w:w="26" w:type="dxa"/>
          <w:jc w:val="center"/>
        </w:trPr>
        <w:tc>
          <w:tcPr>
            <w:tcW w:w="1250" w:type="dxa"/>
            <w:gridSpan w:val="5"/>
            <w:shd w:val="clear" w:color="auto" w:fill="auto"/>
          </w:tcPr>
          <w:p w:rsidR="003D62CB" w:rsidRPr="00391C1E" w:rsidRDefault="003D62CB" w:rsidP="00207C0D">
            <w:r w:rsidRPr="00391C1E">
              <w:t>TK_7</w:t>
            </w:r>
          </w:p>
        </w:tc>
        <w:tc>
          <w:tcPr>
            <w:tcW w:w="6412" w:type="dxa"/>
            <w:gridSpan w:val="13"/>
            <w:shd w:val="clear" w:color="auto" w:fill="auto"/>
          </w:tcPr>
          <w:p w:rsidR="003D62CB" w:rsidRPr="00391C1E" w:rsidRDefault="003D62CB" w:rsidP="00207C0D">
            <w:r w:rsidRPr="00391C1E">
              <w:t>Przygotowanie prezentacji pracy dyplomowej</w:t>
            </w:r>
          </w:p>
        </w:tc>
        <w:tc>
          <w:tcPr>
            <w:tcW w:w="1952" w:type="dxa"/>
            <w:gridSpan w:val="4"/>
            <w:shd w:val="clear" w:color="auto" w:fill="auto"/>
          </w:tcPr>
          <w:p w:rsidR="003D62CB" w:rsidRPr="00391C1E" w:rsidRDefault="00961B9F" w:rsidP="00207C0D">
            <w:pPr>
              <w:jc w:val="center"/>
            </w:pPr>
            <w:r>
              <w:t>IGZPBN-1-SDY</w:t>
            </w:r>
            <w:r w:rsidR="003D62CB" w:rsidRPr="00391C1E">
              <w:t>_06</w:t>
            </w:r>
          </w:p>
        </w:tc>
      </w:tr>
      <w:tr w:rsidR="003D62CB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6" w:type="dxa"/>
          <w:wAfter w:w="26" w:type="dxa"/>
          <w:jc w:val="center"/>
        </w:trPr>
        <w:tc>
          <w:tcPr>
            <w:tcW w:w="9614" w:type="dxa"/>
            <w:gridSpan w:val="22"/>
            <w:shd w:val="clear" w:color="auto" w:fill="auto"/>
          </w:tcPr>
          <w:p w:rsidR="003D62CB" w:rsidRPr="00391C1E" w:rsidRDefault="003D62CB" w:rsidP="00207C0D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3D62CB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6" w:type="dxa"/>
          <w:wAfter w:w="26" w:type="dxa"/>
          <w:trHeight w:val="882"/>
          <w:jc w:val="center"/>
        </w:trPr>
        <w:tc>
          <w:tcPr>
            <w:tcW w:w="1914" w:type="dxa"/>
            <w:gridSpan w:val="6"/>
            <w:shd w:val="clear" w:color="auto" w:fill="auto"/>
          </w:tcPr>
          <w:p w:rsidR="003D62CB" w:rsidRPr="00391C1E" w:rsidRDefault="003D62CB" w:rsidP="00207C0D">
            <w:r w:rsidRPr="00391C1E">
              <w:t>Podstawowa</w:t>
            </w:r>
          </w:p>
          <w:p w:rsidR="003D62CB" w:rsidRPr="00391C1E" w:rsidRDefault="003D62CB" w:rsidP="00207C0D"/>
        </w:tc>
        <w:tc>
          <w:tcPr>
            <w:tcW w:w="7700" w:type="dxa"/>
            <w:gridSpan w:val="16"/>
            <w:shd w:val="clear" w:color="auto" w:fill="auto"/>
          </w:tcPr>
          <w:p w:rsidR="003D62CB" w:rsidRPr="00391C1E" w:rsidRDefault="003D62CB" w:rsidP="006767B9">
            <w:pPr>
              <w:pStyle w:val="Akapitzlist"/>
              <w:numPr>
                <w:ilvl w:val="0"/>
                <w:numId w:val="69"/>
              </w:numPr>
            </w:pPr>
            <w:r w:rsidRPr="00391C1E">
              <w:t>Praca dyplomowa na studiach I i II stopnia z nauk społecznych / Franciszek Bereźnicki. - Kraków : "Impuls", 2010.</w:t>
            </w:r>
          </w:p>
        </w:tc>
      </w:tr>
      <w:tr w:rsidR="003D62CB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6" w:type="dxa"/>
          <w:wAfter w:w="26" w:type="dxa"/>
          <w:jc w:val="center"/>
        </w:trPr>
        <w:tc>
          <w:tcPr>
            <w:tcW w:w="1914" w:type="dxa"/>
            <w:gridSpan w:val="6"/>
            <w:shd w:val="clear" w:color="auto" w:fill="auto"/>
          </w:tcPr>
          <w:p w:rsidR="003D62CB" w:rsidRPr="00391C1E" w:rsidRDefault="003D62CB" w:rsidP="00207C0D">
            <w:r w:rsidRPr="00391C1E">
              <w:t>Uzupełniająca</w:t>
            </w:r>
          </w:p>
          <w:p w:rsidR="003D62CB" w:rsidRPr="00391C1E" w:rsidRDefault="003D62CB" w:rsidP="00207C0D"/>
        </w:tc>
        <w:tc>
          <w:tcPr>
            <w:tcW w:w="7700" w:type="dxa"/>
            <w:gridSpan w:val="16"/>
            <w:shd w:val="clear" w:color="auto" w:fill="auto"/>
          </w:tcPr>
          <w:p w:rsidR="003D62CB" w:rsidRPr="00391C1E" w:rsidRDefault="003D62CB" w:rsidP="006767B9">
            <w:pPr>
              <w:pStyle w:val="Akapitzlist"/>
              <w:numPr>
                <w:ilvl w:val="0"/>
                <w:numId w:val="70"/>
              </w:numPr>
            </w:pPr>
            <w:r w:rsidRPr="00391C1E">
              <w:t>Seminarium dyplomowe : praca dyplomowa, magisterska i inżynierska : pierwsza praca - Know How / Maciej Rozpondek, Andrzej Wyciślik. - Wyd. 2. - Gliwice : Politechnika Śląska, 2007.</w:t>
            </w:r>
          </w:p>
        </w:tc>
      </w:tr>
      <w:tr w:rsidR="003D62CB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6" w:type="dxa"/>
          <w:wAfter w:w="26" w:type="dxa"/>
          <w:jc w:val="center"/>
        </w:trPr>
        <w:tc>
          <w:tcPr>
            <w:tcW w:w="9614" w:type="dxa"/>
            <w:gridSpan w:val="22"/>
            <w:tcBorders>
              <w:right w:val="nil"/>
            </w:tcBorders>
            <w:shd w:val="clear" w:color="auto" w:fill="auto"/>
          </w:tcPr>
          <w:p w:rsidR="003D62CB" w:rsidRPr="00391C1E" w:rsidRDefault="003D62CB" w:rsidP="00207C0D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3D62CB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6" w:type="dxa"/>
          <w:wAfter w:w="26" w:type="dxa"/>
          <w:jc w:val="center"/>
        </w:trPr>
        <w:tc>
          <w:tcPr>
            <w:tcW w:w="1914" w:type="dxa"/>
            <w:gridSpan w:val="6"/>
            <w:shd w:val="clear" w:color="auto" w:fill="auto"/>
          </w:tcPr>
          <w:p w:rsidR="003D62CB" w:rsidRPr="00391C1E" w:rsidRDefault="003D62CB" w:rsidP="00207C0D">
            <w:pPr>
              <w:jc w:val="center"/>
            </w:pPr>
            <w:r w:rsidRPr="00391C1E">
              <w:rPr>
                <w:bCs/>
              </w:rPr>
              <w:t xml:space="preserve">Symbol efektu kształcenia dla </w:t>
            </w:r>
            <w:r w:rsidR="00213961">
              <w:rPr>
                <w:bCs/>
              </w:rPr>
              <w:t>przedmiotu</w:t>
            </w:r>
            <w:r w:rsidRPr="00391C1E">
              <w:rPr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4"/>
            <w:shd w:val="clear" w:color="auto" w:fill="auto"/>
          </w:tcPr>
          <w:p w:rsidR="003D62CB" w:rsidRPr="00391C1E" w:rsidRDefault="003D62CB" w:rsidP="00207C0D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D62CB" w:rsidRPr="00391C1E" w:rsidRDefault="003D62CB" w:rsidP="00207C0D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gridSpan w:val="4"/>
            <w:shd w:val="clear" w:color="auto" w:fill="auto"/>
          </w:tcPr>
          <w:p w:rsidR="003D62CB" w:rsidRPr="00391C1E" w:rsidRDefault="003D62CB" w:rsidP="00207C0D">
            <w:r w:rsidRPr="00391C1E">
              <w:t xml:space="preserve">  Typ oceniania</w:t>
            </w:r>
          </w:p>
          <w:p w:rsidR="003D62CB" w:rsidRPr="00391C1E" w:rsidRDefault="003D62CB" w:rsidP="00207C0D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224" w:type="dxa"/>
            <w:gridSpan w:val="6"/>
            <w:shd w:val="clear" w:color="auto" w:fill="auto"/>
          </w:tcPr>
          <w:p w:rsidR="003D62CB" w:rsidRPr="00391C1E" w:rsidRDefault="003D62CB" w:rsidP="00207C0D">
            <w:pPr>
              <w:jc w:val="center"/>
            </w:pPr>
            <w:r w:rsidRPr="00391C1E">
              <w:t>Metody oceny</w:t>
            </w:r>
          </w:p>
          <w:p w:rsidR="003D62CB" w:rsidRPr="00391C1E" w:rsidRDefault="003D62CB" w:rsidP="00207C0D">
            <w:pPr>
              <w:jc w:val="center"/>
            </w:pPr>
            <w:r w:rsidRPr="00391C1E">
              <w:t>(odpytanie, prezentacja,   test, egzamin, inne)</w:t>
            </w:r>
          </w:p>
        </w:tc>
      </w:tr>
      <w:tr w:rsidR="003D62CB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6" w:type="dxa"/>
          <w:wAfter w:w="26" w:type="dxa"/>
          <w:jc w:val="center"/>
        </w:trPr>
        <w:tc>
          <w:tcPr>
            <w:tcW w:w="1914" w:type="dxa"/>
            <w:gridSpan w:val="6"/>
            <w:shd w:val="clear" w:color="auto" w:fill="auto"/>
          </w:tcPr>
          <w:p w:rsidR="003D62CB" w:rsidRPr="00391C1E" w:rsidRDefault="00961B9F" w:rsidP="00207C0D">
            <w:pPr>
              <w:jc w:val="center"/>
            </w:pPr>
            <w:r>
              <w:t>IGZPBN-1-SDY</w:t>
            </w:r>
            <w:r w:rsidR="003D62CB" w:rsidRPr="00391C1E">
              <w:t>_01</w:t>
            </w:r>
          </w:p>
          <w:p w:rsidR="003D62CB" w:rsidRPr="00391C1E" w:rsidRDefault="003D62CB" w:rsidP="00207C0D">
            <w:pPr>
              <w:jc w:val="center"/>
            </w:pPr>
          </w:p>
        </w:tc>
        <w:tc>
          <w:tcPr>
            <w:tcW w:w="1934" w:type="dxa"/>
            <w:gridSpan w:val="4"/>
            <w:shd w:val="clear" w:color="auto" w:fill="auto"/>
          </w:tcPr>
          <w:p w:rsidR="003D62CB" w:rsidRPr="00391C1E" w:rsidRDefault="003D62CB" w:rsidP="00207C0D">
            <w:pPr>
              <w:rPr>
                <w:lang w:val="de-DE"/>
              </w:rPr>
            </w:pPr>
            <w:r w:rsidRPr="00391C1E">
              <w:rPr>
                <w:lang w:val="de-DE"/>
              </w:rPr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D62CB" w:rsidRPr="00391C1E" w:rsidRDefault="003D62CB" w:rsidP="00207C0D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4"/>
            <w:shd w:val="clear" w:color="auto" w:fill="auto"/>
          </w:tcPr>
          <w:p w:rsidR="003D62CB" w:rsidRPr="00391C1E" w:rsidRDefault="003D62CB" w:rsidP="00207C0D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224" w:type="dxa"/>
            <w:gridSpan w:val="6"/>
            <w:shd w:val="clear" w:color="auto" w:fill="auto"/>
          </w:tcPr>
          <w:p w:rsidR="003D62CB" w:rsidRPr="00391C1E" w:rsidRDefault="003D62CB" w:rsidP="00207C0D">
            <w:pPr>
              <w:rPr>
                <w:lang w:val="de-DE"/>
              </w:rPr>
            </w:pPr>
            <w:r w:rsidRPr="00391C1E">
              <w:rPr>
                <w:lang w:val="de-DE"/>
              </w:rPr>
              <w:t>Akceptowanie kolejnych etapów pracy przez prowadzącego</w:t>
            </w:r>
          </w:p>
          <w:p w:rsidR="003D62CB" w:rsidRPr="00391C1E" w:rsidRDefault="003D62CB" w:rsidP="00207C0D">
            <w:pPr>
              <w:rPr>
                <w:lang w:val="de-DE"/>
              </w:rPr>
            </w:pPr>
          </w:p>
        </w:tc>
      </w:tr>
      <w:tr w:rsidR="003D62CB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6" w:type="dxa"/>
          <w:wAfter w:w="26" w:type="dxa"/>
          <w:jc w:val="center"/>
        </w:trPr>
        <w:tc>
          <w:tcPr>
            <w:tcW w:w="1914" w:type="dxa"/>
            <w:gridSpan w:val="6"/>
            <w:shd w:val="clear" w:color="auto" w:fill="auto"/>
          </w:tcPr>
          <w:p w:rsidR="003D62CB" w:rsidRPr="00391C1E" w:rsidRDefault="00961B9F" w:rsidP="00207C0D">
            <w:pPr>
              <w:jc w:val="center"/>
            </w:pPr>
            <w:r>
              <w:t>IGZPBN-1-SDY</w:t>
            </w:r>
            <w:r w:rsidR="003D62CB" w:rsidRPr="00391C1E">
              <w:t>_02</w:t>
            </w:r>
          </w:p>
        </w:tc>
        <w:tc>
          <w:tcPr>
            <w:tcW w:w="1934" w:type="dxa"/>
            <w:gridSpan w:val="4"/>
            <w:shd w:val="clear" w:color="auto" w:fill="auto"/>
          </w:tcPr>
          <w:p w:rsidR="003D62CB" w:rsidRPr="00391C1E" w:rsidRDefault="003D62CB" w:rsidP="00207C0D">
            <w:pPr>
              <w:rPr>
                <w:lang w:val="de-DE"/>
              </w:rPr>
            </w:pPr>
            <w:r w:rsidRPr="00391C1E">
              <w:rPr>
                <w:lang w:val="de-DE"/>
              </w:rPr>
              <w:t>TK_2</w:t>
            </w:r>
          </w:p>
          <w:p w:rsidR="003D62CB" w:rsidRPr="00391C1E" w:rsidRDefault="003D62CB" w:rsidP="00207C0D">
            <w:pPr>
              <w:rPr>
                <w:lang w:val="de-DE"/>
              </w:rPr>
            </w:pPr>
          </w:p>
          <w:p w:rsidR="003D62CB" w:rsidRPr="00391C1E" w:rsidRDefault="003D62CB" w:rsidP="00207C0D">
            <w:pPr>
              <w:rPr>
                <w:lang w:val="de-DE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3D62CB" w:rsidRPr="00391C1E" w:rsidRDefault="003D62CB" w:rsidP="00207C0D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4"/>
            <w:shd w:val="clear" w:color="auto" w:fill="auto"/>
          </w:tcPr>
          <w:p w:rsidR="003D62CB" w:rsidRPr="00391C1E" w:rsidRDefault="003D62CB" w:rsidP="00207C0D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3D62CB" w:rsidRPr="00391C1E" w:rsidRDefault="003D62CB" w:rsidP="00207C0D">
            <w:pPr>
              <w:rPr>
                <w:lang w:val="de-DE"/>
              </w:rPr>
            </w:pPr>
          </w:p>
        </w:tc>
        <w:tc>
          <w:tcPr>
            <w:tcW w:w="2224" w:type="dxa"/>
            <w:gridSpan w:val="6"/>
            <w:shd w:val="clear" w:color="auto" w:fill="auto"/>
          </w:tcPr>
          <w:p w:rsidR="003D62CB" w:rsidRPr="00391C1E" w:rsidRDefault="003D62CB" w:rsidP="00B73C54">
            <w:pPr>
              <w:rPr>
                <w:lang w:val="de-DE"/>
              </w:rPr>
            </w:pPr>
            <w:r w:rsidRPr="00391C1E">
              <w:rPr>
                <w:lang w:val="de-DE"/>
              </w:rPr>
              <w:t>Akceptowanie kolejnych etapów pracy przez prowadzącego</w:t>
            </w:r>
          </w:p>
        </w:tc>
      </w:tr>
      <w:tr w:rsidR="003D62CB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6" w:type="dxa"/>
          <w:wAfter w:w="26" w:type="dxa"/>
          <w:jc w:val="center"/>
        </w:trPr>
        <w:tc>
          <w:tcPr>
            <w:tcW w:w="1914" w:type="dxa"/>
            <w:gridSpan w:val="6"/>
            <w:shd w:val="clear" w:color="auto" w:fill="auto"/>
          </w:tcPr>
          <w:p w:rsidR="003D62CB" w:rsidRPr="00391C1E" w:rsidRDefault="00961B9F" w:rsidP="00207C0D">
            <w:pPr>
              <w:jc w:val="center"/>
            </w:pPr>
            <w:r>
              <w:t>IGZPBN-1-SDY</w:t>
            </w:r>
            <w:r w:rsidR="003D62CB" w:rsidRPr="00391C1E">
              <w:t>_03</w:t>
            </w:r>
          </w:p>
        </w:tc>
        <w:tc>
          <w:tcPr>
            <w:tcW w:w="1934" w:type="dxa"/>
            <w:gridSpan w:val="4"/>
            <w:shd w:val="clear" w:color="auto" w:fill="auto"/>
          </w:tcPr>
          <w:p w:rsidR="003D62CB" w:rsidRPr="00391C1E" w:rsidRDefault="003D62CB" w:rsidP="00207C0D">
            <w:pPr>
              <w:rPr>
                <w:lang w:val="de-DE"/>
              </w:rPr>
            </w:pPr>
            <w:r w:rsidRPr="00391C1E">
              <w:rPr>
                <w:lang w:val="de-DE"/>
              </w:rPr>
              <w:t>TK_3</w:t>
            </w:r>
          </w:p>
          <w:p w:rsidR="003D62CB" w:rsidRPr="00391C1E" w:rsidRDefault="003D62CB" w:rsidP="00207C0D">
            <w:pPr>
              <w:rPr>
                <w:lang w:val="de-DE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3D62CB" w:rsidRPr="00391C1E" w:rsidRDefault="003D62CB" w:rsidP="00207C0D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4"/>
            <w:shd w:val="clear" w:color="auto" w:fill="auto"/>
          </w:tcPr>
          <w:p w:rsidR="003D62CB" w:rsidRPr="00391C1E" w:rsidRDefault="003D62CB" w:rsidP="00207C0D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3D62CB" w:rsidRPr="00391C1E" w:rsidRDefault="003D62CB" w:rsidP="00207C0D">
            <w:pPr>
              <w:rPr>
                <w:lang w:val="de-DE"/>
              </w:rPr>
            </w:pPr>
          </w:p>
        </w:tc>
        <w:tc>
          <w:tcPr>
            <w:tcW w:w="2224" w:type="dxa"/>
            <w:gridSpan w:val="6"/>
            <w:shd w:val="clear" w:color="auto" w:fill="auto"/>
          </w:tcPr>
          <w:p w:rsidR="003D62CB" w:rsidRPr="00391C1E" w:rsidRDefault="003D62CB" w:rsidP="00B73C54">
            <w:pPr>
              <w:rPr>
                <w:lang w:val="de-DE"/>
              </w:rPr>
            </w:pPr>
            <w:r w:rsidRPr="00391C1E">
              <w:rPr>
                <w:lang w:val="de-DE"/>
              </w:rPr>
              <w:t>Akceptowanie kolejnych etapów pracy przez prowadzącego</w:t>
            </w:r>
          </w:p>
        </w:tc>
      </w:tr>
      <w:tr w:rsidR="003D62CB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6" w:type="dxa"/>
          <w:wAfter w:w="26" w:type="dxa"/>
          <w:jc w:val="center"/>
        </w:trPr>
        <w:tc>
          <w:tcPr>
            <w:tcW w:w="1914" w:type="dxa"/>
            <w:gridSpan w:val="6"/>
            <w:shd w:val="clear" w:color="auto" w:fill="auto"/>
          </w:tcPr>
          <w:p w:rsidR="003D62CB" w:rsidRPr="00391C1E" w:rsidRDefault="00961B9F" w:rsidP="00207C0D">
            <w:pPr>
              <w:jc w:val="center"/>
            </w:pPr>
            <w:r>
              <w:t>IGZPBN-1-SDY</w:t>
            </w:r>
            <w:r w:rsidR="003D62CB" w:rsidRPr="00391C1E">
              <w:t>_04</w:t>
            </w:r>
          </w:p>
        </w:tc>
        <w:tc>
          <w:tcPr>
            <w:tcW w:w="1934" w:type="dxa"/>
            <w:gridSpan w:val="4"/>
            <w:shd w:val="clear" w:color="auto" w:fill="auto"/>
          </w:tcPr>
          <w:p w:rsidR="003D62CB" w:rsidRPr="00391C1E" w:rsidRDefault="003D62CB" w:rsidP="00207C0D">
            <w:pPr>
              <w:rPr>
                <w:lang w:val="de-DE"/>
              </w:rPr>
            </w:pPr>
            <w:r w:rsidRPr="00391C1E">
              <w:rPr>
                <w:lang w:val="de-DE"/>
              </w:rPr>
              <w:t>TK_4, TK_5</w:t>
            </w:r>
          </w:p>
          <w:p w:rsidR="003D62CB" w:rsidRPr="00391C1E" w:rsidRDefault="003D62CB" w:rsidP="00207C0D">
            <w:pPr>
              <w:rPr>
                <w:lang w:val="de-DE"/>
              </w:rPr>
            </w:pPr>
          </w:p>
          <w:p w:rsidR="003D62CB" w:rsidRPr="00391C1E" w:rsidRDefault="003D62CB" w:rsidP="00207C0D">
            <w:pPr>
              <w:rPr>
                <w:lang w:val="de-DE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3D62CB" w:rsidRPr="00391C1E" w:rsidRDefault="003D62CB" w:rsidP="00207C0D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4"/>
            <w:shd w:val="clear" w:color="auto" w:fill="auto"/>
          </w:tcPr>
          <w:p w:rsidR="003D62CB" w:rsidRPr="00391C1E" w:rsidRDefault="003D62CB" w:rsidP="00207C0D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3D62CB" w:rsidRPr="00391C1E" w:rsidRDefault="003D62CB" w:rsidP="00207C0D">
            <w:pPr>
              <w:rPr>
                <w:lang w:val="de-DE"/>
              </w:rPr>
            </w:pPr>
          </w:p>
        </w:tc>
        <w:tc>
          <w:tcPr>
            <w:tcW w:w="2224" w:type="dxa"/>
            <w:gridSpan w:val="6"/>
            <w:shd w:val="clear" w:color="auto" w:fill="auto"/>
          </w:tcPr>
          <w:p w:rsidR="003D62CB" w:rsidRPr="00391C1E" w:rsidRDefault="003D62CB" w:rsidP="00B73C54">
            <w:pPr>
              <w:rPr>
                <w:lang w:val="de-DE"/>
              </w:rPr>
            </w:pPr>
            <w:r w:rsidRPr="00391C1E">
              <w:rPr>
                <w:lang w:val="de-DE"/>
              </w:rPr>
              <w:t>Akceptowanie kolejnych etapów pracy przez prowadzącego</w:t>
            </w:r>
          </w:p>
        </w:tc>
      </w:tr>
      <w:tr w:rsidR="003D62CB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6" w:type="dxa"/>
          <w:wAfter w:w="26" w:type="dxa"/>
          <w:jc w:val="center"/>
        </w:trPr>
        <w:tc>
          <w:tcPr>
            <w:tcW w:w="1914" w:type="dxa"/>
            <w:gridSpan w:val="6"/>
            <w:shd w:val="clear" w:color="auto" w:fill="auto"/>
          </w:tcPr>
          <w:p w:rsidR="003D62CB" w:rsidRPr="00391C1E" w:rsidRDefault="00961B9F" w:rsidP="00207C0D">
            <w:pPr>
              <w:jc w:val="center"/>
            </w:pPr>
            <w:r>
              <w:t>IGZPBN-1-SDY</w:t>
            </w:r>
            <w:r w:rsidR="003D62CB" w:rsidRPr="00391C1E">
              <w:t>_05</w:t>
            </w:r>
          </w:p>
        </w:tc>
        <w:tc>
          <w:tcPr>
            <w:tcW w:w="1934" w:type="dxa"/>
            <w:gridSpan w:val="4"/>
            <w:shd w:val="clear" w:color="auto" w:fill="auto"/>
          </w:tcPr>
          <w:p w:rsidR="003D62CB" w:rsidRPr="00391C1E" w:rsidRDefault="003D62CB" w:rsidP="00207C0D">
            <w:pPr>
              <w:rPr>
                <w:lang w:val="de-DE"/>
              </w:rPr>
            </w:pPr>
            <w:r w:rsidRPr="00391C1E">
              <w:rPr>
                <w:lang w:val="de-DE"/>
              </w:rPr>
              <w:t>TK_6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D62CB" w:rsidRPr="00391C1E" w:rsidRDefault="003D62CB" w:rsidP="00207C0D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4"/>
            <w:shd w:val="clear" w:color="auto" w:fill="auto"/>
          </w:tcPr>
          <w:p w:rsidR="003D62CB" w:rsidRPr="00391C1E" w:rsidRDefault="003D62CB" w:rsidP="00207C0D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3D62CB" w:rsidRPr="00391C1E" w:rsidRDefault="003D62CB" w:rsidP="00207C0D">
            <w:pPr>
              <w:rPr>
                <w:lang w:val="de-DE"/>
              </w:rPr>
            </w:pPr>
          </w:p>
        </w:tc>
        <w:tc>
          <w:tcPr>
            <w:tcW w:w="2224" w:type="dxa"/>
            <w:gridSpan w:val="6"/>
            <w:shd w:val="clear" w:color="auto" w:fill="auto"/>
          </w:tcPr>
          <w:p w:rsidR="003D62CB" w:rsidRPr="00391C1E" w:rsidRDefault="003D62CB" w:rsidP="00B73C54">
            <w:pPr>
              <w:rPr>
                <w:lang w:val="de-DE"/>
              </w:rPr>
            </w:pPr>
            <w:r w:rsidRPr="00391C1E">
              <w:rPr>
                <w:lang w:val="de-DE"/>
              </w:rPr>
              <w:t>Akceptowanie kolejnych etapów pracy przez prowadzącego</w:t>
            </w:r>
          </w:p>
        </w:tc>
      </w:tr>
      <w:tr w:rsidR="003D62CB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6" w:type="dxa"/>
          <w:wAfter w:w="26" w:type="dxa"/>
          <w:jc w:val="center"/>
        </w:trPr>
        <w:tc>
          <w:tcPr>
            <w:tcW w:w="1914" w:type="dxa"/>
            <w:gridSpan w:val="6"/>
            <w:shd w:val="clear" w:color="auto" w:fill="auto"/>
          </w:tcPr>
          <w:p w:rsidR="003D62CB" w:rsidRPr="00391C1E" w:rsidRDefault="00961B9F" w:rsidP="00207C0D">
            <w:pPr>
              <w:jc w:val="center"/>
            </w:pPr>
            <w:r>
              <w:t>IGZPBN-1-SDY</w:t>
            </w:r>
            <w:r w:rsidR="003D62CB" w:rsidRPr="00391C1E">
              <w:t>_06</w:t>
            </w:r>
          </w:p>
        </w:tc>
        <w:tc>
          <w:tcPr>
            <w:tcW w:w="1934" w:type="dxa"/>
            <w:gridSpan w:val="4"/>
            <w:shd w:val="clear" w:color="auto" w:fill="auto"/>
          </w:tcPr>
          <w:p w:rsidR="003D62CB" w:rsidRPr="00391C1E" w:rsidRDefault="003D62CB" w:rsidP="00207C0D">
            <w:pPr>
              <w:rPr>
                <w:lang w:val="de-DE"/>
              </w:rPr>
            </w:pPr>
            <w:r w:rsidRPr="00391C1E">
              <w:rPr>
                <w:lang w:val="de-DE"/>
              </w:rPr>
              <w:t>TK_7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D62CB" w:rsidRPr="00391C1E" w:rsidRDefault="003D62CB" w:rsidP="00207C0D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4"/>
            <w:shd w:val="clear" w:color="auto" w:fill="auto"/>
          </w:tcPr>
          <w:p w:rsidR="003D62CB" w:rsidRPr="00391C1E" w:rsidRDefault="003D62CB" w:rsidP="00207C0D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3D62CB" w:rsidRPr="00391C1E" w:rsidRDefault="003D62CB" w:rsidP="00207C0D">
            <w:pPr>
              <w:rPr>
                <w:lang w:val="de-DE"/>
              </w:rPr>
            </w:pPr>
          </w:p>
        </w:tc>
        <w:tc>
          <w:tcPr>
            <w:tcW w:w="2224" w:type="dxa"/>
            <w:gridSpan w:val="6"/>
            <w:shd w:val="clear" w:color="auto" w:fill="auto"/>
          </w:tcPr>
          <w:p w:rsidR="003D62CB" w:rsidRPr="00391C1E" w:rsidRDefault="003D62CB" w:rsidP="00B73C54">
            <w:pPr>
              <w:rPr>
                <w:lang w:val="de-DE"/>
              </w:rPr>
            </w:pPr>
            <w:r w:rsidRPr="00391C1E">
              <w:rPr>
                <w:lang w:val="de-DE"/>
              </w:rPr>
              <w:t>Akceptowanie kolejnych etapów pracy przez prowadzącego</w:t>
            </w:r>
          </w:p>
        </w:tc>
      </w:tr>
      <w:tr w:rsidR="00CF478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191" w:type="dxa"/>
          <w:wAfter w:w="67" w:type="dxa"/>
          <w:jc w:val="center"/>
        </w:trPr>
        <w:tc>
          <w:tcPr>
            <w:tcW w:w="9498" w:type="dxa"/>
            <w:gridSpan w:val="20"/>
            <w:shd w:val="clear" w:color="auto" w:fill="auto"/>
          </w:tcPr>
          <w:p w:rsidR="00CF4788" w:rsidRPr="00391C1E" w:rsidRDefault="00CF4788" w:rsidP="00CD3228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>
              <w:rPr>
                <w:sz w:val="22"/>
                <w:szCs w:val="22"/>
              </w:rPr>
              <w:t xml:space="preserve"> (w godzinach)</w:t>
            </w:r>
          </w:p>
        </w:tc>
      </w:tr>
      <w:tr w:rsidR="00CF478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191" w:type="dxa"/>
          <w:wAfter w:w="67" w:type="dxa"/>
          <w:jc w:val="center"/>
        </w:trPr>
        <w:tc>
          <w:tcPr>
            <w:tcW w:w="4098" w:type="dxa"/>
            <w:gridSpan w:val="10"/>
            <w:shd w:val="clear" w:color="auto" w:fill="auto"/>
          </w:tcPr>
          <w:p w:rsidR="00CF4788" w:rsidRPr="00391C1E" w:rsidRDefault="00CF4788" w:rsidP="00CD3228">
            <w:pPr>
              <w:jc w:val="center"/>
            </w:pPr>
            <w:r w:rsidRPr="00391C1E">
              <w:t>Forma aktywności</w:t>
            </w:r>
          </w:p>
        </w:tc>
        <w:tc>
          <w:tcPr>
            <w:tcW w:w="5400" w:type="dxa"/>
            <w:gridSpan w:val="10"/>
            <w:shd w:val="clear" w:color="auto" w:fill="auto"/>
          </w:tcPr>
          <w:p w:rsidR="00CF4788" w:rsidRPr="00391C1E" w:rsidRDefault="00CF4788" w:rsidP="00CD3228">
            <w:pPr>
              <w:jc w:val="center"/>
            </w:pPr>
            <w:r w:rsidRPr="00391C1E">
              <w:t>Średnia liczba godzin na zrealizowanie aktywności</w:t>
            </w:r>
          </w:p>
          <w:p w:rsidR="00CF4788" w:rsidRPr="00391C1E" w:rsidRDefault="00CF4788" w:rsidP="00CD3228">
            <w:pPr>
              <w:jc w:val="center"/>
            </w:pPr>
            <w:r w:rsidRPr="00391C1E">
              <w:t>(godz. lekcyjna -  45 min.)</w:t>
            </w:r>
          </w:p>
        </w:tc>
      </w:tr>
      <w:tr w:rsidR="00CF478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191" w:type="dxa"/>
          <w:wAfter w:w="67" w:type="dxa"/>
          <w:jc w:val="center"/>
        </w:trPr>
        <w:tc>
          <w:tcPr>
            <w:tcW w:w="4098" w:type="dxa"/>
            <w:gridSpan w:val="10"/>
            <w:shd w:val="clear" w:color="auto" w:fill="auto"/>
          </w:tcPr>
          <w:p w:rsidR="00CF4788" w:rsidRPr="00391C1E" w:rsidRDefault="00CF4788" w:rsidP="00CD3228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5400" w:type="dxa"/>
            <w:gridSpan w:val="10"/>
            <w:shd w:val="clear" w:color="auto" w:fill="auto"/>
          </w:tcPr>
          <w:p w:rsidR="00CF4788" w:rsidRPr="00391C1E" w:rsidRDefault="00CF4788" w:rsidP="00CD3228">
            <w:pPr>
              <w:jc w:val="center"/>
            </w:pPr>
            <w:r w:rsidRPr="00391C1E">
              <w:t>Godz.</w:t>
            </w:r>
            <w:r>
              <w:t xml:space="preserve"> 15</w:t>
            </w:r>
          </w:p>
        </w:tc>
      </w:tr>
      <w:tr w:rsidR="00CF478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191" w:type="dxa"/>
          <w:wAfter w:w="67" w:type="dxa"/>
          <w:jc w:val="center"/>
        </w:trPr>
        <w:tc>
          <w:tcPr>
            <w:tcW w:w="4098" w:type="dxa"/>
            <w:gridSpan w:val="10"/>
            <w:shd w:val="clear" w:color="auto" w:fill="auto"/>
          </w:tcPr>
          <w:p w:rsidR="00CF4788" w:rsidRPr="00391C1E" w:rsidRDefault="00CF4788" w:rsidP="006767B9">
            <w:pPr>
              <w:numPr>
                <w:ilvl w:val="0"/>
                <w:numId w:val="88"/>
              </w:numPr>
            </w:pPr>
            <w:r>
              <w:t>Ćwiczenia</w:t>
            </w:r>
          </w:p>
        </w:tc>
        <w:tc>
          <w:tcPr>
            <w:tcW w:w="5400" w:type="dxa"/>
            <w:gridSpan w:val="10"/>
            <w:shd w:val="clear" w:color="auto" w:fill="auto"/>
          </w:tcPr>
          <w:p w:rsidR="00CF4788" w:rsidRPr="00391C1E" w:rsidRDefault="00CF4788" w:rsidP="00CD3228">
            <w:r>
              <w:t>4</w:t>
            </w:r>
            <w:r w:rsidRPr="00391C1E">
              <w:t>5</w:t>
            </w:r>
          </w:p>
        </w:tc>
      </w:tr>
      <w:tr w:rsidR="00CF478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191" w:type="dxa"/>
          <w:wAfter w:w="67" w:type="dxa"/>
          <w:jc w:val="center"/>
        </w:trPr>
        <w:tc>
          <w:tcPr>
            <w:tcW w:w="4098" w:type="dxa"/>
            <w:gridSpan w:val="10"/>
            <w:shd w:val="clear" w:color="auto" w:fill="auto"/>
          </w:tcPr>
          <w:p w:rsidR="00CF4788" w:rsidRPr="00391C1E" w:rsidRDefault="00CF4788" w:rsidP="00CD3228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CF4788" w:rsidRPr="00391C1E" w:rsidRDefault="00CF4788" w:rsidP="00CD3228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400" w:type="dxa"/>
            <w:gridSpan w:val="10"/>
            <w:shd w:val="clear" w:color="auto" w:fill="auto"/>
          </w:tcPr>
          <w:p w:rsidR="00CF4788" w:rsidRPr="00391C1E" w:rsidRDefault="00CF4788" w:rsidP="00CD3228">
            <w:r w:rsidRPr="00391C1E">
              <w:t xml:space="preserve">Godz. </w:t>
            </w:r>
          </w:p>
        </w:tc>
      </w:tr>
      <w:tr w:rsidR="00CF478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191" w:type="dxa"/>
          <w:wAfter w:w="67" w:type="dxa"/>
          <w:jc w:val="center"/>
        </w:trPr>
        <w:tc>
          <w:tcPr>
            <w:tcW w:w="4098" w:type="dxa"/>
            <w:gridSpan w:val="10"/>
            <w:shd w:val="clear" w:color="auto" w:fill="auto"/>
          </w:tcPr>
          <w:p w:rsidR="00CF4788" w:rsidRPr="00391C1E" w:rsidRDefault="00CF4788" w:rsidP="00CD3228">
            <w:pPr>
              <w:pStyle w:val="Nagwek2"/>
              <w:ind w:left="7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Czytanie wskazanej literatury</w:t>
            </w:r>
          </w:p>
        </w:tc>
        <w:tc>
          <w:tcPr>
            <w:tcW w:w="5400" w:type="dxa"/>
            <w:gridSpan w:val="10"/>
            <w:shd w:val="clear" w:color="auto" w:fill="auto"/>
          </w:tcPr>
          <w:p w:rsidR="00CF4788" w:rsidRPr="00391C1E" w:rsidRDefault="00761920" w:rsidP="00CD3228">
            <w:r>
              <w:t>30</w:t>
            </w:r>
          </w:p>
        </w:tc>
      </w:tr>
      <w:tr w:rsidR="00CF478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191" w:type="dxa"/>
          <w:wAfter w:w="67" w:type="dxa"/>
          <w:jc w:val="center"/>
        </w:trPr>
        <w:tc>
          <w:tcPr>
            <w:tcW w:w="4098" w:type="dxa"/>
            <w:gridSpan w:val="10"/>
            <w:shd w:val="clear" w:color="auto" w:fill="auto"/>
          </w:tcPr>
          <w:p w:rsidR="00CF4788" w:rsidRDefault="00CF4788" w:rsidP="00CD3228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CF4788" w:rsidRPr="00391C1E" w:rsidRDefault="00CF4788" w:rsidP="00CD3228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10"/>
            <w:shd w:val="clear" w:color="auto" w:fill="auto"/>
          </w:tcPr>
          <w:p w:rsidR="00CF4788" w:rsidRPr="00391C1E" w:rsidRDefault="00CD3228" w:rsidP="00CD3228">
            <w:r>
              <w:t>3</w:t>
            </w:r>
            <w:r w:rsidR="00CF4788">
              <w:t>0</w:t>
            </w:r>
          </w:p>
        </w:tc>
      </w:tr>
      <w:tr w:rsidR="00CF4788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191" w:type="dxa"/>
          <w:wAfter w:w="67" w:type="dxa"/>
          <w:jc w:val="center"/>
        </w:trPr>
        <w:tc>
          <w:tcPr>
            <w:tcW w:w="4098" w:type="dxa"/>
            <w:gridSpan w:val="10"/>
            <w:shd w:val="clear" w:color="auto" w:fill="auto"/>
          </w:tcPr>
          <w:p w:rsidR="00CF4788" w:rsidRDefault="00CF4788" w:rsidP="00CD3228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CF4788" w:rsidRPr="007D4418" w:rsidRDefault="00CF4788" w:rsidP="00CD3228">
            <w:r w:rsidRPr="00B82201">
              <w:t>(sumaryczna liczba „Godzin zajęć z nauczycielem” oraz „Pracy własnej studenta”</w:t>
            </w:r>
          </w:p>
        </w:tc>
        <w:tc>
          <w:tcPr>
            <w:tcW w:w="5400" w:type="dxa"/>
            <w:gridSpan w:val="10"/>
            <w:shd w:val="clear" w:color="auto" w:fill="auto"/>
          </w:tcPr>
          <w:p w:rsidR="00CF4788" w:rsidRDefault="00CD3228" w:rsidP="00CD3228">
            <w:r>
              <w:t>75</w:t>
            </w:r>
          </w:p>
        </w:tc>
      </w:tr>
      <w:tr w:rsidR="00CF4788" w:rsidRPr="007D4418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191" w:type="dxa"/>
          <w:wAfter w:w="67" w:type="dxa"/>
          <w:jc w:val="center"/>
        </w:trPr>
        <w:tc>
          <w:tcPr>
            <w:tcW w:w="9498" w:type="dxa"/>
            <w:gridSpan w:val="20"/>
            <w:shd w:val="clear" w:color="auto" w:fill="auto"/>
          </w:tcPr>
          <w:p w:rsidR="00CF4788" w:rsidRPr="007D4418" w:rsidRDefault="00CF4788" w:rsidP="00CD3228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</w:t>
            </w:r>
            <w:r>
              <w:rPr>
                <w:b/>
                <w:bCs/>
              </w:rPr>
              <w:t>)</w:t>
            </w:r>
          </w:p>
        </w:tc>
      </w:tr>
      <w:tr w:rsidR="00CF478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191" w:type="dxa"/>
          <w:wAfter w:w="67" w:type="dxa"/>
          <w:jc w:val="center"/>
        </w:trPr>
        <w:tc>
          <w:tcPr>
            <w:tcW w:w="4098" w:type="dxa"/>
            <w:gridSpan w:val="10"/>
            <w:shd w:val="clear" w:color="auto" w:fill="auto"/>
          </w:tcPr>
          <w:p w:rsidR="00CF4788" w:rsidRPr="00391C1E" w:rsidRDefault="00CF4788" w:rsidP="00CD3228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400" w:type="dxa"/>
            <w:gridSpan w:val="10"/>
            <w:shd w:val="clear" w:color="auto" w:fill="auto"/>
          </w:tcPr>
          <w:p w:rsidR="00CF4788" w:rsidRPr="00391C1E" w:rsidRDefault="00CF4788" w:rsidP="00CD3228">
            <w:pPr>
              <w:jc w:val="center"/>
            </w:pPr>
          </w:p>
          <w:p w:rsidR="00CF4788" w:rsidRPr="00391C1E" w:rsidRDefault="00CD3228" w:rsidP="00CD3228">
            <w:pPr>
              <w:jc w:val="center"/>
            </w:pPr>
            <w:r>
              <w:t>3</w:t>
            </w:r>
            <w:r w:rsidR="00CF4788" w:rsidRPr="00391C1E">
              <w:t xml:space="preserve"> ECTS</w:t>
            </w:r>
          </w:p>
        </w:tc>
      </w:tr>
      <w:tr w:rsidR="00CF478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191" w:type="dxa"/>
          <w:wAfter w:w="67" w:type="dxa"/>
          <w:jc w:val="center"/>
        </w:trPr>
        <w:tc>
          <w:tcPr>
            <w:tcW w:w="4098" w:type="dxa"/>
            <w:gridSpan w:val="10"/>
            <w:shd w:val="clear" w:color="auto" w:fill="auto"/>
          </w:tcPr>
          <w:p w:rsidR="00CF4788" w:rsidRPr="00391C1E" w:rsidRDefault="00CF4788" w:rsidP="00CD3228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400" w:type="dxa"/>
            <w:gridSpan w:val="10"/>
            <w:shd w:val="clear" w:color="auto" w:fill="auto"/>
          </w:tcPr>
          <w:p w:rsidR="00CF4788" w:rsidRPr="00391C1E" w:rsidRDefault="00CD3228" w:rsidP="00CD3228">
            <w:pPr>
              <w:jc w:val="center"/>
            </w:pPr>
            <w:r>
              <w:t>0</w:t>
            </w:r>
            <w:r w:rsidR="00CF4788" w:rsidRPr="00391C1E">
              <w:t xml:space="preserve"> ECTS</w:t>
            </w:r>
          </w:p>
        </w:tc>
      </w:tr>
      <w:tr w:rsidR="00CF478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191" w:type="dxa"/>
          <w:wAfter w:w="67" w:type="dxa"/>
          <w:jc w:val="center"/>
        </w:trPr>
        <w:tc>
          <w:tcPr>
            <w:tcW w:w="4098" w:type="dxa"/>
            <w:gridSpan w:val="10"/>
            <w:shd w:val="clear" w:color="auto" w:fill="auto"/>
          </w:tcPr>
          <w:p w:rsidR="00CF4788" w:rsidRPr="00391C1E" w:rsidRDefault="00CF4788" w:rsidP="00CD3228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  <w:r>
              <w:rPr>
                <w:sz w:val="22"/>
                <w:szCs w:val="22"/>
              </w:rPr>
              <w:t xml:space="preserve"> </w:t>
            </w:r>
            <w:r w:rsidRPr="00F106B1">
              <w:rPr>
                <w:b w:val="0"/>
                <w:bCs w:val="0"/>
                <w:sz w:val="22"/>
                <w:szCs w:val="22"/>
              </w:rPr>
              <w:t>(zgodnie z wyliczeniami z planu studiów)</w:t>
            </w:r>
          </w:p>
        </w:tc>
        <w:tc>
          <w:tcPr>
            <w:tcW w:w="5400" w:type="dxa"/>
            <w:gridSpan w:val="10"/>
            <w:shd w:val="clear" w:color="auto" w:fill="auto"/>
          </w:tcPr>
          <w:p w:rsidR="00CF4788" w:rsidRPr="00391C1E" w:rsidRDefault="00CF4788" w:rsidP="00CD3228">
            <w:pPr>
              <w:jc w:val="center"/>
            </w:pPr>
          </w:p>
          <w:p w:rsidR="00CF4788" w:rsidRPr="00391C1E" w:rsidRDefault="00CD3228" w:rsidP="00CD3228">
            <w:pPr>
              <w:jc w:val="center"/>
            </w:pPr>
            <w:r>
              <w:t>1,80</w:t>
            </w:r>
            <w:r w:rsidR="00CF4788">
              <w:t xml:space="preserve"> </w:t>
            </w:r>
            <w:r w:rsidR="00CF4788" w:rsidRPr="00391C1E">
              <w:t>ECTS</w:t>
            </w:r>
          </w:p>
        </w:tc>
      </w:tr>
      <w:tr w:rsidR="00CF478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191" w:type="dxa"/>
          <w:wAfter w:w="67" w:type="dxa"/>
          <w:jc w:val="center"/>
        </w:trPr>
        <w:tc>
          <w:tcPr>
            <w:tcW w:w="4098" w:type="dxa"/>
            <w:gridSpan w:val="10"/>
            <w:shd w:val="clear" w:color="auto" w:fill="auto"/>
          </w:tcPr>
          <w:p w:rsidR="00CF4788" w:rsidRPr="007D4418" w:rsidRDefault="00CF4788" w:rsidP="00CD3228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400" w:type="dxa"/>
            <w:gridSpan w:val="10"/>
            <w:shd w:val="clear" w:color="auto" w:fill="auto"/>
          </w:tcPr>
          <w:p w:rsidR="00CF4788" w:rsidRPr="00391C1E" w:rsidRDefault="00CD3228" w:rsidP="00CD3228">
            <w:pPr>
              <w:jc w:val="center"/>
            </w:pPr>
            <w:r>
              <w:t>1,20</w:t>
            </w:r>
            <w:r w:rsidR="00CF4788">
              <w:t xml:space="preserve"> ECTS</w:t>
            </w:r>
          </w:p>
        </w:tc>
      </w:tr>
      <w:tr w:rsidR="00CF478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191" w:type="dxa"/>
          <w:wAfter w:w="67" w:type="dxa"/>
          <w:jc w:val="center"/>
        </w:trPr>
        <w:tc>
          <w:tcPr>
            <w:tcW w:w="9498" w:type="dxa"/>
            <w:gridSpan w:val="20"/>
            <w:shd w:val="clear" w:color="auto" w:fill="auto"/>
          </w:tcPr>
          <w:p w:rsidR="00CF4788" w:rsidRPr="00391C1E" w:rsidRDefault="00CF4788" w:rsidP="00CD3228">
            <w:pPr>
              <w:tabs>
                <w:tab w:val="left" w:pos="3300"/>
                <w:tab w:val="center" w:pos="4607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391C1E">
              <w:rPr>
                <w:b/>
              </w:rPr>
              <w:t>V</w:t>
            </w:r>
            <w:r>
              <w:rPr>
                <w:b/>
              </w:rPr>
              <w:t>II</w:t>
            </w:r>
            <w:r w:rsidRPr="00391C1E">
              <w:rPr>
                <w:b/>
              </w:rPr>
              <w:t>I. KRYTERIA OCENY</w:t>
            </w:r>
          </w:p>
        </w:tc>
      </w:tr>
      <w:tr w:rsidR="00CF478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191" w:type="dxa"/>
          <w:wAfter w:w="67" w:type="dxa"/>
          <w:jc w:val="center"/>
        </w:trPr>
        <w:tc>
          <w:tcPr>
            <w:tcW w:w="659" w:type="dxa"/>
            <w:shd w:val="clear" w:color="auto" w:fill="auto"/>
          </w:tcPr>
          <w:p w:rsidR="00CF4788" w:rsidRPr="00391C1E" w:rsidRDefault="00CF4788" w:rsidP="00CD3228">
            <w:r w:rsidRPr="00391C1E">
              <w:t>5</w:t>
            </w:r>
          </w:p>
        </w:tc>
        <w:tc>
          <w:tcPr>
            <w:tcW w:w="8839" w:type="dxa"/>
            <w:gridSpan w:val="19"/>
            <w:shd w:val="clear" w:color="auto" w:fill="auto"/>
          </w:tcPr>
          <w:p w:rsidR="00CF4788" w:rsidRPr="00391C1E" w:rsidRDefault="00CF4788" w:rsidP="00CD3228">
            <w:r w:rsidRPr="00391C1E">
              <w:t>znakomita wiedza, umiejętności, kompetencje</w:t>
            </w:r>
          </w:p>
        </w:tc>
      </w:tr>
      <w:tr w:rsidR="00CF478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191" w:type="dxa"/>
          <w:wAfter w:w="67" w:type="dxa"/>
          <w:jc w:val="center"/>
        </w:trPr>
        <w:tc>
          <w:tcPr>
            <w:tcW w:w="659" w:type="dxa"/>
            <w:shd w:val="clear" w:color="auto" w:fill="auto"/>
          </w:tcPr>
          <w:p w:rsidR="00CF4788" w:rsidRPr="00391C1E" w:rsidRDefault="00CF4788" w:rsidP="00CD3228">
            <w:r w:rsidRPr="00391C1E">
              <w:t>4,5</w:t>
            </w:r>
          </w:p>
        </w:tc>
        <w:tc>
          <w:tcPr>
            <w:tcW w:w="8839" w:type="dxa"/>
            <w:gridSpan w:val="19"/>
            <w:shd w:val="clear" w:color="auto" w:fill="auto"/>
          </w:tcPr>
          <w:p w:rsidR="00CF4788" w:rsidRPr="00391C1E" w:rsidRDefault="00CF4788" w:rsidP="00CD3228">
            <w:r w:rsidRPr="00391C1E">
              <w:t>bardzo dobra wiedza, umiejętności, kompetencje</w:t>
            </w:r>
          </w:p>
        </w:tc>
      </w:tr>
      <w:tr w:rsidR="00CF478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191" w:type="dxa"/>
          <w:wAfter w:w="67" w:type="dxa"/>
          <w:jc w:val="center"/>
        </w:trPr>
        <w:tc>
          <w:tcPr>
            <w:tcW w:w="659" w:type="dxa"/>
            <w:shd w:val="clear" w:color="auto" w:fill="auto"/>
          </w:tcPr>
          <w:p w:rsidR="00CF4788" w:rsidRPr="00391C1E" w:rsidRDefault="00CF4788" w:rsidP="00CD3228">
            <w:r w:rsidRPr="00391C1E">
              <w:t>4</w:t>
            </w:r>
          </w:p>
        </w:tc>
        <w:tc>
          <w:tcPr>
            <w:tcW w:w="8839" w:type="dxa"/>
            <w:gridSpan w:val="19"/>
            <w:shd w:val="clear" w:color="auto" w:fill="auto"/>
          </w:tcPr>
          <w:p w:rsidR="00CF4788" w:rsidRPr="00391C1E" w:rsidRDefault="00CF4788" w:rsidP="00CD3228">
            <w:r w:rsidRPr="00391C1E">
              <w:t>dobra wiedza, umiejętności, kompetencje</w:t>
            </w:r>
          </w:p>
        </w:tc>
      </w:tr>
      <w:tr w:rsidR="00CF478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191" w:type="dxa"/>
          <w:wAfter w:w="67" w:type="dxa"/>
          <w:jc w:val="center"/>
        </w:trPr>
        <w:tc>
          <w:tcPr>
            <w:tcW w:w="659" w:type="dxa"/>
            <w:shd w:val="clear" w:color="auto" w:fill="auto"/>
          </w:tcPr>
          <w:p w:rsidR="00CF4788" w:rsidRPr="00391C1E" w:rsidRDefault="00CF4788" w:rsidP="00CD3228">
            <w:r w:rsidRPr="00391C1E">
              <w:t>3,5</w:t>
            </w:r>
          </w:p>
        </w:tc>
        <w:tc>
          <w:tcPr>
            <w:tcW w:w="8839" w:type="dxa"/>
            <w:gridSpan w:val="19"/>
            <w:shd w:val="clear" w:color="auto" w:fill="auto"/>
          </w:tcPr>
          <w:p w:rsidR="00CF4788" w:rsidRPr="00391C1E" w:rsidRDefault="00CF4788" w:rsidP="00CD3228">
            <w:r w:rsidRPr="00391C1E">
              <w:t>zadawalająca wiedza, umiejętności, kompetencje, ale ze znacznymi niedociągnięciami</w:t>
            </w:r>
          </w:p>
        </w:tc>
      </w:tr>
      <w:tr w:rsidR="00CF478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191" w:type="dxa"/>
          <w:wAfter w:w="67" w:type="dxa"/>
          <w:jc w:val="center"/>
        </w:trPr>
        <w:tc>
          <w:tcPr>
            <w:tcW w:w="659" w:type="dxa"/>
            <w:shd w:val="clear" w:color="auto" w:fill="auto"/>
          </w:tcPr>
          <w:p w:rsidR="00CF4788" w:rsidRPr="00391C1E" w:rsidRDefault="00CF4788" w:rsidP="00CD3228">
            <w:r w:rsidRPr="00391C1E">
              <w:t>3</w:t>
            </w:r>
          </w:p>
        </w:tc>
        <w:tc>
          <w:tcPr>
            <w:tcW w:w="8839" w:type="dxa"/>
            <w:gridSpan w:val="19"/>
            <w:shd w:val="clear" w:color="auto" w:fill="auto"/>
          </w:tcPr>
          <w:p w:rsidR="00CF4788" w:rsidRPr="00391C1E" w:rsidRDefault="00CF4788" w:rsidP="00CD3228">
            <w:r w:rsidRPr="00391C1E">
              <w:t>zadawalająca wiedza, umiejętności, kompetencje, z licznymi błędami</w:t>
            </w:r>
          </w:p>
        </w:tc>
      </w:tr>
      <w:tr w:rsidR="00CF478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191" w:type="dxa"/>
          <w:wAfter w:w="67" w:type="dxa"/>
          <w:jc w:val="center"/>
        </w:trPr>
        <w:tc>
          <w:tcPr>
            <w:tcW w:w="659" w:type="dxa"/>
            <w:shd w:val="clear" w:color="auto" w:fill="auto"/>
          </w:tcPr>
          <w:p w:rsidR="00CF4788" w:rsidRPr="00391C1E" w:rsidRDefault="00CF4788" w:rsidP="00CD3228">
            <w:r w:rsidRPr="00391C1E">
              <w:t>2</w:t>
            </w:r>
          </w:p>
        </w:tc>
        <w:tc>
          <w:tcPr>
            <w:tcW w:w="8839" w:type="dxa"/>
            <w:gridSpan w:val="19"/>
            <w:shd w:val="clear" w:color="auto" w:fill="auto"/>
          </w:tcPr>
          <w:p w:rsidR="00CF4788" w:rsidRPr="00391C1E" w:rsidRDefault="00CF4788" w:rsidP="00CD3228">
            <w:r w:rsidRPr="00391C1E">
              <w:t>niezadawalająca wiedza, umiejętności, kompetencje</w:t>
            </w:r>
          </w:p>
        </w:tc>
      </w:tr>
    </w:tbl>
    <w:p w:rsidR="000477C1" w:rsidRPr="00391C1E" w:rsidRDefault="000477C1" w:rsidP="003D62CB"/>
    <w:tbl>
      <w:tblPr>
        <w:tblW w:w="973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"/>
        <w:gridCol w:w="512"/>
        <w:gridCol w:w="570"/>
        <w:gridCol w:w="708"/>
        <w:gridCol w:w="510"/>
        <w:gridCol w:w="525"/>
        <w:gridCol w:w="801"/>
        <w:gridCol w:w="325"/>
        <w:gridCol w:w="1361"/>
        <w:gridCol w:w="393"/>
        <w:gridCol w:w="1463"/>
        <w:gridCol w:w="272"/>
        <w:gridCol w:w="1825"/>
        <w:gridCol w:w="233"/>
      </w:tblGrid>
      <w:tr w:rsidR="00282040" w:rsidRPr="00391C1E" w:rsidTr="00CD3228">
        <w:trPr>
          <w:gridAfter w:val="1"/>
          <w:wAfter w:w="233" w:type="dxa"/>
          <w:cantSplit/>
          <w:trHeight w:val="200"/>
        </w:trPr>
        <w:tc>
          <w:tcPr>
            <w:tcW w:w="94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2040" w:rsidRPr="00391C1E" w:rsidRDefault="00282040" w:rsidP="00282040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I. </w:t>
            </w:r>
            <w:r w:rsidR="0021396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282040" w:rsidRPr="00391C1E" w:rsidTr="00CD3228">
        <w:trPr>
          <w:gridAfter w:val="1"/>
          <w:wAfter w:w="233" w:type="dxa"/>
          <w:cantSplit/>
          <w:trHeight w:val="200"/>
        </w:trPr>
        <w:tc>
          <w:tcPr>
            <w:tcW w:w="30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r w:rsidRPr="00391C1E">
              <w:t>Kierunek</w:t>
            </w:r>
          </w:p>
        </w:tc>
        <w:tc>
          <w:tcPr>
            <w:tcW w:w="64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r w:rsidRPr="00391C1E">
              <w:t>Bezpieczeństwo Narodowe</w:t>
            </w:r>
          </w:p>
        </w:tc>
      </w:tr>
      <w:tr w:rsidR="00282040" w:rsidRPr="00391C1E" w:rsidTr="00CD3228">
        <w:trPr>
          <w:gridAfter w:val="1"/>
          <w:wAfter w:w="233" w:type="dxa"/>
          <w:cantSplit/>
          <w:trHeight w:hRule="exact" w:val="240"/>
        </w:trPr>
        <w:tc>
          <w:tcPr>
            <w:tcW w:w="30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pPr>
              <w:rPr>
                <w:b/>
              </w:rPr>
            </w:pPr>
          </w:p>
        </w:tc>
        <w:tc>
          <w:tcPr>
            <w:tcW w:w="64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pPr>
              <w:rPr>
                <w:b/>
              </w:rPr>
            </w:pPr>
          </w:p>
        </w:tc>
      </w:tr>
      <w:tr w:rsidR="00282040" w:rsidRPr="00391C1E" w:rsidTr="00CD3228">
        <w:trPr>
          <w:gridAfter w:val="1"/>
          <w:wAfter w:w="233" w:type="dxa"/>
          <w:cantSplit/>
          <w:trHeight w:val="200"/>
        </w:trPr>
        <w:tc>
          <w:tcPr>
            <w:tcW w:w="30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r w:rsidRPr="00391C1E">
              <w:t>Poziom kształcenia</w:t>
            </w:r>
          </w:p>
        </w:tc>
        <w:tc>
          <w:tcPr>
            <w:tcW w:w="64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r w:rsidRPr="00391C1E">
              <w:t>Studia pierwszego stopnia</w:t>
            </w:r>
          </w:p>
        </w:tc>
      </w:tr>
      <w:tr w:rsidR="00282040" w:rsidRPr="00391C1E" w:rsidTr="00CD3228">
        <w:trPr>
          <w:gridAfter w:val="1"/>
          <w:wAfter w:w="233" w:type="dxa"/>
          <w:cantSplit/>
          <w:trHeight w:hRule="exact" w:val="208"/>
        </w:trPr>
        <w:tc>
          <w:tcPr>
            <w:tcW w:w="30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/>
        </w:tc>
        <w:tc>
          <w:tcPr>
            <w:tcW w:w="64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/>
        </w:tc>
      </w:tr>
      <w:tr w:rsidR="00282040" w:rsidRPr="00391C1E" w:rsidTr="00CD3228">
        <w:trPr>
          <w:gridAfter w:val="1"/>
          <w:wAfter w:w="233" w:type="dxa"/>
          <w:cantSplit/>
          <w:trHeight w:hRule="exact" w:val="283"/>
        </w:trPr>
        <w:tc>
          <w:tcPr>
            <w:tcW w:w="30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>
            <w:r w:rsidRPr="00391C1E">
              <w:t>Profil kształcenia</w:t>
            </w:r>
          </w:p>
        </w:tc>
        <w:tc>
          <w:tcPr>
            <w:tcW w:w="64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BE4398" w:rsidP="00282040">
            <w:r w:rsidRPr="00391C1E">
              <w:t>P</w:t>
            </w:r>
            <w:r w:rsidR="00282040" w:rsidRPr="00391C1E">
              <w:t>raktyczny</w:t>
            </w:r>
          </w:p>
        </w:tc>
      </w:tr>
      <w:tr w:rsidR="00282040" w:rsidRPr="00391C1E" w:rsidTr="00CD3228">
        <w:trPr>
          <w:gridAfter w:val="1"/>
          <w:wAfter w:w="233" w:type="dxa"/>
          <w:cantSplit/>
          <w:trHeight w:hRule="exact" w:val="173"/>
        </w:trPr>
        <w:tc>
          <w:tcPr>
            <w:tcW w:w="30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/>
        </w:tc>
        <w:tc>
          <w:tcPr>
            <w:tcW w:w="64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/>
        </w:tc>
      </w:tr>
      <w:tr w:rsidR="00282040" w:rsidRPr="00391C1E" w:rsidTr="00CD3228">
        <w:trPr>
          <w:gridAfter w:val="1"/>
          <w:wAfter w:w="233" w:type="dxa"/>
          <w:cantSplit/>
          <w:trHeight w:hRule="exact" w:val="329"/>
        </w:trPr>
        <w:tc>
          <w:tcPr>
            <w:tcW w:w="30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>
            <w:r w:rsidRPr="00391C1E">
              <w:t>Forma prowadzenia studiów</w:t>
            </w:r>
          </w:p>
        </w:tc>
        <w:tc>
          <w:tcPr>
            <w:tcW w:w="64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BE4398" w:rsidP="00282040">
            <w:r w:rsidRPr="00391C1E">
              <w:t>S</w:t>
            </w:r>
            <w:r w:rsidR="00282040" w:rsidRPr="00391C1E">
              <w:t>tacjonarny</w:t>
            </w:r>
          </w:p>
        </w:tc>
      </w:tr>
      <w:tr w:rsidR="00282040" w:rsidRPr="00391C1E" w:rsidTr="00CD3228">
        <w:trPr>
          <w:gridAfter w:val="1"/>
          <w:wAfter w:w="233" w:type="dxa"/>
          <w:cantSplit/>
          <w:trHeight w:hRule="exact" w:val="237"/>
        </w:trPr>
        <w:tc>
          <w:tcPr>
            <w:tcW w:w="30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/>
        </w:tc>
        <w:tc>
          <w:tcPr>
            <w:tcW w:w="64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/>
        </w:tc>
      </w:tr>
      <w:tr w:rsidR="00282040" w:rsidRPr="00391C1E" w:rsidTr="00CD3228">
        <w:trPr>
          <w:gridAfter w:val="1"/>
          <w:wAfter w:w="233" w:type="dxa"/>
          <w:cantSplit/>
          <w:trHeight w:hRule="exact" w:val="240"/>
        </w:trPr>
        <w:tc>
          <w:tcPr>
            <w:tcW w:w="30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/>
        </w:tc>
        <w:tc>
          <w:tcPr>
            <w:tcW w:w="64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/>
        </w:tc>
      </w:tr>
      <w:tr w:rsidR="00282040" w:rsidRPr="00391C1E" w:rsidTr="00CD3228">
        <w:trPr>
          <w:gridAfter w:val="1"/>
          <w:wAfter w:w="233" w:type="dxa"/>
          <w:cantSplit/>
          <w:trHeight w:hRule="exact" w:val="307"/>
        </w:trPr>
        <w:tc>
          <w:tcPr>
            <w:tcW w:w="30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pPr>
              <w:rPr>
                <w:b/>
              </w:rPr>
            </w:pPr>
            <w:r w:rsidRPr="00391C1E">
              <w:rPr>
                <w:b/>
              </w:rPr>
              <w:t>Prakty</w:t>
            </w:r>
            <w:r w:rsidR="000477C1" w:rsidRPr="00391C1E">
              <w:rPr>
                <w:b/>
              </w:rPr>
              <w:t>ki</w:t>
            </w:r>
            <w:r w:rsidR="00961B9F">
              <w:rPr>
                <w:b/>
              </w:rPr>
              <w:t>/</w:t>
            </w:r>
            <w:r w:rsidR="00961B9F" w:rsidRPr="00961B9F">
              <w:rPr>
                <w:b/>
              </w:rPr>
              <w:t>IGZPBN-1-PRA</w:t>
            </w:r>
          </w:p>
        </w:tc>
      </w:tr>
      <w:tr w:rsidR="00282040" w:rsidRPr="00391C1E" w:rsidTr="00CD3228">
        <w:trPr>
          <w:gridAfter w:val="1"/>
          <w:wAfter w:w="233" w:type="dxa"/>
          <w:cantSplit/>
          <w:trHeight w:hRule="exact" w:val="195"/>
        </w:trPr>
        <w:tc>
          <w:tcPr>
            <w:tcW w:w="30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/>
        </w:tc>
        <w:tc>
          <w:tcPr>
            <w:tcW w:w="64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/>
        </w:tc>
      </w:tr>
      <w:tr w:rsidR="00282040" w:rsidRPr="00391C1E" w:rsidTr="00CD3228">
        <w:trPr>
          <w:gridAfter w:val="1"/>
          <w:wAfter w:w="233" w:type="dxa"/>
          <w:cantSplit/>
          <w:trHeight w:hRule="exact" w:val="219"/>
        </w:trPr>
        <w:tc>
          <w:tcPr>
            <w:tcW w:w="30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>
            <w:r w:rsidRPr="00391C1E">
              <w:t>Rok studiów</w:t>
            </w:r>
          </w:p>
          <w:p w:rsidR="00282040" w:rsidRPr="00391C1E" w:rsidRDefault="00282040" w:rsidP="00282040"/>
          <w:p w:rsidR="00282040" w:rsidRPr="00391C1E" w:rsidRDefault="00282040" w:rsidP="00282040"/>
        </w:tc>
        <w:tc>
          <w:tcPr>
            <w:tcW w:w="64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827701" w:rsidP="00282040">
            <w:r>
              <w:t xml:space="preserve">II, </w:t>
            </w:r>
            <w:r w:rsidR="00282040" w:rsidRPr="00391C1E">
              <w:t>III</w:t>
            </w:r>
          </w:p>
          <w:p w:rsidR="00282040" w:rsidRPr="00391C1E" w:rsidRDefault="00282040" w:rsidP="00282040"/>
        </w:tc>
      </w:tr>
      <w:tr w:rsidR="00282040" w:rsidRPr="00391C1E" w:rsidTr="00CD3228">
        <w:trPr>
          <w:gridAfter w:val="1"/>
          <w:wAfter w:w="233" w:type="dxa"/>
          <w:cantSplit/>
          <w:trHeight w:hRule="exact" w:val="223"/>
        </w:trPr>
        <w:tc>
          <w:tcPr>
            <w:tcW w:w="30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/>
        </w:tc>
        <w:tc>
          <w:tcPr>
            <w:tcW w:w="64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/>
        </w:tc>
      </w:tr>
      <w:tr w:rsidR="00282040" w:rsidRPr="00391C1E" w:rsidTr="00CD3228">
        <w:trPr>
          <w:gridAfter w:val="1"/>
          <w:wAfter w:w="233" w:type="dxa"/>
          <w:cantSplit/>
          <w:trHeight w:hRule="exact" w:val="309"/>
        </w:trPr>
        <w:tc>
          <w:tcPr>
            <w:tcW w:w="30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>
            <w:r w:rsidRPr="00391C1E">
              <w:t xml:space="preserve">Semestr </w:t>
            </w:r>
          </w:p>
        </w:tc>
        <w:tc>
          <w:tcPr>
            <w:tcW w:w="64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r w:rsidRPr="00391C1E">
              <w:t>IV, V</w:t>
            </w:r>
            <w:r w:rsidR="00827701">
              <w:t>, VI</w:t>
            </w:r>
          </w:p>
        </w:tc>
      </w:tr>
      <w:tr w:rsidR="00282040" w:rsidRPr="00391C1E" w:rsidTr="00CD3228">
        <w:trPr>
          <w:gridAfter w:val="1"/>
          <w:wAfter w:w="233" w:type="dxa"/>
          <w:cantSplit/>
          <w:trHeight w:hRule="exact" w:val="349"/>
        </w:trPr>
        <w:tc>
          <w:tcPr>
            <w:tcW w:w="30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>
            <w:r w:rsidRPr="00391C1E">
              <w:t>Liczba  godzin</w:t>
            </w:r>
          </w:p>
        </w:tc>
        <w:tc>
          <w:tcPr>
            <w:tcW w:w="64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961B9F">
            <w:r w:rsidRPr="00391C1E">
              <w:t xml:space="preserve">Praktyka: </w:t>
            </w:r>
            <w:r w:rsidR="00961B9F">
              <w:t>960</w:t>
            </w:r>
            <w:r w:rsidRPr="00391C1E">
              <w:t xml:space="preserve"> godzin</w:t>
            </w:r>
          </w:p>
        </w:tc>
      </w:tr>
      <w:tr w:rsidR="00282040" w:rsidRPr="00391C1E" w:rsidTr="00CD3228">
        <w:trPr>
          <w:gridAfter w:val="1"/>
          <w:wAfter w:w="233" w:type="dxa"/>
          <w:cantSplit/>
          <w:trHeight w:hRule="exact" w:val="475"/>
        </w:trPr>
        <w:tc>
          <w:tcPr>
            <w:tcW w:w="30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>
            <w:r w:rsidRPr="00391C1E">
              <w:t>Liczba punktów ECTS</w:t>
            </w:r>
          </w:p>
        </w:tc>
        <w:tc>
          <w:tcPr>
            <w:tcW w:w="64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961B9F">
            <w:r w:rsidRPr="00391C1E">
              <w:t>3</w:t>
            </w:r>
            <w:r w:rsidR="00961B9F">
              <w:t>5</w:t>
            </w:r>
          </w:p>
        </w:tc>
      </w:tr>
      <w:tr w:rsidR="00282040" w:rsidRPr="00391C1E" w:rsidTr="00CD3228">
        <w:trPr>
          <w:gridAfter w:val="1"/>
          <w:wAfter w:w="233" w:type="dxa"/>
          <w:cantSplit/>
          <w:trHeight w:hRule="exact" w:val="475"/>
        </w:trPr>
        <w:tc>
          <w:tcPr>
            <w:tcW w:w="30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>
            <w:r w:rsidRPr="00391C1E">
              <w:t>Prowadzący przedmiot</w:t>
            </w:r>
          </w:p>
        </w:tc>
        <w:tc>
          <w:tcPr>
            <w:tcW w:w="64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r w:rsidRPr="00391C1E">
              <w:t xml:space="preserve">Opiekun </w:t>
            </w:r>
            <w:r w:rsidR="00827701">
              <w:t>praktyki – dr inż. Michał Domagalski</w:t>
            </w:r>
          </w:p>
        </w:tc>
      </w:tr>
      <w:tr w:rsidR="00282040" w:rsidRPr="00391C1E" w:rsidTr="00CD3228">
        <w:trPr>
          <w:gridAfter w:val="1"/>
          <w:wAfter w:w="233" w:type="dxa"/>
          <w:cantSplit/>
          <w:trHeight w:hRule="exact" w:val="1206"/>
        </w:trPr>
        <w:tc>
          <w:tcPr>
            <w:tcW w:w="30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>
            <w:r w:rsidRPr="00391C1E">
              <w:t>Wymagania wstępne w zakresie wiedzy, umiejętności, kompetencji personalnych i społecznych</w:t>
            </w:r>
          </w:p>
        </w:tc>
        <w:tc>
          <w:tcPr>
            <w:tcW w:w="64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D84232">
            <w:r w:rsidRPr="00391C1E">
              <w:t xml:space="preserve">Osiągnięte </w:t>
            </w:r>
            <w:r w:rsidR="00213961">
              <w:t>efekty uczenia się</w:t>
            </w:r>
            <w:r w:rsidRPr="00391C1E">
              <w:t xml:space="preserve"> wszystkich przedmiotów zawartych w planie studiów na </w:t>
            </w:r>
            <w:r w:rsidR="00D84232" w:rsidRPr="00391C1E">
              <w:t>I,</w:t>
            </w:r>
            <w:r w:rsidRPr="00391C1E">
              <w:t xml:space="preserve"> </w:t>
            </w:r>
            <w:r w:rsidR="00D84232" w:rsidRPr="00391C1E">
              <w:t>II i III</w:t>
            </w:r>
            <w:r w:rsidRPr="00391C1E">
              <w:t xml:space="preserve"> </w:t>
            </w:r>
            <w:r w:rsidR="00D84232" w:rsidRPr="00391C1E">
              <w:t>semestrze</w:t>
            </w:r>
          </w:p>
        </w:tc>
      </w:tr>
      <w:tr w:rsidR="00282040" w:rsidRPr="00391C1E" w:rsidTr="00CD3228">
        <w:trPr>
          <w:gridAfter w:val="1"/>
          <w:wAfter w:w="233" w:type="dxa"/>
          <w:cantSplit/>
          <w:trHeight w:hRule="exact" w:val="3575"/>
        </w:trPr>
        <w:tc>
          <w:tcPr>
            <w:tcW w:w="30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pPr>
              <w:jc w:val="both"/>
            </w:pPr>
            <w:r w:rsidRPr="00391C1E">
              <w:t>-przygotowanie do wykonywania zawodów związanych z sektorem bezpieczeństwa,</w:t>
            </w:r>
          </w:p>
          <w:p w:rsidR="00282040" w:rsidRPr="00391C1E" w:rsidRDefault="00282040" w:rsidP="00282040">
            <w:pPr>
              <w:jc w:val="both"/>
            </w:pPr>
            <w:r w:rsidRPr="00391C1E">
              <w:t>-nabycie praktycznych umiejętności związanych z przyszłym wykonywanym zawodem,</w:t>
            </w:r>
          </w:p>
          <w:p w:rsidR="00282040" w:rsidRPr="00391C1E" w:rsidRDefault="00282040" w:rsidP="00282040">
            <w:pPr>
              <w:jc w:val="both"/>
            </w:pPr>
            <w:r w:rsidRPr="00391C1E">
              <w:t>-weryfikacja wiedzy teoretycznej zdobytej podczas zajęć dydaktycznych,</w:t>
            </w:r>
          </w:p>
          <w:p w:rsidR="00282040" w:rsidRPr="00391C1E" w:rsidRDefault="00282040" w:rsidP="00282040">
            <w:pPr>
              <w:jc w:val="both"/>
            </w:pPr>
            <w:r w:rsidRPr="00391C1E">
              <w:t>-poznanie warunków wykonywania przyszłej pracy zawodowej,</w:t>
            </w:r>
          </w:p>
          <w:p w:rsidR="00282040" w:rsidRPr="00391C1E" w:rsidRDefault="00282040" w:rsidP="00282040">
            <w:pPr>
              <w:jc w:val="both"/>
            </w:pPr>
            <w:r w:rsidRPr="00391C1E">
              <w:t xml:space="preserve">-poznanie warunków pracy w różnych miejscach pracy związanych </w:t>
            </w:r>
            <w:r w:rsidR="00D84232" w:rsidRPr="00391C1E">
              <w:t xml:space="preserve">           </w:t>
            </w:r>
            <w:r w:rsidRPr="00391C1E">
              <w:t>z potencjalnie wykonywanym w przyszłości zawodem,</w:t>
            </w:r>
          </w:p>
          <w:p w:rsidR="00282040" w:rsidRPr="00391C1E" w:rsidRDefault="00282040" w:rsidP="00282040">
            <w:pPr>
              <w:jc w:val="both"/>
            </w:pPr>
            <w:r w:rsidRPr="00391C1E">
              <w:t>-pozyskanie informacji i materiałów źródłowych niezbędnych do napisania pracy dyplomowej.</w:t>
            </w:r>
          </w:p>
          <w:p w:rsidR="00282040" w:rsidRPr="00391C1E" w:rsidRDefault="00282040" w:rsidP="00282040"/>
        </w:tc>
      </w:tr>
      <w:tr w:rsidR="00282040" w:rsidRPr="00391C1E" w:rsidTr="00CD3228">
        <w:trPr>
          <w:gridAfter w:val="1"/>
          <w:wAfter w:w="233" w:type="dxa"/>
          <w:cantSplit/>
          <w:trHeight w:hRule="exact" w:val="1253"/>
        </w:trPr>
        <w:tc>
          <w:tcPr>
            <w:tcW w:w="94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>
            <w:pPr>
              <w:jc w:val="center"/>
            </w:pPr>
          </w:p>
          <w:p w:rsidR="00282040" w:rsidRPr="00391C1E" w:rsidRDefault="00282040" w:rsidP="0028204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  <w:p w:rsidR="00282040" w:rsidRPr="00391C1E" w:rsidRDefault="00282040" w:rsidP="00282040">
            <w:pPr>
              <w:jc w:val="center"/>
            </w:pPr>
            <w:r w:rsidRPr="00391C1E">
              <w:t xml:space="preserve">Ważne: Nie musimy dzielić </w:t>
            </w:r>
            <w:r w:rsidR="00213961">
              <w:t>efektów uczenia się</w:t>
            </w:r>
            <w:r w:rsidRPr="00391C1E">
              <w:t xml:space="preserve"> dla modułów (przedmiotów) na kategorie wiedzy, umiejętności </w:t>
            </w:r>
            <w:r w:rsidRPr="00391C1E">
              <w:br/>
              <w:t xml:space="preserve">i kompetencji społecznych; każdy moduł (przedmiot) nie musi obejmować wszystkich trzech kategorii </w:t>
            </w:r>
            <w:r w:rsidR="00213961">
              <w:t>efektów uczenia się</w:t>
            </w:r>
            <w:r w:rsidRPr="00391C1E">
              <w:t>.</w:t>
            </w:r>
          </w:p>
        </w:tc>
      </w:tr>
      <w:tr w:rsidR="00282040" w:rsidRPr="00391C1E" w:rsidTr="00CD3228">
        <w:trPr>
          <w:gridAfter w:val="1"/>
          <w:wAfter w:w="233" w:type="dxa"/>
          <w:cantSplit/>
          <w:trHeight w:hRule="exact" w:val="1074"/>
        </w:trPr>
        <w:tc>
          <w:tcPr>
            <w:tcW w:w="25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282040" w:rsidP="00282040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  <w:p w:rsidR="00282040" w:rsidRPr="00391C1E" w:rsidRDefault="00282040" w:rsidP="00282040">
            <w:pPr>
              <w:jc w:val="center"/>
            </w:pPr>
            <w:r w:rsidRPr="00391C1E">
              <w:t>(</w:t>
            </w:r>
            <w:r w:rsidR="00213961">
              <w:t>Kod przedmiotu</w:t>
            </w:r>
            <w:r w:rsidRPr="00391C1E">
              <w:t>, liczba efektów 4-8)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  <w:p w:rsidR="00282040" w:rsidRPr="00391C1E" w:rsidRDefault="00282040" w:rsidP="00282040">
            <w:pPr>
              <w:jc w:val="center"/>
            </w:pPr>
            <w:r w:rsidRPr="00391C1E">
              <w:t xml:space="preserve">(co student potrafi po zakończeniu </w:t>
            </w:r>
            <w:r w:rsidR="00213961">
              <w:t>przedmiotu</w:t>
            </w:r>
            <w:r w:rsidRPr="00391C1E">
              <w:t>?)</w:t>
            </w:r>
          </w:p>
        </w:tc>
        <w:tc>
          <w:tcPr>
            <w:tcW w:w="3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 dla kierunku studiów</w:t>
            </w:r>
            <w:r w:rsidRPr="00391C1E">
              <w:t xml:space="preserve">  </w:t>
            </w:r>
          </w:p>
        </w:tc>
      </w:tr>
      <w:tr w:rsidR="00282040" w:rsidRPr="00391C1E" w:rsidTr="00CD3228">
        <w:trPr>
          <w:gridAfter w:val="1"/>
          <w:wAfter w:w="233" w:type="dxa"/>
          <w:cantSplit/>
          <w:trHeight w:hRule="exact" w:val="1148"/>
        </w:trPr>
        <w:tc>
          <w:tcPr>
            <w:tcW w:w="25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961B9F" w:rsidP="00282040">
            <w:pPr>
              <w:jc w:val="center"/>
            </w:pPr>
            <w:r>
              <w:t>IGZPBN-1-PRA</w:t>
            </w:r>
            <w:r w:rsidR="00282040" w:rsidRPr="00391C1E">
              <w:t>_01</w:t>
            </w:r>
          </w:p>
          <w:p w:rsidR="00282040" w:rsidRPr="00391C1E" w:rsidRDefault="00282040" w:rsidP="00282040">
            <w:pPr>
              <w:jc w:val="center"/>
            </w:pP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07C0D">
            <w:pPr>
              <w:tabs>
                <w:tab w:val="left" w:pos="380"/>
              </w:tabs>
            </w:pPr>
            <w:r w:rsidRPr="00391C1E">
              <w:t>Zna strukturę organizacyjną jednostki, w której odbywana jest praktyka</w:t>
            </w:r>
          </w:p>
        </w:tc>
        <w:tc>
          <w:tcPr>
            <w:tcW w:w="3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3B2B6B" w:rsidP="00282040">
            <w:pPr>
              <w:jc w:val="center"/>
            </w:pPr>
            <w:r>
              <w:t>LKBEZ_W02</w:t>
            </w:r>
            <w:r w:rsidR="00282040" w:rsidRPr="00391C1E">
              <w:t xml:space="preserve">, </w:t>
            </w:r>
            <w:r>
              <w:t>LKBEZ_W07</w:t>
            </w:r>
          </w:p>
        </w:tc>
      </w:tr>
      <w:tr w:rsidR="00282040" w:rsidRPr="00391C1E" w:rsidTr="00CD3228">
        <w:trPr>
          <w:gridAfter w:val="1"/>
          <w:wAfter w:w="233" w:type="dxa"/>
          <w:cantSplit/>
          <w:trHeight w:hRule="exact" w:val="714"/>
        </w:trPr>
        <w:tc>
          <w:tcPr>
            <w:tcW w:w="25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961B9F" w:rsidP="00207C0D">
            <w:pPr>
              <w:jc w:val="center"/>
            </w:pPr>
            <w:r>
              <w:t>IGZPBN-1-PRA</w:t>
            </w:r>
            <w:r w:rsidR="00282040" w:rsidRPr="00391C1E">
              <w:t>_02</w:t>
            </w:r>
          </w:p>
          <w:p w:rsidR="00282040" w:rsidRPr="00391C1E" w:rsidRDefault="00282040" w:rsidP="00282040">
            <w:pPr>
              <w:jc w:val="center"/>
            </w:pP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pPr>
              <w:jc w:val="both"/>
            </w:pPr>
            <w:r w:rsidRPr="00391C1E">
              <w:t>Zna specyfikę pracy jednostki,        w której odbywana jest praktyka</w:t>
            </w:r>
          </w:p>
        </w:tc>
        <w:tc>
          <w:tcPr>
            <w:tcW w:w="3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3B2B6B" w:rsidP="00282040">
            <w:pPr>
              <w:jc w:val="center"/>
            </w:pPr>
            <w:r>
              <w:t>LKBEZ_K03</w:t>
            </w:r>
            <w:r w:rsidR="00282040" w:rsidRPr="00391C1E">
              <w:t xml:space="preserve">, </w:t>
            </w:r>
            <w:r>
              <w:t>LKBEZ_K04</w:t>
            </w:r>
          </w:p>
        </w:tc>
      </w:tr>
      <w:tr w:rsidR="00282040" w:rsidRPr="00391C1E" w:rsidTr="00CD3228">
        <w:trPr>
          <w:gridAfter w:val="1"/>
          <w:wAfter w:w="233" w:type="dxa"/>
          <w:cantSplit/>
          <w:trHeight w:hRule="exact" w:val="975"/>
        </w:trPr>
        <w:tc>
          <w:tcPr>
            <w:tcW w:w="25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961B9F" w:rsidP="00282040">
            <w:pPr>
              <w:jc w:val="center"/>
            </w:pPr>
            <w:r>
              <w:t>IGZPBN-1-PRA</w:t>
            </w:r>
            <w:r w:rsidR="00282040" w:rsidRPr="00391C1E">
              <w:t>_03</w:t>
            </w:r>
          </w:p>
          <w:p w:rsidR="00282040" w:rsidRPr="00391C1E" w:rsidRDefault="00282040" w:rsidP="00282040">
            <w:pPr>
              <w:jc w:val="center"/>
            </w:pP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pPr>
              <w:jc w:val="both"/>
            </w:pPr>
            <w:r w:rsidRPr="00391C1E">
              <w:t>Zna akty prawne związane               z funkcjonowaniem jednostki,          w której odbywana jest praktyka</w:t>
            </w:r>
          </w:p>
        </w:tc>
        <w:tc>
          <w:tcPr>
            <w:tcW w:w="3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3B2B6B" w:rsidP="00282040">
            <w:pPr>
              <w:jc w:val="center"/>
            </w:pPr>
            <w:r>
              <w:t>LKBEZ_W02</w:t>
            </w:r>
          </w:p>
        </w:tc>
      </w:tr>
      <w:tr w:rsidR="00282040" w:rsidRPr="00391C1E" w:rsidTr="00CD3228">
        <w:trPr>
          <w:gridAfter w:val="1"/>
          <w:wAfter w:w="233" w:type="dxa"/>
          <w:cantSplit/>
          <w:trHeight w:hRule="exact" w:val="848"/>
        </w:trPr>
        <w:tc>
          <w:tcPr>
            <w:tcW w:w="25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961B9F" w:rsidP="00282040">
            <w:pPr>
              <w:jc w:val="center"/>
            </w:pPr>
            <w:r>
              <w:t>IGZPBN-1-PRA</w:t>
            </w:r>
            <w:r w:rsidR="00282040" w:rsidRPr="00391C1E">
              <w:t>_04</w:t>
            </w:r>
          </w:p>
          <w:p w:rsidR="00282040" w:rsidRPr="00391C1E" w:rsidRDefault="00282040" w:rsidP="00282040">
            <w:pPr>
              <w:jc w:val="center"/>
            </w:pP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pPr>
              <w:jc w:val="both"/>
            </w:pPr>
            <w:r w:rsidRPr="00391C1E">
              <w:t>Zna akty prawne dotyczące ochrony informacji niejawnych          i prawnie chronionych</w:t>
            </w:r>
          </w:p>
        </w:tc>
        <w:tc>
          <w:tcPr>
            <w:tcW w:w="3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3B2B6B" w:rsidP="00282040">
            <w:pPr>
              <w:jc w:val="center"/>
            </w:pPr>
            <w:r>
              <w:t>LKBEZ_W02</w:t>
            </w:r>
          </w:p>
        </w:tc>
      </w:tr>
      <w:tr w:rsidR="00282040" w:rsidRPr="00391C1E" w:rsidTr="00CD3228">
        <w:trPr>
          <w:gridAfter w:val="1"/>
          <w:wAfter w:w="233" w:type="dxa"/>
          <w:cantSplit/>
          <w:trHeight w:hRule="exact" w:val="1130"/>
        </w:trPr>
        <w:tc>
          <w:tcPr>
            <w:tcW w:w="25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961B9F" w:rsidP="00282040">
            <w:pPr>
              <w:jc w:val="center"/>
            </w:pPr>
            <w:r>
              <w:t>IGZPBN-1-PRA</w:t>
            </w:r>
            <w:r w:rsidR="00282040" w:rsidRPr="00391C1E">
              <w:t>_05</w:t>
            </w:r>
          </w:p>
          <w:p w:rsidR="00282040" w:rsidRPr="00391C1E" w:rsidRDefault="00282040" w:rsidP="00282040">
            <w:pPr>
              <w:jc w:val="center"/>
            </w:pP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pPr>
              <w:jc w:val="both"/>
            </w:pPr>
            <w:r w:rsidRPr="00391C1E">
              <w:t>Posiada praktyczne umiejętności gwarancji bezpieczeństwa                  w obszarach odpowiednich dla wybranej specjalności</w:t>
            </w:r>
          </w:p>
        </w:tc>
        <w:tc>
          <w:tcPr>
            <w:tcW w:w="3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3B2B6B" w:rsidP="00282040">
            <w:pPr>
              <w:jc w:val="center"/>
            </w:pPr>
            <w:r>
              <w:t>LKBEZ_U05</w:t>
            </w:r>
            <w:r w:rsidR="00282040" w:rsidRPr="00391C1E">
              <w:t xml:space="preserve">, </w:t>
            </w:r>
            <w:r>
              <w:t>LKBEZ_U06</w:t>
            </w:r>
            <w:r w:rsidR="00282040" w:rsidRPr="00391C1E">
              <w:t xml:space="preserve">, </w:t>
            </w:r>
            <w:r>
              <w:t>LKBEZ_U07</w:t>
            </w:r>
          </w:p>
        </w:tc>
      </w:tr>
      <w:tr w:rsidR="00282040" w:rsidRPr="00391C1E" w:rsidTr="00CD3228">
        <w:trPr>
          <w:gridAfter w:val="1"/>
          <w:wAfter w:w="233" w:type="dxa"/>
          <w:cantSplit/>
          <w:trHeight w:hRule="exact" w:val="1132"/>
        </w:trPr>
        <w:tc>
          <w:tcPr>
            <w:tcW w:w="25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961B9F" w:rsidP="00282040">
            <w:pPr>
              <w:jc w:val="center"/>
            </w:pPr>
            <w:r>
              <w:t>IGZPBN-1-PRA</w:t>
            </w:r>
            <w:r w:rsidR="00282040" w:rsidRPr="00391C1E">
              <w:t>_06</w:t>
            </w:r>
          </w:p>
          <w:p w:rsidR="00282040" w:rsidRPr="00391C1E" w:rsidRDefault="00282040" w:rsidP="00282040">
            <w:pPr>
              <w:jc w:val="center"/>
            </w:pP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pPr>
              <w:jc w:val="both"/>
            </w:pPr>
            <w:r w:rsidRPr="00391C1E">
              <w:t>Zna zadania jednostki, w której odbywana jest praktyka                    w różnych stanach zagrożenia bezpieczeństwa</w:t>
            </w:r>
          </w:p>
        </w:tc>
        <w:tc>
          <w:tcPr>
            <w:tcW w:w="3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3B2B6B" w:rsidP="00282040">
            <w:pPr>
              <w:jc w:val="center"/>
            </w:pPr>
            <w:r>
              <w:t>LKBEZ_U05</w:t>
            </w:r>
            <w:r w:rsidR="00282040" w:rsidRPr="00391C1E">
              <w:t xml:space="preserve">, </w:t>
            </w:r>
            <w:r>
              <w:t>LKBEZ_U07</w:t>
            </w:r>
          </w:p>
        </w:tc>
      </w:tr>
      <w:tr w:rsidR="00282040" w:rsidRPr="00391C1E" w:rsidTr="00CD3228">
        <w:trPr>
          <w:gridAfter w:val="1"/>
          <w:wAfter w:w="233" w:type="dxa"/>
          <w:cantSplit/>
          <w:trHeight w:hRule="exact" w:val="848"/>
        </w:trPr>
        <w:tc>
          <w:tcPr>
            <w:tcW w:w="25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82040" w:rsidRPr="00391C1E" w:rsidRDefault="00961B9F" w:rsidP="00282040">
            <w:pPr>
              <w:jc w:val="center"/>
            </w:pPr>
            <w:r>
              <w:t>IGZPBN-1-PRA</w:t>
            </w:r>
            <w:r w:rsidR="00282040" w:rsidRPr="00391C1E">
              <w:t>_07</w:t>
            </w:r>
          </w:p>
          <w:p w:rsidR="00282040" w:rsidRPr="00391C1E" w:rsidRDefault="00282040" w:rsidP="00282040">
            <w:pPr>
              <w:jc w:val="center"/>
            </w:pP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282040" w:rsidP="00282040">
            <w:pPr>
              <w:jc w:val="both"/>
            </w:pPr>
            <w:r w:rsidRPr="00391C1E">
              <w:t>Posiada wiedzę na temat warsztatu pracy na określonym stanowisku</w:t>
            </w:r>
          </w:p>
        </w:tc>
        <w:tc>
          <w:tcPr>
            <w:tcW w:w="3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040" w:rsidRPr="00391C1E" w:rsidRDefault="003B2B6B" w:rsidP="00282040">
            <w:pPr>
              <w:jc w:val="center"/>
            </w:pPr>
            <w:r>
              <w:t>LKBEZ_W02</w:t>
            </w:r>
            <w:r w:rsidR="00282040" w:rsidRPr="00391C1E">
              <w:t xml:space="preserve">, </w:t>
            </w:r>
            <w:r>
              <w:t>LKBEZ_U05</w:t>
            </w:r>
          </w:p>
        </w:tc>
      </w:tr>
      <w:tr w:rsidR="00282040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3" w:type="dxa"/>
          <w:jc w:val="center"/>
        </w:trPr>
        <w:tc>
          <w:tcPr>
            <w:tcW w:w="9498" w:type="dxa"/>
            <w:gridSpan w:val="13"/>
            <w:shd w:val="clear" w:color="auto" w:fill="auto"/>
          </w:tcPr>
          <w:p w:rsidR="00282040" w:rsidRPr="00391C1E" w:rsidRDefault="00282040" w:rsidP="0028204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282040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3" w:type="dxa"/>
          <w:trHeight w:val="231"/>
          <w:jc w:val="center"/>
        </w:trPr>
        <w:tc>
          <w:tcPr>
            <w:tcW w:w="1082" w:type="dxa"/>
            <w:gridSpan w:val="2"/>
            <w:shd w:val="clear" w:color="auto" w:fill="auto"/>
          </w:tcPr>
          <w:p w:rsidR="00282040" w:rsidRPr="00391C1E" w:rsidRDefault="00282040" w:rsidP="00282040">
            <w:pPr>
              <w:jc w:val="center"/>
            </w:pPr>
          </w:p>
          <w:p w:rsidR="00282040" w:rsidRPr="00391C1E" w:rsidRDefault="00282040" w:rsidP="00282040">
            <w:pPr>
              <w:jc w:val="center"/>
            </w:pPr>
            <w:r w:rsidRPr="00391C1E">
              <w:t>Symbol</w:t>
            </w:r>
          </w:p>
        </w:tc>
        <w:tc>
          <w:tcPr>
            <w:tcW w:w="6358" w:type="dxa"/>
            <w:gridSpan w:val="9"/>
            <w:shd w:val="clear" w:color="auto" w:fill="auto"/>
          </w:tcPr>
          <w:p w:rsidR="00282040" w:rsidRPr="00391C1E" w:rsidRDefault="00282040" w:rsidP="00282040">
            <w:pPr>
              <w:jc w:val="center"/>
            </w:pPr>
          </w:p>
          <w:p w:rsidR="00282040" w:rsidRPr="00391C1E" w:rsidRDefault="00282040" w:rsidP="00282040">
            <w:pPr>
              <w:jc w:val="center"/>
            </w:pPr>
            <w:r w:rsidRPr="00391C1E">
              <w:t>Treści kształcenia</w:t>
            </w:r>
          </w:p>
          <w:p w:rsidR="00282040" w:rsidRPr="00391C1E" w:rsidRDefault="00282040" w:rsidP="00282040">
            <w:pPr>
              <w:jc w:val="center"/>
            </w:pPr>
          </w:p>
        </w:tc>
        <w:tc>
          <w:tcPr>
            <w:tcW w:w="2058" w:type="dxa"/>
            <w:gridSpan w:val="2"/>
            <w:shd w:val="clear" w:color="auto" w:fill="auto"/>
          </w:tcPr>
          <w:p w:rsidR="00282040" w:rsidRPr="00391C1E" w:rsidRDefault="00282040" w:rsidP="00282040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</w:t>
            </w:r>
            <w:r w:rsidR="00213961">
              <w:rPr>
                <w:bCs/>
              </w:rPr>
              <w:t>przedmiotu</w:t>
            </w:r>
          </w:p>
        </w:tc>
      </w:tr>
      <w:tr w:rsidR="00282040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3" w:type="dxa"/>
          <w:jc w:val="center"/>
        </w:trPr>
        <w:tc>
          <w:tcPr>
            <w:tcW w:w="1082" w:type="dxa"/>
            <w:gridSpan w:val="2"/>
            <w:shd w:val="clear" w:color="auto" w:fill="auto"/>
          </w:tcPr>
          <w:p w:rsidR="00282040" w:rsidRPr="00391C1E" w:rsidRDefault="00282040" w:rsidP="00282040">
            <w:r w:rsidRPr="00391C1E">
              <w:t>TK_1</w:t>
            </w:r>
          </w:p>
        </w:tc>
        <w:tc>
          <w:tcPr>
            <w:tcW w:w="6358" w:type="dxa"/>
            <w:gridSpan w:val="9"/>
            <w:shd w:val="clear" w:color="auto" w:fill="auto"/>
          </w:tcPr>
          <w:p w:rsidR="00282040" w:rsidRPr="00391C1E" w:rsidRDefault="00282040" w:rsidP="00282040">
            <w:pPr>
              <w:jc w:val="both"/>
            </w:pPr>
            <w:r w:rsidRPr="00391C1E">
              <w:t xml:space="preserve">Zapoznanie się ze strukturą organizacyjną jednostki </w:t>
            </w:r>
          </w:p>
          <w:p w:rsidR="00282040" w:rsidRPr="00391C1E" w:rsidRDefault="00282040" w:rsidP="00282040"/>
        </w:tc>
        <w:tc>
          <w:tcPr>
            <w:tcW w:w="2058" w:type="dxa"/>
            <w:gridSpan w:val="2"/>
            <w:shd w:val="clear" w:color="auto" w:fill="auto"/>
          </w:tcPr>
          <w:p w:rsidR="00282040" w:rsidRPr="00391C1E" w:rsidRDefault="00961B9F" w:rsidP="00282040">
            <w:pPr>
              <w:jc w:val="center"/>
            </w:pPr>
            <w:r>
              <w:t>IGZPBN-1-PRA</w:t>
            </w:r>
            <w:r w:rsidR="00282040" w:rsidRPr="00391C1E">
              <w:t>_01</w:t>
            </w:r>
          </w:p>
          <w:p w:rsidR="00282040" w:rsidRPr="00391C1E" w:rsidRDefault="00282040" w:rsidP="00282040"/>
        </w:tc>
      </w:tr>
      <w:tr w:rsidR="00282040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3" w:type="dxa"/>
          <w:jc w:val="center"/>
        </w:trPr>
        <w:tc>
          <w:tcPr>
            <w:tcW w:w="1082" w:type="dxa"/>
            <w:gridSpan w:val="2"/>
            <w:shd w:val="clear" w:color="auto" w:fill="auto"/>
          </w:tcPr>
          <w:p w:rsidR="00282040" w:rsidRPr="00391C1E" w:rsidRDefault="00282040" w:rsidP="00282040">
            <w:r w:rsidRPr="00391C1E">
              <w:t>TK_2</w:t>
            </w:r>
          </w:p>
        </w:tc>
        <w:tc>
          <w:tcPr>
            <w:tcW w:w="6358" w:type="dxa"/>
            <w:gridSpan w:val="9"/>
            <w:shd w:val="clear" w:color="auto" w:fill="auto"/>
          </w:tcPr>
          <w:p w:rsidR="00282040" w:rsidRPr="00391C1E" w:rsidRDefault="00282040" w:rsidP="00282040">
            <w:r w:rsidRPr="00391C1E">
              <w:t>Zapoznanie się ze specyfiką pracy jednostki</w:t>
            </w:r>
          </w:p>
          <w:p w:rsidR="00282040" w:rsidRPr="00391C1E" w:rsidRDefault="00282040" w:rsidP="00282040"/>
        </w:tc>
        <w:tc>
          <w:tcPr>
            <w:tcW w:w="2058" w:type="dxa"/>
            <w:gridSpan w:val="2"/>
            <w:shd w:val="clear" w:color="auto" w:fill="auto"/>
          </w:tcPr>
          <w:p w:rsidR="00282040" w:rsidRPr="00391C1E" w:rsidRDefault="00961B9F" w:rsidP="00282040">
            <w:pPr>
              <w:jc w:val="center"/>
            </w:pPr>
            <w:r>
              <w:t>IGZPBN-1-PRA</w:t>
            </w:r>
            <w:r w:rsidR="00282040" w:rsidRPr="00391C1E">
              <w:t>_02</w:t>
            </w:r>
          </w:p>
          <w:p w:rsidR="00282040" w:rsidRPr="00391C1E" w:rsidRDefault="00282040" w:rsidP="00282040"/>
        </w:tc>
      </w:tr>
      <w:tr w:rsidR="00282040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3" w:type="dxa"/>
          <w:jc w:val="center"/>
        </w:trPr>
        <w:tc>
          <w:tcPr>
            <w:tcW w:w="1082" w:type="dxa"/>
            <w:gridSpan w:val="2"/>
            <w:shd w:val="clear" w:color="auto" w:fill="auto"/>
          </w:tcPr>
          <w:p w:rsidR="00282040" w:rsidRPr="00391C1E" w:rsidRDefault="00282040" w:rsidP="00282040">
            <w:r w:rsidRPr="00391C1E">
              <w:t>TK_3</w:t>
            </w:r>
          </w:p>
        </w:tc>
        <w:tc>
          <w:tcPr>
            <w:tcW w:w="6358" w:type="dxa"/>
            <w:gridSpan w:val="9"/>
            <w:shd w:val="clear" w:color="auto" w:fill="auto"/>
          </w:tcPr>
          <w:p w:rsidR="00282040" w:rsidRPr="00391C1E" w:rsidRDefault="00282040" w:rsidP="00282040">
            <w:r w:rsidRPr="00391C1E">
              <w:t>Analiza aktów prawnych związanych z funkcjonowaniem jednostki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282040" w:rsidRPr="00391C1E" w:rsidRDefault="00961B9F" w:rsidP="00282040">
            <w:pPr>
              <w:jc w:val="center"/>
            </w:pPr>
            <w:r>
              <w:t>IGZPBN-1-PRA</w:t>
            </w:r>
            <w:r w:rsidR="00282040" w:rsidRPr="00391C1E">
              <w:t>_03</w:t>
            </w:r>
          </w:p>
          <w:p w:rsidR="00282040" w:rsidRPr="00391C1E" w:rsidRDefault="00282040" w:rsidP="00282040"/>
        </w:tc>
      </w:tr>
      <w:tr w:rsidR="00282040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3" w:type="dxa"/>
          <w:jc w:val="center"/>
        </w:trPr>
        <w:tc>
          <w:tcPr>
            <w:tcW w:w="1082" w:type="dxa"/>
            <w:gridSpan w:val="2"/>
            <w:shd w:val="clear" w:color="auto" w:fill="auto"/>
          </w:tcPr>
          <w:p w:rsidR="00282040" w:rsidRPr="00391C1E" w:rsidRDefault="00282040" w:rsidP="00282040">
            <w:r w:rsidRPr="00391C1E">
              <w:t>TK_4</w:t>
            </w:r>
          </w:p>
        </w:tc>
        <w:tc>
          <w:tcPr>
            <w:tcW w:w="6358" w:type="dxa"/>
            <w:gridSpan w:val="9"/>
            <w:shd w:val="clear" w:color="auto" w:fill="auto"/>
          </w:tcPr>
          <w:p w:rsidR="00282040" w:rsidRPr="00391C1E" w:rsidRDefault="00282040" w:rsidP="00282040">
            <w:r w:rsidRPr="00391C1E">
              <w:t>Analiza aktów prawnych dotyczących ochrony informacji niejawnych i prawnie chronionych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282040" w:rsidRPr="00391C1E" w:rsidRDefault="00961B9F" w:rsidP="00282040">
            <w:pPr>
              <w:jc w:val="center"/>
            </w:pPr>
            <w:r>
              <w:t>IGZPBN-1-PRA</w:t>
            </w:r>
            <w:r w:rsidR="00282040" w:rsidRPr="00391C1E">
              <w:t>_04</w:t>
            </w:r>
          </w:p>
        </w:tc>
      </w:tr>
      <w:tr w:rsidR="00282040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3" w:type="dxa"/>
          <w:jc w:val="center"/>
        </w:trPr>
        <w:tc>
          <w:tcPr>
            <w:tcW w:w="1082" w:type="dxa"/>
            <w:gridSpan w:val="2"/>
            <w:shd w:val="clear" w:color="auto" w:fill="auto"/>
          </w:tcPr>
          <w:p w:rsidR="00282040" w:rsidRPr="00391C1E" w:rsidRDefault="00282040" w:rsidP="00282040">
            <w:r w:rsidRPr="00391C1E">
              <w:t>TK_5</w:t>
            </w:r>
          </w:p>
        </w:tc>
        <w:tc>
          <w:tcPr>
            <w:tcW w:w="6358" w:type="dxa"/>
            <w:gridSpan w:val="9"/>
            <w:shd w:val="clear" w:color="auto" w:fill="auto"/>
          </w:tcPr>
          <w:p w:rsidR="00282040" w:rsidRPr="00391C1E" w:rsidRDefault="00282040" w:rsidP="00282040">
            <w:pPr>
              <w:jc w:val="both"/>
            </w:pPr>
            <w:r w:rsidRPr="00391C1E">
              <w:t>Zdobywanie praktycznych umiejętności gwarancji bezpieczeństwa w obszarach odpowiednich dla wybranej specjalności</w:t>
            </w:r>
          </w:p>
          <w:p w:rsidR="00282040" w:rsidRPr="00391C1E" w:rsidRDefault="00282040" w:rsidP="00282040"/>
        </w:tc>
        <w:tc>
          <w:tcPr>
            <w:tcW w:w="2058" w:type="dxa"/>
            <w:gridSpan w:val="2"/>
            <w:shd w:val="clear" w:color="auto" w:fill="auto"/>
          </w:tcPr>
          <w:p w:rsidR="00282040" w:rsidRPr="00391C1E" w:rsidRDefault="00961B9F" w:rsidP="00282040">
            <w:pPr>
              <w:jc w:val="center"/>
            </w:pPr>
            <w:r>
              <w:t>IGZPBN-1-PRA</w:t>
            </w:r>
            <w:r w:rsidR="00282040" w:rsidRPr="00391C1E">
              <w:t>_05</w:t>
            </w:r>
          </w:p>
        </w:tc>
      </w:tr>
      <w:tr w:rsidR="00282040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3" w:type="dxa"/>
          <w:jc w:val="center"/>
        </w:trPr>
        <w:tc>
          <w:tcPr>
            <w:tcW w:w="1082" w:type="dxa"/>
            <w:gridSpan w:val="2"/>
            <w:shd w:val="clear" w:color="auto" w:fill="auto"/>
          </w:tcPr>
          <w:p w:rsidR="00282040" w:rsidRPr="00391C1E" w:rsidRDefault="00282040" w:rsidP="00282040">
            <w:r w:rsidRPr="00391C1E">
              <w:t>TK_6</w:t>
            </w:r>
          </w:p>
        </w:tc>
        <w:tc>
          <w:tcPr>
            <w:tcW w:w="6358" w:type="dxa"/>
            <w:gridSpan w:val="9"/>
            <w:shd w:val="clear" w:color="auto" w:fill="auto"/>
          </w:tcPr>
          <w:p w:rsidR="00282040" w:rsidRPr="00391C1E" w:rsidRDefault="00282040" w:rsidP="00282040">
            <w:pPr>
              <w:jc w:val="both"/>
            </w:pPr>
            <w:r w:rsidRPr="00391C1E">
              <w:t>zdobywanie wiedzy w zakresie zadań danej jednostki w różnych stanach zagrożenia bezpieczeństwa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282040" w:rsidRPr="00391C1E" w:rsidRDefault="00961B9F" w:rsidP="00282040">
            <w:pPr>
              <w:jc w:val="center"/>
            </w:pPr>
            <w:r>
              <w:t>IGZPBN-1-PRA</w:t>
            </w:r>
            <w:r w:rsidR="00282040" w:rsidRPr="00391C1E">
              <w:t>_06</w:t>
            </w:r>
          </w:p>
        </w:tc>
      </w:tr>
      <w:tr w:rsidR="00282040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3" w:type="dxa"/>
          <w:jc w:val="center"/>
        </w:trPr>
        <w:tc>
          <w:tcPr>
            <w:tcW w:w="1082" w:type="dxa"/>
            <w:gridSpan w:val="2"/>
            <w:shd w:val="clear" w:color="auto" w:fill="auto"/>
          </w:tcPr>
          <w:p w:rsidR="00282040" w:rsidRPr="00391C1E" w:rsidRDefault="00282040" w:rsidP="00282040">
            <w:r w:rsidRPr="00391C1E">
              <w:t>TK_7</w:t>
            </w:r>
          </w:p>
        </w:tc>
        <w:tc>
          <w:tcPr>
            <w:tcW w:w="6358" w:type="dxa"/>
            <w:gridSpan w:val="9"/>
            <w:shd w:val="clear" w:color="auto" w:fill="auto"/>
          </w:tcPr>
          <w:p w:rsidR="00282040" w:rsidRPr="00391C1E" w:rsidRDefault="00282040" w:rsidP="00282040">
            <w:pPr>
              <w:jc w:val="both"/>
            </w:pPr>
            <w:r w:rsidRPr="00391C1E">
              <w:t>zdobywanie wiedzy na temat warsztatu pracy na określonym stanowisku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282040" w:rsidRPr="00391C1E" w:rsidRDefault="00961B9F" w:rsidP="00282040">
            <w:pPr>
              <w:jc w:val="center"/>
            </w:pPr>
            <w:r>
              <w:t>IGZPBN-1-PRA</w:t>
            </w:r>
            <w:r w:rsidR="00282040" w:rsidRPr="00391C1E">
              <w:t>_07</w:t>
            </w:r>
          </w:p>
        </w:tc>
      </w:tr>
      <w:tr w:rsidR="00282040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3" w:type="dxa"/>
          <w:jc w:val="center"/>
        </w:trPr>
        <w:tc>
          <w:tcPr>
            <w:tcW w:w="9498" w:type="dxa"/>
            <w:gridSpan w:val="13"/>
            <w:shd w:val="clear" w:color="auto" w:fill="auto"/>
          </w:tcPr>
          <w:p w:rsidR="00282040" w:rsidRPr="00391C1E" w:rsidRDefault="00282040" w:rsidP="0028204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282040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3" w:type="dxa"/>
          <w:trHeight w:val="882"/>
          <w:jc w:val="center"/>
        </w:trPr>
        <w:tc>
          <w:tcPr>
            <w:tcW w:w="1790" w:type="dxa"/>
            <w:gridSpan w:val="3"/>
            <w:shd w:val="clear" w:color="auto" w:fill="auto"/>
          </w:tcPr>
          <w:p w:rsidR="00282040" w:rsidRPr="00391C1E" w:rsidRDefault="00282040" w:rsidP="000477C1">
            <w:r w:rsidRPr="00391C1E">
              <w:t>Podstawowa</w:t>
            </w:r>
          </w:p>
        </w:tc>
        <w:tc>
          <w:tcPr>
            <w:tcW w:w="7708" w:type="dxa"/>
            <w:gridSpan w:val="10"/>
            <w:shd w:val="clear" w:color="auto" w:fill="auto"/>
          </w:tcPr>
          <w:p w:rsidR="00282040" w:rsidRPr="00391C1E" w:rsidRDefault="00282040" w:rsidP="006767B9">
            <w:pPr>
              <w:pStyle w:val="Akapitzlist"/>
              <w:numPr>
                <w:ilvl w:val="0"/>
                <w:numId w:val="28"/>
              </w:numPr>
            </w:pPr>
            <w:r w:rsidRPr="00391C1E">
              <w:t>Dokumenty i akty prawe wskazane przez opiekuna praktyki ze strony pracodawcy</w:t>
            </w:r>
          </w:p>
          <w:p w:rsidR="00282040" w:rsidRPr="00391C1E" w:rsidRDefault="00282040" w:rsidP="00282040"/>
        </w:tc>
      </w:tr>
      <w:tr w:rsidR="00282040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3" w:type="dxa"/>
          <w:jc w:val="center"/>
        </w:trPr>
        <w:tc>
          <w:tcPr>
            <w:tcW w:w="1790" w:type="dxa"/>
            <w:gridSpan w:val="3"/>
            <w:shd w:val="clear" w:color="auto" w:fill="auto"/>
          </w:tcPr>
          <w:p w:rsidR="00282040" w:rsidRPr="00391C1E" w:rsidRDefault="00282040" w:rsidP="00282040">
            <w:r w:rsidRPr="00391C1E">
              <w:t>Uzupełniająca</w:t>
            </w:r>
          </w:p>
          <w:p w:rsidR="00282040" w:rsidRPr="00391C1E" w:rsidRDefault="00282040" w:rsidP="00282040"/>
        </w:tc>
        <w:tc>
          <w:tcPr>
            <w:tcW w:w="7708" w:type="dxa"/>
            <w:gridSpan w:val="10"/>
            <w:shd w:val="clear" w:color="auto" w:fill="auto"/>
          </w:tcPr>
          <w:p w:rsidR="00282040" w:rsidRPr="00391C1E" w:rsidRDefault="00334CDD" w:rsidP="00282040">
            <w:r w:rsidRPr="00391C1E">
              <w:t>n/d</w:t>
            </w:r>
          </w:p>
        </w:tc>
      </w:tr>
      <w:tr w:rsidR="00282040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3" w:type="dxa"/>
          <w:jc w:val="center"/>
        </w:trPr>
        <w:tc>
          <w:tcPr>
            <w:tcW w:w="9498" w:type="dxa"/>
            <w:gridSpan w:val="13"/>
            <w:tcBorders>
              <w:right w:val="nil"/>
            </w:tcBorders>
            <w:shd w:val="clear" w:color="auto" w:fill="auto"/>
          </w:tcPr>
          <w:p w:rsidR="00282040" w:rsidRPr="00391C1E" w:rsidRDefault="00282040" w:rsidP="0028204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282040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3" w:type="dxa"/>
          <w:jc w:val="center"/>
        </w:trPr>
        <w:tc>
          <w:tcPr>
            <w:tcW w:w="1790" w:type="dxa"/>
            <w:gridSpan w:val="3"/>
            <w:shd w:val="clear" w:color="auto" w:fill="auto"/>
          </w:tcPr>
          <w:p w:rsidR="00282040" w:rsidRPr="00391C1E" w:rsidRDefault="00282040" w:rsidP="00282040">
            <w:pPr>
              <w:jc w:val="center"/>
            </w:pPr>
            <w:r w:rsidRPr="00391C1E">
              <w:rPr>
                <w:bCs/>
              </w:rPr>
              <w:t xml:space="preserve">Symbol efektu kształcenia dla </w:t>
            </w:r>
            <w:r w:rsidR="00213961">
              <w:rPr>
                <w:bCs/>
              </w:rPr>
              <w:t>przedmiotu</w:t>
            </w:r>
            <w:r w:rsidRPr="00391C1E">
              <w:rPr>
                <w:bCs/>
              </w:rPr>
              <w:t xml:space="preserve"> (zgodnie z tabelą nr II)</w:t>
            </w:r>
          </w:p>
        </w:tc>
        <w:tc>
          <w:tcPr>
            <w:tcW w:w="1836" w:type="dxa"/>
            <w:gridSpan w:val="3"/>
            <w:shd w:val="clear" w:color="auto" w:fill="auto"/>
          </w:tcPr>
          <w:p w:rsidR="00282040" w:rsidRPr="00391C1E" w:rsidRDefault="00282040" w:rsidP="00282040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82040" w:rsidRPr="00391C1E" w:rsidRDefault="00282040" w:rsidP="00282040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82040" w:rsidRPr="00391C1E" w:rsidRDefault="00282040" w:rsidP="00282040">
            <w:r w:rsidRPr="00391C1E">
              <w:t xml:space="preserve">  Typ oceniania</w:t>
            </w:r>
          </w:p>
          <w:p w:rsidR="00282040" w:rsidRPr="00391C1E" w:rsidRDefault="00282040" w:rsidP="00282040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330" w:type="dxa"/>
            <w:gridSpan w:val="3"/>
            <w:shd w:val="clear" w:color="auto" w:fill="auto"/>
          </w:tcPr>
          <w:p w:rsidR="00282040" w:rsidRPr="00391C1E" w:rsidRDefault="00282040" w:rsidP="00282040">
            <w:pPr>
              <w:jc w:val="center"/>
            </w:pPr>
            <w:r w:rsidRPr="00391C1E">
              <w:t>Metody oceny</w:t>
            </w:r>
          </w:p>
          <w:p w:rsidR="00282040" w:rsidRPr="00391C1E" w:rsidRDefault="00282040" w:rsidP="00282040">
            <w:pPr>
              <w:jc w:val="center"/>
            </w:pPr>
            <w:r w:rsidRPr="00391C1E">
              <w:t>(odpytanie, prezentacja,   test, egzamin, inne)</w:t>
            </w:r>
          </w:p>
        </w:tc>
      </w:tr>
      <w:tr w:rsidR="00282040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3" w:type="dxa"/>
          <w:jc w:val="center"/>
        </w:trPr>
        <w:tc>
          <w:tcPr>
            <w:tcW w:w="1790" w:type="dxa"/>
            <w:gridSpan w:val="3"/>
            <w:shd w:val="clear" w:color="auto" w:fill="auto"/>
          </w:tcPr>
          <w:p w:rsidR="00282040" w:rsidRPr="00391C1E" w:rsidRDefault="00961B9F" w:rsidP="00282040">
            <w:pPr>
              <w:jc w:val="center"/>
            </w:pPr>
            <w:r>
              <w:t>IGZPBN-1-PRA</w:t>
            </w:r>
            <w:r w:rsidR="00282040" w:rsidRPr="00391C1E">
              <w:t>_01</w:t>
            </w:r>
          </w:p>
        </w:tc>
        <w:tc>
          <w:tcPr>
            <w:tcW w:w="1836" w:type="dxa"/>
            <w:gridSpan w:val="3"/>
            <w:shd w:val="clear" w:color="auto" w:fill="auto"/>
          </w:tcPr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Praktyka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330" w:type="dxa"/>
            <w:gridSpan w:val="3"/>
            <w:shd w:val="clear" w:color="auto" w:fill="auto"/>
          </w:tcPr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Prowadzenie dzienniczka praktyk potwierdzonego przez opiekunów praktyk ze strony uczelni i zakładu pracy</w:t>
            </w:r>
          </w:p>
        </w:tc>
      </w:tr>
      <w:tr w:rsidR="00282040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3" w:type="dxa"/>
          <w:jc w:val="center"/>
        </w:trPr>
        <w:tc>
          <w:tcPr>
            <w:tcW w:w="1790" w:type="dxa"/>
            <w:gridSpan w:val="3"/>
            <w:shd w:val="clear" w:color="auto" w:fill="auto"/>
          </w:tcPr>
          <w:p w:rsidR="00282040" w:rsidRPr="00391C1E" w:rsidRDefault="00961B9F" w:rsidP="00282040">
            <w:pPr>
              <w:jc w:val="center"/>
            </w:pPr>
            <w:r>
              <w:t>IGZPBN-1-PRA</w:t>
            </w:r>
            <w:r w:rsidR="00282040" w:rsidRPr="00391C1E">
              <w:t>_02</w:t>
            </w:r>
          </w:p>
        </w:tc>
        <w:tc>
          <w:tcPr>
            <w:tcW w:w="1836" w:type="dxa"/>
            <w:gridSpan w:val="3"/>
            <w:shd w:val="clear" w:color="auto" w:fill="auto"/>
          </w:tcPr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Praktyka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330" w:type="dxa"/>
            <w:gridSpan w:val="3"/>
            <w:shd w:val="clear" w:color="auto" w:fill="auto"/>
          </w:tcPr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Prowadzenie dzienniczka praktyk potwierdzonego przez opiekunów praktyk ze strony uczelni i zakładu pracy</w:t>
            </w:r>
          </w:p>
        </w:tc>
      </w:tr>
      <w:tr w:rsidR="00282040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3" w:type="dxa"/>
          <w:jc w:val="center"/>
        </w:trPr>
        <w:tc>
          <w:tcPr>
            <w:tcW w:w="1790" w:type="dxa"/>
            <w:gridSpan w:val="3"/>
            <w:shd w:val="clear" w:color="auto" w:fill="auto"/>
          </w:tcPr>
          <w:p w:rsidR="00282040" w:rsidRPr="00391C1E" w:rsidRDefault="00961B9F" w:rsidP="00282040">
            <w:pPr>
              <w:jc w:val="center"/>
            </w:pPr>
            <w:r>
              <w:t>IGZPBN-1-PRA</w:t>
            </w:r>
            <w:r w:rsidR="00282040" w:rsidRPr="00391C1E">
              <w:t>_03</w:t>
            </w:r>
          </w:p>
        </w:tc>
        <w:tc>
          <w:tcPr>
            <w:tcW w:w="1836" w:type="dxa"/>
            <w:gridSpan w:val="3"/>
            <w:shd w:val="clear" w:color="auto" w:fill="auto"/>
          </w:tcPr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TK_3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Praktyka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330" w:type="dxa"/>
            <w:gridSpan w:val="3"/>
            <w:shd w:val="clear" w:color="auto" w:fill="auto"/>
          </w:tcPr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Prowadzenie dzienniczka praktyk potwierdzonego przez opiekunów praktyk ze strony uczelni i zakładu pracy</w:t>
            </w:r>
          </w:p>
        </w:tc>
      </w:tr>
      <w:tr w:rsidR="00282040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3" w:type="dxa"/>
          <w:jc w:val="center"/>
        </w:trPr>
        <w:tc>
          <w:tcPr>
            <w:tcW w:w="1790" w:type="dxa"/>
            <w:gridSpan w:val="3"/>
            <w:shd w:val="clear" w:color="auto" w:fill="auto"/>
          </w:tcPr>
          <w:p w:rsidR="00282040" w:rsidRPr="00391C1E" w:rsidRDefault="00961B9F" w:rsidP="00282040">
            <w:pPr>
              <w:jc w:val="center"/>
            </w:pPr>
            <w:r>
              <w:t>IGZPBN-1-PRA</w:t>
            </w:r>
            <w:r w:rsidR="00282040" w:rsidRPr="00391C1E">
              <w:t>_04</w:t>
            </w:r>
          </w:p>
        </w:tc>
        <w:tc>
          <w:tcPr>
            <w:tcW w:w="1836" w:type="dxa"/>
            <w:gridSpan w:val="3"/>
            <w:shd w:val="clear" w:color="auto" w:fill="auto"/>
          </w:tcPr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TK_4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Praktyka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330" w:type="dxa"/>
            <w:gridSpan w:val="3"/>
            <w:shd w:val="clear" w:color="auto" w:fill="auto"/>
          </w:tcPr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Prowadzenie dzienniczka praktyk potwierdzonego przez opiekunów praktyk ze strony uczelni i zakładu pracy</w:t>
            </w:r>
          </w:p>
        </w:tc>
      </w:tr>
      <w:tr w:rsidR="00282040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3" w:type="dxa"/>
          <w:jc w:val="center"/>
        </w:trPr>
        <w:tc>
          <w:tcPr>
            <w:tcW w:w="1790" w:type="dxa"/>
            <w:gridSpan w:val="3"/>
            <w:shd w:val="clear" w:color="auto" w:fill="auto"/>
          </w:tcPr>
          <w:p w:rsidR="00282040" w:rsidRPr="00391C1E" w:rsidRDefault="00961B9F" w:rsidP="00282040">
            <w:pPr>
              <w:jc w:val="center"/>
            </w:pPr>
            <w:r>
              <w:t>IGZPBN-1-PRA</w:t>
            </w:r>
            <w:r w:rsidR="00282040" w:rsidRPr="00391C1E">
              <w:t>_05</w:t>
            </w:r>
          </w:p>
        </w:tc>
        <w:tc>
          <w:tcPr>
            <w:tcW w:w="1836" w:type="dxa"/>
            <w:gridSpan w:val="3"/>
            <w:shd w:val="clear" w:color="auto" w:fill="auto"/>
          </w:tcPr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TK_5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Praktyka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330" w:type="dxa"/>
            <w:gridSpan w:val="3"/>
            <w:shd w:val="clear" w:color="auto" w:fill="auto"/>
          </w:tcPr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Prowadzenie dzienniczka praktyk potwierdzonego przez opiekunów praktyk ze strony uczelni i zakładu pracy</w:t>
            </w:r>
          </w:p>
        </w:tc>
      </w:tr>
      <w:tr w:rsidR="00282040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3" w:type="dxa"/>
          <w:jc w:val="center"/>
        </w:trPr>
        <w:tc>
          <w:tcPr>
            <w:tcW w:w="1790" w:type="dxa"/>
            <w:gridSpan w:val="3"/>
            <w:shd w:val="clear" w:color="auto" w:fill="auto"/>
          </w:tcPr>
          <w:p w:rsidR="00282040" w:rsidRPr="00391C1E" w:rsidRDefault="00961B9F" w:rsidP="00282040">
            <w:pPr>
              <w:jc w:val="center"/>
            </w:pPr>
            <w:r>
              <w:t>IGZPBN-1-PRA</w:t>
            </w:r>
            <w:r w:rsidR="00282040" w:rsidRPr="00391C1E">
              <w:t>_06</w:t>
            </w:r>
          </w:p>
        </w:tc>
        <w:tc>
          <w:tcPr>
            <w:tcW w:w="1836" w:type="dxa"/>
            <w:gridSpan w:val="3"/>
            <w:shd w:val="clear" w:color="auto" w:fill="auto"/>
          </w:tcPr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TK_6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Praktyka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330" w:type="dxa"/>
            <w:gridSpan w:val="3"/>
            <w:shd w:val="clear" w:color="auto" w:fill="auto"/>
          </w:tcPr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Prowadzenie dzienniczka praktyk potwierdzonego przez opiekunów praktyk ze strony uczelni i zakładu pracy</w:t>
            </w:r>
          </w:p>
        </w:tc>
      </w:tr>
      <w:tr w:rsidR="00282040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3" w:type="dxa"/>
          <w:jc w:val="center"/>
        </w:trPr>
        <w:tc>
          <w:tcPr>
            <w:tcW w:w="1790" w:type="dxa"/>
            <w:gridSpan w:val="3"/>
            <w:shd w:val="clear" w:color="auto" w:fill="auto"/>
          </w:tcPr>
          <w:p w:rsidR="00282040" w:rsidRPr="00391C1E" w:rsidRDefault="00961B9F" w:rsidP="00282040">
            <w:pPr>
              <w:jc w:val="center"/>
            </w:pPr>
            <w:r>
              <w:t>IGZPBN-1-PRA</w:t>
            </w:r>
            <w:r w:rsidR="00282040" w:rsidRPr="00391C1E">
              <w:t>_07</w:t>
            </w:r>
          </w:p>
        </w:tc>
        <w:tc>
          <w:tcPr>
            <w:tcW w:w="1836" w:type="dxa"/>
            <w:gridSpan w:val="3"/>
            <w:shd w:val="clear" w:color="auto" w:fill="auto"/>
          </w:tcPr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TK_7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Praktyka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330" w:type="dxa"/>
            <w:gridSpan w:val="3"/>
            <w:shd w:val="clear" w:color="auto" w:fill="auto"/>
          </w:tcPr>
          <w:p w:rsidR="00282040" w:rsidRPr="00391C1E" w:rsidRDefault="00282040" w:rsidP="00282040">
            <w:pPr>
              <w:rPr>
                <w:lang w:val="de-DE"/>
              </w:rPr>
            </w:pPr>
            <w:r w:rsidRPr="00391C1E">
              <w:rPr>
                <w:lang w:val="de-DE"/>
              </w:rPr>
              <w:t>Prowadzenie dzienniczka praktyk potwierdzonego przez opiekunów praktyk ze strony uczelni i zakładu pracy</w:t>
            </w:r>
          </w:p>
        </w:tc>
      </w:tr>
      <w:tr w:rsidR="00282040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3" w:type="dxa"/>
          <w:jc w:val="center"/>
        </w:trPr>
        <w:tc>
          <w:tcPr>
            <w:tcW w:w="9498" w:type="dxa"/>
            <w:gridSpan w:val="13"/>
            <w:shd w:val="clear" w:color="auto" w:fill="auto"/>
          </w:tcPr>
          <w:p w:rsidR="00282040" w:rsidRPr="00391C1E" w:rsidRDefault="00282040" w:rsidP="0028204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 w:rsidR="004348EB">
              <w:rPr>
                <w:sz w:val="22"/>
                <w:szCs w:val="22"/>
              </w:rPr>
              <w:t xml:space="preserve"> (w godzinach)</w:t>
            </w:r>
          </w:p>
        </w:tc>
      </w:tr>
      <w:tr w:rsidR="00282040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3" w:type="dxa"/>
          <w:jc w:val="center"/>
        </w:trPr>
        <w:tc>
          <w:tcPr>
            <w:tcW w:w="3951" w:type="dxa"/>
            <w:gridSpan w:val="7"/>
            <w:shd w:val="clear" w:color="auto" w:fill="auto"/>
          </w:tcPr>
          <w:p w:rsidR="00282040" w:rsidRPr="00391C1E" w:rsidRDefault="00282040" w:rsidP="00282040">
            <w:pPr>
              <w:jc w:val="center"/>
            </w:pPr>
            <w:r w:rsidRPr="00391C1E">
              <w:t>Forma aktywności</w:t>
            </w:r>
          </w:p>
        </w:tc>
        <w:tc>
          <w:tcPr>
            <w:tcW w:w="5547" w:type="dxa"/>
            <w:gridSpan w:val="6"/>
            <w:shd w:val="clear" w:color="auto" w:fill="auto"/>
          </w:tcPr>
          <w:p w:rsidR="00282040" w:rsidRPr="00391C1E" w:rsidRDefault="00282040" w:rsidP="00282040">
            <w:pPr>
              <w:jc w:val="center"/>
            </w:pPr>
            <w:r w:rsidRPr="00391C1E">
              <w:t>Średnia liczba godzin na zrealizowanie aktywności</w:t>
            </w:r>
          </w:p>
          <w:p w:rsidR="00282040" w:rsidRPr="00391C1E" w:rsidRDefault="00282040" w:rsidP="00282040">
            <w:pPr>
              <w:jc w:val="center"/>
            </w:pPr>
            <w:r w:rsidRPr="00391C1E">
              <w:t>(godz. lekcyjna -  45 min.)</w:t>
            </w:r>
          </w:p>
        </w:tc>
      </w:tr>
      <w:tr w:rsidR="00CD322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3" w:type="dxa"/>
          <w:jc w:val="center"/>
        </w:trPr>
        <w:tc>
          <w:tcPr>
            <w:tcW w:w="3951" w:type="dxa"/>
            <w:gridSpan w:val="7"/>
            <w:shd w:val="clear" w:color="auto" w:fill="auto"/>
          </w:tcPr>
          <w:p w:rsidR="00CD3228" w:rsidRPr="00391C1E" w:rsidRDefault="00CD3228" w:rsidP="0028204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5547" w:type="dxa"/>
            <w:gridSpan w:val="6"/>
            <w:shd w:val="clear" w:color="auto" w:fill="auto"/>
          </w:tcPr>
          <w:p w:rsidR="00CD3228" w:rsidRPr="00391C1E" w:rsidRDefault="00CD3228" w:rsidP="00282040">
            <w:pPr>
              <w:jc w:val="center"/>
            </w:pPr>
            <w:r w:rsidRPr="00391C1E">
              <w:t>Godz.</w:t>
            </w:r>
          </w:p>
        </w:tc>
      </w:tr>
      <w:tr w:rsidR="00CD322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3" w:type="dxa"/>
          <w:jc w:val="center"/>
        </w:trPr>
        <w:tc>
          <w:tcPr>
            <w:tcW w:w="3951" w:type="dxa"/>
            <w:gridSpan w:val="7"/>
            <w:shd w:val="clear" w:color="auto" w:fill="auto"/>
          </w:tcPr>
          <w:p w:rsidR="00CD3228" w:rsidRPr="00391C1E" w:rsidRDefault="00CD3228" w:rsidP="000477C1">
            <w:pPr>
              <w:ind w:left="720"/>
            </w:pPr>
            <w:r w:rsidRPr="00391C1E">
              <w:t>Praktyki</w:t>
            </w:r>
          </w:p>
        </w:tc>
        <w:tc>
          <w:tcPr>
            <w:tcW w:w="5547" w:type="dxa"/>
            <w:gridSpan w:val="6"/>
            <w:shd w:val="clear" w:color="auto" w:fill="auto"/>
          </w:tcPr>
          <w:p w:rsidR="00CD3228" w:rsidRPr="00391C1E" w:rsidRDefault="00CD3228" w:rsidP="00282040">
            <w:r>
              <w:t>960</w:t>
            </w:r>
          </w:p>
        </w:tc>
      </w:tr>
      <w:tr w:rsidR="00282040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3" w:type="dxa"/>
          <w:jc w:val="center"/>
        </w:trPr>
        <w:tc>
          <w:tcPr>
            <w:tcW w:w="3951" w:type="dxa"/>
            <w:gridSpan w:val="7"/>
            <w:shd w:val="clear" w:color="auto" w:fill="auto"/>
          </w:tcPr>
          <w:p w:rsidR="00282040" w:rsidRPr="00391C1E" w:rsidRDefault="00282040" w:rsidP="0028204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282040" w:rsidRPr="00391C1E" w:rsidRDefault="00282040" w:rsidP="00282040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547" w:type="dxa"/>
            <w:gridSpan w:val="6"/>
            <w:shd w:val="clear" w:color="auto" w:fill="auto"/>
          </w:tcPr>
          <w:p w:rsidR="00282040" w:rsidRPr="00391C1E" w:rsidRDefault="00282040" w:rsidP="00282040">
            <w:r w:rsidRPr="00391C1E">
              <w:t>Godz.</w:t>
            </w:r>
            <w:r w:rsidR="00CD3228">
              <w:t xml:space="preserve"> 0</w:t>
            </w:r>
          </w:p>
        </w:tc>
      </w:tr>
      <w:tr w:rsidR="00282040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3" w:type="dxa"/>
          <w:jc w:val="center"/>
        </w:trPr>
        <w:tc>
          <w:tcPr>
            <w:tcW w:w="3951" w:type="dxa"/>
            <w:gridSpan w:val="7"/>
            <w:shd w:val="clear" w:color="auto" w:fill="auto"/>
          </w:tcPr>
          <w:p w:rsidR="00CD3228" w:rsidRDefault="00CD3228" w:rsidP="00CD3228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282040" w:rsidRPr="00391C1E" w:rsidRDefault="00282040" w:rsidP="00282040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547" w:type="dxa"/>
            <w:gridSpan w:val="6"/>
            <w:shd w:val="clear" w:color="auto" w:fill="auto"/>
          </w:tcPr>
          <w:p w:rsidR="00282040" w:rsidRPr="00391C1E" w:rsidRDefault="00CD3228" w:rsidP="00282040">
            <w:r>
              <w:t>0</w:t>
            </w:r>
          </w:p>
        </w:tc>
      </w:tr>
      <w:tr w:rsidR="00CD322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3" w:type="dxa"/>
          <w:jc w:val="center"/>
        </w:trPr>
        <w:tc>
          <w:tcPr>
            <w:tcW w:w="3951" w:type="dxa"/>
            <w:gridSpan w:val="7"/>
            <w:shd w:val="clear" w:color="auto" w:fill="auto"/>
          </w:tcPr>
          <w:p w:rsidR="00761920" w:rsidRDefault="00761920" w:rsidP="00761920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761920" w:rsidRDefault="00761920" w:rsidP="00761920">
            <w:r w:rsidRPr="00B82201">
              <w:t>(sumaryczna liczba „Godzin zajęć z nauczycielem” oraz „Pracy własnej studenta”</w:t>
            </w:r>
          </w:p>
          <w:p w:rsidR="00CD3228" w:rsidRDefault="00CD3228" w:rsidP="00CD3228">
            <w:pPr>
              <w:rPr>
                <w:b/>
                <w:bCs/>
              </w:rPr>
            </w:pPr>
          </w:p>
        </w:tc>
        <w:tc>
          <w:tcPr>
            <w:tcW w:w="5547" w:type="dxa"/>
            <w:gridSpan w:val="6"/>
            <w:shd w:val="clear" w:color="auto" w:fill="auto"/>
          </w:tcPr>
          <w:p w:rsidR="00CD3228" w:rsidRDefault="00761920" w:rsidP="00282040">
            <w:r>
              <w:t>960</w:t>
            </w:r>
          </w:p>
        </w:tc>
      </w:tr>
      <w:tr w:rsidR="00CD3228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3" w:type="dxa"/>
          <w:jc w:val="center"/>
        </w:trPr>
        <w:tc>
          <w:tcPr>
            <w:tcW w:w="9498" w:type="dxa"/>
            <w:gridSpan w:val="13"/>
            <w:shd w:val="clear" w:color="auto" w:fill="auto"/>
          </w:tcPr>
          <w:p w:rsidR="00CD3228" w:rsidRPr="00761920" w:rsidRDefault="00761920" w:rsidP="00761920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282040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3" w:type="dxa"/>
          <w:jc w:val="center"/>
        </w:trPr>
        <w:tc>
          <w:tcPr>
            <w:tcW w:w="3951" w:type="dxa"/>
            <w:gridSpan w:val="7"/>
            <w:shd w:val="clear" w:color="auto" w:fill="auto"/>
          </w:tcPr>
          <w:p w:rsidR="00282040" w:rsidRPr="00391C1E" w:rsidRDefault="00282040" w:rsidP="0028204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547" w:type="dxa"/>
            <w:gridSpan w:val="6"/>
            <w:shd w:val="clear" w:color="auto" w:fill="auto"/>
          </w:tcPr>
          <w:p w:rsidR="00282040" w:rsidRPr="00391C1E" w:rsidRDefault="00282040" w:rsidP="00761920">
            <w:pPr>
              <w:jc w:val="center"/>
            </w:pPr>
          </w:p>
          <w:p w:rsidR="00282040" w:rsidRPr="00391C1E" w:rsidRDefault="00282040" w:rsidP="00761920">
            <w:pPr>
              <w:jc w:val="center"/>
            </w:pPr>
          </w:p>
          <w:p w:rsidR="00282040" w:rsidRPr="00391C1E" w:rsidRDefault="00282040" w:rsidP="00761920">
            <w:pPr>
              <w:jc w:val="center"/>
            </w:pPr>
          </w:p>
          <w:p w:rsidR="00282040" w:rsidRPr="00391C1E" w:rsidRDefault="00282040" w:rsidP="00761920">
            <w:pPr>
              <w:jc w:val="center"/>
            </w:pPr>
            <w:r w:rsidRPr="00391C1E">
              <w:t>3</w:t>
            </w:r>
            <w:r w:rsidR="00827701">
              <w:t>5</w:t>
            </w:r>
            <w:r w:rsidRPr="00391C1E">
              <w:t xml:space="preserve"> ECTS</w:t>
            </w:r>
          </w:p>
        </w:tc>
      </w:tr>
      <w:tr w:rsidR="00282040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3" w:type="dxa"/>
          <w:jc w:val="center"/>
        </w:trPr>
        <w:tc>
          <w:tcPr>
            <w:tcW w:w="3951" w:type="dxa"/>
            <w:gridSpan w:val="7"/>
            <w:shd w:val="clear" w:color="auto" w:fill="auto"/>
          </w:tcPr>
          <w:p w:rsidR="00282040" w:rsidRPr="00391C1E" w:rsidRDefault="00282040" w:rsidP="0028204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547" w:type="dxa"/>
            <w:gridSpan w:val="6"/>
            <w:shd w:val="clear" w:color="auto" w:fill="auto"/>
          </w:tcPr>
          <w:p w:rsidR="00282040" w:rsidRPr="00391C1E" w:rsidRDefault="00282040" w:rsidP="00761920">
            <w:pPr>
              <w:jc w:val="center"/>
            </w:pPr>
            <w:r w:rsidRPr="00391C1E">
              <w:t>3</w:t>
            </w:r>
            <w:r w:rsidR="00827701">
              <w:t>5</w:t>
            </w:r>
            <w:r w:rsidRPr="00391C1E">
              <w:t xml:space="preserve"> ECTS</w:t>
            </w:r>
          </w:p>
        </w:tc>
      </w:tr>
      <w:tr w:rsidR="00282040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3" w:type="dxa"/>
          <w:jc w:val="center"/>
        </w:trPr>
        <w:tc>
          <w:tcPr>
            <w:tcW w:w="3951" w:type="dxa"/>
            <w:gridSpan w:val="7"/>
            <w:shd w:val="clear" w:color="auto" w:fill="auto"/>
          </w:tcPr>
          <w:p w:rsidR="00282040" w:rsidRPr="00391C1E" w:rsidRDefault="00282040" w:rsidP="0028204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</w:p>
        </w:tc>
        <w:tc>
          <w:tcPr>
            <w:tcW w:w="5547" w:type="dxa"/>
            <w:gridSpan w:val="6"/>
            <w:shd w:val="clear" w:color="auto" w:fill="auto"/>
          </w:tcPr>
          <w:p w:rsidR="00282040" w:rsidRPr="00391C1E" w:rsidRDefault="00282040" w:rsidP="00761920">
            <w:pPr>
              <w:jc w:val="center"/>
            </w:pPr>
          </w:p>
          <w:p w:rsidR="00282040" w:rsidRPr="00391C1E" w:rsidRDefault="00282040" w:rsidP="00761920">
            <w:pPr>
              <w:jc w:val="center"/>
            </w:pPr>
            <w:r w:rsidRPr="00391C1E">
              <w:t>3</w:t>
            </w:r>
            <w:r w:rsidR="00827701">
              <w:t>5</w:t>
            </w:r>
            <w:r w:rsidRPr="00391C1E">
              <w:t xml:space="preserve"> ECTS</w:t>
            </w:r>
          </w:p>
        </w:tc>
      </w:tr>
      <w:tr w:rsidR="00761920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3" w:type="dxa"/>
          <w:jc w:val="center"/>
        </w:trPr>
        <w:tc>
          <w:tcPr>
            <w:tcW w:w="3951" w:type="dxa"/>
            <w:gridSpan w:val="7"/>
            <w:shd w:val="clear" w:color="auto" w:fill="auto"/>
          </w:tcPr>
          <w:p w:rsidR="00761920" w:rsidRPr="00761920" w:rsidRDefault="00761920" w:rsidP="00761920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547" w:type="dxa"/>
            <w:gridSpan w:val="6"/>
            <w:shd w:val="clear" w:color="auto" w:fill="auto"/>
          </w:tcPr>
          <w:p w:rsidR="00761920" w:rsidRPr="00391C1E" w:rsidRDefault="00761920" w:rsidP="00761920">
            <w:pPr>
              <w:jc w:val="center"/>
            </w:pPr>
            <w:r>
              <w:t>0 ECTS</w:t>
            </w:r>
          </w:p>
        </w:tc>
      </w:tr>
      <w:tr w:rsidR="00282040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3" w:type="dxa"/>
          <w:jc w:val="center"/>
        </w:trPr>
        <w:tc>
          <w:tcPr>
            <w:tcW w:w="9498" w:type="dxa"/>
            <w:gridSpan w:val="13"/>
            <w:shd w:val="clear" w:color="auto" w:fill="auto"/>
          </w:tcPr>
          <w:p w:rsidR="00282040" w:rsidRPr="00391C1E" w:rsidRDefault="00282040" w:rsidP="00282040">
            <w:pPr>
              <w:jc w:val="center"/>
              <w:rPr>
                <w:b/>
              </w:rPr>
            </w:pPr>
            <w:r w:rsidRPr="00391C1E">
              <w:rPr>
                <w:b/>
              </w:rPr>
              <w:t>V</w:t>
            </w:r>
            <w:r w:rsidR="00827701">
              <w:rPr>
                <w:b/>
              </w:rPr>
              <w:t>II</w:t>
            </w:r>
            <w:r w:rsidRPr="00391C1E">
              <w:rPr>
                <w:b/>
              </w:rPr>
              <w:t>I. KRYTERIA OCENY</w:t>
            </w:r>
          </w:p>
        </w:tc>
      </w:tr>
      <w:tr w:rsidR="00282040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3" w:type="dxa"/>
          <w:jc w:val="center"/>
        </w:trPr>
        <w:tc>
          <w:tcPr>
            <w:tcW w:w="512" w:type="dxa"/>
            <w:shd w:val="clear" w:color="auto" w:fill="auto"/>
          </w:tcPr>
          <w:p w:rsidR="00282040" w:rsidRPr="00391C1E" w:rsidRDefault="00282040" w:rsidP="00282040">
            <w:r w:rsidRPr="00391C1E">
              <w:t>5</w:t>
            </w:r>
          </w:p>
        </w:tc>
        <w:tc>
          <w:tcPr>
            <w:tcW w:w="8986" w:type="dxa"/>
            <w:gridSpan w:val="12"/>
            <w:shd w:val="clear" w:color="auto" w:fill="auto"/>
          </w:tcPr>
          <w:p w:rsidR="00282040" w:rsidRPr="00391C1E" w:rsidRDefault="00282040" w:rsidP="00282040">
            <w:r w:rsidRPr="00391C1E">
              <w:t>znakomita wiedza, umiejętności, kompetencje</w:t>
            </w:r>
          </w:p>
        </w:tc>
      </w:tr>
      <w:tr w:rsidR="00282040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3" w:type="dxa"/>
          <w:jc w:val="center"/>
        </w:trPr>
        <w:tc>
          <w:tcPr>
            <w:tcW w:w="512" w:type="dxa"/>
            <w:shd w:val="clear" w:color="auto" w:fill="auto"/>
          </w:tcPr>
          <w:p w:rsidR="00282040" w:rsidRPr="00391C1E" w:rsidRDefault="00282040" w:rsidP="00282040">
            <w:r w:rsidRPr="00391C1E">
              <w:t>4,5</w:t>
            </w:r>
          </w:p>
        </w:tc>
        <w:tc>
          <w:tcPr>
            <w:tcW w:w="8986" w:type="dxa"/>
            <w:gridSpan w:val="12"/>
            <w:shd w:val="clear" w:color="auto" w:fill="auto"/>
          </w:tcPr>
          <w:p w:rsidR="00282040" w:rsidRPr="00391C1E" w:rsidRDefault="00282040" w:rsidP="00282040">
            <w:r w:rsidRPr="00391C1E">
              <w:t>bardzo dobra wiedza, umiejętności, kompetencje</w:t>
            </w:r>
          </w:p>
        </w:tc>
      </w:tr>
      <w:tr w:rsidR="00282040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3" w:type="dxa"/>
          <w:jc w:val="center"/>
        </w:trPr>
        <w:tc>
          <w:tcPr>
            <w:tcW w:w="512" w:type="dxa"/>
            <w:shd w:val="clear" w:color="auto" w:fill="auto"/>
          </w:tcPr>
          <w:p w:rsidR="00282040" w:rsidRPr="00391C1E" w:rsidRDefault="00282040" w:rsidP="00282040">
            <w:r w:rsidRPr="00391C1E">
              <w:t>4</w:t>
            </w:r>
          </w:p>
        </w:tc>
        <w:tc>
          <w:tcPr>
            <w:tcW w:w="8986" w:type="dxa"/>
            <w:gridSpan w:val="12"/>
            <w:shd w:val="clear" w:color="auto" w:fill="auto"/>
          </w:tcPr>
          <w:p w:rsidR="00282040" w:rsidRPr="00391C1E" w:rsidRDefault="00282040" w:rsidP="00282040">
            <w:r w:rsidRPr="00391C1E">
              <w:t>dobra wiedza, umiejętności, kompetencje</w:t>
            </w:r>
          </w:p>
        </w:tc>
      </w:tr>
      <w:tr w:rsidR="00282040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3" w:type="dxa"/>
          <w:jc w:val="center"/>
        </w:trPr>
        <w:tc>
          <w:tcPr>
            <w:tcW w:w="512" w:type="dxa"/>
            <w:shd w:val="clear" w:color="auto" w:fill="auto"/>
          </w:tcPr>
          <w:p w:rsidR="00282040" w:rsidRPr="00391C1E" w:rsidRDefault="00282040" w:rsidP="00282040">
            <w:r w:rsidRPr="00391C1E">
              <w:t>3,5</w:t>
            </w:r>
          </w:p>
        </w:tc>
        <w:tc>
          <w:tcPr>
            <w:tcW w:w="8986" w:type="dxa"/>
            <w:gridSpan w:val="12"/>
            <w:shd w:val="clear" w:color="auto" w:fill="auto"/>
          </w:tcPr>
          <w:p w:rsidR="00282040" w:rsidRPr="00391C1E" w:rsidRDefault="00282040" w:rsidP="00282040">
            <w:r w:rsidRPr="00391C1E">
              <w:t>zadawalająca wiedza, umiejętności, kompetencje, ale ze znacznymi niedociągnięciami</w:t>
            </w:r>
          </w:p>
        </w:tc>
      </w:tr>
      <w:tr w:rsidR="00282040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3" w:type="dxa"/>
          <w:jc w:val="center"/>
        </w:trPr>
        <w:tc>
          <w:tcPr>
            <w:tcW w:w="512" w:type="dxa"/>
            <w:shd w:val="clear" w:color="auto" w:fill="auto"/>
          </w:tcPr>
          <w:p w:rsidR="00282040" w:rsidRPr="00391C1E" w:rsidRDefault="00282040" w:rsidP="00282040">
            <w:r w:rsidRPr="00391C1E">
              <w:t>3</w:t>
            </w:r>
          </w:p>
        </w:tc>
        <w:tc>
          <w:tcPr>
            <w:tcW w:w="8986" w:type="dxa"/>
            <w:gridSpan w:val="12"/>
            <w:shd w:val="clear" w:color="auto" w:fill="auto"/>
          </w:tcPr>
          <w:p w:rsidR="00282040" w:rsidRPr="00391C1E" w:rsidRDefault="00282040" w:rsidP="00282040">
            <w:r w:rsidRPr="00391C1E">
              <w:t>zadawalająca wiedza, umiejętności, kompetencje, z licznymi błędami</w:t>
            </w:r>
          </w:p>
        </w:tc>
      </w:tr>
      <w:tr w:rsidR="00282040" w:rsidRPr="00391C1E" w:rsidTr="00CD32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3" w:type="dxa"/>
          <w:jc w:val="center"/>
        </w:trPr>
        <w:tc>
          <w:tcPr>
            <w:tcW w:w="512" w:type="dxa"/>
            <w:shd w:val="clear" w:color="auto" w:fill="auto"/>
          </w:tcPr>
          <w:p w:rsidR="00282040" w:rsidRPr="00391C1E" w:rsidRDefault="00282040" w:rsidP="00282040">
            <w:r w:rsidRPr="00391C1E">
              <w:t>2</w:t>
            </w:r>
          </w:p>
        </w:tc>
        <w:tc>
          <w:tcPr>
            <w:tcW w:w="8986" w:type="dxa"/>
            <w:gridSpan w:val="12"/>
            <w:shd w:val="clear" w:color="auto" w:fill="auto"/>
          </w:tcPr>
          <w:p w:rsidR="00282040" w:rsidRPr="00391C1E" w:rsidRDefault="00282040" w:rsidP="00282040">
            <w:r w:rsidRPr="00391C1E">
              <w:t>niezadawalająca wiedza, umiejętności, kompetencje</w:t>
            </w:r>
          </w:p>
        </w:tc>
      </w:tr>
    </w:tbl>
    <w:p w:rsidR="00282040" w:rsidRPr="00391C1E" w:rsidRDefault="00282040" w:rsidP="00282040"/>
    <w:p w:rsidR="00BE4398" w:rsidRPr="00391C1E" w:rsidRDefault="00BE4398" w:rsidP="00282040"/>
    <w:tbl>
      <w:tblPr>
        <w:tblW w:w="98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"/>
        <w:gridCol w:w="1002"/>
        <w:gridCol w:w="1127"/>
        <w:gridCol w:w="608"/>
        <w:gridCol w:w="525"/>
        <w:gridCol w:w="801"/>
        <w:gridCol w:w="1686"/>
        <w:gridCol w:w="1249"/>
        <w:gridCol w:w="607"/>
        <w:gridCol w:w="272"/>
        <w:gridCol w:w="1827"/>
        <w:gridCol w:w="38"/>
      </w:tblGrid>
      <w:tr w:rsidR="005B2081" w:rsidRPr="00391C1E" w:rsidTr="000477C1">
        <w:trPr>
          <w:cantSplit/>
          <w:trHeight w:val="200"/>
        </w:trPr>
        <w:tc>
          <w:tcPr>
            <w:tcW w:w="983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081" w:rsidRPr="00391C1E" w:rsidRDefault="005B2081" w:rsidP="005B2081">
            <w:pPr>
              <w:autoSpaceDE w:val="0"/>
              <w:autoSpaceDN w:val="0"/>
              <w:spacing w:before="60"/>
              <w:jc w:val="center"/>
            </w:pPr>
            <w:r w:rsidRPr="00391C1E">
              <w:rPr>
                <w:b/>
              </w:rPr>
              <w:t xml:space="preserve">I. </w:t>
            </w:r>
            <w:r w:rsidR="00213961">
              <w:rPr>
                <w:b/>
              </w:rPr>
              <w:t>KARTA OPISU PRZEDMIOTU</w:t>
            </w:r>
          </w:p>
        </w:tc>
      </w:tr>
      <w:tr w:rsidR="005B2081" w:rsidRPr="00391C1E" w:rsidTr="000477C1">
        <w:trPr>
          <w:cantSplit/>
          <w:trHeight w:val="200"/>
        </w:trPr>
        <w:tc>
          <w:tcPr>
            <w:tcW w:w="33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Kierunek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Bezpieczeństwo narodowe</w:t>
            </w:r>
          </w:p>
        </w:tc>
      </w:tr>
      <w:tr w:rsidR="005B2081" w:rsidRPr="00391C1E" w:rsidTr="000477C1">
        <w:trPr>
          <w:cantSplit/>
          <w:trHeight w:hRule="exact" w:val="240"/>
        </w:trPr>
        <w:tc>
          <w:tcPr>
            <w:tcW w:w="33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rPr>
                <w:rFonts w:eastAsia="Calibri"/>
                <w:b/>
              </w:rPr>
            </w:pP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rPr>
                <w:rFonts w:eastAsia="Calibri"/>
                <w:b/>
              </w:rPr>
            </w:pPr>
          </w:p>
        </w:tc>
      </w:tr>
      <w:tr w:rsidR="005B2081" w:rsidRPr="00391C1E" w:rsidTr="000477C1">
        <w:trPr>
          <w:cantSplit/>
          <w:trHeight w:val="200"/>
        </w:trPr>
        <w:tc>
          <w:tcPr>
            <w:tcW w:w="33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Poziom kształcenia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Studia pierwszego stopnia</w:t>
            </w:r>
          </w:p>
        </w:tc>
      </w:tr>
      <w:tr w:rsidR="005B2081" w:rsidRPr="00391C1E" w:rsidTr="000477C1">
        <w:trPr>
          <w:cantSplit/>
          <w:trHeight w:hRule="exact" w:val="208"/>
        </w:trPr>
        <w:tc>
          <w:tcPr>
            <w:tcW w:w="33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rPr>
                <w:rFonts w:eastAsia="Calibri"/>
              </w:rPr>
            </w:pPr>
          </w:p>
        </w:tc>
      </w:tr>
      <w:tr w:rsidR="005B2081" w:rsidRPr="00391C1E" w:rsidTr="000477C1">
        <w:trPr>
          <w:cantSplit/>
          <w:trHeight w:hRule="exact" w:val="283"/>
        </w:trPr>
        <w:tc>
          <w:tcPr>
            <w:tcW w:w="33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Profil kształcenia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Praktyczny</w:t>
            </w:r>
          </w:p>
        </w:tc>
      </w:tr>
      <w:tr w:rsidR="005B2081" w:rsidRPr="00391C1E" w:rsidTr="000477C1">
        <w:trPr>
          <w:cantSplit/>
          <w:trHeight w:hRule="exact" w:val="173"/>
        </w:trPr>
        <w:tc>
          <w:tcPr>
            <w:tcW w:w="33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B2081" w:rsidRPr="00391C1E" w:rsidRDefault="005B2081" w:rsidP="005B2081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rPr>
                <w:rFonts w:eastAsia="Calibri"/>
              </w:rPr>
            </w:pPr>
          </w:p>
        </w:tc>
      </w:tr>
      <w:tr w:rsidR="005B2081" w:rsidRPr="00391C1E" w:rsidTr="000477C1">
        <w:trPr>
          <w:cantSplit/>
          <w:trHeight w:hRule="exact" w:val="329"/>
        </w:trPr>
        <w:tc>
          <w:tcPr>
            <w:tcW w:w="33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Forma prowadzenia studiów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stacjonarne</w:t>
            </w:r>
          </w:p>
        </w:tc>
      </w:tr>
      <w:tr w:rsidR="005B2081" w:rsidRPr="00391C1E" w:rsidTr="000477C1">
        <w:trPr>
          <w:cantSplit/>
          <w:trHeight w:hRule="exact" w:val="237"/>
        </w:trPr>
        <w:tc>
          <w:tcPr>
            <w:tcW w:w="33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B2081" w:rsidRPr="00391C1E" w:rsidRDefault="005B2081" w:rsidP="005B2081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rPr>
                <w:rFonts w:eastAsia="Calibri"/>
              </w:rPr>
            </w:pPr>
          </w:p>
        </w:tc>
      </w:tr>
      <w:tr w:rsidR="005B2081" w:rsidRPr="00391C1E" w:rsidTr="000477C1">
        <w:trPr>
          <w:cantSplit/>
          <w:trHeight w:hRule="exact" w:val="240"/>
        </w:trPr>
        <w:tc>
          <w:tcPr>
            <w:tcW w:w="33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B2081" w:rsidRPr="00391C1E" w:rsidRDefault="005B2081" w:rsidP="005B2081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rPr>
                <w:rFonts w:eastAsia="Calibri"/>
              </w:rPr>
            </w:pPr>
          </w:p>
        </w:tc>
      </w:tr>
      <w:tr w:rsidR="005B2081" w:rsidRPr="00391C1E" w:rsidTr="002417ED">
        <w:trPr>
          <w:cantSplit/>
          <w:trHeight w:hRule="exact" w:val="593"/>
        </w:trPr>
        <w:tc>
          <w:tcPr>
            <w:tcW w:w="33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Przedmiot/</w:t>
            </w:r>
            <w:r w:rsidR="00213961">
              <w:rPr>
                <w:rFonts w:eastAsia="Calibri"/>
              </w:rPr>
              <w:t>kod przedmiotu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0477C1">
            <w:pPr>
              <w:rPr>
                <w:rFonts w:eastAsia="Calibri"/>
                <w:b/>
              </w:rPr>
            </w:pPr>
            <w:r w:rsidRPr="00391C1E">
              <w:rPr>
                <w:rFonts w:eastAsia="Calibri"/>
                <w:b/>
              </w:rPr>
              <w:t>Prognozowanie zagrożeń bezpieczeństwa</w:t>
            </w:r>
            <w:r w:rsidR="000477C1" w:rsidRPr="00391C1E">
              <w:rPr>
                <w:rFonts w:eastAsia="Calibri"/>
                <w:b/>
              </w:rPr>
              <w:t xml:space="preserve"> </w:t>
            </w:r>
            <w:r w:rsidRPr="00391C1E">
              <w:rPr>
                <w:rFonts w:eastAsia="Calibri"/>
                <w:b/>
              </w:rPr>
              <w:t>wewnętrznego</w:t>
            </w:r>
            <w:r w:rsidR="000477C1" w:rsidRPr="00391C1E">
              <w:rPr>
                <w:rFonts w:eastAsia="Calibri"/>
                <w:b/>
              </w:rPr>
              <w:t xml:space="preserve"> / </w:t>
            </w:r>
            <w:r w:rsidR="00961B9F">
              <w:rPr>
                <w:rFonts w:eastAsia="Calibri"/>
                <w:b/>
              </w:rPr>
              <w:t>IGZPBN-1-ZBW</w:t>
            </w:r>
          </w:p>
        </w:tc>
      </w:tr>
      <w:tr w:rsidR="005B2081" w:rsidRPr="00391C1E" w:rsidTr="000477C1">
        <w:trPr>
          <w:cantSplit/>
          <w:trHeight w:hRule="exact" w:val="195"/>
        </w:trPr>
        <w:tc>
          <w:tcPr>
            <w:tcW w:w="33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B2081" w:rsidRPr="00391C1E" w:rsidRDefault="005B2081" w:rsidP="005B2081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rPr>
                <w:rFonts w:eastAsia="Calibri"/>
              </w:rPr>
            </w:pPr>
          </w:p>
        </w:tc>
      </w:tr>
      <w:tr w:rsidR="005B2081" w:rsidRPr="00391C1E" w:rsidTr="000477C1">
        <w:trPr>
          <w:cantSplit/>
          <w:trHeight w:hRule="exact" w:val="219"/>
        </w:trPr>
        <w:tc>
          <w:tcPr>
            <w:tcW w:w="33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Rok studiów</w:t>
            </w:r>
          </w:p>
          <w:p w:rsidR="005B2081" w:rsidRPr="00391C1E" w:rsidRDefault="005B2081" w:rsidP="005B2081">
            <w:pPr>
              <w:rPr>
                <w:rFonts w:eastAsia="Calibri"/>
              </w:rPr>
            </w:pPr>
          </w:p>
          <w:p w:rsidR="005B2081" w:rsidRPr="00391C1E" w:rsidRDefault="005B2081" w:rsidP="005B2081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II</w:t>
            </w:r>
          </w:p>
          <w:p w:rsidR="005B2081" w:rsidRPr="00391C1E" w:rsidRDefault="005B2081" w:rsidP="005B2081">
            <w:pPr>
              <w:rPr>
                <w:rFonts w:eastAsia="Calibri"/>
              </w:rPr>
            </w:pPr>
          </w:p>
        </w:tc>
      </w:tr>
      <w:tr w:rsidR="005B2081" w:rsidRPr="00391C1E" w:rsidTr="000477C1">
        <w:trPr>
          <w:cantSplit/>
          <w:trHeight w:hRule="exact" w:val="223"/>
        </w:trPr>
        <w:tc>
          <w:tcPr>
            <w:tcW w:w="33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B2081" w:rsidRPr="00391C1E" w:rsidRDefault="005B2081" w:rsidP="005B2081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rPr>
                <w:rFonts w:eastAsia="Calibri"/>
              </w:rPr>
            </w:pPr>
          </w:p>
        </w:tc>
      </w:tr>
      <w:tr w:rsidR="005B2081" w:rsidRPr="00391C1E" w:rsidTr="000477C1">
        <w:trPr>
          <w:cantSplit/>
          <w:trHeight w:hRule="exact" w:val="309"/>
        </w:trPr>
        <w:tc>
          <w:tcPr>
            <w:tcW w:w="33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Semestr 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III</w:t>
            </w:r>
          </w:p>
        </w:tc>
      </w:tr>
      <w:tr w:rsidR="005B2081" w:rsidRPr="00391C1E" w:rsidTr="000477C1">
        <w:trPr>
          <w:cantSplit/>
          <w:trHeight w:hRule="exact" w:val="349"/>
        </w:trPr>
        <w:tc>
          <w:tcPr>
            <w:tcW w:w="33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Liczba  godzin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Ćwiczenia: 30</w:t>
            </w:r>
          </w:p>
        </w:tc>
      </w:tr>
      <w:tr w:rsidR="005B2081" w:rsidRPr="00391C1E" w:rsidTr="000477C1">
        <w:trPr>
          <w:cantSplit/>
          <w:trHeight w:hRule="exact" w:val="475"/>
        </w:trPr>
        <w:tc>
          <w:tcPr>
            <w:tcW w:w="33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Liczba punktów ECTS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2</w:t>
            </w:r>
          </w:p>
        </w:tc>
      </w:tr>
      <w:tr w:rsidR="005B2081" w:rsidRPr="00391C1E" w:rsidTr="000477C1">
        <w:trPr>
          <w:cantSplit/>
          <w:trHeight w:hRule="exact" w:val="920"/>
        </w:trPr>
        <w:tc>
          <w:tcPr>
            <w:tcW w:w="33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Prowadzący przedmiot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827701" w:rsidP="005B2081">
            <w:pPr>
              <w:rPr>
                <w:rFonts w:eastAsia="Calibri"/>
              </w:rPr>
            </w:pPr>
            <w:r>
              <w:rPr>
                <w:rFonts w:eastAsia="Calibri"/>
              </w:rPr>
              <w:t>dr inż. Michał Domagalski</w:t>
            </w:r>
          </w:p>
        </w:tc>
      </w:tr>
      <w:tr w:rsidR="005B2081" w:rsidRPr="00391C1E" w:rsidTr="000477C1">
        <w:trPr>
          <w:cantSplit/>
          <w:trHeight w:hRule="exact" w:val="1206"/>
        </w:trPr>
        <w:tc>
          <w:tcPr>
            <w:tcW w:w="33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Osiągnięte </w:t>
            </w:r>
            <w:r w:rsidR="00213961">
              <w:rPr>
                <w:rFonts w:eastAsia="Calibri"/>
              </w:rPr>
              <w:t>efekty uczenia się</w:t>
            </w:r>
            <w:r w:rsidRPr="00391C1E">
              <w:rPr>
                <w:rFonts w:eastAsia="Calibri"/>
              </w:rPr>
              <w:t xml:space="preserve"> przedmiotów: teoria bezpieczeństwa i polityka bezpieczeństwa</w:t>
            </w:r>
          </w:p>
        </w:tc>
      </w:tr>
      <w:tr w:rsidR="005B2081" w:rsidRPr="00391C1E" w:rsidTr="000477C1">
        <w:trPr>
          <w:cantSplit/>
          <w:trHeight w:hRule="exact" w:val="1369"/>
        </w:trPr>
        <w:tc>
          <w:tcPr>
            <w:tcW w:w="33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Cel(cele) </w:t>
            </w:r>
            <w:r w:rsidR="00213961">
              <w:rPr>
                <w:rFonts w:eastAsia="Calibri"/>
              </w:rPr>
              <w:t>przedmiotu</w:t>
            </w:r>
            <w:r w:rsidRPr="00391C1E">
              <w:rPr>
                <w:rFonts w:eastAsia="Calibri"/>
              </w:rPr>
              <w:t xml:space="preserve"> kształcenia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Dostarczenie studentom wiedzy i umiejętności z zakresu prognozowania zagrożeń bezpieczeństwa wewnętrznego niezbędnych w przyszłej pracy zawodowej.</w:t>
            </w:r>
          </w:p>
          <w:p w:rsidR="005B2081" w:rsidRPr="00391C1E" w:rsidRDefault="005B2081" w:rsidP="005B2081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.</w:t>
            </w:r>
          </w:p>
        </w:tc>
      </w:tr>
      <w:tr w:rsidR="005B2081" w:rsidRPr="00391C1E" w:rsidTr="000477C1">
        <w:trPr>
          <w:cantSplit/>
          <w:trHeight w:hRule="exact" w:val="1573"/>
        </w:trPr>
        <w:tc>
          <w:tcPr>
            <w:tcW w:w="983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</w:p>
          <w:p w:rsidR="005B2081" w:rsidRPr="00391C1E" w:rsidRDefault="005B2081" w:rsidP="005B2081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 xml:space="preserve">II. </w:t>
            </w:r>
            <w:r w:rsidR="00213961">
              <w:rPr>
                <w:b/>
                <w:bCs/>
              </w:rPr>
              <w:t>EFEKTY UCZENIA SIĘ</w:t>
            </w:r>
          </w:p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Ważne: Nie musimy dzielić </w:t>
            </w:r>
            <w:r w:rsidR="00213961">
              <w:rPr>
                <w:rFonts w:eastAsia="Calibri"/>
              </w:rPr>
              <w:t>efektów uczenia się</w:t>
            </w:r>
            <w:r w:rsidRPr="00391C1E">
              <w:rPr>
                <w:rFonts w:eastAsia="Calibri"/>
              </w:rPr>
              <w:t xml:space="preserve"> dla modułów (przedmiotów) na kategorie wiedzy, umiejętności </w:t>
            </w:r>
            <w:r w:rsidRPr="00391C1E">
              <w:rPr>
                <w:rFonts w:eastAsia="Calibri"/>
              </w:rPr>
              <w:br/>
              <w:t xml:space="preserve">i kompetencji społecznych; każdy moduł (przedmiot) nie musi obejmować wszystkich trzech kategorii </w:t>
            </w:r>
            <w:r w:rsidR="00213961">
              <w:rPr>
                <w:rFonts w:eastAsia="Calibri"/>
              </w:rPr>
              <w:t>efektów uczenia się</w:t>
            </w:r>
            <w:r w:rsidRPr="00391C1E">
              <w:rPr>
                <w:rFonts w:eastAsia="Calibri"/>
              </w:rPr>
              <w:t>.</w:t>
            </w:r>
          </w:p>
        </w:tc>
      </w:tr>
      <w:tr w:rsidR="005B2081" w:rsidRPr="00391C1E" w:rsidTr="00961B9F">
        <w:trPr>
          <w:cantSplit/>
          <w:trHeight w:hRule="exact" w:val="1297"/>
        </w:trPr>
        <w:tc>
          <w:tcPr>
            <w:tcW w:w="28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Symbol </w:t>
            </w:r>
            <w:r w:rsidR="00213961">
              <w:rPr>
                <w:rFonts w:eastAsia="Calibri"/>
              </w:rPr>
              <w:t>efektów uczenia się</w:t>
            </w:r>
          </w:p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</w:p>
        </w:tc>
        <w:tc>
          <w:tcPr>
            <w:tcW w:w="42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Potwierdzenie osiągnięcia </w:t>
            </w:r>
            <w:r w:rsidR="00213961">
              <w:rPr>
                <w:rFonts w:eastAsia="Calibri"/>
              </w:rPr>
              <w:t>efektów uczenia się</w:t>
            </w:r>
          </w:p>
          <w:p w:rsidR="005B2081" w:rsidRPr="00391C1E" w:rsidRDefault="005B2081" w:rsidP="00F31DAF">
            <w:pPr>
              <w:jc w:val="center"/>
              <w:rPr>
                <w:rFonts w:eastAsia="Calibri"/>
              </w:rPr>
            </w:pPr>
          </w:p>
        </w:tc>
        <w:tc>
          <w:tcPr>
            <w:tcW w:w="2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Odniesienie do </w:t>
            </w:r>
            <w:r w:rsidR="00213961">
              <w:rPr>
                <w:rFonts w:eastAsia="Calibri"/>
                <w:bCs/>
              </w:rPr>
              <w:t>efektów uczenia się</w:t>
            </w:r>
            <w:r w:rsidRPr="00391C1E">
              <w:rPr>
                <w:rFonts w:eastAsia="Calibri"/>
                <w:bCs/>
              </w:rPr>
              <w:t xml:space="preserve">  dla kierunku studiów</w:t>
            </w:r>
            <w:r w:rsidRPr="00391C1E">
              <w:rPr>
                <w:rFonts w:eastAsia="Calibri"/>
              </w:rPr>
              <w:t xml:space="preserve">  </w:t>
            </w:r>
          </w:p>
        </w:tc>
      </w:tr>
      <w:tr w:rsidR="005B2081" w:rsidRPr="00391C1E" w:rsidTr="00961B9F">
        <w:trPr>
          <w:cantSplit/>
          <w:trHeight w:hRule="exact" w:val="2288"/>
        </w:trPr>
        <w:tc>
          <w:tcPr>
            <w:tcW w:w="28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B2081" w:rsidRPr="00391C1E" w:rsidRDefault="00961B9F" w:rsidP="005B20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IGZPBN-1-ZBW</w:t>
            </w:r>
            <w:r w:rsidR="005B2081" w:rsidRPr="00391C1E">
              <w:rPr>
                <w:rFonts w:eastAsia="Calibri"/>
              </w:rPr>
              <w:t>_01</w:t>
            </w:r>
          </w:p>
        </w:tc>
        <w:tc>
          <w:tcPr>
            <w:tcW w:w="4261" w:type="dxa"/>
            <w:gridSpan w:val="4"/>
            <w:shd w:val="clear" w:color="auto" w:fill="auto"/>
          </w:tcPr>
          <w:p w:rsidR="00961B9F" w:rsidRDefault="00961B9F" w:rsidP="005B2081">
            <w:pPr>
              <w:jc w:val="both"/>
              <w:rPr>
                <w:rFonts w:eastAsia="Calibri"/>
              </w:rPr>
            </w:pPr>
            <w:r w:rsidRPr="00961B9F">
              <w:rPr>
                <w:rFonts w:eastAsia="Calibri"/>
              </w:rPr>
              <w:t>Posiada wiedzę w zakresie karty opisu przedmiotu (cele i efekty uczenia się) oraz zasad</w:t>
            </w:r>
            <w:r>
              <w:rPr>
                <w:rFonts w:eastAsia="Calibri"/>
              </w:rPr>
              <w:t xml:space="preserve"> </w:t>
            </w:r>
            <w:r w:rsidRPr="00961B9F">
              <w:rPr>
                <w:rFonts w:eastAsia="Calibri"/>
              </w:rPr>
              <w:t>bezpieczeństwa                                        i higieny pracy w odniesieniu do przedmiotu</w:t>
            </w:r>
          </w:p>
          <w:p w:rsidR="005B2081" w:rsidRPr="00391C1E" w:rsidRDefault="005B2081" w:rsidP="00961B9F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Definiuje pojęcia z prognozowaniem zagrożeń bezpieczeństwa wewnętrznego</w:t>
            </w:r>
          </w:p>
        </w:tc>
        <w:tc>
          <w:tcPr>
            <w:tcW w:w="2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3B2B6B" w:rsidP="005B20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LKBEZ_W01</w:t>
            </w:r>
          </w:p>
        </w:tc>
      </w:tr>
      <w:tr w:rsidR="005B2081" w:rsidRPr="00391C1E" w:rsidTr="00961B9F">
        <w:trPr>
          <w:cantSplit/>
          <w:trHeight w:hRule="exact" w:val="1437"/>
        </w:trPr>
        <w:tc>
          <w:tcPr>
            <w:tcW w:w="28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B2081" w:rsidRPr="00391C1E" w:rsidRDefault="00961B9F" w:rsidP="005B20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IGZPBN-1-ZBW</w:t>
            </w:r>
            <w:r w:rsidR="005B2081" w:rsidRPr="00391C1E">
              <w:rPr>
                <w:rFonts w:eastAsia="Calibri"/>
              </w:rPr>
              <w:t>_02</w:t>
            </w:r>
          </w:p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</w:p>
        </w:tc>
        <w:tc>
          <w:tcPr>
            <w:tcW w:w="4261" w:type="dxa"/>
            <w:gridSpan w:val="4"/>
            <w:shd w:val="clear" w:color="auto" w:fill="auto"/>
          </w:tcPr>
          <w:p w:rsidR="005B2081" w:rsidRPr="00391C1E" w:rsidRDefault="005B2081" w:rsidP="005B2081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Posiada szczegółową wiedzę rodzajów zagrożeń bezpieczeństwa wewnętrznego oraz prognozowania tych zagrożeń i interpretuje ich konsekwencje.</w:t>
            </w:r>
          </w:p>
        </w:tc>
        <w:tc>
          <w:tcPr>
            <w:tcW w:w="2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3B2B6B" w:rsidP="005B20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LKBEZ_W01</w:t>
            </w:r>
            <w:r w:rsidR="005B2081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LKBEZ_W07</w:t>
            </w:r>
            <w:r w:rsidR="005B2081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LKBEZ_U04</w:t>
            </w:r>
          </w:p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</w:p>
        </w:tc>
      </w:tr>
      <w:tr w:rsidR="005B2081" w:rsidRPr="00391C1E" w:rsidTr="00961B9F">
        <w:trPr>
          <w:cantSplit/>
          <w:trHeight w:hRule="exact" w:val="706"/>
        </w:trPr>
        <w:tc>
          <w:tcPr>
            <w:tcW w:w="28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B2081" w:rsidRPr="00391C1E" w:rsidRDefault="00961B9F" w:rsidP="005B20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IGZPBN-1-ZBW</w:t>
            </w:r>
            <w:r w:rsidR="005B2081" w:rsidRPr="00391C1E">
              <w:rPr>
                <w:rFonts w:eastAsia="Calibri"/>
              </w:rPr>
              <w:t>_03</w:t>
            </w:r>
          </w:p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</w:p>
        </w:tc>
        <w:tc>
          <w:tcPr>
            <w:tcW w:w="4261" w:type="dxa"/>
            <w:gridSpan w:val="4"/>
            <w:shd w:val="clear" w:color="auto" w:fill="auto"/>
          </w:tcPr>
          <w:p w:rsidR="005B2081" w:rsidRPr="00391C1E" w:rsidRDefault="005B2081" w:rsidP="005B2081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Potrafi ocenić zagrożenia dla bezpieczeństwa wewnętrznego.</w:t>
            </w:r>
          </w:p>
        </w:tc>
        <w:tc>
          <w:tcPr>
            <w:tcW w:w="2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3B2B6B" w:rsidP="005B20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LKBEZ_W01</w:t>
            </w:r>
            <w:r w:rsidR="005B2081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LKBEZ_W07</w:t>
            </w:r>
            <w:r w:rsidR="005B2081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LKBEZ_U02</w:t>
            </w:r>
            <w:r w:rsidR="005B2081" w:rsidRPr="00391C1E">
              <w:rPr>
                <w:rFonts w:eastAsia="Calibri"/>
              </w:rPr>
              <w:t>, K_</w:t>
            </w:r>
          </w:p>
        </w:tc>
      </w:tr>
      <w:tr w:rsidR="005B2081" w:rsidRPr="00391C1E" w:rsidTr="00961B9F">
        <w:trPr>
          <w:cantSplit/>
          <w:trHeight w:hRule="exact" w:val="1127"/>
        </w:trPr>
        <w:tc>
          <w:tcPr>
            <w:tcW w:w="28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B2081" w:rsidRPr="00391C1E" w:rsidRDefault="00961B9F" w:rsidP="005B20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IGZPBN-1-ZBW</w:t>
            </w:r>
            <w:r w:rsidR="005B2081" w:rsidRPr="00391C1E">
              <w:rPr>
                <w:rFonts w:eastAsia="Calibri"/>
              </w:rPr>
              <w:t>_04</w:t>
            </w:r>
          </w:p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</w:p>
        </w:tc>
        <w:tc>
          <w:tcPr>
            <w:tcW w:w="4261" w:type="dxa"/>
            <w:gridSpan w:val="4"/>
            <w:shd w:val="clear" w:color="auto" w:fill="auto"/>
          </w:tcPr>
          <w:p w:rsidR="005B2081" w:rsidRPr="00391C1E" w:rsidRDefault="005B2081" w:rsidP="005B2081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Wymienia działania państwa w zakresie prognozowania zagrożeń bezpieczeństwa wewnętrznego</w:t>
            </w:r>
          </w:p>
        </w:tc>
        <w:tc>
          <w:tcPr>
            <w:tcW w:w="2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3B2B6B" w:rsidP="005B20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LKBEZ_W01</w:t>
            </w:r>
            <w:r w:rsidR="005B2081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LKBEZ_W05</w:t>
            </w:r>
            <w:r w:rsidR="005B2081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LKBEZ_W07</w:t>
            </w:r>
          </w:p>
        </w:tc>
      </w:tr>
      <w:tr w:rsidR="005B2081" w:rsidRPr="00391C1E" w:rsidTr="00961B9F">
        <w:trPr>
          <w:cantSplit/>
          <w:trHeight w:hRule="exact" w:val="1561"/>
        </w:trPr>
        <w:tc>
          <w:tcPr>
            <w:tcW w:w="28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B2081" w:rsidRPr="00391C1E" w:rsidRDefault="00961B9F" w:rsidP="005B20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IGZPBN-1-ZBW</w:t>
            </w:r>
            <w:r w:rsidR="005B2081" w:rsidRPr="00391C1E">
              <w:rPr>
                <w:rFonts w:eastAsia="Calibri"/>
              </w:rPr>
              <w:t>_05</w:t>
            </w:r>
          </w:p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</w:p>
        </w:tc>
        <w:tc>
          <w:tcPr>
            <w:tcW w:w="4261" w:type="dxa"/>
            <w:gridSpan w:val="4"/>
            <w:shd w:val="clear" w:color="auto" w:fill="auto"/>
          </w:tcPr>
          <w:p w:rsidR="005B2081" w:rsidRPr="00391C1E" w:rsidRDefault="005B2081" w:rsidP="005B2081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Wymienia i charakteryzuje taktyki reagowania i zapobiegania występowaniu zagrożeń bezpieczeństwa wewnętrznego.</w:t>
            </w:r>
          </w:p>
        </w:tc>
        <w:tc>
          <w:tcPr>
            <w:tcW w:w="2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3B2B6B" w:rsidP="005B20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LKBEZ_W01</w:t>
            </w:r>
            <w:r w:rsidR="005B2081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LKBEZ_W05</w:t>
            </w:r>
            <w:r w:rsidR="005B2081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LKBEZ_W07</w:t>
            </w:r>
            <w:r w:rsidR="005B2081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LKBEZ_U02</w:t>
            </w:r>
          </w:p>
        </w:tc>
      </w:tr>
      <w:tr w:rsidR="005B2081" w:rsidRPr="00391C1E" w:rsidTr="00047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9704" w:type="dxa"/>
            <w:gridSpan w:val="10"/>
            <w:shd w:val="clear" w:color="auto" w:fill="auto"/>
          </w:tcPr>
          <w:p w:rsidR="005B2081" w:rsidRPr="00391C1E" w:rsidRDefault="005B2081" w:rsidP="005B2081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III. TREŚCI KSZTAŁCENIA</w:t>
            </w:r>
          </w:p>
        </w:tc>
      </w:tr>
      <w:tr w:rsidR="005B2081" w:rsidRPr="00391C1E" w:rsidTr="00047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trHeight w:val="231"/>
          <w:jc w:val="center"/>
        </w:trPr>
        <w:tc>
          <w:tcPr>
            <w:tcW w:w="1002" w:type="dxa"/>
            <w:shd w:val="clear" w:color="auto" w:fill="auto"/>
          </w:tcPr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</w:p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Symbol</w:t>
            </w:r>
          </w:p>
        </w:tc>
        <w:tc>
          <w:tcPr>
            <w:tcW w:w="6875" w:type="dxa"/>
            <w:gridSpan w:val="8"/>
            <w:shd w:val="clear" w:color="auto" w:fill="auto"/>
          </w:tcPr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</w:p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Treści kształcenia</w:t>
            </w:r>
          </w:p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</w:p>
        </w:tc>
        <w:tc>
          <w:tcPr>
            <w:tcW w:w="1827" w:type="dxa"/>
            <w:shd w:val="clear" w:color="auto" w:fill="auto"/>
          </w:tcPr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Odniesienie do </w:t>
            </w:r>
            <w:r w:rsidR="00213961">
              <w:rPr>
                <w:rFonts w:eastAsia="Calibri"/>
                <w:bCs/>
              </w:rPr>
              <w:t>efektów uczenia się</w:t>
            </w:r>
            <w:r w:rsidRPr="00391C1E">
              <w:rPr>
                <w:rFonts w:eastAsia="Calibri"/>
                <w:bCs/>
              </w:rPr>
              <w:t xml:space="preserve"> </w:t>
            </w:r>
            <w:r w:rsidR="00213961">
              <w:rPr>
                <w:rFonts w:eastAsia="Calibri"/>
                <w:bCs/>
              </w:rPr>
              <w:t>przedmiotu</w:t>
            </w:r>
          </w:p>
        </w:tc>
      </w:tr>
      <w:tr w:rsidR="005B2081" w:rsidRPr="00391C1E" w:rsidTr="00047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1002" w:type="dxa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TK_1</w:t>
            </w:r>
          </w:p>
        </w:tc>
        <w:tc>
          <w:tcPr>
            <w:tcW w:w="6875" w:type="dxa"/>
            <w:gridSpan w:val="8"/>
            <w:shd w:val="clear" w:color="auto" w:fill="auto"/>
          </w:tcPr>
          <w:p w:rsidR="00961B9F" w:rsidRDefault="003958B8" w:rsidP="005B2081">
            <w:pPr>
              <w:jc w:val="both"/>
              <w:rPr>
                <w:rFonts w:eastAsia="Calibri"/>
              </w:rPr>
            </w:pPr>
            <w:r w:rsidRPr="003958B8">
              <w:rPr>
                <w:rFonts w:eastAsia="Calibri"/>
              </w:rPr>
              <w:t xml:space="preserve">Omówienie przedmiotu: zapoznanie studentów z kartą opisu przedmiotu, zapoznanie z efektami uczenia się przewidzianymi dla przedmiotu, zapoznanie z </w:t>
            </w:r>
            <w:r>
              <w:rPr>
                <w:rFonts w:eastAsia="Calibri"/>
              </w:rPr>
              <w:t>celami przedmiotu realizowanymi</w:t>
            </w:r>
            <w:r w:rsidRPr="003958B8">
              <w:rPr>
                <w:rFonts w:eastAsia="Calibri"/>
              </w:rPr>
              <w:t xml:space="preserve"> w trakcie zajęć. Zapoznanie z zasadami bezpieczeństwa i higieny pracy w odniesieniu do przedmiotu</w:t>
            </w:r>
          </w:p>
          <w:p w:rsidR="005B2081" w:rsidRPr="00391C1E" w:rsidRDefault="005B2081" w:rsidP="005B2081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Podstawowe pojęcia związane z prognozowaniem zagrożeń bezpieczeństwa wewnętrznego (zagrożenia, wyzwania, bezpieczeństwo wewnętrzne)</w:t>
            </w:r>
          </w:p>
        </w:tc>
        <w:tc>
          <w:tcPr>
            <w:tcW w:w="1827" w:type="dxa"/>
            <w:shd w:val="clear" w:color="auto" w:fill="auto"/>
          </w:tcPr>
          <w:p w:rsidR="005B2081" w:rsidRPr="00391C1E" w:rsidRDefault="00961B9F" w:rsidP="005B20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IGZPBN-1-ZBW</w:t>
            </w:r>
            <w:r w:rsidR="005B2081" w:rsidRPr="00391C1E">
              <w:rPr>
                <w:rFonts w:eastAsia="Calibri"/>
              </w:rPr>
              <w:t>_01</w:t>
            </w:r>
          </w:p>
        </w:tc>
      </w:tr>
      <w:tr w:rsidR="005B2081" w:rsidRPr="00391C1E" w:rsidTr="00047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1002" w:type="dxa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TK_2</w:t>
            </w:r>
          </w:p>
        </w:tc>
        <w:tc>
          <w:tcPr>
            <w:tcW w:w="6875" w:type="dxa"/>
            <w:gridSpan w:val="8"/>
            <w:shd w:val="clear" w:color="auto" w:fill="auto"/>
          </w:tcPr>
          <w:p w:rsidR="005B2081" w:rsidRPr="00391C1E" w:rsidRDefault="005B2081" w:rsidP="005B2081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Rodzaje zagrożeń bezpieczeństwa wewnętrznego: </w:t>
            </w:r>
            <w:r w:rsidRPr="00391C1E">
              <w:t>okresowa lub długotrwała destabilizacja polityczna, przewroty polityczne, zamieszki i zdarzenia godzące w porządek konstytucyjny,  kryzysy ekonomiczne, terroryzm rodzimy, przestępczość zorganizowana, korupcja, klęski żywiołowe i ekologiczne, katastrofy przemysłowe, choroby zakaźne, negatywne zmiany demograficzne.</w:t>
            </w:r>
            <w:r w:rsidRPr="00391C1E">
              <w:rPr>
                <w:rFonts w:eastAsia="Calibri"/>
              </w:rPr>
              <w:t xml:space="preserve"> Prognoza zagrożeń bezpieczeństwa wewnętrznego. Konsekwencje zagrożeń bezpieczeństwa wewnętrznego.</w:t>
            </w:r>
          </w:p>
        </w:tc>
        <w:tc>
          <w:tcPr>
            <w:tcW w:w="1827" w:type="dxa"/>
            <w:shd w:val="clear" w:color="auto" w:fill="auto"/>
          </w:tcPr>
          <w:p w:rsidR="005B2081" w:rsidRPr="00391C1E" w:rsidRDefault="00961B9F" w:rsidP="005B20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IGZPBN-1-ZBW</w:t>
            </w:r>
            <w:r w:rsidR="005B2081" w:rsidRPr="00391C1E">
              <w:rPr>
                <w:rFonts w:eastAsia="Calibri"/>
              </w:rPr>
              <w:t>_02</w:t>
            </w:r>
          </w:p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</w:p>
        </w:tc>
      </w:tr>
      <w:tr w:rsidR="005B2081" w:rsidRPr="00391C1E" w:rsidTr="00047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1002" w:type="dxa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TK_3</w:t>
            </w:r>
          </w:p>
        </w:tc>
        <w:tc>
          <w:tcPr>
            <w:tcW w:w="6875" w:type="dxa"/>
            <w:gridSpan w:val="8"/>
            <w:shd w:val="clear" w:color="auto" w:fill="auto"/>
          </w:tcPr>
          <w:p w:rsidR="005B2081" w:rsidRPr="00391C1E" w:rsidRDefault="005B2081" w:rsidP="005B2081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Ocena zagrożeń dla bezpieczeństwa wewnętrznego państwa </w:t>
            </w:r>
          </w:p>
        </w:tc>
        <w:tc>
          <w:tcPr>
            <w:tcW w:w="1827" w:type="dxa"/>
            <w:shd w:val="clear" w:color="auto" w:fill="auto"/>
          </w:tcPr>
          <w:p w:rsidR="005B2081" w:rsidRPr="00391C1E" w:rsidRDefault="00961B9F" w:rsidP="002B22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IGZPBN-1-ZBW</w:t>
            </w:r>
            <w:r w:rsidR="005B2081" w:rsidRPr="00391C1E">
              <w:rPr>
                <w:rFonts w:eastAsia="Calibri"/>
              </w:rPr>
              <w:t>_03</w:t>
            </w:r>
          </w:p>
        </w:tc>
      </w:tr>
      <w:tr w:rsidR="005B2081" w:rsidRPr="00391C1E" w:rsidTr="00047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1002" w:type="dxa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TK_4</w:t>
            </w:r>
          </w:p>
        </w:tc>
        <w:tc>
          <w:tcPr>
            <w:tcW w:w="6875" w:type="dxa"/>
            <w:gridSpan w:val="8"/>
            <w:shd w:val="clear" w:color="auto" w:fill="auto"/>
          </w:tcPr>
          <w:p w:rsidR="005B2081" w:rsidRPr="00391C1E" w:rsidRDefault="005B2081" w:rsidP="005B2081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Działania państwa w zakresie prognozowania zagrożeń bezpieczeństwa wewnętrznego. </w:t>
            </w:r>
          </w:p>
        </w:tc>
        <w:tc>
          <w:tcPr>
            <w:tcW w:w="1827" w:type="dxa"/>
            <w:shd w:val="clear" w:color="auto" w:fill="auto"/>
          </w:tcPr>
          <w:p w:rsidR="005B2081" w:rsidRPr="00391C1E" w:rsidRDefault="00961B9F" w:rsidP="002B22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IGZPBN-1-ZBW</w:t>
            </w:r>
            <w:r w:rsidR="005B2081" w:rsidRPr="00391C1E">
              <w:rPr>
                <w:rFonts w:eastAsia="Calibri"/>
              </w:rPr>
              <w:t>_04</w:t>
            </w:r>
          </w:p>
        </w:tc>
      </w:tr>
      <w:tr w:rsidR="005B2081" w:rsidRPr="00391C1E" w:rsidTr="00047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1002" w:type="dxa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TK_5</w:t>
            </w:r>
          </w:p>
        </w:tc>
        <w:tc>
          <w:tcPr>
            <w:tcW w:w="6875" w:type="dxa"/>
            <w:gridSpan w:val="8"/>
            <w:shd w:val="clear" w:color="auto" w:fill="auto"/>
          </w:tcPr>
          <w:p w:rsidR="005B2081" w:rsidRPr="00391C1E" w:rsidRDefault="005B2081" w:rsidP="005B2081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Taktyki reagowania i zapobiegania występowaniu zagrożeń bezpieczeństwa wewnętrznego.</w:t>
            </w:r>
          </w:p>
        </w:tc>
        <w:tc>
          <w:tcPr>
            <w:tcW w:w="1827" w:type="dxa"/>
            <w:shd w:val="clear" w:color="auto" w:fill="auto"/>
          </w:tcPr>
          <w:p w:rsidR="005B2081" w:rsidRPr="00391C1E" w:rsidRDefault="00961B9F" w:rsidP="005B20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IGZPBN-1-ZBW</w:t>
            </w:r>
            <w:r w:rsidR="005B2081" w:rsidRPr="00391C1E">
              <w:rPr>
                <w:rFonts w:eastAsia="Calibri"/>
              </w:rPr>
              <w:t>_05</w:t>
            </w:r>
          </w:p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</w:p>
        </w:tc>
      </w:tr>
      <w:tr w:rsidR="005B2081" w:rsidRPr="00391C1E" w:rsidTr="00047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9704" w:type="dxa"/>
            <w:gridSpan w:val="10"/>
            <w:shd w:val="clear" w:color="auto" w:fill="auto"/>
          </w:tcPr>
          <w:p w:rsidR="005B2081" w:rsidRPr="00391C1E" w:rsidRDefault="005B2081" w:rsidP="005B2081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IV. LITERATURA PRZEDMIOTU</w:t>
            </w:r>
          </w:p>
        </w:tc>
      </w:tr>
      <w:tr w:rsidR="005B2081" w:rsidRPr="00391C1E" w:rsidTr="00047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trHeight w:val="882"/>
          <w:jc w:val="center"/>
        </w:trPr>
        <w:tc>
          <w:tcPr>
            <w:tcW w:w="2129" w:type="dxa"/>
            <w:gridSpan w:val="2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Podstawowa</w:t>
            </w:r>
          </w:p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(do 5)</w:t>
            </w:r>
          </w:p>
        </w:tc>
        <w:tc>
          <w:tcPr>
            <w:tcW w:w="7575" w:type="dxa"/>
            <w:gridSpan w:val="8"/>
            <w:shd w:val="clear" w:color="auto" w:fill="auto"/>
          </w:tcPr>
          <w:p w:rsidR="00C9180F" w:rsidRDefault="00C9180F" w:rsidP="006767B9">
            <w:pPr>
              <w:pStyle w:val="Akapitzlist"/>
              <w:numPr>
                <w:ilvl w:val="0"/>
                <w:numId w:val="53"/>
              </w:numPr>
            </w:pPr>
            <w:r w:rsidRPr="00C9180F">
              <w:t xml:space="preserve">Zarządzanie i dowodzenie w teorii i praktyce / redakcja naukowa Jarosław Wołejszo. - Kalisz : Wydawnictwo Państwowej Wyższej Szkoły Zawodowej im. Prezydenta Stanisława Wojciechowskiego, 2019. </w:t>
            </w:r>
          </w:p>
          <w:p w:rsidR="00534960" w:rsidRDefault="00534960" w:rsidP="006767B9">
            <w:pPr>
              <w:pStyle w:val="Akapitzlist"/>
              <w:numPr>
                <w:ilvl w:val="0"/>
                <w:numId w:val="53"/>
              </w:numPr>
            </w:pPr>
            <w:r w:rsidRPr="00534960">
              <w:t xml:space="preserve">Zarządzanie bezpieczeństwem w sytuacjach kryzysowych : szkice socjotechniczne o mądrości przed szkodą / Stanisław Kwiatkowski ; Akademia Humanistyczna im. Aleksandra Gieysztora. - Pułtusk : Akademia Humanistyczna im. Aleksandra Gieysztora, 2011. </w:t>
            </w:r>
          </w:p>
          <w:p w:rsidR="00C9180F" w:rsidRPr="00C9180F" w:rsidRDefault="00C9180F" w:rsidP="006767B9">
            <w:pPr>
              <w:pStyle w:val="Akapitzlist"/>
              <w:numPr>
                <w:ilvl w:val="0"/>
                <w:numId w:val="53"/>
              </w:numPr>
            </w:pPr>
            <w:r w:rsidRPr="00C9180F">
              <w:t xml:space="preserve">Zarządzanie kryzysowe : podręcznik / red. nauk. Witold Lidwa ; [zespół aut. Witold Lidwa, Maciej Marszałek, Grzegorz Sobolewski, Dariusz Majchrzak, Bogdan Michailiuk, Jarosław Solarz, Marian Kuliczkowski, Katarzyna Cabaj, Zenon Sobejko, Irmina Denysiuk, Marta Osypowicz, Anna Skolimowska] ; Akademia Obrony Narodowej. - Warszawa : Akademia Obrony Narodowej, 2015. </w:t>
            </w:r>
          </w:p>
          <w:p w:rsidR="00C9180F" w:rsidRPr="00534960" w:rsidRDefault="00C9180F" w:rsidP="00C9180F"/>
          <w:p w:rsidR="005B2081" w:rsidRDefault="005B2081" w:rsidP="006767B9">
            <w:pPr>
              <w:pStyle w:val="Akapitzlist"/>
              <w:numPr>
                <w:ilvl w:val="0"/>
                <w:numId w:val="53"/>
              </w:numPr>
            </w:pPr>
            <w:r w:rsidRPr="00391C1E">
              <w:t>Zagrożenia kryzysowe, G. Sobolewski, AON, Warszawa 2011</w:t>
            </w:r>
          </w:p>
          <w:p w:rsidR="00C9180F" w:rsidRDefault="00C9180F" w:rsidP="00C9180F">
            <w:pPr>
              <w:pStyle w:val="Akapitzlist"/>
            </w:pPr>
          </w:p>
          <w:p w:rsidR="00C9180F" w:rsidRPr="00391C1E" w:rsidRDefault="00C9180F" w:rsidP="00C9180F">
            <w:pPr>
              <w:pStyle w:val="Akapitzlist"/>
            </w:pPr>
          </w:p>
          <w:p w:rsidR="005B2081" w:rsidRPr="00391C1E" w:rsidRDefault="005B2081" w:rsidP="006767B9">
            <w:pPr>
              <w:pStyle w:val="Akapitzlist"/>
              <w:numPr>
                <w:ilvl w:val="0"/>
                <w:numId w:val="53"/>
              </w:numPr>
            </w:pPr>
            <w:r w:rsidRPr="00391C1E">
              <w:t>Podstawowe płaszczyzny zagrożeń bezpieczeństwa wewnętrznego. Aspekty materialno prawne/</w:t>
            </w:r>
            <w:hyperlink r:id="rId9" w:tooltip="Kamil  Sikora" w:history="1">
              <w:r w:rsidRPr="00391C1E">
                <w:rPr>
                  <w:rStyle w:val="Hipercze"/>
                  <w:color w:val="auto"/>
                  <w:u w:val="none"/>
                </w:rPr>
                <w:t>Kamil Sikora</w:t>
              </w:r>
            </w:hyperlink>
            <w:r w:rsidRPr="00391C1E">
              <w:t xml:space="preserve">, </w:t>
            </w:r>
            <w:hyperlink r:id="rId10" w:tooltip="Jerzy  Stelmasiak" w:history="1">
              <w:r w:rsidRPr="00391C1E">
                <w:rPr>
                  <w:rStyle w:val="Hipercze"/>
                  <w:color w:val="auto"/>
                  <w:u w:val="none"/>
                </w:rPr>
                <w:t>Jerzy Stelmasiak</w:t>
              </w:r>
            </w:hyperlink>
            <w:r w:rsidRPr="00391C1E">
              <w:t xml:space="preserve">, </w:t>
            </w:r>
            <w:hyperlink r:id="rId11" w:tooltip="Marian  Zdyb" w:history="1">
              <w:r w:rsidRPr="00391C1E">
                <w:rPr>
                  <w:rStyle w:val="Hipercze"/>
                  <w:color w:val="auto"/>
                  <w:u w:val="none"/>
                </w:rPr>
                <w:t>Marian Zdyb</w:t>
              </w:r>
            </w:hyperlink>
            <w:r w:rsidRPr="00391C1E">
              <w:t xml:space="preserve">, Wolters Kluwer, warszawa 2014 </w:t>
            </w:r>
          </w:p>
          <w:p w:rsidR="005B2081" w:rsidRPr="00391C1E" w:rsidRDefault="005B2081" w:rsidP="005B2081">
            <w:pPr>
              <w:rPr>
                <w:rFonts w:eastAsia="Calibri"/>
              </w:rPr>
            </w:pPr>
          </w:p>
        </w:tc>
      </w:tr>
      <w:tr w:rsidR="005B2081" w:rsidRPr="00391C1E" w:rsidTr="00047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2129" w:type="dxa"/>
            <w:gridSpan w:val="2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Uzupełniająca</w:t>
            </w:r>
          </w:p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(do 10)</w:t>
            </w:r>
          </w:p>
        </w:tc>
        <w:tc>
          <w:tcPr>
            <w:tcW w:w="7575" w:type="dxa"/>
            <w:gridSpan w:val="8"/>
            <w:shd w:val="clear" w:color="auto" w:fill="auto"/>
          </w:tcPr>
          <w:p w:rsidR="005B2081" w:rsidRPr="00391C1E" w:rsidRDefault="005B2081" w:rsidP="00C31E39">
            <w:pPr>
              <w:numPr>
                <w:ilvl w:val="0"/>
                <w:numId w:val="5"/>
              </w:numPr>
              <w:rPr>
                <w:rFonts w:eastAsia="Calibri"/>
              </w:rPr>
            </w:pPr>
            <w:r w:rsidRPr="00391C1E">
              <w:rPr>
                <w:rFonts w:eastAsia="Calibri"/>
              </w:rPr>
              <w:t>Aktualne artykuły prasowe i internetowe</w:t>
            </w:r>
          </w:p>
        </w:tc>
      </w:tr>
      <w:tr w:rsidR="005B2081" w:rsidRPr="00391C1E" w:rsidTr="00047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9704" w:type="dxa"/>
            <w:gridSpan w:val="10"/>
            <w:tcBorders>
              <w:right w:val="nil"/>
            </w:tcBorders>
            <w:shd w:val="clear" w:color="auto" w:fill="auto"/>
          </w:tcPr>
          <w:p w:rsidR="005B2081" w:rsidRPr="00391C1E" w:rsidRDefault="005B2081" w:rsidP="005B2081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V. SPOSÓB OCENIANIA PRACY STUDENTA</w:t>
            </w:r>
          </w:p>
        </w:tc>
      </w:tr>
      <w:tr w:rsidR="005B2081" w:rsidRPr="00391C1E" w:rsidTr="00047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2129" w:type="dxa"/>
            <w:gridSpan w:val="2"/>
            <w:shd w:val="clear" w:color="auto" w:fill="auto"/>
          </w:tcPr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Symbol efektu kształcenia dla </w:t>
            </w:r>
            <w:r w:rsidR="00213961">
              <w:rPr>
                <w:rFonts w:eastAsia="Calibri"/>
                <w:bCs/>
              </w:rPr>
              <w:t>przedmiotu</w:t>
            </w:r>
            <w:r w:rsidRPr="00391C1E">
              <w:rPr>
                <w:rFonts w:eastAsia="Calibri"/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Symbol treści kształcenia realizowanych w trakcie zajęć (zgodnie z tabelą nr III)</w:t>
            </w:r>
          </w:p>
        </w:tc>
        <w:tc>
          <w:tcPr>
            <w:tcW w:w="1686" w:type="dxa"/>
            <w:shd w:val="clear" w:color="auto" w:fill="auto"/>
          </w:tcPr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  Typ oceniania</w:t>
            </w:r>
          </w:p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Metody oceny</w:t>
            </w:r>
          </w:p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(odpytanie, prezentacja,   test, egzamin, inne)</w:t>
            </w:r>
          </w:p>
        </w:tc>
      </w:tr>
      <w:tr w:rsidR="005B2081" w:rsidRPr="00391C1E" w:rsidTr="00047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trHeight w:val="510"/>
          <w:jc w:val="center"/>
        </w:trPr>
        <w:tc>
          <w:tcPr>
            <w:tcW w:w="2129" w:type="dxa"/>
            <w:gridSpan w:val="2"/>
            <w:shd w:val="clear" w:color="auto" w:fill="auto"/>
          </w:tcPr>
          <w:p w:rsidR="005B2081" w:rsidRPr="00391C1E" w:rsidRDefault="00961B9F" w:rsidP="005B20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IGZPBN-1-ZBW</w:t>
            </w:r>
            <w:r w:rsidR="005B2081" w:rsidRPr="00391C1E">
              <w:rPr>
                <w:rFonts w:eastAsia="Calibri"/>
              </w:rPr>
              <w:t>_01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TK_1</w:t>
            </w:r>
          </w:p>
        </w:tc>
        <w:tc>
          <w:tcPr>
            <w:tcW w:w="1686" w:type="dxa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</w:tc>
      </w:tr>
      <w:tr w:rsidR="005B2081" w:rsidRPr="00391C1E" w:rsidTr="00047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trHeight w:val="364"/>
          <w:jc w:val="center"/>
        </w:trPr>
        <w:tc>
          <w:tcPr>
            <w:tcW w:w="2129" w:type="dxa"/>
            <w:gridSpan w:val="2"/>
            <w:shd w:val="clear" w:color="auto" w:fill="auto"/>
          </w:tcPr>
          <w:p w:rsidR="005B2081" w:rsidRPr="00391C1E" w:rsidRDefault="00961B9F" w:rsidP="002B22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IGZPBN-1-ZBW</w:t>
            </w:r>
            <w:r w:rsidR="005B2081" w:rsidRPr="00391C1E">
              <w:rPr>
                <w:rFonts w:eastAsia="Calibri"/>
              </w:rPr>
              <w:t>_02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TK_2</w:t>
            </w:r>
          </w:p>
        </w:tc>
        <w:tc>
          <w:tcPr>
            <w:tcW w:w="1686" w:type="dxa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</w:tc>
      </w:tr>
      <w:tr w:rsidR="005B2081" w:rsidRPr="00391C1E" w:rsidTr="00047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trHeight w:val="488"/>
          <w:jc w:val="center"/>
        </w:trPr>
        <w:tc>
          <w:tcPr>
            <w:tcW w:w="2129" w:type="dxa"/>
            <w:gridSpan w:val="2"/>
            <w:shd w:val="clear" w:color="auto" w:fill="auto"/>
          </w:tcPr>
          <w:p w:rsidR="005B2081" w:rsidRPr="00391C1E" w:rsidRDefault="00961B9F" w:rsidP="002B22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IGZPBN-1-ZBW</w:t>
            </w:r>
            <w:r w:rsidR="005B2081" w:rsidRPr="00391C1E">
              <w:rPr>
                <w:rFonts w:eastAsia="Calibri"/>
              </w:rPr>
              <w:t>_03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TK_3</w:t>
            </w:r>
          </w:p>
        </w:tc>
        <w:tc>
          <w:tcPr>
            <w:tcW w:w="1686" w:type="dxa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5B2081" w:rsidRPr="00391C1E" w:rsidRDefault="005B2081" w:rsidP="000477C1">
            <w:pPr>
              <w:tabs>
                <w:tab w:val="left" w:pos="817"/>
              </w:tabs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  <w:r w:rsidR="000477C1" w:rsidRPr="00391C1E">
              <w:rPr>
                <w:rFonts w:eastAsia="Calibri"/>
                <w:lang w:val="de-DE"/>
              </w:rPr>
              <w:tab/>
            </w:r>
          </w:p>
        </w:tc>
      </w:tr>
      <w:tr w:rsidR="005B2081" w:rsidRPr="00391C1E" w:rsidTr="00047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trHeight w:val="164"/>
          <w:jc w:val="center"/>
        </w:trPr>
        <w:tc>
          <w:tcPr>
            <w:tcW w:w="2129" w:type="dxa"/>
            <w:gridSpan w:val="2"/>
            <w:shd w:val="clear" w:color="auto" w:fill="auto"/>
          </w:tcPr>
          <w:p w:rsidR="005B2081" w:rsidRPr="00391C1E" w:rsidRDefault="00961B9F" w:rsidP="002B22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IGZPBN-1-ZBW</w:t>
            </w:r>
            <w:r w:rsidR="005B2081" w:rsidRPr="00391C1E">
              <w:rPr>
                <w:rFonts w:eastAsia="Calibri"/>
              </w:rPr>
              <w:t>_04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TK_4</w:t>
            </w:r>
          </w:p>
        </w:tc>
        <w:tc>
          <w:tcPr>
            <w:tcW w:w="1686" w:type="dxa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</w:tc>
      </w:tr>
      <w:tr w:rsidR="005B2081" w:rsidRPr="00391C1E" w:rsidTr="00047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38" w:type="dxa"/>
          <w:jc w:val="center"/>
        </w:trPr>
        <w:tc>
          <w:tcPr>
            <w:tcW w:w="2129" w:type="dxa"/>
            <w:gridSpan w:val="2"/>
            <w:shd w:val="clear" w:color="auto" w:fill="auto"/>
          </w:tcPr>
          <w:p w:rsidR="005B2081" w:rsidRPr="00391C1E" w:rsidRDefault="00961B9F" w:rsidP="002B22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IGZPBN-1-ZBW</w:t>
            </w:r>
            <w:r w:rsidR="005B2081" w:rsidRPr="00391C1E">
              <w:rPr>
                <w:rFonts w:eastAsia="Calibri"/>
              </w:rPr>
              <w:t>_05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TK_5</w:t>
            </w:r>
          </w:p>
        </w:tc>
        <w:tc>
          <w:tcPr>
            <w:tcW w:w="1686" w:type="dxa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</w:tc>
      </w:tr>
    </w:tbl>
    <w:p w:rsidR="005B2081" w:rsidRPr="00391C1E" w:rsidRDefault="005B2081" w:rsidP="005B2081">
      <w:pPr>
        <w:rPr>
          <w:rFonts w:eastAsia="Calibri"/>
        </w:rPr>
      </w:pPr>
    </w:p>
    <w:tbl>
      <w:tblPr>
        <w:tblW w:w="9513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92"/>
        <w:gridCol w:w="567"/>
        <w:gridCol w:w="289"/>
        <w:gridCol w:w="891"/>
        <w:gridCol w:w="608"/>
        <w:gridCol w:w="525"/>
        <w:gridCol w:w="801"/>
        <w:gridCol w:w="325"/>
        <w:gridCol w:w="1361"/>
        <w:gridCol w:w="1297"/>
        <w:gridCol w:w="559"/>
        <w:gridCol w:w="272"/>
        <w:gridCol w:w="1827"/>
        <w:gridCol w:w="39"/>
        <w:gridCol w:w="45"/>
      </w:tblGrid>
      <w:tr w:rsidR="005B2081" w:rsidRPr="00391C1E" w:rsidTr="00761920">
        <w:trPr>
          <w:gridBefore w:val="2"/>
          <w:gridAfter w:val="1"/>
          <w:wBefore w:w="107" w:type="dxa"/>
          <w:wAfter w:w="45" w:type="dxa"/>
          <w:cantSplit/>
          <w:trHeight w:val="200"/>
        </w:trPr>
        <w:tc>
          <w:tcPr>
            <w:tcW w:w="936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081" w:rsidRPr="00391C1E" w:rsidRDefault="005B2081" w:rsidP="005B2081">
            <w:pPr>
              <w:autoSpaceDE w:val="0"/>
              <w:autoSpaceDN w:val="0"/>
              <w:spacing w:before="60"/>
              <w:jc w:val="center"/>
            </w:pPr>
            <w:r w:rsidRPr="00391C1E">
              <w:rPr>
                <w:b/>
              </w:rPr>
              <w:t xml:space="preserve">. </w:t>
            </w:r>
            <w:r w:rsidR="00213961">
              <w:rPr>
                <w:b/>
              </w:rPr>
              <w:t>KARTA OPISU PRZEDMIOTU</w:t>
            </w:r>
          </w:p>
        </w:tc>
      </w:tr>
      <w:tr w:rsidR="005B2081" w:rsidRPr="00391C1E" w:rsidTr="00761920">
        <w:trPr>
          <w:gridBefore w:val="2"/>
          <w:gridAfter w:val="1"/>
          <w:wBefore w:w="107" w:type="dxa"/>
          <w:wAfter w:w="45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Kierunek</w:t>
            </w:r>
          </w:p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Bezpieczeństwo narodowe</w:t>
            </w:r>
          </w:p>
        </w:tc>
      </w:tr>
      <w:tr w:rsidR="005B2081" w:rsidRPr="00391C1E" w:rsidTr="00761920">
        <w:trPr>
          <w:gridBefore w:val="2"/>
          <w:gridAfter w:val="1"/>
          <w:wBefore w:w="107" w:type="dxa"/>
          <w:wAfter w:w="45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rPr>
                <w:rFonts w:eastAsia="Calibri"/>
                <w:b/>
              </w:rPr>
            </w:pPr>
          </w:p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rPr>
                <w:rFonts w:eastAsia="Calibri"/>
                <w:b/>
              </w:rPr>
            </w:pPr>
          </w:p>
        </w:tc>
      </w:tr>
      <w:tr w:rsidR="005B2081" w:rsidRPr="00391C1E" w:rsidTr="00761920">
        <w:trPr>
          <w:gridBefore w:val="2"/>
          <w:gridAfter w:val="1"/>
          <w:wBefore w:w="107" w:type="dxa"/>
          <w:wAfter w:w="45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Poziom kształcenia</w:t>
            </w:r>
          </w:p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Studia pierwszego stopnia</w:t>
            </w:r>
          </w:p>
        </w:tc>
      </w:tr>
      <w:tr w:rsidR="005B2081" w:rsidRPr="00391C1E" w:rsidTr="00761920">
        <w:trPr>
          <w:gridBefore w:val="2"/>
          <w:gridAfter w:val="1"/>
          <w:wBefore w:w="107" w:type="dxa"/>
          <w:wAfter w:w="45" w:type="dxa"/>
          <w:cantSplit/>
          <w:trHeight w:hRule="exact" w:val="208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rPr>
                <w:rFonts w:eastAsia="Calibri"/>
              </w:rPr>
            </w:pPr>
          </w:p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rPr>
                <w:rFonts w:eastAsia="Calibri"/>
              </w:rPr>
            </w:pPr>
          </w:p>
        </w:tc>
      </w:tr>
      <w:tr w:rsidR="005B2081" w:rsidRPr="00391C1E" w:rsidTr="00761920">
        <w:trPr>
          <w:gridBefore w:val="2"/>
          <w:gridAfter w:val="1"/>
          <w:wBefore w:w="107" w:type="dxa"/>
          <w:wAfter w:w="45" w:type="dxa"/>
          <w:cantSplit/>
          <w:trHeight w:hRule="exact" w:val="28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Profil kształcenia</w:t>
            </w:r>
          </w:p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praktyczny</w:t>
            </w:r>
          </w:p>
        </w:tc>
      </w:tr>
      <w:tr w:rsidR="005B2081" w:rsidRPr="00391C1E" w:rsidTr="00761920">
        <w:trPr>
          <w:gridBefore w:val="2"/>
          <w:gridAfter w:val="1"/>
          <w:wBefore w:w="107" w:type="dxa"/>
          <w:wAfter w:w="45" w:type="dxa"/>
          <w:cantSplit/>
          <w:trHeight w:hRule="exact" w:val="17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B2081" w:rsidRPr="00391C1E" w:rsidRDefault="005B2081" w:rsidP="005B2081">
            <w:pPr>
              <w:rPr>
                <w:rFonts w:eastAsia="Calibri"/>
              </w:rPr>
            </w:pPr>
          </w:p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rPr>
                <w:rFonts w:eastAsia="Calibri"/>
              </w:rPr>
            </w:pPr>
          </w:p>
        </w:tc>
      </w:tr>
      <w:tr w:rsidR="005B2081" w:rsidRPr="00391C1E" w:rsidTr="00761920">
        <w:trPr>
          <w:gridBefore w:val="2"/>
          <w:gridAfter w:val="1"/>
          <w:wBefore w:w="107" w:type="dxa"/>
          <w:wAfter w:w="45" w:type="dxa"/>
          <w:cantSplit/>
          <w:trHeight w:hRule="exact" w:val="32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Forma prowadzenia studiów</w:t>
            </w:r>
          </w:p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stacjonarne</w:t>
            </w:r>
          </w:p>
        </w:tc>
      </w:tr>
      <w:tr w:rsidR="005B2081" w:rsidRPr="00391C1E" w:rsidTr="00761920">
        <w:trPr>
          <w:gridBefore w:val="2"/>
          <w:gridAfter w:val="1"/>
          <w:wBefore w:w="107" w:type="dxa"/>
          <w:wAfter w:w="45" w:type="dxa"/>
          <w:cantSplit/>
          <w:trHeight w:hRule="exact" w:val="23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B2081" w:rsidRPr="00391C1E" w:rsidRDefault="005B2081" w:rsidP="005B2081">
            <w:pPr>
              <w:rPr>
                <w:rFonts w:eastAsia="Calibri"/>
              </w:rPr>
            </w:pPr>
          </w:p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rPr>
                <w:rFonts w:eastAsia="Calibri"/>
              </w:rPr>
            </w:pPr>
          </w:p>
        </w:tc>
      </w:tr>
      <w:tr w:rsidR="005B2081" w:rsidRPr="00391C1E" w:rsidTr="00761920">
        <w:trPr>
          <w:gridBefore w:val="2"/>
          <w:gridAfter w:val="1"/>
          <w:wBefore w:w="107" w:type="dxa"/>
          <w:wAfter w:w="45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B2081" w:rsidRPr="00391C1E" w:rsidRDefault="005B2081" w:rsidP="005B2081">
            <w:pPr>
              <w:rPr>
                <w:rFonts w:eastAsia="Calibri"/>
              </w:rPr>
            </w:pPr>
          </w:p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rPr>
                <w:rFonts w:eastAsia="Calibri"/>
              </w:rPr>
            </w:pPr>
          </w:p>
        </w:tc>
      </w:tr>
      <w:tr w:rsidR="005B2081" w:rsidRPr="00391C1E" w:rsidTr="00761920">
        <w:trPr>
          <w:gridBefore w:val="2"/>
          <w:gridAfter w:val="1"/>
          <w:wBefore w:w="107" w:type="dxa"/>
          <w:wAfter w:w="45" w:type="dxa"/>
          <w:cantSplit/>
          <w:trHeight w:hRule="exact" w:val="52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Przedmiot/</w:t>
            </w:r>
            <w:r w:rsidR="00213961">
              <w:rPr>
                <w:rFonts w:eastAsia="Calibri"/>
              </w:rPr>
              <w:t>kod przedmiotu</w:t>
            </w:r>
          </w:p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jc w:val="both"/>
              <w:rPr>
                <w:rFonts w:eastAsia="Calibri"/>
                <w:b/>
              </w:rPr>
            </w:pPr>
            <w:r w:rsidRPr="00391C1E">
              <w:rPr>
                <w:rFonts w:eastAsia="Calibri"/>
                <w:b/>
              </w:rPr>
              <w:t>Prognozowanie zagrożeń bezpieczeństwa zewnętrznego/</w:t>
            </w:r>
            <w:r w:rsidR="003958B8">
              <w:rPr>
                <w:rFonts w:eastAsia="Calibri"/>
                <w:b/>
              </w:rPr>
              <w:t>IGZPBN-1-ZBZ</w:t>
            </w:r>
          </w:p>
        </w:tc>
      </w:tr>
      <w:tr w:rsidR="005B2081" w:rsidRPr="00391C1E" w:rsidTr="00761920">
        <w:trPr>
          <w:gridBefore w:val="2"/>
          <w:gridAfter w:val="1"/>
          <w:wBefore w:w="107" w:type="dxa"/>
          <w:wAfter w:w="45" w:type="dxa"/>
          <w:cantSplit/>
          <w:trHeight w:hRule="exact" w:val="19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B2081" w:rsidRPr="00391C1E" w:rsidRDefault="005B2081" w:rsidP="005B2081">
            <w:pPr>
              <w:rPr>
                <w:rFonts w:eastAsia="Calibri"/>
              </w:rPr>
            </w:pPr>
          </w:p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rPr>
                <w:rFonts w:eastAsia="Calibri"/>
              </w:rPr>
            </w:pPr>
          </w:p>
        </w:tc>
      </w:tr>
      <w:tr w:rsidR="005B2081" w:rsidRPr="00391C1E" w:rsidTr="00761920">
        <w:trPr>
          <w:gridBefore w:val="2"/>
          <w:gridAfter w:val="1"/>
          <w:wBefore w:w="107" w:type="dxa"/>
          <w:wAfter w:w="45" w:type="dxa"/>
          <w:cantSplit/>
          <w:trHeight w:hRule="exact" w:val="21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Rok studiów</w:t>
            </w:r>
          </w:p>
          <w:p w:rsidR="005B2081" w:rsidRPr="00391C1E" w:rsidRDefault="005B2081" w:rsidP="005B2081">
            <w:pPr>
              <w:rPr>
                <w:rFonts w:eastAsia="Calibri"/>
              </w:rPr>
            </w:pPr>
          </w:p>
          <w:p w:rsidR="005B2081" w:rsidRPr="00391C1E" w:rsidRDefault="005B2081" w:rsidP="005B2081">
            <w:pPr>
              <w:rPr>
                <w:rFonts w:eastAsia="Calibri"/>
              </w:rPr>
            </w:pPr>
          </w:p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II</w:t>
            </w:r>
          </w:p>
          <w:p w:rsidR="005B2081" w:rsidRPr="00391C1E" w:rsidRDefault="005B2081" w:rsidP="005B2081">
            <w:pPr>
              <w:rPr>
                <w:rFonts w:eastAsia="Calibri"/>
              </w:rPr>
            </w:pPr>
          </w:p>
        </w:tc>
      </w:tr>
      <w:tr w:rsidR="005B2081" w:rsidRPr="00391C1E" w:rsidTr="00761920">
        <w:trPr>
          <w:gridBefore w:val="2"/>
          <w:gridAfter w:val="1"/>
          <w:wBefore w:w="107" w:type="dxa"/>
          <w:wAfter w:w="45" w:type="dxa"/>
          <w:cantSplit/>
          <w:trHeight w:hRule="exact" w:val="22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B2081" w:rsidRPr="00391C1E" w:rsidRDefault="005B2081" w:rsidP="005B2081">
            <w:pPr>
              <w:rPr>
                <w:rFonts w:eastAsia="Calibri"/>
              </w:rPr>
            </w:pPr>
          </w:p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rPr>
                <w:rFonts w:eastAsia="Calibri"/>
              </w:rPr>
            </w:pPr>
          </w:p>
        </w:tc>
      </w:tr>
      <w:tr w:rsidR="005B2081" w:rsidRPr="00391C1E" w:rsidTr="00761920">
        <w:trPr>
          <w:gridBefore w:val="2"/>
          <w:gridAfter w:val="1"/>
          <w:wBefore w:w="107" w:type="dxa"/>
          <w:wAfter w:w="45" w:type="dxa"/>
          <w:cantSplit/>
          <w:trHeight w:hRule="exact" w:val="3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Semestr </w:t>
            </w:r>
          </w:p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III</w:t>
            </w:r>
          </w:p>
        </w:tc>
      </w:tr>
      <w:tr w:rsidR="005B2081" w:rsidRPr="00391C1E" w:rsidTr="00761920">
        <w:trPr>
          <w:gridBefore w:val="2"/>
          <w:gridAfter w:val="1"/>
          <w:wBefore w:w="107" w:type="dxa"/>
          <w:wAfter w:w="45" w:type="dxa"/>
          <w:cantSplit/>
          <w:trHeight w:hRule="exact" w:val="34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Liczba  godzin</w:t>
            </w:r>
          </w:p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Ćwiczenia: 30</w:t>
            </w:r>
          </w:p>
        </w:tc>
      </w:tr>
      <w:tr w:rsidR="005B2081" w:rsidRPr="00391C1E" w:rsidTr="00761920">
        <w:trPr>
          <w:gridBefore w:val="2"/>
          <w:gridAfter w:val="1"/>
          <w:wBefore w:w="107" w:type="dxa"/>
          <w:wAfter w:w="45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Liczba punktów ECTS</w:t>
            </w:r>
          </w:p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2</w:t>
            </w:r>
          </w:p>
        </w:tc>
      </w:tr>
      <w:tr w:rsidR="005B2081" w:rsidRPr="00391C1E" w:rsidTr="00761920">
        <w:trPr>
          <w:gridBefore w:val="2"/>
          <w:gridAfter w:val="1"/>
          <w:wBefore w:w="107" w:type="dxa"/>
          <w:wAfter w:w="45" w:type="dxa"/>
          <w:cantSplit/>
          <w:trHeight w:hRule="exact" w:val="92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Prowadzący przedmiot</w:t>
            </w:r>
          </w:p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827701" w:rsidP="005B2081">
            <w:pPr>
              <w:rPr>
                <w:rFonts w:eastAsia="Calibri"/>
              </w:rPr>
            </w:pPr>
            <w:r>
              <w:rPr>
                <w:rFonts w:eastAsia="Calibri"/>
              </w:rPr>
              <w:t>Dr Eugeniusz Śliwiński</w:t>
            </w:r>
          </w:p>
        </w:tc>
      </w:tr>
      <w:tr w:rsidR="005B2081" w:rsidRPr="00391C1E" w:rsidTr="00761920">
        <w:trPr>
          <w:gridBefore w:val="2"/>
          <w:gridAfter w:val="1"/>
          <w:wBefore w:w="107" w:type="dxa"/>
          <w:wAfter w:w="45" w:type="dxa"/>
          <w:cantSplit/>
          <w:trHeight w:hRule="exact" w:val="1206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Wymagania wstępne w zakresie wiedzy, umiejętności, kompetencji personalnych i społecznych</w:t>
            </w:r>
          </w:p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Osiągnięte </w:t>
            </w:r>
            <w:r w:rsidR="00213961">
              <w:rPr>
                <w:rFonts w:eastAsia="Calibri"/>
              </w:rPr>
              <w:t>efekty uczenia się</w:t>
            </w:r>
            <w:r w:rsidRPr="00391C1E">
              <w:rPr>
                <w:rFonts w:eastAsia="Calibri"/>
              </w:rPr>
              <w:t xml:space="preserve"> przedmiotów: teoria bezpieczeństwa i polityka bezpieczeństwa</w:t>
            </w:r>
          </w:p>
        </w:tc>
      </w:tr>
      <w:tr w:rsidR="005B2081" w:rsidRPr="00391C1E" w:rsidTr="00761920">
        <w:trPr>
          <w:gridBefore w:val="2"/>
          <w:gridAfter w:val="1"/>
          <w:wBefore w:w="107" w:type="dxa"/>
          <w:wAfter w:w="45" w:type="dxa"/>
          <w:cantSplit/>
          <w:trHeight w:hRule="exact" w:val="136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Cel(cele) </w:t>
            </w:r>
            <w:r w:rsidR="00213961">
              <w:rPr>
                <w:rFonts w:eastAsia="Calibri"/>
              </w:rPr>
              <w:t>przedmiotu</w:t>
            </w:r>
            <w:r w:rsidRPr="00391C1E">
              <w:rPr>
                <w:rFonts w:eastAsia="Calibri"/>
              </w:rPr>
              <w:t xml:space="preserve"> kształcenia</w:t>
            </w:r>
          </w:p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Dostarczenie studentom wiedzy i umiejętności z zakresu prognozowania zagrożeń bezpieczeństwa zewnętrznego niezbędnych w przyszłej pracy zawodowej.</w:t>
            </w:r>
          </w:p>
          <w:p w:rsidR="005B2081" w:rsidRPr="00391C1E" w:rsidRDefault="005B2081" w:rsidP="005B2081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.</w:t>
            </w:r>
          </w:p>
        </w:tc>
      </w:tr>
      <w:tr w:rsidR="005B2081" w:rsidRPr="00391C1E" w:rsidTr="00761920">
        <w:trPr>
          <w:gridBefore w:val="2"/>
          <w:gridAfter w:val="1"/>
          <w:wBefore w:w="107" w:type="dxa"/>
          <w:wAfter w:w="45" w:type="dxa"/>
          <w:cantSplit/>
          <w:trHeight w:hRule="exact" w:val="952"/>
        </w:trPr>
        <w:tc>
          <w:tcPr>
            <w:tcW w:w="936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477C1" w:rsidRPr="00391C1E" w:rsidRDefault="000477C1" w:rsidP="005B2081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5B2081" w:rsidRPr="00391C1E" w:rsidRDefault="005B2081" w:rsidP="005B2081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 xml:space="preserve">II. </w:t>
            </w:r>
            <w:r w:rsidR="00213961">
              <w:rPr>
                <w:b/>
                <w:bCs/>
              </w:rPr>
              <w:t>EFEKTY UCZENIA SIĘ</w:t>
            </w:r>
          </w:p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</w:p>
        </w:tc>
      </w:tr>
      <w:tr w:rsidR="005B2081" w:rsidRPr="00391C1E" w:rsidTr="00761920">
        <w:trPr>
          <w:gridBefore w:val="2"/>
          <w:gridAfter w:val="1"/>
          <w:wBefore w:w="107" w:type="dxa"/>
          <w:wAfter w:w="45" w:type="dxa"/>
          <w:cantSplit/>
          <w:trHeight w:hRule="exact" w:val="1297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Symbol </w:t>
            </w:r>
            <w:r w:rsidR="00213961">
              <w:rPr>
                <w:rFonts w:eastAsia="Calibri"/>
              </w:rPr>
              <w:t>efektów uczenia się</w:t>
            </w:r>
          </w:p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</w:t>
            </w:r>
            <w:r w:rsidR="00213961">
              <w:rPr>
                <w:rFonts w:eastAsia="Calibri"/>
              </w:rPr>
              <w:t>Kod przedmiotu</w:t>
            </w:r>
            <w:r w:rsidRPr="00391C1E">
              <w:rPr>
                <w:rFonts w:eastAsia="Calibri"/>
              </w:rPr>
              <w:t>, liczba efektów 4-8)</w:t>
            </w:r>
          </w:p>
        </w:tc>
        <w:tc>
          <w:tcPr>
            <w:tcW w:w="43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Potwierdzenie osiągnięcia </w:t>
            </w:r>
            <w:r w:rsidR="00213961">
              <w:rPr>
                <w:rFonts w:eastAsia="Calibri"/>
              </w:rPr>
              <w:t>efektów uczenia się</w:t>
            </w:r>
          </w:p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(co student potrafi po zakończeniu </w:t>
            </w:r>
            <w:r w:rsidR="00213961">
              <w:rPr>
                <w:rFonts w:eastAsia="Calibri"/>
              </w:rPr>
              <w:t>przedmiotu</w:t>
            </w:r>
            <w:r w:rsidRPr="00391C1E">
              <w:rPr>
                <w:rFonts w:eastAsia="Calibri"/>
              </w:rPr>
              <w:t>?)</w:t>
            </w:r>
          </w:p>
        </w:tc>
        <w:tc>
          <w:tcPr>
            <w:tcW w:w="2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Odniesienie do </w:t>
            </w:r>
            <w:r w:rsidR="00213961">
              <w:rPr>
                <w:rFonts w:eastAsia="Calibri"/>
                <w:bCs/>
              </w:rPr>
              <w:t>efektów uczenia się</w:t>
            </w:r>
            <w:r w:rsidRPr="00391C1E">
              <w:rPr>
                <w:rFonts w:eastAsia="Calibri"/>
                <w:bCs/>
              </w:rPr>
              <w:t xml:space="preserve">  dla kierunku studiów</w:t>
            </w:r>
            <w:r w:rsidRPr="00391C1E">
              <w:rPr>
                <w:rFonts w:eastAsia="Calibri"/>
              </w:rPr>
              <w:t xml:space="preserve">  </w:t>
            </w:r>
          </w:p>
        </w:tc>
      </w:tr>
      <w:tr w:rsidR="005B2081" w:rsidRPr="00391C1E" w:rsidTr="00761920">
        <w:trPr>
          <w:gridBefore w:val="2"/>
          <w:gridAfter w:val="1"/>
          <w:wBefore w:w="107" w:type="dxa"/>
          <w:wAfter w:w="45" w:type="dxa"/>
          <w:cantSplit/>
          <w:trHeight w:hRule="exact" w:val="2287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B2081" w:rsidRPr="00391C1E" w:rsidRDefault="003958B8" w:rsidP="005B20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IGZPBN-1-ZBZ</w:t>
            </w:r>
            <w:r w:rsidR="005B2081" w:rsidRPr="00391C1E">
              <w:rPr>
                <w:rFonts w:eastAsia="Calibri"/>
              </w:rPr>
              <w:t>_01</w:t>
            </w:r>
          </w:p>
          <w:p w:rsidR="000477C1" w:rsidRPr="00391C1E" w:rsidRDefault="000477C1" w:rsidP="005B2081">
            <w:pPr>
              <w:jc w:val="center"/>
              <w:rPr>
                <w:rFonts w:eastAsia="Calibri"/>
              </w:rPr>
            </w:pPr>
          </w:p>
          <w:p w:rsidR="000477C1" w:rsidRPr="00391C1E" w:rsidRDefault="000477C1" w:rsidP="005B2081">
            <w:pPr>
              <w:jc w:val="center"/>
              <w:rPr>
                <w:rFonts w:eastAsia="Calibri"/>
              </w:rPr>
            </w:pPr>
          </w:p>
        </w:tc>
        <w:tc>
          <w:tcPr>
            <w:tcW w:w="4309" w:type="dxa"/>
            <w:gridSpan w:val="5"/>
            <w:shd w:val="clear" w:color="auto" w:fill="auto"/>
          </w:tcPr>
          <w:p w:rsidR="003958B8" w:rsidRDefault="003958B8" w:rsidP="005B2081">
            <w:pPr>
              <w:jc w:val="both"/>
              <w:rPr>
                <w:rFonts w:eastAsia="Calibri"/>
              </w:rPr>
            </w:pPr>
            <w:r w:rsidRPr="003958B8">
              <w:rPr>
                <w:rFonts w:eastAsia="Calibri"/>
              </w:rPr>
              <w:t>Posiada wiedzę w zakresie karty opisu przedmiotu (cele i efekty uczenia się) oraz zasad bezpieczeństwa                                        i higieny pracy w odniesieniu do przedmiotu</w:t>
            </w:r>
          </w:p>
          <w:p w:rsidR="005B2081" w:rsidRPr="00391C1E" w:rsidRDefault="005B2081" w:rsidP="005B2081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Definiuje pojęcia związane</w:t>
            </w:r>
            <w:r w:rsidR="003958B8">
              <w:rPr>
                <w:rFonts w:eastAsia="Calibri"/>
              </w:rPr>
              <w:t xml:space="preserve"> p</w:t>
            </w:r>
            <w:r w:rsidRPr="00391C1E">
              <w:rPr>
                <w:rFonts w:eastAsia="Calibri"/>
              </w:rPr>
              <w:t>rognozowaniem zagrożeń bezpieczeństwa zewnętrznego</w:t>
            </w:r>
          </w:p>
          <w:p w:rsidR="000477C1" w:rsidRPr="00391C1E" w:rsidRDefault="000477C1" w:rsidP="005B2081">
            <w:pPr>
              <w:jc w:val="both"/>
              <w:rPr>
                <w:rFonts w:eastAsia="Calibri"/>
              </w:rPr>
            </w:pPr>
          </w:p>
          <w:p w:rsidR="000477C1" w:rsidRPr="00391C1E" w:rsidRDefault="000477C1" w:rsidP="005B2081">
            <w:pPr>
              <w:jc w:val="both"/>
              <w:rPr>
                <w:rFonts w:eastAsia="Calibri"/>
              </w:rPr>
            </w:pPr>
          </w:p>
          <w:p w:rsidR="000477C1" w:rsidRPr="00391C1E" w:rsidRDefault="000477C1" w:rsidP="005B2081">
            <w:pPr>
              <w:jc w:val="both"/>
              <w:rPr>
                <w:rFonts w:eastAsia="Calibri"/>
              </w:rPr>
            </w:pPr>
          </w:p>
        </w:tc>
        <w:tc>
          <w:tcPr>
            <w:tcW w:w="2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3B2B6B" w:rsidP="005B20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LKBEZ_W01</w:t>
            </w:r>
          </w:p>
          <w:p w:rsidR="000477C1" w:rsidRPr="00391C1E" w:rsidRDefault="000477C1" w:rsidP="005B2081">
            <w:pPr>
              <w:jc w:val="center"/>
              <w:rPr>
                <w:rFonts w:eastAsia="Calibri"/>
              </w:rPr>
            </w:pPr>
          </w:p>
          <w:p w:rsidR="000477C1" w:rsidRPr="00391C1E" w:rsidRDefault="000477C1" w:rsidP="005B2081">
            <w:pPr>
              <w:jc w:val="center"/>
              <w:rPr>
                <w:rFonts w:eastAsia="Calibri"/>
              </w:rPr>
            </w:pPr>
          </w:p>
        </w:tc>
      </w:tr>
      <w:tr w:rsidR="005B2081" w:rsidRPr="00391C1E" w:rsidTr="00761920">
        <w:trPr>
          <w:gridBefore w:val="2"/>
          <w:gridAfter w:val="1"/>
          <w:wBefore w:w="107" w:type="dxa"/>
          <w:wAfter w:w="45" w:type="dxa"/>
          <w:cantSplit/>
          <w:trHeight w:hRule="exact" w:val="1437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B2081" w:rsidRPr="00391C1E" w:rsidRDefault="003958B8" w:rsidP="005B20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IGZPBN-1-ZBZ</w:t>
            </w:r>
            <w:r w:rsidR="005B2081" w:rsidRPr="00391C1E">
              <w:rPr>
                <w:rFonts w:eastAsia="Calibri"/>
              </w:rPr>
              <w:t>_02</w:t>
            </w:r>
          </w:p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</w:p>
        </w:tc>
        <w:tc>
          <w:tcPr>
            <w:tcW w:w="4309" w:type="dxa"/>
            <w:gridSpan w:val="5"/>
            <w:shd w:val="clear" w:color="auto" w:fill="auto"/>
          </w:tcPr>
          <w:p w:rsidR="005B2081" w:rsidRPr="00391C1E" w:rsidRDefault="005B2081" w:rsidP="005B2081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Posiada szczegółową wiedzę           w zakresie typologii zagrożeń bezpieczeństwa zewnętrznego oraz prognozowania tych zagrożeń               i interpretuje ich konsekwencje.</w:t>
            </w:r>
          </w:p>
        </w:tc>
        <w:tc>
          <w:tcPr>
            <w:tcW w:w="2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3B2B6B" w:rsidP="005B20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LKBEZ_W01</w:t>
            </w:r>
            <w:r w:rsidR="005B2081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LKBEZ_W07</w:t>
            </w:r>
            <w:r w:rsidR="005B2081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LKBEZ_U04</w:t>
            </w:r>
          </w:p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</w:p>
        </w:tc>
      </w:tr>
      <w:tr w:rsidR="005B2081" w:rsidRPr="00391C1E" w:rsidTr="00761920">
        <w:trPr>
          <w:gridBefore w:val="2"/>
          <w:gridAfter w:val="1"/>
          <w:wBefore w:w="107" w:type="dxa"/>
          <w:wAfter w:w="45" w:type="dxa"/>
          <w:cantSplit/>
          <w:trHeight w:hRule="exact" w:val="1612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B2081" w:rsidRPr="00391C1E" w:rsidRDefault="003958B8" w:rsidP="005B20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IGZPBN-1-ZBZ</w:t>
            </w:r>
            <w:r w:rsidR="005B2081" w:rsidRPr="00391C1E">
              <w:rPr>
                <w:rFonts w:eastAsia="Calibri"/>
              </w:rPr>
              <w:t>_03</w:t>
            </w:r>
          </w:p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</w:p>
        </w:tc>
        <w:tc>
          <w:tcPr>
            <w:tcW w:w="4309" w:type="dxa"/>
            <w:gridSpan w:val="5"/>
            <w:shd w:val="clear" w:color="auto" w:fill="auto"/>
          </w:tcPr>
          <w:p w:rsidR="005B2081" w:rsidRPr="00391C1E" w:rsidRDefault="005B2081" w:rsidP="005B2081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Potrafi ocenić zagrożenia dla bezpieczeństwa zewnętrznego państwa w różnych aspektach.</w:t>
            </w:r>
          </w:p>
          <w:p w:rsidR="002B22AE" w:rsidRPr="00391C1E" w:rsidRDefault="002B22AE" w:rsidP="005B2081">
            <w:pPr>
              <w:jc w:val="both"/>
              <w:rPr>
                <w:rFonts w:eastAsia="Calibri"/>
              </w:rPr>
            </w:pPr>
          </w:p>
        </w:tc>
        <w:tc>
          <w:tcPr>
            <w:tcW w:w="2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3B2B6B" w:rsidP="005B20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LKBEZ_W01</w:t>
            </w:r>
            <w:r w:rsidR="005B2081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LKBEZ_W07</w:t>
            </w:r>
            <w:r w:rsidR="005B2081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LKBEZ_U02</w:t>
            </w:r>
            <w:r w:rsidR="005B2081" w:rsidRPr="00391C1E">
              <w:rPr>
                <w:rFonts w:eastAsia="Calibri"/>
              </w:rPr>
              <w:t>, K_</w:t>
            </w:r>
          </w:p>
        </w:tc>
      </w:tr>
      <w:tr w:rsidR="005B2081" w:rsidRPr="00391C1E" w:rsidTr="00761920">
        <w:trPr>
          <w:gridBefore w:val="2"/>
          <w:gridAfter w:val="1"/>
          <w:wBefore w:w="107" w:type="dxa"/>
          <w:wAfter w:w="45" w:type="dxa"/>
          <w:cantSplit/>
          <w:trHeight w:hRule="exact" w:val="1561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B2081" w:rsidRPr="00391C1E" w:rsidRDefault="003958B8" w:rsidP="005B20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IGZPBN-1-ZBZ</w:t>
            </w:r>
            <w:r w:rsidR="005B2081" w:rsidRPr="00391C1E">
              <w:rPr>
                <w:rFonts w:eastAsia="Calibri"/>
              </w:rPr>
              <w:t>_04</w:t>
            </w:r>
          </w:p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</w:p>
        </w:tc>
        <w:tc>
          <w:tcPr>
            <w:tcW w:w="4309" w:type="dxa"/>
            <w:gridSpan w:val="5"/>
            <w:shd w:val="clear" w:color="auto" w:fill="auto"/>
          </w:tcPr>
          <w:p w:rsidR="005B2081" w:rsidRPr="00391C1E" w:rsidRDefault="005B2081" w:rsidP="005B2081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Wymienia działania państwa                 w zakresie prognozowania zagrożeń bezpieczeństwa zewnętrznego</w:t>
            </w:r>
          </w:p>
        </w:tc>
        <w:tc>
          <w:tcPr>
            <w:tcW w:w="2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3B2B6B" w:rsidP="005B20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LKBEZ_W01</w:t>
            </w:r>
            <w:r w:rsidR="005B2081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LKBEZ_W05</w:t>
            </w:r>
            <w:r w:rsidR="005B2081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LKBEZ_W07</w:t>
            </w:r>
          </w:p>
        </w:tc>
      </w:tr>
      <w:tr w:rsidR="005B2081" w:rsidRPr="00391C1E" w:rsidTr="00761920">
        <w:trPr>
          <w:gridBefore w:val="2"/>
          <w:gridAfter w:val="1"/>
          <w:wBefore w:w="107" w:type="dxa"/>
          <w:wAfter w:w="45" w:type="dxa"/>
          <w:cantSplit/>
          <w:trHeight w:hRule="exact" w:val="1561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B2081" w:rsidRPr="00391C1E" w:rsidRDefault="003958B8" w:rsidP="005B20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IGZPBN-1-ZBZ</w:t>
            </w:r>
            <w:r w:rsidR="005B2081" w:rsidRPr="00391C1E">
              <w:rPr>
                <w:rFonts w:eastAsia="Calibri"/>
              </w:rPr>
              <w:t>_05</w:t>
            </w:r>
          </w:p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</w:p>
        </w:tc>
        <w:tc>
          <w:tcPr>
            <w:tcW w:w="4309" w:type="dxa"/>
            <w:gridSpan w:val="5"/>
            <w:shd w:val="clear" w:color="auto" w:fill="auto"/>
          </w:tcPr>
          <w:p w:rsidR="005B2081" w:rsidRPr="00391C1E" w:rsidRDefault="005B2081" w:rsidP="005B2081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Wymienia i charakteryzuje taktyki reagowania                             i zapobiegania występowaniu zagrożeń bezpieczeństwa zewnętrznego.</w:t>
            </w:r>
          </w:p>
        </w:tc>
        <w:tc>
          <w:tcPr>
            <w:tcW w:w="2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2081" w:rsidRPr="00391C1E" w:rsidRDefault="003B2B6B" w:rsidP="005B20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LKBEZ_W01</w:t>
            </w:r>
            <w:r w:rsidR="005B2081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LKBEZ_W05</w:t>
            </w:r>
            <w:r w:rsidR="005B2081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LKBEZ_W07</w:t>
            </w:r>
            <w:r w:rsidR="005B2081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LKBEZ_U02</w:t>
            </w:r>
          </w:p>
        </w:tc>
      </w:tr>
      <w:tr w:rsidR="005B2081" w:rsidRPr="00391C1E" w:rsidTr="0076192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84" w:type="dxa"/>
          <w:jc w:val="center"/>
        </w:trPr>
        <w:tc>
          <w:tcPr>
            <w:tcW w:w="9429" w:type="dxa"/>
            <w:gridSpan w:val="14"/>
            <w:shd w:val="clear" w:color="auto" w:fill="auto"/>
          </w:tcPr>
          <w:p w:rsidR="005B2081" w:rsidRPr="00391C1E" w:rsidRDefault="005B2081" w:rsidP="005B2081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III. TREŚCI KSZTAŁCENIA</w:t>
            </w:r>
          </w:p>
        </w:tc>
      </w:tr>
      <w:tr w:rsidR="005B2081" w:rsidRPr="00391C1E" w:rsidTr="0076192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84" w:type="dxa"/>
          <w:trHeight w:val="231"/>
          <w:jc w:val="center"/>
        </w:trPr>
        <w:tc>
          <w:tcPr>
            <w:tcW w:w="963" w:type="dxa"/>
            <w:gridSpan w:val="4"/>
            <w:shd w:val="clear" w:color="auto" w:fill="auto"/>
          </w:tcPr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</w:p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Symbol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</w:p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Treści kształcenia</w:t>
            </w:r>
          </w:p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</w:p>
        </w:tc>
        <w:tc>
          <w:tcPr>
            <w:tcW w:w="1827" w:type="dxa"/>
            <w:shd w:val="clear" w:color="auto" w:fill="auto"/>
          </w:tcPr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Odniesienie do </w:t>
            </w:r>
            <w:r w:rsidR="00213961">
              <w:rPr>
                <w:rFonts w:eastAsia="Calibri"/>
                <w:bCs/>
              </w:rPr>
              <w:t>efektów uczenia się</w:t>
            </w:r>
            <w:r w:rsidRPr="00391C1E">
              <w:rPr>
                <w:rFonts w:eastAsia="Calibri"/>
                <w:bCs/>
              </w:rPr>
              <w:t xml:space="preserve"> </w:t>
            </w:r>
            <w:r w:rsidR="00213961">
              <w:rPr>
                <w:rFonts w:eastAsia="Calibri"/>
                <w:bCs/>
              </w:rPr>
              <w:t>przedmiotu</w:t>
            </w:r>
          </w:p>
        </w:tc>
      </w:tr>
      <w:tr w:rsidR="005B2081" w:rsidRPr="00391C1E" w:rsidTr="0076192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84" w:type="dxa"/>
          <w:jc w:val="center"/>
        </w:trPr>
        <w:tc>
          <w:tcPr>
            <w:tcW w:w="963" w:type="dxa"/>
            <w:gridSpan w:val="4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TK_1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3958B8" w:rsidRDefault="003958B8" w:rsidP="005B2081">
            <w:pPr>
              <w:jc w:val="both"/>
              <w:rPr>
                <w:rFonts w:eastAsia="Calibri"/>
              </w:rPr>
            </w:pPr>
            <w:r w:rsidRPr="003958B8">
              <w:rPr>
                <w:rFonts w:eastAsia="Calibri"/>
              </w:rPr>
              <w:t xml:space="preserve">Omówienie przedmiotu: zapoznanie studentów z kartą opisu przedmiotu, zapoznanie z efektami uczenia się przewidzianymi dla przedmiotu, zapoznanie z celami przedmiotu realizowanymi w trakcie zajęć. Zapoznanie z zasadami bezpieczeństwa i higieny pracy </w:t>
            </w:r>
            <w:r>
              <w:rPr>
                <w:rFonts w:eastAsia="Calibri"/>
              </w:rPr>
              <w:t xml:space="preserve"> </w:t>
            </w:r>
            <w:r w:rsidRPr="003958B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                   w </w:t>
            </w:r>
            <w:r w:rsidRPr="003958B8">
              <w:rPr>
                <w:rFonts w:eastAsia="Calibri"/>
              </w:rPr>
              <w:t>odniesieniu do przedmiotu</w:t>
            </w:r>
          </w:p>
          <w:p w:rsidR="005B2081" w:rsidRPr="00391C1E" w:rsidRDefault="005B2081" w:rsidP="005B2081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Podstawowe pojęcia związane z prognozowaniem zagrożeń bezpieczeństwa zewnętrznego (zagrożenia, wyzwania, bezpieczeństwo zewnętrzne)</w:t>
            </w:r>
          </w:p>
        </w:tc>
        <w:tc>
          <w:tcPr>
            <w:tcW w:w="1827" w:type="dxa"/>
            <w:shd w:val="clear" w:color="auto" w:fill="auto"/>
          </w:tcPr>
          <w:p w:rsidR="005B2081" w:rsidRPr="00391C1E" w:rsidRDefault="003958B8" w:rsidP="005B20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IGZPBN-1-ZBZ</w:t>
            </w:r>
            <w:r w:rsidR="005B2081" w:rsidRPr="00391C1E">
              <w:rPr>
                <w:rFonts w:eastAsia="Calibri"/>
              </w:rPr>
              <w:t>_01</w:t>
            </w:r>
          </w:p>
        </w:tc>
      </w:tr>
      <w:tr w:rsidR="005B2081" w:rsidRPr="00391C1E" w:rsidTr="0076192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84" w:type="dxa"/>
          <w:jc w:val="center"/>
        </w:trPr>
        <w:tc>
          <w:tcPr>
            <w:tcW w:w="963" w:type="dxa"/>
            <w:gridSpan w:val="4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TK_2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5B2081" w:rsidRPr="00391C1E" w:rsidRDefault="005B2081" w:rsidP="005B2081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Typologia zagrożeń bezpieczeństwa zewnętrznego (militarne, niemilitarne). Rodzaje zagrożeń militarnych. Rodzaje zagrożeń niemilitarnych. Prognoza zagrożeń o charakterze militarnym – konsekwencje konfliktu zbrojnego. Prognoza zagrożeń o charakterze niemilitarnym – konsekwencje dla stabilności i rozwoju państwa.</w:t>
            </w:r>
          </w:p>
        </w:tc>
        <w:tc>
          <w:tcPr>
            <w:tcW w:w="1827" w:type="dxa"/>
            <w:shd w:val="clear" w:color="auto" w:fill="auto"/>
          </w:tcPr>
          <w:p w:rsidR="005B2081" w:rsidRPr="00391C1E" w:rsidRDefault="003958B8" w:rsidP="005B20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IGZPBN-1-ZBZ</w:t>
            </w:r>
            <w:r w:rsidR="005B2081" w:rsidRPr="00391C1E">
              <w:rPr>
                <w:rFonts w:eastAsia="Calibri"/>
              </w:rPr>
              <w:t>_02</w:t>
            </w:r>
          </w:p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</w:p>
        </w:tc>
      </w:tr>
      <w:tr w:rsidR="005B2081" w:rsidRPr="00391C1E" w:rsidTr="0076192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84" w:type="dxa"/>
          <w:jc w:val="center"/>
        </w:trPr>
        <w:tc>
          <w:tcPr>
            <w:tcW w:w="963" w:type="dxa"/>
            <w:gridSpan w:val="4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TK_3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5B2081" w:rsidRPr="00391C1E" w:rsidRDefault="005B2081" w:rsidP="005B2081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Ocena zagrożeń dla bezpieczeństwa zewnętrznego państwa w aspekcie militarnym, gospodarczym, społecznym i ekologicznym.</w:t>
            </w:r>
          </w:p>
        </w:tc>
        <w:tc>
          <w:tcPr>
            <w:tcW w:w="1827" w:type="dxa"/>
            <w:shd w:val="clear" w:color="auto" w:fill="auto"/>
          </w:tcPr>
          <w:p w:rsidR="005B2081" w:rsidRPr="00391C1E" w:rsidRDefault="003958B8" w:rsidP="005B20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IGZPBN-1-ZBZ</w:t>
            </w:r>
            <w:r w:rsidR="005B2081" w:rsidRPr="00391C1E">
              <w:rPr>
                <w:rFonts w:eastAsia="Calibri"/>
              </w:rPr>
              <w:t>_03</w:t>
            </w:r>
          </w:p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</w:p>
        </w:tc>
      </w:tr>
      <w:tr w:rsidR="005B2081" w:rsidRPr="00391C1E" w:rsidTr="0076192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84" w:type="dxa"/>
          <w:jc w:val="center"/>
        </w:trPr>
        <w:tc>
          <w:tcPr>
            <w:tcW w:w="963" w:type="dxa"/>
            <w:gridSpan w:val="4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TK_4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5B2081" w:rsidRPr="00391C1E" w:rsidRDefault="005B2081" w:rsidP="005B2081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Działania państwa w zakresie prognozowania zagrożeń bezpieczeństwa zewnętrznego. Zaawansowane technologie wykorzystywane do prognozowania zagrożeń bezpieczeństwa zewnętrznego.</w:t>
            </w:r>
          </w:p>
        </w:tc>
        <w:tc>
          <w:tcPr>
            <w:tcW w:w="1827" w:type="dxa"/>
            <w:shd w:val="clear" w:color="auto" w:fill="auto"/>
          </w:tcPr>
          <w:p w:rsidR="005B2081" w:rsidRPr="00391C1E" w:rsidRDefault="003958B8" w:rsidP="005B20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IGZPBN-1-ZBZ</w:t>
            </w:r>
            <w:r w:rsidR="005B2081" w:rsidRPr="00391C1E">
              <w:rPr>
                <w:rFonts w:eastAsia="Calibri"/>
              </w:rPr>
              <w:t>_04</w:t>
            </w:r>
          </w:p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</w:p>
        </w:tc>
      </w:tr>
      <w:tr w:rsidR="005B2081" w:rsidRPr="00391C1E" w:rsidTr="0076192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84" w:type="dxa"/>
          <w:jc w:val="center"/>
        </w:trPr>
        <w:tc>
          <w:tcPr>
            <w:tcW w:w="963" w:type="dxa"/>
            <w:gridSpan w:val="4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TK_5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5B2081" w:rsidRPr="00391C1E" w:rsidRDefault="005B2081" w:rsidP="005B2081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Taktyki reagowania i zapobiegania występowaniu zagrożeń bezpieczeństwa zewnętrznego.</w:t>
            </w:r>
          </w:p>
        </w:tc>
        <w:tc>
          <w:tcPr>
            <w:tcW w:w="1827" w:type="dxa"/>
            <w:shd w:val="clear" w:color="auto" w:fill="auto"/>
          </w:tcPr>
          <w:p w:rsidR="005B2081" w:rsidRPr="00391C1E" w:rsidRDefault="003958B8" w:rsidP="005B20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IGZPBN-1-ZBZ</w:t>
            </w:r>
            <w:r w:rsidR="005B2081" w:rsidRPr="00391C1E">
              <w:rPr>
                <w:rFonts w:eastAsia="Calibri"/>
              </w:rPr>
              <w:t>_05</w:t>
            </w:r>
          </w:p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</w:p>
        </w:tc>
      </w:tr>
      <w:tr w:rsidR="005B2081" w:rsidRPr="00391C1E" w:rsidTr="0076192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84" w:type="dxa"/>
          <w:jc w:val="center"/>
        </w:trPr>
        <w:tc>
          <w:tcPr>
            <w:tcW w:w="9429" w:type="dxa"/>
            <w:gridSpan w:val="14"/>
            <w:shd w:val="clear" w:color="auto" w:fill="auto"/>
          </w:tcPr>
          <w:p w:rsidR="005B2081" w:rsidRPr="00391C1E" w:rsidRDefault="005B2081" w:rsidP="005B2081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IV. LITERATURA PRZEDMIOTU</w:t>
            </w:r>
          </w:p>
        </w:tc>
      </w:tr>
      <w:tr w:rsidR="005B2081" w:rsidRPr="00391C1E" w:rsidTr="0076192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84" w:type="dxa"/>
          <w:trHeight w:val="882"/>
          <w:jc w:val="center"/>
        </w:trPr>
        <w:tc>
          <w:tcPr>
            <w:tcW w:w="1854" w:type="dxa"/>
            <w:gridSpan w:val="5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Podstawowa</w:t>
            </w:r>
          </w:p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(do 5)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5B2081" w:rsidRPr="00391C1E" w:rsidRDefault="005B2081" w:rsidP="006767B9">
            <w:pPr>
              <w:pStyle w:val="Akapitzlist"/>
              <w:numPr>
                <w:ilvl w:val="0"/>
                <w:numId w:val="52"/>
              </w:numPr>
              <w:rPr>
                <w:rFonts w:eastAsia="Calibri"/>
              </w:rPr>
            </w:pPr>
            <w:r w:rsidRPr="00391C1E">
              <w:rPr>
                <w:rFonts w:eastAsia="Calibri"/>
              </w:rPr>
              <w:t>Bezpieczeństwo w XXI wieku/K. Liedel, T. Piasecka, T.R. Aleksandrowicz, Difin, Warszawa 2011</w:t>
            </w:r>
          </w:p>
          <w:p w:rsidR="005B2081" w:rsidRPr="00391C1E" w:rsidRDefault="005B2081" w:rsidP="006767B9">
            <w:pPr>
              <w:pStyle w:val="Akapitzlist"/>
              <w:numPr>
                <w:ilvl w:val="0"/>
                <w:numId w:val="52"/>
              </w:numPr>
              <w:rPr>
                <w:rFonts w:eastAsia="Calibri"/>
              </w:rPr>
            </w:pPr>
            <w:r w:rsidRPr="00391C1E">
              <w:t>Niemilitarne zagrożenia bezpieczeństwa publicznego, Stanisław Kowalkowski, AON,  2011 r.</w:t>
            </w:r>
          </w:p>
        </w:tc>
      </w:tr>
      <w:tr w:rsidR="005B2081" w:rsidRPr="00391C1E" w:rsidTr="0076192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84" w:type="dxa"/>
          <w:jc w:val="center"/>
        </w:trPr>
        <w:tc>
          <w:tcPr>
            <w:tcW w:w="1854" w:type="dxa"/>
            <w:gridSpan w:val="5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Uzupełniająca</w:t>
            </w:r>
          </w:p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(do 10)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5B2081" w:rsidRPr="00391C1E" w:rsidRDefault="005B2081" w:rsidP="00C31E39">
            <w:pPr>
              <w:numPr>
                <w:ilvl w:val="0"/>
                <w:numId w:val="5"/>
              </w:numPr>
              <w:rPr>
                <w:rFonts w:eastAsia="Calibri"/>
              </w:rPr>
            </w:pPr>
            <w:r w:rsidRPr="00391C1E">
              <w:t>Reagowanie państwa na zagrożenia terroryzmem lotniczym, A. Glen, AON, 2010 r.</w:t>
            </w:r>
          </w:p>
          <w:p w:rsidR="005B2081" w:rsidRPr="00391C1E" w:rsidRDefault="005B2081" w:rsidP="00C31E39">
            <w:pPr>
              <w:numPr>
                <w:ilvl w:val="0"/>
                <w:numId w:val="5"/>
              </w:numPr>
              <w:rPr>
                <w:rFonts w:eastAsia="Calibri"/>
              </w:rPr>
            </w:pPr>
            <w:r w:rsidRPr="00391C1E">
              <w:rPr>
                <w:rFonts w:eastAsia="Calibri"/>
              </w:rPr>
              <w:t>Aktualne artykuły prasowe i internetowe</w:t>
            </w:r>
          </w:p>
        </w:tc>
      </w:tr>
      <w:tr w:rsidR="005B2081" w:rsidRPr="00391C1E" w:rsidTr="0076192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84" w:type="dxa"/>
          <w:jc w:val="center"/>
        </w:trPr>
        <w:tc>
          <w:tcPr>
            <w:tcW w:w="9429" w:type="dxa"/>
            <w:gridSpan w:val="14"/>
            <w:tcBorders>
              <w:right w:val="nil"/>
            </w:tcBorders>
            <w:shd w:val="clear" w:color="auto" w:fill="auto"/>
          </w:tcPr>
          <w:p w:rsidR="005B2081" w:rsidRPr="00391C1E" w:rsidRDefault="005B2081" w:rsidP="005B2081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V. SPOSÓB OCENIANIA PRACY STUDENTA</w:t>
            </w:r>
          </w:p>
        </w:tc>
      </w:tr>
      <w:tr w:rsidR="005B2081" w:rsidRPr="00391C1E" w:rsidTr="0076192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84" w:type="dxa"/>
          <w:jc w:val="center"/>
        </w:trPr>
        <w:tc>
          <w:tcPr>
            <w:tcW w:w="1854" w:type="dxa"/>
            <w:gridSpan w:val="5"/>
            <w:shd w:val="clear" w:color="auto" w:fill="auto"/>
          </w:tcPr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Symbol efektu kształcenia dla </w:t>
            </w:r>
            <w:r w:rsidR="00213961">
              <w:rPr>
                <w:rFonts w:eastAsia="Calibri"/>
                <w:bCs/>
              </w:rPr>
              <w:t>przedmiotu</w:t>
            </w:r>
            <w:r w:rsidRPr="00391C1E">
              <w:rPr>
                <w:rFonts w:eastAsia="Calibri"/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  Typ oceniania</w:t>
            </w:r>
          </w:p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Metody oceny</w:t>
            </w:r>
          </w:p>
          <w:p w:rsidR="005B2081" w:rsidRPr="00391C1E" w:rsidRDefault="005B2081" w:rsidP="005B2081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(odpytanie, prezentacja,   test, egzamin, inne)</w:t>
            </w:r>
          </w:p>
        </w:tc>
      </w:tr>
      <w:tr w:rsidR="005B2081" w:rsidRPr="00391C1E" w:rsidTr="0076192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84" w:type="dxa"/>
          <w:trHeight w:val="510"/>
          <w:jc w:val="center"/>
        </w:trPr>
        <w:tc>
          <w:tcPr>
            <w:tcW w:w="1854" w:type="dxa"/>
            <w:gridSpan w:val="5"/>
            <w:shd w:val="clear" w:color="auto" w:fill="auto"/>
          </w:tcPr>
          <w:p w:rsidR="005B2081" w:rsidRPr="00391C1E" w:rsidRDefault="003958B8" w:rsidP="005B20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IGZPBN-1-ZBZ</w:t>
            </w:r>
            <w:r w:rsidR="005B2081" w:rsidRPr="00391C1E">
              <w:rPr>
                <w:rFonts w:eastAsia="Calibri"/>
              </w:rPr>
              <w:t>_01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</w:tc>
      </w:tr>
      <w:tr w:rsidR="005B2081" w:rsidRPr="00391C1E" w:rsidTr="0076192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84" w:type="dxa"/>
          <w:trHeight w:val="364"/>
          <w:jc w:val="center"/>
        </w:trPr>
        <w:tc>
          <w:tcPr>
            <w:tcW w:w="1854" w:type="dxa"/>
            <w:gridSpan w:val="5"/>
            <w:shd w:val="clear" w:color="auto" w:fill="auto"/>
          </w:tcPr>
          <w:p w:rsidR="005B2081" w:rsidRPr="00391C1E" w:rsidRDefault="003958B8" w:rsidP="002B22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IGZPBN-1-ZBZ</w:t>
            </w:r>
            <w:r w:rsidR="005B2081" w:rsidRPr="00391C1E">
              <w:rPr>
                <w:rFonts w:eastAsia="Calibri"/>
              </w:rPr>
              <w:t>_02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0477C1" w:rsidRPr="00391C1E" w:rsidRDefault="005B2081" w:rsidP="000477C1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</w:tc>
      </w:tr>
      <w:tr w:rsidR="005B2081" w:rsidRPr="00391C1E" w:rsidTr="0076192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84" w:type="dxa"/>
          <w:trHeight w:val="441"/>
          <w:jc w:val="center"/>
        </w:trPr>
        <w:tc>
          <w:tcPr>
            <w:tcW w:w="1854" w:type="dxa"/>
            <w:gridSpan w:val="5"/>
            <w:shd w:val="clear" w:color="auto" w:fill="auto"/>
          </w:tcPr>
          <w:p w:rsidR="005B2081" w:rsidRPr="00391C1E" w:rsidRDefault="003958B8" w:rsidP="002B22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IGZPBN-1-ZBZ</w:t>
            </w:r>
            <w:r w:rsidR="005B2081" w:rsidRPr="00391C1E">
              <w:rPr>
                <w:rFonts w:eastAsia="Calibri"/>
              </w:rPr>
              <w:t>_03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</w:tc>
      </w:tr>
      <w:tr w:rsidR="00527F6E" w:rsidRPr="00391C1E" w:rsidTr="00BA3D1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84" w:type="dxa"/>
          <w:jc w:val="center"/>
        </w:trPr>
        <w:tc>
          <w:tcPr>
            <w:tcW w:w="1854" w:type="dxa"/>
            <w:gridSpan w:val="5"/>
            <w:shd w:val="clear" w:color="auto" w:fill="auto"/>
          </w:tcPr>
          <w:p w:rsidR="00527F6E" w:rsidRPr="00391C1E" w:rsidRDefault="00527F6E" w:rsidP="00BA3D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IGZPBN-1-ZBZ</w:t>
            </w:r>
            <w:r w:rsidRPr="00391C1E">
              <w:rPr>
                <w:rFonts w:eastAsia="Calibri"/>
              </w:rPr>
              <w:t>_0</w:t>
            </w:r>
            <w:r>
              <w:rPr>
                <w:rFonts w:eastAsia="Calibri"/>
              </w:rPr>
              <w:t>4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527F6E" w:rsidRPr="00391C1E" w:rsidRDefault="00527F6E" w:rsidP="00BA3D1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</w:t>
            </w:r>
            <w:r>
              <w:rPr>
                <w:rFonts w:eastAsia="Calibri"/>
                <w:lang w:val="de-DE"/>
              </w:rPr>
              <w:t>4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527F6E" w:rsidRPr="00391C1E" w:rsidRDefault="00527F6E" w:rsidP="00BA3D1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527F6E" w:rsidRPr="00391C1E" w:rsidRDefault="00527F6E" w:rsidP="00BA3D1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527F6E" w:rsidRPr="00391C1E" w:rsidRDefault="00527F6E" w:rsidP="00BA3D1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</w:tc>
      </w:tr>
      <w:tr w:rsidR="005B2081" w:rsidRPr="00391C1E" w:rsidTr="0076192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84" w:type="dxa"/>
          <w:trHeight w:val="164"/>
          <w:jc w:val="center"/>
        </w:trPr>
        <w:tc>
          <w:tcPr>
            <w:tcW w:w="1854" w:type="dxa"/>
            <w:gridSpan w:val="5"/>
            <w:shd w:val="clear" w:color="auto" w:fill="auto"/>
          </w:tcPr>
          <w:p w:rsidR="005B2081" w:rsidRPr="00391C1E" w:rsidRDefault="003958B8" w:rsidP="002B22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IGZPBN-1-ZBZ</w:t>
            </w:r>
            <w:r w:rsidR="005B2081" w:rsidRPr="00391C1E">
              <w:rPr>
                <w:rFonts w:eastAsia="Calibri"/>
              </w:rPr>
              <w:t>_0</w:t>
            </w:r>
            <w:r w:rsidR="00527F6E">
              <w:rPr>
                <w:rFonts w:eastAsia="Calibri"/>
              </w:rPr>
              <w:t>5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</w:t>
            </w:r>
            <w:r w:rsidR="00527F6E">
              <w:rPr>
                <w:rFonts w:eastAsia="Calibri"/>
                <w:lang w:val="de-DE"/>
              </w:rPr>
              <w:t>5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5B2081" w:rsidRPr="00391C1E" w:rsidRDefault="005B2081" w:rsidP="005B2081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</w:tc>
      </w:tr>
      <w:tr w:rsidR="00761920" w:rsidRPr="00391C1E" w:rsidTr="0076192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jc w:val="center"/>
        </w:trPr>
        <w:tc>
          <w:tcPr>
            <w:tcW w:w="9498" w:type="dxa"/>
            <w:gridSpan w:val="15"/>
            <w:shd w:val="clear" w:color="auto" w:fill="auto"/>
          </w:tcPr>
          <w:p w:rsidR="00761920" w:rsidRPr="00391C1E" w:rsidRDefault="00761920" w:rsidP="00BA3D18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>
              <w:rPr>
                <w:sz w:val="22"/>
                <w:szCs w:val="22"/>
              </w:rPr>
              <w:t xml:space="preserve"> (w godzinach)</w:t>
            </w:r>
          </w:p>
        </w:tc>
      </w:tr>
      <w:tr w:rsidR="00761920" w:rsidRPr="00391C1E" w:rsidTr="0076192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jc w:val="center"/>
        </w:trPr>
        <w:tc>
          <w:tcPr>
            <w:tcW w:w="4098" w:type="dxa"/>
            <w:gridSpan w:val="8"/>
            <w:shd w:val="clear" w:color="auto" w:fill="auto"/>
          </w:tcPr>
          <w:p w:rsidR="00761920" w:rsidRPr="00391C1E" w:rsidRDefault="00761920" w:rsidP="00BA3D18">
            <w:pPr>
              <w:jc w:val="center"/>
            </w:pPr>
            <w:r w:rsidRPr="00391C1E">
              <w:t>Forma aktywności</w:t>
            </w:r>
          </w:p>
        </w:tc>
        <w:tc>
          <w:tcPr>
            <w:tcW w:w="5400" w:type="dxa"/>
            <w:gridSpan w:val="7"/>
            <w:shd w:val="clear" w:color="auto" w:fill="auto"/>
          </w:tcPr>
          <w:p w:rsidR="00761920" w:rsidRPr="00391C1E" w:rsidRDefault="00761920" w:rsidP="00BA3D18">
            <w:pPr>
              <w:jc w:val="center"/>
            </w:pPr>
            <w:r w:rsidRPr="00391C1E">
              <w:t>Średnia liczba godzin na zrealizowanie aktywności</w:t>
            </w:r>
          </w:p>
          <w:p w:rsidR="00761920" w:rsidRPr="00391C1E" w:rsidRDefault="00761920" w:rsidP="00BA3D18">
            <w:pPr>
              <w:jc w:val="center"/>
            </w:pPr>
            <w:r w:rsidRPr="00391C1E">
              <w:t>(godz. lekcyjna -  45 min.)</w:t>
            </w:r>
          </w:p>
        </w:tc>
      </w:tr>
      <w:tr w:rsidR="00761920" w:rsidRPr="00391C1E" w:rsidTr="0076192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jc w:val="center"/>
        </w:trPr>
        <w:tc>
          <w:tcPr>
            <w:tcW w:w="4098" w:type="dxa"/>
            <w:gridSpan w:val="8"/>
            <w:shd w:val="clear" w:color="auto" w:fill="auto"/>
          </w:tcPr>
          <w:p w:rsidR="00761920" w:rsidRPr="00391C1E" w:rsidRDefault="00761920" w:rsidP="00BA3D18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5400" w:type="dxa"/>
            <w:gridSpan w:val="7"/>
            <w:shd w:val="clear" w:color="auto" w:fill="auto"/>
          </w:tcPr>
          <w:p w:rsidR="00761920" w:rsidRPr="00391C1E" w:rsidRDefault="00761920" w:rsidP="00BA3D18">
            <w:pPr>
              <w:jc w:val="center"/>
            </w:pPr>
            <w:r w:rsidRPr="00391C1E">
              <w:t>Godz.</w:t>
            </w:r>
            <w:r>
              <w:t xml:space="preserve"> 15</w:t>
            </w:r>
          </w:p>
        </w:tc>
      </w:tr>
      <w:tr w:rsidR="00761920" w:rsidRPr="00391C1E" w:rsidTr="0076192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jc w:val="center"/>
        </w:trPr>
        <w:tc>
          <w:tcPr>
            <w:tcW w:w="4098" w:type="dxa"/>
            <w:gridSpan w:val="8"/>
            <w:shd w:val="clear" w:color="auto" w:fill="auto"/>
          </w:tcPr>
          <w:p w:rsidR="00761920" w:rsidRPr="00391C1E" w:rsidRDefault="00761920" w:rsidP="006767B9">
            <w:pPr>
              <w:numPr>
                <w:ilvl w:val="0"/>
                <w:numId w:val="89"/>
              </w:numPr>
            </w:pPr>
            <w:r>
              <w:t>Ćwiczenia</w:t>
            </w:r>
          </w:p>
        </w:tc>
        <w:tc>
          <w:tcPr>
            <w:tcW w:w="5400" w:type="dxa"/>
            <w:gridSpan w:val="7"/>
            <w:shd w:val="clear" w:color="auto" w:fill="auto"/>
          </w:tcPr>
          <w:p w:rsidR="00761920" w:rsidRPr="00391C1E" w:rsidRDefault="00761920" w:rsidP="00BA3D18">
            <w:r>
              <w:t>30</w:t>
            </w:r>
          </w:p>
        </w:tc>
      </w:tr>
      <w:tr w:rsidR="00761920" w:rsidRPr="00391C1E" w:rsidTr="0076192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jc w:val="center"/>
        </w:trPr>
        <w:tc>
          <w:tcPr>
            <w:tcW w:w="4098" w:type="dxa"/>
            <w:gridSpan w:val="8"/>
            <w:shd w:val="clear" w:color="auto" w:fill="auto"/>
          </w:tcPr>
          <w:p w:rsidR="00761920" w:rsidRPr="00391C1E" w:rsidRDefault="00761920" w:rsidP="00BA3D18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761920" w:rsidRPr="00391C1E" w:rsidRDefault="00761920" w:rsidP="00BA3D18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400" w:type="dxa"/>
            <w:gridSpan w:val="7"/>
            <w:shd w:val="clear" w:color="auto" w:fill="auto"/>
          </w:tcPr>
          <w:p w:rsidR="00761920" w:rsidRPr="00391C1E" w:rsidRDefault="00761920" w:rsidP="00BA3D18">
            <w:r w:rsidRPr="00391C1E">
              <w:t xml:space="preserve">Godz. </w:t>
            </w:r>
          </w:p>
        </w:tc>
      </w:tr>
      <w:tr w:rsidR="00761920" w:rsidRPr="00391C1E" w:rsidTr="0076192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jc w:val="center"/>
        </w:trPr>
        <w:tc>
          <w:tcPr>
            <w:tcW w:w="4098" w:type="dxa"/>
            <w:gridSpan w:val="8"/>
            <w:shd w:val="clear" w:color="auto" w:fill="auto"/>
          </w:tcPr>
          <w:p w:rsidR="00761920" w:rsidRPr="00391C1E" w:rsidRDefault="00761920" w:rsidP="00BA3D18">
            <w:pPr>
              <w:pStyle w:val="Nagwek2"/>
              <w:ind w:left="7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Czytanie wskazanej literatury</w:t>
            </w:r>
          </w:p>
        </w:tc>
        <w:tc>
          <w:tcPr>
            <w:tcW w:w="5400" w:type="dxa"/>
            <w:gridSpan w:val="7"/>
            <w:shd w:val="clear" w:color="auto" w:fill="auto"/>
          </w:tcPr>
          <w:p w:rsidR="00761920" w:rsidRPr="00391C1E" w:rsidRDefault="00761920" w:rsidP="00BA3D18">
            <w:r>
              <w:t>10</w:t>
            </w:r>
          </w:p>
        </w:tc>
      </w:tr>
      <w:tr w:rsidR="00761920" w:rsidRPr="00391C1E" w:rsidTr="0076192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jc w:val="center"/>
        </w:trPr>
        <w:tc>
          <w:tcPr>
            <w:tcW w:w="4098" w:type="dxa"/>
            <w:gridSpan w:val="8"/>
            <w:shd w:val="clear" w:color="auto" w:fill="auto"/>
          </w:tcPr>
          <w:p w:rsidR="00761920" w:rsidRDefault="00761920" w:rsidP="00BA3D18">
            <w:pPr>
              <w:pStyle w:val="Nagwek2"/>
              <w:ind w:left="7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Przygotowanie do testu</w:t>
            </w:r>
          </w:p>
        </w:tc>
        <w:tc>
          <w:tcPr>
            <w:tcW w:w="5400" w:type="dxa"/>
            <w:gridSpan w:val="7"/>
            <w:shd w:val="clear" w:color="auto" w:fill="auto"/>
          </w:tcPr>
          <w:p w:rsidR="00761920" w:rsidRDefault="00761920" w:rsidP="00BA3D18">
            <w:r>
              <w:t>10</w:t>
            </w:r>
          </w:p>
        </w:tc>
      </w:tr>
      <w:tr w:rsidR="00761920" w:rsidRPr="00391C1E" w:rsidTr="0076192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jc w:val="center"/>
        </w:trPr>
        <w:tc>
          <w:tcPr>
            <w:tcW w:w="4098" w:type="dxa"/>
            <w:gridSpan w:val="8"/>
            <w:shd w:val="clear" w:color="auto" w:fill="auto"/>
          </w:tcPr>
          <w:p w:rsidR="00761920" w:rsidRDefault="00761920" w:rsidP="00BA3D18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761920" w:rsidRPr="00391C1E" w:rsidRDefault="00761920" w:rsidP="00BA3D18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7"/>
            <w:shd w:val="clear" w:color="auto" w:fill="auto"/>
          </w:tcPr>
          <w:p w:rsidR="00761920" w:rsidRPr="00391C1E" w:rsidRDefault="00761920" w:rsidP="00BA3D18">
            <w:r>
              <w:t>20</w:t>
            </w:r>
          </w:p>
        </w:tc>
      </w:tr>
      <w:tr w:rsidR="00761920" w:rsidTr="0076192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jc w:val="center"/>
        </w:trPr>
        <w:tc>
          <w:tcPr>
            <w:tcW w:w="4098" w:type="dxa"/>
            <w:gridSpan w:val="8"/>
            <w:shd w:val="clear" w:color="auto" w:fill="auto"/>
          </w:tcPr>
          <w:p w:rsidR="00761920" w:rsidRDefault="00761920" w:rsidP="00BA3D18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761920" w:rsidRPr="007D4418" w:rsidRDefault="00761920" w:rsidP="00BA3D18">
            <w:r w:rsidRPr="00B82201">
              <w:t>(sumaryczna liczba „Godzin zajęć z nauczycielem” oraz „Pracy własnej studenta”</w:t>
            </w:r>
          </w:p>
        </w:tc>
        <w:tc>
          <w:tcPr>
            <w:tcW w:w="5400" w:type="dxa"/>
            <w:gridSpan w:val="7"/>
            <w:shd w:val="clear" w:color="auto" w:fill="auto"/>
          </w:tcPr>
          <w:p w:rsidR="00761920" w:rsidRDefault="00761920" w:rsidP="00BA3D18">
            <w:r>
              <w:t>50</w:t>
            </w:r>
          </w:p>
        </w:tc>
      </w:tr>
      <w:tr w:rsidR="00761920" w:rsidRPr="007D4418" w:rsidTr="0076192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jc w:val="center"/>
        </w:trPr>
        <w:tc>
          <w:tcPr>
            <w:tcW w:w="9498" w:type="dxa"/>
            <w:gridSpan w:val="15"/>
            <w:shd w:val="clear" w:color="auto" w:fill="auto"/>
          </w:tcPr>
          <w:p w:rsidR="00761920" w:rsidRPr="007D4418" w:rsidRDefault="00761920" w:rsidP="00BA3D18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</w:t>
            </w:r>
            <w:r>
              <w:rPr>
                <w:b/>
                <w:bCs/>
              </w:rPr>
              <w:t>)</w:t>
            </w:r>
          </w:p>
        </w:tc>
      </w:tr>
      <w:tr w:rsidR="00761920" w:rsidRPr="00391C1E" w:rsidTr="0076192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jc w:val="center"/>
        </w:trPr>
        <w:tc>
          <w:tcPr>
            <w:tcW w:w="4098" w:type="dxa"/>
            <w:gridSpan w:val="8"/>
            <w:shd w:val="clear" w:color="auto" w:fill="auto"/>
          </w:tcPr>
          <w:p w:rsidR="00761920" w:rsidRPr="00391C1E" w:rsidRDefault="00761920" w:rsidP="00BA3D18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400" w:type="dxa"/>
            <w:gridSpan w:val="7"/>
            <w:shd w:val="clear" w:color="auto" w:fill="auto"/>
          </w:tcPr>
          <w:p w:rsidR="00761920" w:rsidRPr="00391C1E" w:rsidRDefault="00761920" w:rsidP="00BA3D18">
            <w:pPr>
              <w:jc w:val="center"/>
            </w:pPr>
          </w:p>
          <w:p w:rsidR="00761920" w:rsidRPr="00391C1E" w:rsidRDefault="00761920" w:rsidP="00BA3D18">
            <w:pPr>
              <w:jc w:val="center"/>
            </w:pPr>
            <w:r>
              <w:t>2</w:t>
            </w:r>
            <w:r w:rsidRPr="00391C1E">
              <w:t xml:space="preserve"> ECTS</w:t>
            </w:r>
          </w:p>
        </w:tc>
      </w:tr>
      <w:tr w:rsidR="00761920" w:rsidRPr="00391C1E" w:rsidTr="0076192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jc w:val="center"/>
        </w:trPr>
        <w:tc>
          <w:tcPr>
            <w:tcW w:w="4098" w:type="dxa"/>
            <w:gridSpan w:val="8"/>
            <w:shd w:val="clear" w:color="auto" w:fill="auto"/>
          </w:tcPr>
          <w:p w:rsidR="00761920" w:rsidRPr="00391C1E" w:rsidRDefault="00761920" w:rsidP="00BA3D18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400" w:type="dxa"/>
            <w:gridSpan w:val="7"/>
            <w:shd w:val="clear" w:color="auto" w:fill="auto"/>
          </w:tcPr>
          <w:p w:rsidR="00761920" w:rsidRPr="00391C1E" w:rsidRDefault="00761920" w:rsidP="00BA3D18">
            <w:pPr>
              <w:jc w:val="center"/>
            </w:pPr>
            <w:r>
              <w:t>2</w:t>
            </w:r>
            <w:r w:rsidRPr="00391C1E">
              <w:t xml:space="preserve"> ECTS</w:t>
            </w:r>
          </w:p>
        </w:tc>
      </w:tr>
      <w:tr w:rsidR="00761920" w:rsidRPr="00391C1E" w:rsidTr="0076192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jc w:val="center"/>
        </w:trPr>
        <w:tc>
          <w:tcPr>
            <w:tcW w:w="4098" w:type="dxa"/>
            <w:gridSpan w:val="8"/>
            <w:shd w:val="clear" w:color="auto" w:fill="auto"/>
          </w:tcPr>
          <w:p w:rsidR="00761920" w:rsidRPr="00391C1E" w:rsidRDefault="00761920" w:rsidP="00BA3D18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  <w:r>
              <w:rPr>
                <w:sz w:val="22"/>
                <w:szCs w:val="22"/>
              </w:rPr>
              <w:t xml:space="preserve"> </w:t>
            </w:r>
            <w:r w:rsidRPr="00F106B1">
              <w:rPr>
                <w:b w:val="0"/>
                <w:bCs w:val="0"/>
                <w:sz w:val="22"/>
                <w:szCs w:val="22"/>
              </w:rPr>
              <w:t>(zgodnie z wyliczeniami z planu studiów)</w:t>
            </w:r>
          </w:p>
        </w:tc>
        <w:tc>
          <w:tcPr>
            <w:tcW w:w="5400" w:type="dxa"/>
            <w:gridSpan w:val="7"/>
            <w:shd w:val="clear" w:color="auto" w:fill="auto"/>
          </w:tcPr>
          <w:p w:rsidR="00761920" w:rsidRPr="00391C1E" w:rsidRDefault="00761920" w:rsidP="00BA3D18">
            <w:pPr>
              <w:jc w:val="center"/>
            </w:pPr>
          </w:p>
          <w:p w:rsidR="00761920" w:rsidRPr="00391C1E" w:rsidRDefault="00761920" w:rsidP="00BA3D18">
            <w:pPr>
              <w:jc w:val="center"/>
            </w:pPr>
            <w:r>
              <w:t xml:space="preserve">1,20 </w:t>
            </w:r>
            <w:r w:rsidRPr="00391C1E">
              <w:t>ECTS</w:t>
            </w:r>
          </w:p>
        </w:tc>
      </w:tr>
      <w:tr w:rsidR="00761920" w:rsidRPr="00391C1E" w:rsidTr="0076192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jc w:val="center"/>
        </w:trPr>
        <w:tc>
          <w:tcPr>
            <w:tcW w:w="4098" w:type="dxa"/>
            <w:gridSpan w:val="8"/>
            <w:shd w:val="clear" w:color="auto" w:fill="auto"/>
          </w:tcPr>
          <w:p w:rsidR="00761920" w:rsidRPr="007D4418" w:rsidRDefault="00761920" w:rsidP="00BA3D18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400" w:type="dxa"/>
            <w:gridSpan w:val="7"/>
            <w:shd w:val="clear" w:color="auto" w:fill="auto"/>
          </w:tcPr>
          <w:p w:rsidR="00761920" w:rsidRPr="00391C1E" w:rsidRDefault="00761920" w:rsidP="00BA3D18">
            <w:pPr>
              <w:jc w:val="center"/>
            </w:pPr>
            <w:r>
              <w:t>0,80 ECTS</w:t>
            </w:r>
          </w:p>
        </w:tc>
      </w:tr>
      <w:tr w:rsidR="00761920" w:rsidRPr="00391C1E" w:rsidTr="0076192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jc w:val="center"/>
        </w:trPr>
        <w:tc>
          <w:tcPr>
            <w:tcW w:w="9498" w:type="dxa"/>
            <w:gridSpan w:val="15"/>
            <w:shd w:val="clear" w:color="auto" w:fill="auto"/>
          </w:tcPr>
          <w:p w:rsidR="00761920" w:rsidRPr="00391C1E" w:rsidRDefault="00761920" w:rsidP="00BA3D18">
            <w:pPr>
              <w:tabs>
                <w:tab w:val="left" w:pos="3300"/>
                <w:tab w:val="center" w:pos="4607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391C1E">
              <w:rPr>
                <w:b/>
              </w:rPr>
              <w:t>V</w:t>
            </w:r>
            <w:r>
              <w:rPr>
                <w:b/>
              </w:rPr>
              <w:t>II</w:t>
            </w:r>
            <w:r w:rsidRPr="00391C1E">
              <w:rPr>
                <w:b/>
              </w:rPr>
              <w:t>I. KRYTERIA OCENY</w:t>
            </w:r>
          </w:p>
        </w:tc>
      </w:tr>
      <w:tr w:rsidR="00761920" w:rsidRPr="00391C1E" w:rsidTr="0076192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jc w:val="center"/>
        </w:trPr>
        <w:tc>
          <w:tcPr>
            <w:tcW w:w="659" w:type="dxa"/>
            <w:gridSpan w:val="2"/>
            <w:shd w:val="clear" w:color="auto" w:fill="auto"/>
          </w:tcPr>
          <w:p w:rsidR="00761920" w:rsidRPr="00391C1E" w:rsidRDefault="00761920" w:rsidP="00BA3D18">
            <w:r w:rsidRPr="00391C1E">
              <w:t>5</w:t>
            </w:r>
          </w:p>
        </w:tc>
        <w:tc>
          <w:tcPr>
            <w:tcW w:w="8839" w:type="dxa"/>
            <w:gridSpan w:val="13"/>
            <w:shd w:val="clear" w:color="auto" w:fill="auto"/>
          </w:tcPr>
          <w:p w:rsidR="00761920" w:rsidRPr="00391C1E" w:rsidRDefault="00761920" w:rsidP="00BA3D18">
            <w:r w:rsidRPr="00391C1E">
              <w:t>znakomita wiedza, umiejętności, kompetencje</w:t>
            </w:r>
          </w:p>
        </w:tc>
      </w:tr>
      <w:tr w:rsidR="00761920" w:rsidRPr="00391C1E" w:rsidTr="0076192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jc w:val="center"/>
        </w:trPr>
        <w:tc>
          <w:tcPr>
            <w:tcW w:w="659" w:type="dxa"/>
            <w:gridSpan w:val="2"/>
            <w:shd w:val="clear" w:color="auto" w:fill="auto"/>
          </w:tcPr>
          <w:p w:rsidR="00761920" w:rsidRPr="00391C1E" w:rsidRDefault="00761920" w:rsidP="00BA3D18">
            <w:r w:rsidRPr="00391C1E">
              <w:t>4,5</w:t>
            </w:r>
          </w:p>
        </w:tc>
        <w:tc>
          <w:tcPr>
            <w:tcW w:w="8839" w:type="dxa"/>
            <w:gridSpan w:val="13"/>
            <w:shd w:val="clear" w:color="auto" w:fill="auto"/>
          </w:tcPr>
          <w:p w:rsidR="00761920" w:rsidRPr="00391C1E" w:rsidRDefault="00761920" w:rsidP="00BA3D18">
            <w:r w:rsidRPr="00391C1E">
              <w:t>bardzo dobra wiedza, umiejętności, kompetencje</w:t>
            </w:r>
          </w:p>
        </w:tc>
      </w:tr>
      <w:tr w:rsidR="00761920" w:rsidRPr="00391C1E" w:rsidTr="0076192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jc w:val="center"/>
        </w:trPr>
        <w:tc>
          <w:tcPr>
            <w:tcW w:w="659" w:type="dxa"/>
            <w:gridSpan w:val="2"/>
            <w:shd w:val="clear" w:color="auto" w:fill="auto"/>
          </w:tcPr>
          <w:p w:rsidR="00761920" w:rsidRPr="00391C1E" w:rsidRDefault="00761920" w:rsidP="00BA3D18">
            <w:r w:rsidRPr="00391C1E">
              <w:t>4</w:t>
            </w:r>
          </w:p>
        </w:tc>
        <w:tc>
          <w:tcPr>
            <w:tcW w:w="8839" w:type="dxa"/>
            <w:gridSpan w:val="13"/>
            <w:shd w:val="clear" w:color="auto" w:fill="auto"/>
          </w:tcPr>
          <w:p w:rsidR="00761920" w:rsidRPr="00391C1E" w:rsidRDefault="00761920" w:rsidP="00BA3D18">
            <w:r w:rsidRPr="00391C1E">
              <w:t>dobra wiedza, umiejętności, kompetencje</w:t>
            </w:r>
          </w:p>
        </w:tc>
      </w:tr>
      <w:tr w:rsidR="00761920" w:rsidRPr="00391C1E" w:rsidTr="0076192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jc w:val="center"/>
        </w:trPr>
        <w:tc>
          <w:tcPr>
            <w:tcW w:w="659" w:type="dxa"/>
            <w:gridSpan w:val="2"/>
            <w:shd w:val="clear" w:color="auto" w:fill="auto"/>
          </w:tcPr>
          <w:p w:rsidR="00761920" w:rsidRPr="00391C1E" w:rsidRDefault="00761920" w:rsidP="00BA3D18">
            <w:r w:rsidRPr="00391C1E">
              <w:t>3,5</w:t>
            </w:r>
          </w:p>
        </w:tc>
        <w:tc>
          <w:tcPr>
            <w:tcW w:w="8839" w:type="dxa"/>
            <w:gridSpan w:val="13"/>
            <w:shd w:val="clear" w:color="auto" w:fill="auto"/>
          </w:tcPr>
          <w:p w:rsidR="00761920" w:rsidRPr="00391C1E" w:rsidRDefault="00761920" w:rsidP="00BA3D18">
            <w:r w:rsidRPr="00391C1E">
              <w:t>zadawalająca wiedza, umiejętności, kompetencje, ale ze znacznymi niedociągnięciami</w:t>
            </w:r>
          </w:p>
        </w:tc>
      </w:tr>
      <w:tr w:rsidR="00761920" w:rsidRPr="00391C1E" w:rsidTr="0076192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jc w:val="center"/>
        </w:trPr>
        <w:tc>
          <w:tcPr>
            <w:tcW w:w="659" w:type="dxa"/>
            <w:gridSpan w:val="2"/>
            <w:shd w:val="clear" w:color="auto" w:fill="auto"/>
          </w:tcPr>
          <w:p w:rsidR="00761920" w:rsidRPr="00391C1E" w:rsidRDefault="00761920" w:rsidP="00BA3D18">
            <w:r w:rsidRPr="00391C1E">
              <w:t>3</w:t>
            </w:r>
          </w:p>
        </w:tc>
        <w:tc>
          <w:tcPr>
            <w:tcW w:w="8839" w:type="dxa"/>
            <w:gridSpan w:val="13"/>
            <w:shd w:val="clear" w:color="auto" w:fill="auto"/>
          </w:tcPr>
          <w:p w:rsidR="00761920" w:rsidRPr="00391C1E" w:rsidRDefault="00761920" w:rsidP="00BA3D18">
            <w:r w:rsidRPr="00391C1E">
              <w:t>zadawalająca wiedza, umiejętności, kompetencje, z licznymi błędami</w:t>
            </w:r>
          </w:p>
        </w:tc>
      </w:tr>
      <w:tr w:rsidR="00761920" w:rsidRPr="00391C1E" w:rsidTr="0076192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jc w:val="center"/>
        </w:trPr>
        <w:tc>
          <w:tcPr>
            <w:tcW w:w="659" w:type="dxa"/>
            <w:gridSpan w:val="2"/>
            <w:shd w:val="clear" w:color="auto" w:fill="auto"/>
          </w:tcPr>
          <w:p w:rsidR="00761920" w:rsidRPr="00391C1E" w:rsidRDefault="00761920" w:rsidP="00BA3D18">
            <w:r w:rsidRPr="00391C1E">
              <w:t>2</w:t>
            </w:r>
          </w:p>
        </w:tc>
        <w:tc>
          <w:tcPr>
            <w:tcW w:w="8839" w:type="dxa"/>
            <w:gridSpan w:val="13"/>
            <w:shd w:val="clear" w:color="auto" w:fill="auto"/>
          </w:tcPr>
          <w:p w:rsidR="00761920" w:rsidRPr="00391C1E" w:rsidRDefault="00761920" w:rsidP="00BA3D18">
            <w:r w:rsidRPr="00391C1E">
              <w:t>niezadawalająca wiedza, umiejętności, kompetencje</w:t>
            </w:r>
          </w:p>
        </w:tc>
      </w:tr>
    </w:tbl>
    <w:p w:rsidR="005B2081" w:rsidRPr="00391C1E" w:rsidRDefault="005B2081" w:rsidP="005B2081">
      <w:pPr>
        <w:rPr>
          <w:rFonts w:eastAsia="Calibri"/>
        </w:rPr>
      </w:pPr>
    </w:p>
    <w:tbl>
      <w:tblPr>
        <w:tblW w:w="946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567"/>
        <w:gridCol w:w="289"/>
        <w:gridCol w:w="891"/>
        <w:gridCol w:w="608"/>
        <w:gridCol w:w="525"/>
        <w:gridCol w:w="801"/>
        <w:gridCol w:w="572"/>
        <w:gridCol w:w="1114"/>
        <w:gridCol w:w="729"/>
        <w:gridCol w:w="1127"/>
        <w:gridCol w:w="272"/>
        <w:gridCol w:w="1827"/>
        <w:gridCol w:w="38"/>
      </w:tblGrid>
      <w:tr w:rsidR="002B22AE" w:rsidRPr="00391C1E" w:rsidTr="002B22AE">
        <w:trPr>
          <w:gridBefore w:val="1"/>
          <w:wBefore w:w="108" w:type="dxa"/>
          <w:cantSplit/>
          <w:trHeight w:val="200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2AE" w:rsidRPr="00391C1E" w:rsidRDefault="002B22AE" w:rsidP="00CB0490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I. </w:t>
            </w:r>
            <w:r w:rsidR="0021396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2B22AE" w:rsidRPr="00391C1E" w:rsidTr="002B22AE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22AE" w:rsidRPr="00391C1E" w:rsidRDefault="002B22AE" w:rsidP="00CB0490">
            <w:r w:rsidRPr="00391C1E">
              <w:t>Kierunek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22AE" w:rsidRPr="00391C1E" w:rsidRDefault="002B22AE" w:rsidP="00CB0490">
            <w:r w:rsidRPr="00391C1E">
              <w:t>Bezpieczeństwo narodowe</w:t>
            </w:r>
          </w:p>
        </w:tc>
      </w:tr>
      <w:tr w:rsidR="002B22AE" w:rsidRPr="00391C1E" w:rsidTr="002B22AE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22AE" w:rsidRPr="00391C1E" w:rsidRDefault="002B22AE" w:rsidP="00CB0490">
            <w:pPr>
              <w:rPr>
                <w:b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22AE" w:rsidRPr="00391C1E" w:rsidRDefault="002B22AE" w:rsidP="00CB0490">
            <w:pPr>
              <w:rPr>
                <w:b/>
              </w:rPr>
            </w:pPr>
          </w:p>
        </w:tc>
      </w:tr>
      <w:tr w:rsidR="002B22AE" w:rsidRPr="00391C1E" w:rsidTr="002B22AE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22AE" w:rsidRPr="00391C1E" w:rsidRDefault="002B22AE" w:rsidP="00CB0490">
            <w:r w:rsidRPr="00391C1E">
              <w:t>Poziom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22AE" w:rsidRPr="00391C1E" w:rsidRDefault="002B22AE" w:rsidP="00CB0490">
            <w:r w:rsidRPr="00391C1E">
              <w:t>Pierwszy</w:t>
            </w:r>
          </w:p>
        </w:tc>
      </w:tr>
      <w:tr w:rsidR="002B22AE" w:rsidRPr="00391C1E" w:rsidTr="002B22AE">
        <w:trPr>
          <w:gridBefore w:val="1"/>
          <w:wBefore w:w="108" w:type="dxa"/>
          <w:cantSplit/>
          <w:trHeight w:hRule="exact" w:val="208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22AE" w:rsidRPr="00391C1E" w:rsidRDefault="002B22AE" w:rsidP="00CB049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22AE" w:rsidRPr="00391C1E" w:rsidRDefault="002B22AE" w:rsidP="00CB0490"/>
        </w:tc>
      </w:tr>
      <w:tr w:rsidR="002B22AE" w:rsidRPr="00391C1E" w:rsidTr="002B22AE">
        <w:trPr>
          <w:gridBefore w:val="1"/>
          <w:wBefore w:w="108" w:type="dxa"/>
          <w:cantSplit/>
          <w:trHeight w:hRule="exact" w:val="28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B22AE" w:rsidRPr="00391C1E" w:rsidRDefault="002B22AE" w:rsidP="00CB0490">
            <w:r w:rsidRPr="00391C1E">
              <w:t>Profil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22AE" w:rsidRPr="00391C1E" w:rsidRDefault="002B22AE" w:rsidP="00CB0490">
            <w:r w:rsidRPr="00391C1E">
              <w:t>Praktyczny</w:t>
            </w:r>
          </w:p>
        </w:tc>
      </w:tr>
      <w:tr w:rsidR="002B22AE" w:rsidRPr="00391C1E" w:rsidTr="002B22AE">
        <w:trPr>
          <w:gridBefore w:val="1"/>
          <w:wBefore w:w="108" w:type="dxa"/>
          <w:cantSplit/>
          <w:trHeight w:hRule="exact" w:val="17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B22AE" w:rsidRPr="00391C1E" w:rsidRDefault="002B22AE" w:rsidP="00CB049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22AE" w:rsidRPr="00391C1E" w:rsidRDefault="002B22AE" w:rsidP="00CB0490"/>
        </w:tc>
      </w:tr>
      <w:tr w:rsidR="002B22AE" w:rsidRPr="00391C1E" w:rsidTr="002B22AE">
        <w:trPr>
          <w:gridBefore w:val="1"/>
          <w:wBefore w:w="108" w:type="dxa"/>
          <w:cantSplit/>
          <w:trHeight w:hRule="exact" w:val="32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B22AE" w:rsidRPr="00391C1E" w:rsidRDefault="002B22AE" w:rsidP="00CB0490">
            <w:r w:rsidRPr="00391C1E">
              <w:t>Forma prowadzenia studiów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22AE" w:rsidRPr="00391C1E" w:rsidRDefault="002B22AE" w:rsidP="00CB0490">
            <w:r w:rsidRPr="00391C1E">
              <w:t>Stacjonarne</w:t>
            </w:r>
          </w:p>
        </w:tc>
      </w:tr>
      <w:tr w:rsidR="002B22AE" w:rsidRPr="00391C1E" w:rsidTr="002B22AE">
        <w:trPr>
          <w:gridBefore w:val="1"/>
          <w:wBefore w:w="108" w:type="dxa"/>
          <w:cantSplit/>
          <w:trHeight w:hRule="exact" w:val="23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B22AE" w:rsidRPr="00391C1E" w:rsidRDefault="002B22AE" w:rsidP="00CB049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22AE" w:rsidRPr="00391C1E" w:rsidRDefault="002B22AE" w:rsidP="00CB0490"/>
        </w:tc>
      </w:tr>
      <w:tr w:rsidR="002B22AE" w:rsidRPr="00391C1E" w:rsidTr="002B22AE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B22AE" w:rsidRPr="00391C1E" w:rsidRDefault="002B22AE" w:rsidP="00CB049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22AE" w:rsidRPr="00391C1E" w:rsidRDefault="002B22AE" w:rsidP="00CB0490"/>
        </w:tc>
      </w:tr>
      <w:tr w:rsidR="002B22AE" w:rsidRPr="00391C1E" w:rsidTr="002B22AE">
        <w:trPr>
          <w:gridBefore w:val="1"/>
          <w:wBefore w:w="108" w:type="dxa"/>
          <w:cantSplit/>
          <w:trHeight w:hRule="exact" w:val="30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B22AE" w:rsidRPr="00391C1E" w:rsidRDefault="002B22AE" w:rsidP="00CB0490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22AE" w:rsidRPr="00391C1E" w:rsidRDefault="002B22AE" w:rsidP="00CB0490">
            <w:pPr>
              <w:rPr>
                <w:b/>
              </w:rPr>
            </w:pPr>
            <w:r w:rsidRPr="00391C1E">
              <w:rPr>
                <w:b/>
              </w:rPr>
              <w:t xml:space="preserve">Komunikacja społeczna/ </w:t>
            </w:r>
            <w:r w:rsidR="003958B8">
              <w:rPr>
                <w:b/>
              </w:rPr>
              <w:t>IGZPBN-1-KSP</w:t>
            </w:r>
          </w:p>
        </w:tc>
      </w:tr>
      <w:tr w:rsidR="002B22AE" w:rsidRPr="00391C1E" w:rsidTr="002B22AE">
        <w:trPr>
          <w:gridBefore w:val="1"/>
          <w:wBefore w:w="108" w:type="dxa"/>
          <w:cantSplit/>
          <w:trHeight w:hRule="exact" w:val="19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B22AE" w:rsidRPr="00391C1E" w:rsidRDefault="002B22AE" w:rsidP="00CB049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22AE" w:rsidRPr="00391C1E" w:rsidRDefault="002B22AE" w:rsidP="00CB0490"/>
        </w:tc>
      </w:tr>
      <w:tr w:rsidR="002B22AE" w:rsidRPr="00391C1E" w:rsidTr="002B22AE">
        <w:trPr>
          <w:gridBefore w:val="1"/>
          <w:wBefore w:w="108" w:type="dxa"/>
          <w:cantSplit/>
          <w:trHeight w:hRule="exact" w:val="21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B22AE" w:rsidRPr="00391C1E" w:rsidRDefault="002B22AE" w:rsidP="00CB0490">
            <w:r w:rsidRPr="00391C1E">
              <w:t>Rok studiów</w:t>
            </w:r>
          </w:p>
          <w:p w:rsidR="002B22AE" w:rsidRPr="00391C1E" w:rsidRDefault="002B22AE" w:rsidP="00CB0490"/>
          <w:p w:rsidR="002B22AE" w:rsidRPr="00391C1E" w:rsidRDefault="002B22AE" w:rsidP="00CB049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22AE" w:rsidRPr="00391C1E" w:rsidRDefault="000477C1" w:rsidP="00CB0490">
            <w:r w:rsidRPr="00391C1E">
              <w:t>II</w:t>
            </w:r>
          </w:p>
          <w:p w:rsidR="002B22AE" w:rsidRPr="00391C1E" w:rsidRDefault="002B22AE" w:rsidP="00CB0490"/>
        </w:tc>
      </w:tr>
      <w:tr w:rsidR="002B22AE" w:rsidRPr="00391C1E" w:rsidTr="002B22AE">
        <w:trPr>
          <w:gridBefore w:val="1"/>
          <w:wBefore w:w="108" w:type="dxa"/>
          <w:cantSplit/>
          <w:trHeight w:hRule="exact" w:val="22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B22AE" w:rsidRPr="00391C1E" w:rsidRDefault="002B22AE" w:rsidP="00CB049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22AE" w:rsidRPr="00391C1E" w:rsidRDefault="002B22AE" w:rsidP="00CB0490"/>
        </w:tc>
      </w:tr>
      <w:tr w:rsidR="002B22AE" w:rsidRPr="00391C1E" w:rsidTr="002B22AE">
        <w:trPr>
          <w:gridBefore w:val="1"/>
          <w:wBefore w:w="108" w:type="dxa"/>
          <w:cantSplit/>
          <w:trHeight w:hRule="exact" w:val="3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B22AE" w:rsidRPr="00391C1E" w:rsidRDefault="002B22AE" w:rsidP="00CB0490">
            <w:r w:rsidRPr="00391C1E">
              <w:t xml:space="preserve">Semestr 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22AE" w:rsidRPr="00391C1E" w:rsidRDefault="000477C1" w:rsidP="000477C1">
            <w:r w:rsidRPr="00391C1E">
              <w:t>III</w:t>
            </w:r>
          </w:p>
        </w:tc>
      </w:tr>
      <w:tr w:rsidR="002B22AE" w:rsidRPr="00391C1E" w:rsidTr="002B22AE">
        <w:trPr>
          <w:gridBefore w:val="1"/>
          <w:wBefore w:w="108" w:type="dxa"/>
          <w:cantSplit/>
          <w:trHeight w:hRule="exact" w:val="34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B22AE" w:rsidRPr="00391C1E" w:rsidRDefault="002B22AE" w:rsidP="00CB0490">
            <w:r w:rsidRPr="00391C1E">
              <w:t>Liczba  godzin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22AE" w:rsidRPr="00391C1E" w:rsidRDefault="002B22AE" w:rsidP="00CB0490">
            <w:r w:rsidRPr="00391C1E">
              <w:t>Wykłady:  15     Ćwiczenia: 15     Laboratoria:        Projekty/seminaria:</w:t>
            </w:r>
          </w:p>
        </w:tc>
      </w:tr>
      <w:tr w:rsidR="002B22AE" w:rsidRPr="00391C1E" w:rsidTr="002B22AE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B22AE" w:rsidRPr="00391C1E" w:rsidRDefault="002B22AE" w:rsidP="00CB0490">
            <w:r w:rsidRPr="00391C1E">
              <w:t>Liczba punktów ECTS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22AE" w:rsidRPr="00391C1E" w:rsidRDefault="002B22AE" w:rsidP="00CB0490">
            <w:r w:rsidRPr="00391C1E">
              <w:t xml:space="preserve"> 2</w:t>
            </w:r>
          </w:p>
        </w:tc>
      </w:tr>
      <w:tr w:rsidR="002B22AE" w:rsidRPr="00391C1E" w:rsidTr="002B22AE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B22AE" w:rsidRPr="00391C1E" w:rsidRDefault="002B22AE" w:rsidP="00CB0490">
            <w:r w:rsidRPr="00391C1E">
              <w:t>Prowadzący przedmiot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22AE" w:rsidRPr="00391C1E" w:rsidRDefault="00827701" w:rsidP="00827701">
            <w:r>
              <w:t>d</w:t>
            </w:r>
            <w:r w:rsidR="002B22AE" w:rsidRPr="00391C1E">
              <w:t>r Bartłomiej Sipiński</w:t>
            </w:r>
            <w:r>
              <w:t>, dr Dorota Sipińska</w:t>
            </w:r>
          </w:p>
        </w:tc>
      </w:tr>
      <w:tr w:rsidR="002B22AE" w:rsidRPr="00391C1E" w:rsidTr="002B22AE">
        <w:trPr>
          <w:gridBefore w:val="1"/>
          <w:wBefore w:w="108" w:type="dxa"/>
          <w:cantSplit/>
          <w:trHeight w:hRule="exact" w:val="1206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B22AE" w:rsidRPr="00391C1E" w:rsidRDefault="002B22AE" w:rsidP="00CB0490">
            <w:r w:rsidRPr="00391C1E"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22AE" w:rsidRPr="00391C1E" w:rsidRDefault="002B22AE" w:rsidP="002B22AE">
            <w:pPr>
              <w:jc w:val="both"/>
            </w:pPr>
            <w:r w:rsidRPr="00391C1E">
              <w:t>Podstawowa wiedza z zakresu nauk społecznych na poziomie ponadgimnazjalnym. Kompetencje w zakresie pracy zespołowej. Umiejętność dostrzegania zjawisk społecznych i ich interpretowania.</w:t>
            </w:r>
          </w:p>
        </w:tc>
      </w:tr>
      <w:tr w:rsidR="002B22AE" w:rsidRPr="00391C1E" w:rsidTr="002B22AE">
        <w:trPr>
          <w:gridBefore w:val="1"/>
          <w:wBefore w:w="108" w:type="dxa"/>
          <w:cantSplit/>
          <w:trHeight w:hRule="exact" w:val="173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B22AE" w:rsidRPr="00391C1E" w:rsidRDefault="002B22AE" w:rsidP="00CB0490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22AE" w:rsidRPr="00391C1E" w:rsidRDefault="002B22AE" w:rsidP="002B22AE">
            <w:pPr>
              <w:jc w:val="both"/>
            </w:pPr>
            <w:r w:rsidRPr="00391C1E">
              <w:t>. Uruchomienie kompetencji komunikacyjnych w pracy funkcjonariusza publicznego. Zapoznanie ze sposobami komunikowania się i problemami wynikającymi z barier komunikacyjnych. Teoretyczne przygotowanie do przekraczania barier komunikacyjnych. Zapoznanie ze sposobami rozumienia społeczeństwa i problemów społecznych.</w:t>
            </w:r>
          </w:p>
        </w:tc>
      </w:tr>
      <w:tr w:rsidR="002B22AE" w:rsidRPr="00391C1E" w:rsidTr="0007511E">
        <w:trPr>
          <w:gridBefore w:val="1"/>
          <w:wBefore w:w="108" w:type="dxa"/>
          <w:cantSplit/>
          <w:trHeight w:hRule="exact" w:val="582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B22AE" w:rsidRPr="00391C1E" w:rsidRDefault="002B22AE" w:rsidP="0007511E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</w:tc>
      </w:tr>
      <w:tr w:rsidR="002B22AE" w:rsidRPr="00391C1E" w:rsidTr="003958B8">
        <w:trPr>
          <w:gridBefore w:val="1"/>
          <w:wBefore w:w="108" w:type="dxa"/>
          <w:cantSplit/>
          <w:trHeight w:hRule="exact" w:val="1074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B22AE" w:rsidRPr="00391C1E" w:rsidRDefault="002B22AE" w:rsidP="00CB0490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  <w:p w:rsidR="002B22AE" w:rsidRPr="00391C1E" w:rsidRDefault="002B22AE" w:rsidP="00CB0490">
            <w:pPr>
              <w:jc w:val="center"/>
            </w:pPr>
            <w:r w:rsidRPr="00391C1E">
              <w:t>(</w:t>
            </w:r>
            <w:r w:rsidR="00213961">
              <w:t>Kod przedmiotu</w:t>
            </w:r>
            <w:r w:rsidRPr="00391C1E">
              <w:t>, liczba efektów 4-8)</w:t>
            </w:r>
          </w:p>
        </w:tc>
        <w:tc>
          <w:tcPr>
            <w:tcW w:w="3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22AE" w:rsidRPr="00391C1E" w:rsidRDefault="002B22AE" w:rsidP="00CB0490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  <w:p w:rsidR="002B22AE" w:rsidRPr="00391C1E" w:rsidRDefault="002B22AE" w:rsidP="00CB0490">
            <w:pPr>
              <w:jc w:val="center"/>
            </w:pPr>
            <w:r w:rsidRPr="00391C1E">
              <w:t xml:space="preserve">(co student potrafi po zakończeniu </w:t>
            </w:r>
            <w:r w:rsidR="00213961">
              <w:t>przedmiotu</w:t>
            </w:r>
            <w:r w:rsidRPr="00391C1E">
              <w:t>?)</w:t>
            </w:r>
          </w:p>
        </w:tc>
        <w:tc>
          <w:tcPr>
            <w:tcW w:w="32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22AE" w:rsidRPr="00391C1E" w:rsidRDefault="002B22AE" w:rsidP="00CB0490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 dla kierunku studiów</w:t>
            </w:r>
            <w:r w:rsidRPr="00391C1E">
              <w:t xml:space="preserve">  </w:t>
            </w:r>
          </w:p>
        </w:tc>
      </w:tr>
      <w:tr w:rsidR="002B22AE" w:rsidRPr="00391C1E" w:rsidTr="003958B8">
        <w:trPr>
          <w:gridBefore w:val="1"/>
          <w:wBefore w:w="108" w:type="dxa"/>
          <w:cantSplit/>
          <w:trHeight w:hRule="exact" w:val="2708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B22AE" w:rsidRPr="00391C1E" w:rsidRDefault="003958B8" w:rsidP="00CB0490">
            <w:pPr>
              <w:jc w:val="center"/>
            </w:pPr>
            <w:r>
              <w:t>IGZPBN-1-KSP</w:t>
            </w:r>
            <w:r w:rsidR="002B22AE" w:rsidRPr="00391C1E">
              <w:t>_01</w:t>
            </w:r>
          </w:p>
        </w:tc>
        <w:tc>
          <w:tcPr>
            <w:tcW w:w="3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958B8" w:rsidRDefault="003958B8" w:rsidP="002B22AE">
            <w:pPr>
              <w:jc w:val="both"/>
            </w:pPr>
            <w:r w:rsidRPr="003958B8">
              <w:t xml:space="preserve">Posiada wiedzę w zakresie karty opisu przedmiotu (cele i efekty uczenia się) oraz zasad bezpieczeństwa                                        i higieny pracy w odniesieniu do przedmiotu </w:t>
            </w:r>
          </w:p>
          <w:p w:rsidR="002B22AE" w:rsidRPr="00391C1E" w:rsidRDefault="002B22AE" w:rsidP="002B22AE">
            <w:pPr>
              <w:jc w:val="both"/>
            </w:pPr>
            <w:r w:rsidRPr="00391C1E">
              <w:t>Omawia główne zagadnienia z zakresu teorii komunikacji społecznej i charakteryzuje zasadnicze problemy.</w:t>
            </w:r>
          </w:p>
        </w:tc>
        <w:tc>
          <w:tcPr>
            <w:tcW w:w="32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22AE" w:rsidRPr="00391C1E" w:rsidRDefault="003B2B6B" w:rsidP="00CB0490">
            <w:pPr>
              <w:jc w:val="center"/>
            </w:pPr>
            <w:r>
              <w:t>LKBEZ_W01</w:t>
            </w:r>
            <w:r w:rsidR="002B22AE" w:rsidRPr="00391C1E">
              <w:t xml:space="preserve">, </w:t>
            </w:r>
            <w:r>
              <w:t>LKBEZ_W02</w:t>
            </w:r>
            <w:r w:rsidR="002B22AE" w:rsidRPr="00391C1E">
              <w:t xml:space="preserve">, </w:t>
            </w:r>
            <w:r>
              <w:t>LKBEZ_W03</w:t>
            </w:r>
            <w:r w:rsidR="002B22AE" w:rsidRPr="00391C1E">
              <w:t xml:space="preserve">, </w:t>
            </w:r>
            <w:r>
              <w:t>LKBEZ_W04</w:t>
            </w:r>
            <w:r w:rsidR="002B22AE" w:rsidRPr="00391C1E">
              <w:t xml:space="preserve">, </w:t>
            </w:r>
            <w:r>
              <w:t>LKBEZ_U04</w:t>
            </w:r>
            <w:r w:rsidR="002B22AE" w:rsidRPr="00391C1E">
              <w:t xml:space="preserve"> </w:t>
            </w:r>
          </w:p>
          <w:p w:rsidR="002B22AE" w:rsidRPr="00391C1E" w:rsidRDefault="002B22AE" w:rsidP="00CB0490">
            <w:pPr>
              <w:jc w:val="center"/>
            </w:pPr>
          </w:p>
        </w:tc>
      </w:tr>
      <w:tr w:rsidR="002B22AE" w:rsidRPr="00391C1E" w:rsidTr="003958B8">
        <w:trPr>
          <w:gridBefore w:val="1"/>
          <w:wBefore w:w="108" w:type="dxa"/>
          <w:cantSplit/>
          <w:trHeight w:hRule="exact" w:val="1269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B22AE" w:rsidRPr="00391C1E" w:rsidRDefault="002B22AE" w:rsidP="00CB0490">
            <w:pPr>
              <w:jc w:val="center"/>
            </w:pPr>
          </w:p>
          <w:p w:rsidR="002B22AE" w:rsidRPr="00391C1E" w:rsidRDefault="003958B8" w:rsidP="00CB0490">
            <w:pPr>
              <w:jc w:val="center"/>
            </w:pPr>
            <w:r>
              <w:t>IGZPBN-1-KSP</w:t>
            </w:r>
            <w:r w:rsidR="002B22AE" w:rsidRPr="00391C1E">
              <w:t>_02</w:t>
            </w:r>
          </w:p>
        </w:tc>
        <w:tc>
          <w:tcPr>
            <w:tcW w:w="3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22AE" w:rsidRPr="00391C1E" w:rsidRDefault="002B22AE" w:rsidP="002B22AE">
            <w:pPr>
              <w:jc w:val="both"/>
            </w:pPr>
            <w:r w:rsidRPr="00391C1E">
              <w:t>Potrafi rozwiązać problemy pojawiające się w pracy funkcjonariusza publicznego z perspektywy komunikacyjnej.</w:t>
            </w:r>
          </w:p>
        </w:tc>
        <w:tc>
          <w:tcPr>
            <w:tcW w:w="32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22AE" w:rsidRPr="00391C1E" w:rsidRDefault="002B22AE" w:rsidP="00CB0490">
            <w:pPr>
              <w:jc w:val="center"/>
            </w:pPr>
          </w:p>
          <w:p w:rsidR="002B22AE" w:rsidRPr="00391C1E" w:rsidRDefault="003B2B6B" w:rsidP="00CB0490">
            <w:pPr>
              <w:jc w:val="center"/>
            </w:pPr>
            <w:r>
              <w:t>LKBEZ_W04</w:t>
            </w:r>
            <w:r w:rsidR="002B22AE" w:rsidRPr="00391C1E">
              <w:t xml:space="preserve">, K_W005, </w:t>
            </w:r>
            <w:r>
              <w:t>LKBEZ_W06</w:t>
            </w:r>
            <w:r w:rsidR="002B22AE" w:rsidRPr="00391C1E">
              <w:t xml:space="preserve">, </w:t>
            </w:r>
            <w:r>
              <w:t>LKBEZ_U08</w:t>
            </w:r>
          </w:p>
        </w:tc>
      </w:tr>
      <w:tr w:rsidR="002B22AE" w:rsidRPr="00391C1E" w:rsidTr="003958B8">
        <w:trPr>
          <w:gridBefore w:val="1"/>
          <w:wBefore w:w="108" w:type="dxa"/>
          <w:cantSplit/>
          <w:trHeight w:hRule="exact" w:val="1716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B22AE" w:rsidRPr="00391C1E" w:rsidRDefault="002B22AE" w:rsidP="00CB0490">
            <w:pPr>
              <w:jc w:val="center"/>
            </w:pPr>
          </w:p>
          <w:p w:rsidR="002B22AE" w:rsidRPr="00391C1E" w:rsidRDefault="003958B8" w:rsidP="00CB0490">
            <w:pPr>
              <w:jc w:val="center"/>
            </w:pPr>
            <w:r>
              <w:t>IGZPBN-1-KSP</w:t>
            </w:r>
            <w:r w:rsidR="002B22AE" w:rsidRPr="00391C1E">
              <w:t>_03</w:t>
            </w:r>
          </w:p>
        </w:tc>
        <w:tc>
          <w:tcPr>
            <w:tcW w:w="3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22AE" w:rsidRPr="00391C1E" w:rsidRDefault="002B22AE" w:rsidP="002B22AE">
            <w:pPr>
              <w:jc w:val="both"/>
            </w:pPr>
            <w:r w:rsidRPr="00391C1E">
              <w:t>Analizuje sytuacje i związki między problemami wynikającymi z barier komunikacyjnych i zagadnieniami z zakresu pracy funkcjonariusza publicznego.</w:t>
            </w:r>
          </w:p>
        </w:tc>
        <w:tc>
          <w:tcPr>
            <w:tcW w:w="32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22AE" w:rsidRPr="00391C1E" w:rsidRDefault="002B22AE" w:rsidP="00CB0490">
            <w:pPr>
              <w:jc w:val="center"/>
            </w:pPr>
          </w:p>
          <w:p w:rsidR="002B22AE" w:rsidRPr="00391C1E" w:rsidRDefault="003B2B6B" w:rsidP="00CB0490">
            <w:pPr>
              <w:jc w:val="center"/>
            </w:pPr>
            <w:r>
              <w:t>LKBEZ_W01</w:t>
            </w:r>
            <w:r w:rsidR="002B22AE" w:rsidRPr="00391C1E">
              <w:t xml:space="preserve">, KW_05, </w:t>
            </w:r>
            <w:r>
              <w:t>LKBEZ_U03</w:t>
            </w:r>
          </w:p>
        </w:tc>
      </w:tr>
      <w:tr w:rsidR="002B22AE" w:rsidRPr="00391C1E" w:rsidTr="003958B8">
        <w:trPr>
          <w:gridBefore w:val="1"/>
          <w:wBefore w:w="108" w:type="dxa"/>
          <w:cantSplit/>
          <w:trHeight w:hRule="exact" w:val="832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B22AE" w:rsidRPr="00391C1E" w:rsidRDefault="002B22AE" w:rsidP="00CB0490">
            <w:pPr>
              <w:jc w:val="center"/>
            </w:pPr>
          </w:p>
          <w:p w:rsidR="002B22AE" w:rsidRPr="00391C1E" w:rsidRDefault="003958B8" w:rsidP="00CB0490">
            <w:pPr>
              <w:jc w:val="center"/>
            </w:pPr>
            <w:r>
              <w:t>IGZPBN-1-KSP</w:t>
            </w:r>
            <w:r w:rsidR="002B22AE" w:rsidRPr="00391C1E">
              <w:t>_04</w:t>
            </w:r>
          </w:p>
        </w:tc>
        <w:tc>
          <w:tcPr>
            <w:tcW w:w="3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22AE" w:rsidRPr="00391C1E" w:rsidRDefault="002B22AE" w:rsidP="002B22AE">
            <w:pPr>
              <w:jc w:val="both"/>
            </w:pPr>
            <w:r w:rsidRPr="00391C1E">
              <w:t>Potrafi stosować różne metody komunikowania się zakres swojej pracy.</w:t>
            </w:r>
          </w:p>
        </w:tc>
        <w:tc>
          <w:tcPr>
            <w:tcW w:w="32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22AE" w:rsidRPr="00391C1E" w:rsidRDefault="002B22AE" w:rsidP="00CB0490">
            <w:pPr>
              <w:jc w:val="center"/>
            </w:pPr>
          </w:p>
          <w:p w:rsidR="002B22AE" w:rsidRPr="00391C1E" w:rsidRDefault="002B22AE" w:rsidP="00CB0490">
            <w:pPr>
              <w:jc w:val="center"/>
            </w:pPr>
            <w:r w:rsidRPr="00391C1E">
              <w:t xml:space="preserve">KW_01, </w:t>
            </w:r>
            <w:r w:rsidR="003B2B6B">
              <w:t>LKBEZ_U03</w:t>
            </w:r>
            <w:r w:rsidRPr="00391C1E">
              <w:t xml:space="preserve">, </w:t>
            </w:r>
            <w:r w:rsidR="003B2B6B">
              <w:t>LKBEZ_U04</w:t>
            </w:r>
          </w:p>
        </w:tc>
      </w:tr>
      <w:tr w:rsidR="002B22AE" w:rsidRPr="00391C1E" w:rsidTr="003958B8">
        <w:trPr>
          <w:gridBefore w:val="1"/>
          <w:wBefore w:w="108" w:type="dxa"/>
          <w:cantSplit/>
          <w:trHeight w:hRule="exact" w:val="1281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B22AE" w:rsidRPr="00391C1E" w:rsidRDefault="002B22AE" w:rsidP="00CB0490">
            <w:pPr>
              <w:jc w:val="center"/>
            </w:pPr>
          </w:p>
          <w:p w:rsidR="002B22AE" w:rsidRPr="00391C1E" w:rsidRDefault="003958B8" w:rsidP="00CB0490">
            <w:pPr>
              <w:jc w:val="center"/>
            </w:pPr>
            <w:r>
              <w:t>IGZPBN-1-KSP</w:t>
            </w:r>
            <w:r w:rsidR="002B22AE" w:rsidRPr="00391C1E">
              <w:t>_05</w:t>
            </w:r>
          </w:p>
        </w:tc>
        <w:tc>
          <w:tcPr>
            <w:tcW w:w="3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22AE" w:rsidRPr="00391C1E" w:rsidRDefault="002B22AE" w:rsidP="002B22AE">
            <w:pPr>
              <w:jc w:val="both"/>
            </w:pPr>
            <w:r w:rsidRPr="00391C1E">
              <w:t>Charakteryzuje kontekst misji funkcjonariusza publicznego w perspektywie mediacyjnej, poznawczej i dialogowej.</w:t>
            </w:r>
          </w:p>
        </w:tc>
        <w:tc>
          <w:tcPr>
            <w:tcW w:w="32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22AE" w:rsidRPr="00391C1E" w:rsidRDefault="002B22AE" w:rsidP="00CB0490">
            <w:pPr>
              <w:jc w:val="center"/>
            </w:pPr>
          </w:p>
          <w:p w:rsidR="002B22AE" w:rsidRPr="00391C1E" w:rsidRDefault="003B2B6B" w:rsidP="00CB0490">
            <w:pPr>
              <w:jc w:val="center"/>
            </w:pPr>
            <w:r>
              <w:t>LKBEZ_W03</w:t>
            </w:r>
            <w:r w:rsidR="002B22AE" w:rsidRPr="00391C1E">
              <w:t xml:space="preserve">, KW_07, </w:t>
            </w:r>
            <w:r>
              <w:t>LKBEZ_U05</w:t>
            </w:r>
          </w:p>
        </w:tc>
      </w:tr>
      <w:tr w:rsidR="002B22AE" w:rsidRPr="00391C1E" w:rsidTr="002B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430" w:type="dxa"/>
            <w:gridSpan w:val="13"/>
            <w:shd w:val="clear" w:color="auto" w:fill="auto"/>
          </w:tcPr>
          <w:p w:rsidR="002B22AE" w:rsidRPr="00391C1E" w:rsidRDefault="002B22AE" w:rsidP="00CB049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2B22AE" w:rsidRPr="00391C1E" w:rsidTr="002B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31"/>
        </w:trPr>
        <w:tc>
          <w:tcPr>
            <w:tcW w:w="964" w:type="dxa"/>
            <w:gridSpan w:val="3"/>
            <w:shd w:val="clear" w:color="auto" w:fill="auto"/>
          </w:tcPr>
          <w:p w:rsidR="002B22AE" w:rsidRPr="00391C1E" w:rsidRDefault="002B22AE" w:rsidP="00CB0490">
            <w:pPr>
              <w:jc w:val="center"/>
            </w:pPr>
          </w:p>
          <w:p w:rsidR="002B22AE" w:rsidRPr="00391C1E" w:rsidRDefault="002B22AE" w:rsidP="00CB0490">
            <w:pPr>
              <w:jc w:val="center"/>
            </w:pPr>
            <w:r w:rsidRPr="00391C1E">
              <w:t>Symbol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2B22AE" w:rsidRPr="00391C1E" w:rsidRDefault="002B22AE" w:rsidP="00CB0490">
            <w:pPr>
              <w:jc w:val="center"/>
            </w:pPr>
            <w:r w:rsidRPr="00391C1E">
              <w:t>Treści kształcenia</w:t>
            </w:r>
          </w:p>
          <w:p w:rsidR="002B22AE" w:rsidRPr="00391C1E" w:rsidRDefault="002B22AE" w:rsidP="00CB0490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2B22AE" w:rsidRPr="00391C1E" w:rsidRDefault="002B22AE" w:rsidP="00CB0490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</w:t>
            </w:r>
            <w:r w:rsidR="00213961">
              <w:rPr>
                <w:bCs/>
              </w:rPr>
              <w:t>przedmiotu</w:t>
            </w:r>
          </w:p>
        </w:tc>
      </w:tr>
      <w:tr w:rsidR="002B22AE" w:rsidRPr="00391C1E" w:rsidTr="002B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64" w:type="dxa"/>
            <w:gridSpan w:val="3"/>
            <w:shd w:val="clear" w:color="auto" w:fill="auto"/>
          </w:tcPr>
          <w:p w:rsidR="002B22AE" w:rsidRPr="00391C1E" w:rsidRDefault="002B22AE" w:rsidP="00CB0490">
            <w:r w:rsidRPr="00391C1E">
              <w:t>TK_1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3958B8" w:rsidRDefault="003958B8" w:rsidP="00CB0490">
            <w:r w:rsidRPr="003958B8">
              <w:t>Omówienie przedmiotu: zapoznanie studentów z kartą opisu przedmiotu, zapoznanie z efektami uczenia się przewidzianymi dla przedmiotu, zapoznanie z c</w:t>
            </w:r>
            <w:r>
              <w:t xml:space="preserve">elami przedmiotu realizowanymi </w:t>
            </w:r>
            <w:r w:rsidRPr="003958B8">
              <w:t xml:space="preserve">  w trakcie zajęć. Zapoznanie z zasadami bezpieczeństwa i higieny pracy w odniesieniu do przedmiotu</w:t>
            </w:r>
          </w:p>
          <w:p w:rsidR="002B22AE" w:rsidRPr="00391C1E" w:rsidRDefault="002B22AE" w:rsidP="00CB0490">
            <w:r w:rsidRPr="00391C1E">
              <w:t>Wprowadzenie do problematyki komunikacji społecznej. Podstawowe zagadnienia związane z komunikacją i jej rolą w społeczeństwie.</w:t>
            </w:r>
          </w:p>
        </w:tc>
        <w:tc>
          <w:tcPr>
            <w:tcW w:w="1827" w:type="dxa"/>
            <w:shd w:val="clear" w:color="auto" w:fill="auto"/>
          </w:tcPr>
          <w:p w:rsidR="002B22AE" w:rsidRPr="00391C1E" w:rsidRDefault="003958B8" w:rsidP="002B22AE">
            <w:r>
              <w:t>IGZPBN-1-KSP</w:t>
            </w:r>
            <w:r w:rsidR="002B22AE" w:rsidRPr="00391C1E">
              <w:t>_01</w:t>
            </w:r>
          </w:p>
        </w:tc>
      </w:tr>
      <w:tr w:rsidR="002B22AE" w:rsidRPr="00391C1E" w:rsidTr="002B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64" w:type="dxa"/>
            <w:gridSpan w:val="3"/>
            <w:shd w:val="clear" w:color="auto" w:fill="auto"/>
          </w:tcPr>
          <w:p w:rsidR="002B22AE" w:rsidRPr="00391C1E" w:rsidRDefault="002B22AE" w:rsidP="00CB0490">
            <w:r w:rsidRPr="00391C1E">
              <w:t>TK_2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2B22AE" w:rsidRPr="00391C1E" w:rsidRDefault="002B22AE" w:rsidP="002B22AE">
            <w:r w:rsidRPr="00391C1E">
              <w:t>Podstawowe założenia związane z komunikowaniem się w pracy funkcjonariusza publicznego.</w:t>
            </w:r>
          </w:p>
        </w:tc>
        <w:tc>
          <w:tcPr>
            <w:tcW w:w="1827" w:type="dxa"/>
            <w:shd w:val="clear" w:color="auto" w:fill="auto"/>
          </w:tcPr>
          <w:p w:rsidR="002B22AE" w:rsidRPr="00391C1E" w:rsidRDefault="003958B8" w:rsidP="00CB0490">
            <w:r>
              <w:t>IGZPBN-1-KSP</w:t>
            </w:r>
            <w:r w:rsidR="002B22AE" w:rsidRPr="00391C1E">
              <w:t>_02</w:t>
            </w:r>
          </w:p>
        </w:tc>
      </w:tr>
      <w:tr w:rsidR="002B22AE" w:rsidRPr="00391C1E" w:rsidTr="002B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572"/>
        </w:trPr>
        <w:tc>
          <w:tcPr>
            <w:tcW w:w="964" w:type="dxa"/>
            <w:gridSpan w:val="3"/>
            <w:shd w:val="clear" w:color="auto" w:fill="auto"/>
          </w:tcPr>
          <w:p w:rsidR="002B22AE" w:rsidRPr="00391C1E" w:rsidRDefault="002B22AE" w:rsidP="00CB0490">
            <w:r w:rsidRPr="00391C1E">
              <w:t>TK_3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2B22AE" w:rsidRPr="00391C1E" w:rsidRDefault="002B22AE" w:rsidP="00CB0490">
            <w:r w:rsidRPr="00391C1E">
              <w:t>Zastosowanie teorii komunikacji w pracy funkcjonariusza publicznego.</w:t>
            </w:r>
          </w:p>
        </w:tc>
        <w:tc>
          <w:tcPr>
            <w:tcW w:w="1827" w:type="dxa"/>
            <w:shd w:val="clear" w:color="auto" w:fill="auto"/>
          </w:tcPr>
          <w:p w:rsidR="002B22AE" w:rsidRPr="00391C1E" w:rsidRDefault="003958B8" w:rsidP="002B22AE">
            <w:r>
              <w:t>IGZPBN-1-KSP</w:t>
            </w:r>
            <w:r w:rsidR="002B22AE" w:rsidRPr="00391C1E">
              <w:t>_03</w:t>
            </w:r>
          </w:p>
        </w:tc>
      </w:tr>
      <w:tr w:rsidR="002B22AE" w:rsidRPr="00391C1E" w:rsidTr="002B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64" w:type="dxa"/>
            <w:gridSpan w:val="3"/>
            <w:shd w:val="clear" w:color="auto" w:fill="auto"/>
          </w:tcPr>
          <w:p w:rsidR="002B22AE" w:rsidRPr="00391C1E" w:rsidRDefault="002B22AE" w:rsidP="00CB0490">
            <w:r w:rsidRPr="00391C1E">
              <w:t>TK_4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2B22AE" w:rsidRPr="00391C1E" w:rsidRDefault="002B22AE" w:rsidP="00CB0490">
            <w:r w:rsidRPr="00391C1E">
              <w:t>Problem dialogu społecznego i interpersonalnego w komunikacji.</w:t>
            </w:r>
          </w:p>
        </w:tc>
        <w:tc>
          <w:tcPr>
            <w:tcW w:w="1827" w:type="dxa"/>
            <w:shd w:val="clear" w:color="auto" w:fill="auto"/>
          </w:tcPr>
          <w:p w:rsidR="002B22AE" w:rsidRPr="00391C1E" w:rsidRDefault="003958B8" w:rsidP="002B22AE">
            <w:r>
              <w:t>IGZPBN-1-KSP</w:t>
            </w:r>
            <w:r w:rsidR="002B22AE" w:rsidRPr="00391C1E">
              <w:t>_04</w:t>
            </w:r>
          </w:p>
        </w:tc>
      </w:tr>
      <w:tr w:rsidR="002B22AE" w:rsidRPr="00391C1E" w:rsidTr="002B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64" w:type="dxa"/>
            <w:gridSpan w:val="3"/>
            <w:shd w:val="clear" w:color="auto" w:fill="auto"/>
          </w:tcPr>
          <w:p w:rsidR="002B22AE" w:rsidRPr="00391C1E" w:rsidRDefault="002B22AE" w:rsidP="00CB0490">
            <w:r w:rsidRPr="00391C1E">
              <w:t>TK_5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2B22AE" w:rsidRPr="00391C1E" w:rsidRDefault="002B22AE" w:rsidP="00CB0490">
            <w:r w:rsidRPr="00391C1E">
              <w:t>Aksjologiczny wymiar komunikacji w pracy funkcjonariusza publicznego.</w:t>
            </w:r>
          </w:p>
        </w:tc>
        <w:tc>
          <w:tcPr>
            <w:tcW w:w="1827" w:type="dxa"/>
            <w:shd w:val="clear" w:color="auto" w:fill="auto"/>
          </w:tcPr>
          <w:p w:rsidR="002B22AE" w:rsidRPr="00391C1E" w:rsidRDefault="003958B8" w:rsidP="00CB0490">
            <w:r>
              <w:t>IGZPBN-1-KSP</w:t>
            </w:r>
            <w:r w:rsidR="002B22AE" w:rsidRPr="00391C1E">
              <w:t>_05</w:t>
            </w:r>
          </w:p>
        </w:tc>
      </w:tr>
      <w:tr w:rsidR="002B22AE" w:rsidRPr="00391C1E" w:rsidTr="002B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64" w:type="dxa"/>
            <w:gridSpan w:val="3"/>
            <w:shd w:val="clear" w:color="auto" w:fill="auto"/>
          </w:tcPr>
          <w:p w:rsidR="002B22AE" w:rsidRPr="00391C1E" w:rsidRDefault="002B22AE" w:rsidP="00CB0490">
            <w:r w:rsidRPr="00391C1E">
              <w:t>TK_6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2B22AE" w:rsidRPr="00391C1E" w:rsidRDefault="002B22AE" w:rsidP="00CB0490">
            <w:r w:rsidRPr="00391C1E">
              <w:t>Sposób komunikowania się z otoczeniem jako wizerunek funkcjonariusza publicznego.</w:t>
            </w:r>
          </w:p>
        </w:tc>
        <w:tc>
          <w:tcPr>
            <w:tcW w:w="1827" w:type="dxa"/>
            <w:shd w:val="clear" w:color="auto" w:fill="auto"/>
          </w:tcPr>
          <w:p w:rsidR="002B22AE" w:rsidRPr="00391C1E" w:rsidRDefault="003958B8" w:rsidP="00CB0490">
            <w:r>
              <w:t>IGZPBN-1-KSP</w:t>
            </w:r>
            <w:r w:rsidR="002B22AE" w:rsidRPr="00391C1E">
              <w:t>_06</w:t>
            </w:r>
          </w:p>
        </w:tc>
      </w:tr>
      <w:tr w:rsidR="002B22AE" w:rsidRPr="00391C1E" w:rsidTr="002B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64" w:type="dxa"/>
            <w:gridSpan w:val="3"/>
            <w:shd w:val="clear" w:color="auto" w:fill="auto"/>
          </w:tcPr>
          <w:p w:rsidR="002B22AE" w:rsidRPr="00391C1E" w:rsidRDefault="002B22AE" w:rsidP="00CB0490">
            <w:r w:rsidRPr="00391C1E">
              <w:t>TK_7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2B22AE" w:rsidRPr="00391C1E" w:rsidRDefault="002B22AE" w:rsidP="00CB0490">
            <w:r w:rsidRPr="00391C1E">
              <w:t>Mediacyjny charakter roli funkcjonariusza publicznego.</w:t>
            </w:r>
          </w:p>
        </w:tc>
        <w:tc>
          <w:tcPr>
            <w:tcW w:w="1827" w:type="dxa"/>
            <w:shd w:val="clear" w:color="auto" w:fill="auto"/>
          </w:tcPr>
          <w:p w:rsidR="002B22AE" w:rsidRPr="00391C1E" w:rsidRDefault="003958B8" w:rsidP="00CB0490">
            <w:r>
              <w:t>IGZPBN-1-KSP</w:t>
            </w:r>
            <w:r w:rsidR="002B22AE" w:rsidRPr="00391C1E">
              <w:t>_07</w:t>
            </w:r>
          </w:p>
        </w:tc>
      </w:tr>
      <w:tr w:rsidR="002B22AE" w:rsidRPr="00391C1E" w:rsidTr="002B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64" w:type="dxa"/>
            <w:gridSpan w:val="3"/>
            <w:shd w:val="clear" w:color="auto" w:fill="auto"/>
          </w:tcPr>
          <w:p w:rsidR="002B22AE" w:rsidRPr="00391C1E" w:rsidRDefault="002B22AE" w:rsidP="00CB0490">
            <w:r w:rsidRPr="00391C1E">
              <w:t>TK_8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2B22AE" w:rsidRPr="00391C1E" w:rsidRDefault="002B22AE" w:rsidP="00CB0490">
            <w:r w:rsidRPr="00391C1E">
              <w:t>Przekraczanie barier komunikacyjnych w pracy funkcjonariusza publicznego.</w:t>
            </w:r>
          </w:p>
        </w:tc>
        <w:tc>
          <w:tcPr>
            <w:tcW w:w="1827" w:type="dxa"/>
            <w:shd w:val="clear" w:color="auto" w:fill="auto"/>
          </w:tcPr>
          <w:p w:rsidR="002B22AE" w:rsidRPr="00391C1E" w:rsidRDefault="003958B8" w:rsidP="00CB0490">
            <w:r>
              <w:t>IGZPBN-1-KSP</w:t>
            </w:r>
            <w:r w:rsidR="002B22AE" w:rsidRPr="00391C1E">
              <w:t>_08</w:t>
            </w:r>
          </w:p>
        </w:tc>
      </w:tr>
      <w:tr w:rsidR="002B22AE" w:rsidRPr="00391C1E" w:rsidTr="002B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430" w:type="dxa"/>
            <w:gridSpan w:val="13"/>
            <w:shd w:val="clear" w:color="auto" w:fill="auto"/>
          </w:tcPr>
          <w:p w:rsidR="002B22AE" w:rsidRPr="00391C1E" w:rsidRDefault="002B22AE" w:rsidP="00CB0490">
            <w:pPr>
              <w:pStyle w:val="Nagwek1"/>
              <w:rPr>
                <w:sz w:val="22"/>
                <w:szCs w:val="22"/>
              </w:rPr>
            </w:pPr>
          </w:p>
          <w:p w:rsidR="002B22AE" w:rsidRPr="00391C1E" w:rsidRDefault="002B22AE" w:rsidP="00CB049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2B22AE" w:rsidRPr="00391C1E" w:rsidTr="002B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82"/>
        </w:trPr>
        <w:tc>
          <w:tcPr>
            <w:tcW w:w="1855" w:type="dxa"/>
            <w:gridSpan w:val="4"/>
            <w:shd w:val="clear" w:color="auto" w:fill="auto"/>
          </w:tcPr>
          <w:p w:rsidR="002B22AE" w:rsidRPr="00391C1E" w:rsidRDefault="002B22AE" w:rsidP="00CB0490">
            <w:r w:rsidRPr="00391C1E">
              <w:t>Podstawowa</w:t>
            </w:r>
          </w:p>
          <w:p w:rsidR="002B22AE" w:rsidRPr="00391C1E" w:rsidRDefault="002B22AE" w:rsidP="00CB0490">
            <w:r w:rsidRPr="00391C1E">
              <w:t>(do 5)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5F1655" w:rsidRDefault="005F1655" w:rsidP="006767B9">
            <w:pPr>
              <w:pStyle w:val="Akapitzlist"/>
              <w:numPr>
                <w:ilvl w:val="0"/>
                <w:numId w:val="97"/>
              </w:numPr>
            </w:pPr>
            <w:r w:rsidRPr="005F1655">
              <w:t xml:space="preserve">Partnerstwo i komunikacja w samorządzie terytorialnym : wybrane aspekty zarządzania i finansowania / Magdalena Kogut-Jaworska, Agnieszka Smalec. - Wydanie I. - Legionowo ; Kraków : Wydawnictwo edu-Libri, 2018. </w:t>
            </w:r>
          </w:p>
          <w:p w:rsidR="002B22AE" w:rsidRPr="00391C1E" w:rsidRDefault="002B22AE" w:rsidP="006767B9">
            <w:pPr>
              <w:pStyle w:val="Akapitzlist"/>
              <w:numPr>
                <w:ilvl w:val="0"/>
                <w:numId w:val="97"/>
              </w:numPr>
            </w:pPr>
            <w:r w:rsidRPr="00391C1E">
              <w:t xml:space="preserve">Habermas J, </w:t>
            </w:r>
            <w:r w:rsidRPr="005F1655">
              <w:rPr>
                <w:i/>
              </w:rPr>
              <w:t>Teoria działania komunikacyjnego</w:t>
            </w:r>
            <w:r w:rsidRPr="00391C1E">
              <w:t>, przeł. A. M. Kaniowski, Warszawa 1999</w:t>
            </w:r>
          </w:p>
          <w:p w:rsidR="002B22AE" w:rsidRPr="00391C1E" w:rsidRDefault="002B22AE" w:rsidP="000477C1"/>
        </w:tc>
      </w:tr>
      <w:tr w:rsidR="002B22AE" w:rsidRPr="00391C1E" w:rsidTr="005F1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983"/>
        </w:trPr>
        <w:tc>
          <w:tcPr>
            <w:tcW w:w="1855" w:type="dxa"/>
            <w:gridSpan w:val="4"/>
            <w:shd w:val="clear" w:color="auto" w:fill="auto"/>
          </w:tcPr>
          <w:p w:rsidR="002B22AE" w:rsidRPr="00391C1E" w:rsidRDefault="002B22AE" w:rsidP="00CB0490">
            <w:r w:rsidRPr="00391C1E">
              <w:t>Uzupełniająca</w:t>
            </w:r>
          </w:p>
          <w:p w:rsidR="002B22AE" w:rsidRPr="00391C1E" w:rsidRDefault="002B22AE" w:rsidP="00CB0490">
            <w:r w:rsidRPr="00391C1E">
              <w:t>(do 10)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2B22AE" w:rsidRPr="00391C1E" w:rsidRDefault="002B22AE" w:rsidP="006767B9">
            <w:pPr>
              <w:pStyle w:val="Akapitzlist"/>
              <w:numPr>
                <w:ilvl w:val="0"/>
                <w:numId w:val="97"/>
              </w:numPr>
            </w:pPr>
            <w:r w:rsidRPr="00391C1E">
              <w:t xml:space="preserve">Winkin Y., </w:t>
            </w:r>
            <w:r w:rsidRPr="005F1655">
              <w:rPr>
                <w:i/>
              </w:rPr>
              <w:t>Antropologia komunikacji</w:t>
            </w:r>
            <w:r w:rsidRPr="00391C1E">
              <w:t>, przeł. A. Karpowicz, Warszawa 2</w:t>
            </w:r>
            <w:r w:rsidR="005F1655">
              <w:t>0</w:t>
            </w:r>
            <w:r w:rsidRPr="00391C1E">
              <w:t>07</w:t>
            </w:r>
          </w:p>
        </w:tc>
      </w:tr>
      <w:tr w:rsidR="002B22AE" w:rsidRPr="00391C1E" w:rsidTr="002B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430" w:type="dxa"/>
            <w:gridSpan w:val="13"/>
            <w:tcBorders>
              <w:right w:val="nil"/>
            </w:tcBorders>
            <w:shd w:val="clear" w:color="auto" w:fill="auto"/>
          </w:tcPr>
          <w:p w:rsidR="002B22AE" w:rsidRPr="00391C1E" w:rsidRDefault="002B22AE" w:rsidP="00CB049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2B22AE" w:rsidRPr="00391C1E" w:rsidTr="002B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1855" w:type="dxa"/>
            <w:gridSpan w:val="4"/>
            <w:shd w:val="clear" w:color="auto" w:fill="auto"/>
          </w:tcPr>
          <w:p w:rsidR="002B22AE" w:rsidRPr="00391C1E" w:rsidRDefault="002B22AE" w:rsidP="00CB0490">
            <w:pPr>
              <w:jc w:val="center"/>
            </w:pPr>
            <w:r w:rsidRPr="00391C1E">
              <w:rPr>
                <w:bCs/>
              </w:rPr>
              <w:t xml:space="preserve">Symbol efektu kształcenia dla </w:t>
            </w:r>
            <w:r w:rsidR="00213961">
              <w:rPr>
                <w:bCs/>
              </w:rPr>
              <w:t>przedmiotu</w:t>
            </w:r>
            <w:r w:rsidRPr="00391C1E">
              <w:rPr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2B22AE" w:rsidRPr="00391C1E" w:rsidRDefault="002B22AE" w:rsidP="00CB0490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B22AE" w:rsidRPr="00391C1E" w:rsidRDefault="002B22AE" w:rsidP="00CB0490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B22AE" w:rsidRPr="00391C1E" w:rsidRDefault="002B22AE" w:rsidP="00CB0490">
            <w:r w:rsidRPr="00391C1E">
              <w:t xml:space="preserve">  Typ oceniania</w:t>
            </w:r>
          </w:p>
          <w:p w:rsidR="002B22AE" w:rsidRPr="00391C1E" w:rsidRDefault="002B22AE" w:rsidP="00CB0490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B22AE" w:rsidRPr="00391C1E" w:rsidRDefault="002B22AE" w:rsidP="00CB0490">
            <w:pPr>
              <w:jc w:val="center"/>
            </w:pPr>
            <w:r w:rsidRPr="00391C1E">
              <w:t>Metody oceny</w:t>
            </w:r>
          </w:p>
          <w:p w:rsidR="002B22AE" w:rsidRPr="00391C1E" w:rsidRDefault="002B22AE" w:rsidP="00CB0490">
            <w:pPr>
              <w:jc w:val="center"/>
            </w:pPr>
            <w:r w:rsidRPr="00391C1E">
              <w:t>(odpytanie, prezentacja,   test, egzamin, inne)</w:t>
            </w:r>
          </w:p>
        </w:tc>
      </w:tr>
      <w:tr w:rsidR="002B22AE" w:rsidRPr="00391C1E" w:rsidTr="002B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1855" w:type="dxa"/>
            <w:gridSpan w:val="4"/>
            <w:shd w:val="clear" w:color="auto" w:fill="auto"/>
          </w:tcPr>
          <w:p w:rsidR="002B22AE" w:rsidRPr="00391C1E" w:rsidRDefault="003958B8" w:rsidP="002B22AE">
            <w:r>
              <w:t>IGZPBN-1-KSP</w:t>
            </w:r>
            <w:r w:rsidR="002B22AE" w:rsidRPr="00391C1E">
              <w:t>_01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2B22AE" w:rsidRPr="00391C1E" w:rsidRDefault="002B22AE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>Praca pisemna</w:t>
            </w:r>
          </w:p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>Odpytanie</w:t>
            </w:r>
          </w:p>
        </w:tc>
      </w:tr>
      <w:tr w:rsidR="002B22AE" w:rsidRPr="00391C1E" w:rsidTr="002B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1855" w:type="dxa"/>
            <w:gridSpan w:val="4"/>
            <w:shd w:val="clear" w:color="auto" w:fill="auto"/>
          </w:tcPr>
          <w:p w:rsidR="002B22AE" w:rsidRPr="00391C1E" w:rsidRDefault="003958B8" w:rsidP="00CB0490">
            <w:pPr>
              <w:rPr>
                <w:lang w:val="de-DE"/>
              </w:rPr>
            </w:pPr>
            <w:r>
              <w:t>IGZPBN-1-KSP</w:t>
            </w:r>
            <w:r w:rsidR="002B22AE" w:rsidRPr="00391C1E">
              <w:t>_</w:t>
            </w:r>
            <w:r w:rsidR="002B22AE" w:rsidRPr="00391C1E">
              <w:rPr>
                <w:lang w:val="de-DE"/>
              </w:rPr>
              <w:t>02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2B22AE" w:rsidRPr="00391C1E" w:rsidRDefault="002B22AE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 Podsumowująca</w:t>
            </w:r>
          </w:p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 Praca pisemna</w:t>
            </w:r>
          </w:p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>Odpytanie</w:t>
            </w:r>
          </w:p>
        </w:tc>
      </w:tr>
      <w:tr w:rsidR="002B22AE" w:rsidRPr="00391C1E" w:rsidTr="002B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1855" w:type="dxa"/>
            <w:gridSpan w:val="4"/>
            <w:shd w:val="clear" w:color="auto" w:fill="auto"/>
          </w:tcPr>
          <w:p w:rsidR="002B22AE" w:rsidRPr="00391C1E" w:rsidRDefault="003958B8" w:rsidP="00CB0490">
            <w:pPr>
              <w:rPr>
                <w:lang w:val="de-DE"/>
              </w:rPr>
            </w:pPr>
            <w:r>
              <w:t>IGZPBN-1-KSP</w:t>
            </w:r>
            <w:r w:rsidR="002B22AE" w:rsidRPr="00391C1E">
              <w:t>_</w:t>
            </w:r>
            <w:r w:rsidR="002B22AE" w:rsidRPr="00391C1E">
              <w:rPr>
                <w:lang w:val="de-DE"/>
              </w:rPr>
              <w:t>03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2B22AE" w:rsidRPr="00391C1E" w:rsidRDefault="002B22AE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TK_3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>Diagnostyczna</w:t>
            </w:r>
          </w:p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 Praca pisemna Odpytanie</w:t>
            </w:r>
          </w:p>
        </w:tc>
      </w:tr>
      <w:tr w:rsidR="002B22AE" w:rsidRPr="00391C1E" w:rsidTr="002B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1855" w:type="dxa"/>
            <w:gridSpan w:val="4"/>
            <w:shd w:val="clear" w:color="auto" w:fill="auto"/>
          </w:tcPr>
          <w:p w:rsidR="002B22AE" w:rsidRPr="00391C1E" w:rsidRDefault="003958B8" w:rsidP="002B22AE">
            <w:pPr>
              <w:rPr>
                <w:lang w:val="de-DE"/>
              </w:rPr>
            </w:pPr>
            <w:r>
              <w:t>IGZPBN-1-KSP</w:t>
            </w:r>
            <w:r w:rsidR="002B22AE" w:rsidRPr="00391C1E">
              <w:t>_</w:t>
            </w:r>
            <w:r w:rsidR="002B22AE" w:rsidRPr="00391C1E">
              <w:rPr>
                <w:lang w:val="de-DE"/>
              </w:rPr>
              <w:t>04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2B22AE" w:rsidRPr="00391C1E" w:rsidRDefault="002B22AE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 TK_4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>Diagnostyczna</w:t>
            </w:r>
          </w:p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>Praca pisemna</w:t>
            </w:r>
          </w:p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>Odpytanie</w:t>
            </w:r>
          </w:p>
        </w:tc>
      </w:tr>
      <w:tr w:rsidR="002B22AE" w:rsidRPr="00391C1E" w:rsidTr="002B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1855" w:type="dxa"/>
            <w:gridSpan w:val="4"/>
            <w:shd w:val="clear" w:color="auto" w:fill="auto"/>
          </w:tcPr>
          <w:p w:rsidR="002B22AE" w:rsidRPr="00391C1E" w:rsidRDefault="003958B8" w:rsidP="00CB0490">
            <w:pPr>
              <w:rPr>
                <w:lang w:val="de-DE"/>
              </w:rPr>
            </w:pPr>
            <w:r>
              <w:t>IGZPBN-1-KSP</w:t>
            </w:r>
            <w:r w:rsidR="002B22AE" w:rsidRPr="00391C1E">
              <w:t>_</w:t>
            </w:r>
            <w:r w:rsidR="002B22AE" w:rsidRPr="00391C1E">
              <w:rPr>
                <w:lang w:val="de-DE"/>
              </w:rPr>
              <w:t>05</w:t>
            </w:r>
          </w:p>
          <w:p w:rsidR="002B22AE" w:rsidRPr="00391C1E" w:rsidRDefault="002B22AE" w:rsidP="00CB0490">
            <w:pPr>
              <w:rPr>
                <w:lang w:val="de-DE"/>
              </w:rPr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2B22AE" w:rsidRPr="00391C1E" w:rsidRDefault="002B22AE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TK_5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>Praca pisemna</w:t>
            </w:r>
          </w:p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>Odpytanie</w:t>
            </w:r>
          </w:p>
        </w:tc>
      </w:tr>
      <w:tr w:rsidR="002B22AE" w:rsidRPr="00391C1E" w:rsidTr="002B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1855" w:type="dxa"/>
            <w:gridSpan w:val="4"/>
            <w:shd w:val="clear" w:color="auto" w:fill="auto"/>
          </w:tcPr>
          <w:p w:rsidR="002B22AE" w:rsidRPr="00391C1E" w:rsidRDefault="003958B8" w:rsidP="00CB0490">
            <w:pPr>
              <w:rPr>
                <w:lang w:val="de-DE"/>
              </w:rPr>
            </w:pPr>
            <w:r>
              <w:t>IGZPBN-1-KSP</w:t>
            </w:r>
            <w:r w:rsidR="002B22AE" w:rsidRPr="00391C1E">
              <w:t>_</w:t>
            </w:r>
            <w:r w:rsidR="002B22AE" w:rsidRPr="00391C1E">
              <w:rPr>
                <w:lang w:val="de-DE"/>
              </w:rPr>
              <w:t>06</w:t>
            </w:r>
          </w:p>
          <w:p w:rsidR="002B22AE" w:rsidRPr="00391C1E" w:rsidRDefault="002B22AE" w:rsidP="00CB0490">
            <w:pPr>
              <w:rPr>
                <w:lang w:val="de-DE"/>
              </w:rPr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2B22AE" w:rsidRPr="00391C1E" w:rsidRDefault="002B22AE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TK_6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>Praca pisemna</w:t>
            </w:r>
          </w:p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>Odpytanie</w:t>
            </w:r>
          </w:p>
        </w:tc>
      </w:tr>
      <w:tr w:rsidR="002B22AE" w:rsidRPr="00391C1E" w:rsidTr="002B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1855" w:type="dxa"/>
            <w:gridSpan w:val="4"/>
            <w:shd w:val="clear" w:color="auto" w:fill="auto"/>
          </w:tcPr>
          <w:p w:rsidR="002B22AE" w:rsidRPr="00391C1E" w:rsidRDefault="003958B8" w:rsidP="00CB0490">
            <w:pPr>
              <w:rPr>
                <w:lang w:val="de-DE"/>
              </w:rPr>
            </w:pPr>
            <w:r>
              <w:t>IGZPBN-1-KSP</w:t>
            </w:r>
            <w:r w:rsidR="002B22AE" w:rsidRPr="00391C1E">
              <w:t>_</w:t>
            </w:r>
            <w:r w:rsidR="002B22AE" w:rsidRPr="00391C1E">
              <w:rPr>
                <w:lang w:val="de-DE"/>
              </w:rPr>
              <w:t>07</w:t>
            </w:r>
          </w:p>
          <w:p w:rsidR="002B22AE" w:rsidRPr="00391C1E" w:rsidRDefault="002B22AE" w:rsidP="00CB0490">
            <w:pPr>
              <w:rPr>
                <w:lang w:val="de-DE"/>
              </w:rPr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2B22AE" w:rsidRPr="00391C1E" w:rsidRDefault="002B22AE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TK_7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>Praca pisemna</w:t>
            </w:r>
          </w:p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>Odpytanie</w:t>
            </w:r>
          </w:p>
        </w:tc>
      </w:tr>
      <w:tr w:rsidR="002B22AE" w:rsidRPr="00391C1E" w:rsidTr="002B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1855" w:type="dxa"/>
            <w:gridSpan w:val="4"/>
            <w:shd w:val="clear" w:color="auto" w:fill="auto"/>
          </w:tcPr>
          <w:p w:rsidR="002B22AE" w:rsidRPr="00391C1E" w:rsidRDefault="003958B8" w:rsidP="00CB0490">
            <w:pPr>
              <w:rPr>
                <w:lang w:val="de-DE"/>
              </w:rPr>
            </w:pPr>
            <w:r>
              <w:t>IGZPBN-1-KSP</w:t>
            </w:r>
            <w:r w:rsidR="002B22AE" w:rsidRPr="00391C1E">
              <w:t>_</w:t>
            </w:r>
            <w:r w:rsidR="002B22AE" w:rsidRPr="00391C1E">
              <w:rPr>
                <w:lang w:val="de-DE"/>
              </w:rPr>
              <w:t>08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2B22AE" w:rsidRPr="00391C1E" w:rsidRDefault="002B22AE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TK_8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>Praca pisemna</w:t>
            </w:r>
          </w:p>
          <w:p w:rsidR="002B22AE" w:rsidRPr="00391C1E" w:rsidRDefault="002B22AE" w:rsidP="000477C1">
            <w:pPr>
              <w:rPr>
                <w:lang w:val="de-DE"/>
              </w:rPr>
            </w:pPr>
            <w:r w:rsidRPr="00391C1E">
              <w:rPr>
                <w:lang w:val="de-DE"/>
              </w:rPr>
              <w:t>Odpytanie</w:t>
            </w:r>
          </w:p>
        </w:tc>
      </w:tr>
      <w:tr w:rsidR="002B22AE" w:rsidRPr="00391C1E" w:rsidTr="002B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430" w:type="dxa"/>
            <w:gridSpan w:val="13"/>
            <w:shd w:val="clear" w:color="auto" w:fill="auto"/>
          </w:tcPr>
          <w:p w:rsidR="002B22AE" w:rsidRPr="00391C1E" w:rsidRDefault="002B22AE" w:rsidP="00CB0490">
            <w:pPr>
              <w:pStyle w:val="Nagwek1"/>
              <w:rPr>
                <w:sz w:val="22"/>
                <w:szCs w:val="22"/>
              </w:rPr>
            </w:pPr>
          </w:p>
          <w:p w:rsidR="002B22AE" w:rsidRPr="00391C1E" w:rsidRDefault="002B22AE" w:rsidP="00CB049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 w:rsidR="004348EB">
              <w:rPr>
                <w:sz w:val="22"/>
                <w:szCs w:val="22"/>
              </w:rPr>
              <w:t xml:space="preserve"> (w godzinach)</w:t>
            </w:r>
          </w:p>
        </w:tc>
      </w:tr>
      <w:tr w:rsidR="002B22AE" w:rsidRPr="00391C1E" w:rsidTr="002B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757"/>
        </w:trPr>
        <w:tc>
          <w:tcPr>
            <w:tcW w:w="4361" w:type="dxa"/>
            <w:gridSpan w:val="8"/>
            <w:shd w:val="clear" w:color="auto" w:fill="auto"/>
          </w:tcPr>
          <w:p w:rsidR="002B22AE" w:rsidRPr="00391C1E" w:rsidRDefault="002B22AE" w:rsidP="00CB0490">
            <w:pPr>
              <w:jc w:val="center"/>
            </w:pPr>
            <w:r w:rsidRPr="00391C1E">
              <w:t>Forma aktywności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2B22AE" w:rsidRPr="00391C1E" w:rsidRDefault="002B22AE" w:rsidP="00CB0490">
            <w:pPr>
              <w:jc w:val="center"/>
            </w:pPr>
            <w:r w:rsidRPr="00391C1E">
              <w:t>Średnia liczba godzin na zrealizowanie aktywności</w:t>
            </w:r>
          </w:p>
          <w:p w:rsidR="002B22AE" w:rsidRPr="00391C1E" w:rsidRDefault="002B22AE" w:rsidP="00CB0490">
            <w:pPr>
              <w:jc w:val="center"/>
            </w:pPr>
            <w:r w:rsidRPr="00391C1E">
              <w:t>(godz. lekcyjna -  45 min.)</w:t>
            </w:r>
          </w:p>
        </w:tc>
      </w:tr>
      <w:tr w:rsidR="00527F6E" w:rsidRPr="00391C1E" w:rsidTr="00BA3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8"/>
            <w:shd w:val="clear" w:color="auto" w:fill="auto"/>
          </w:tcPr>
          <w:p w:rsidR="00527F6E" w:rsidRPr="00391C1E" w:rsidRDefault="00527F6E" w:rsidP="00CB049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studentów zw. z zajęciami wymagającymi bezpośredniego udziału nauczyciela akademickiego</w:t>
            </w:r>
          </w:p>
          <w:p w:rsidR="00527F6E" w:rsidRPr="00391C1E" w:rsidRDefault="00527F6E" w:rsidP="00CB0490">
            <w:pPr>
              <w:jc w:val="center"/>
            </w:pPr>
            <w:r w:rsidRPr="00391C1E">
              <w:t>(zgodnie z planem)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527F6E" w:rsidRPr="00391C1E" w:rsidRDefault="00527F6E" w:rsidP="00CB0490">
            <w:pPr>
              <w:jc w:val="center"/>
            </w:pPr>
            <w:r w:rsidRPr="00391C1E">
              <w:t>Godz.</w:t>
            </w:r>
          </w:p>
        </w:tc>
      </w:tr>
      <w:tr w:rsidR="00527F6E" w:rsidRPr="00391C1E" w:rsidTr="00BA3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8"/>
            <w:shd w:val="clear" w:color="auto" w:fill="auto"/>
          </w:tcPr>
          <w:p w:rsidR="00527F6E" w:rsidRPr="00391C1E" w:rsidRDefault="00527F6E" w:rsidP="002B22AE">
            <w:r w:rsidRPr="00391C1E">
              <w:t>Wykład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527F6E" w:rsidRPr="00391C1E" w:rsidRDefault="00527F6E" w:rsidP="00CB0490">
            <w:r w:rsidRPr="00391C1E">
              <w:t>15</w:t>
            </w:r>
          </w:p>
        </w:tc>
      </w:tr>
      <w:tr w:rsidR="00527F6E" w:rsidRPr="00391C1E" w:rsidTr="00BA3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8"/>
            <w:shd w:val="clear" w:color="auto" w:fill="auto"/>
          </w:tcPr>
          <w:p w:rsidR="00527F6E" w:rsidRPr="00391C1E" w:rsidRDefault="00527F6E" w:rsidP="00527F6E">
            <w:pPr>
              <w:jc w:val="both"/>
            </w:pPr>
            <w:r w:rsidRPr="00391C1E">
              <w:t>Ćwiczenia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527F6E" w:rsidRPr="00391C1E" w:rsidRDefault="00527F6E" w:rsidP="00CB0490">
            <w:r w:rsidRPr="00391C1E">
              <w:t>15</w:t>
            </w:r>
          </w:p>
        </w:tc>
      </w:tr>
      <w:tr w:rsidR="002B22AE" w:rsidRPr="00391C1E" w:rsidTr="002B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8"/>
            <w:shd w:val="clear" w:color="auto" w:fill="auto"/>
          </w:tcPr>
          <w:p w:rsidR="002B22AE" w:rsidRPr="00391C1E" w:rsidRDefault="002B22AE" w:rsidP="00CB049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2B22AE" w:rsidRPr="00391C1E" w:rsidRDefault="002B22AE" w:rsidP="00CB0490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2B22AE" w:rsidRPr="00391C1E" w:rsidRDefault="002B22AE" w:rsidP="00CB0490">
            <w:pPr>
              <w:jc w:val="center"/>
            </w:pPr>
            <w:r w:rsidRPr="00391C1E">
              <w:t xml:space="preserve"> 30 Godz.</w:t>
            </w:r>
          </w:p>
        </w:tc>
      </w:tr>
      <w:tr w:rsidR="002B22AE" w:rsidRPr="00391C1E" w:rsidTr="002B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8"/>
            <w:shd w:val="clear" w:color="auto" w:fill="auto"/>
          </w:tcPr>
          <w:p w:rsidR="002B22AE" w:rsidRPr="00391C1E" w:rsidRDefault="002B22AE" w:rsidP="00CB0490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1.Przygotowanie do zajęć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2B22AE" w:rsidRPr="00391C1E" w:rsidRDefault="00527F6E" w:rsidP="00CB0490">
            <w:r>
              <w:t>5</w:t>
            </w:r>
          </w:p>
        </w:tc>
      </w:tr>
      <w:tr w:rsidR="002B22AE" w:rsidRPr="00391C1E" w:rsidTr="002B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8"/>
            <w:shd w:val="clear" w:color="auto" w:fill="auto"/>
          </w:tcPr>
          <w:p w:rsidR="002B22AE" w:rsidRPr="00391C1E" w:rsidRDefault="002B22AE" w:rsidP="00CB0490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3. Studiowanie literatury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2B22AE" w:rsidRPr="00391C1E" w:rsidRDefault="00527F6E" w:rsidP="00CB0490">
            <w:r>
              <w:t>10</w:t>
            </w:r>
          </w:p>
        </w:tc>
      </w:tr>
      <w:tr w:rsidR="002B22AE" w:rsidRPr="00391C1E" w:rsidTr="002B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8"/>
            <w:shd w:val="clear" w:color="auto" w:fill="auto"/>
          </w:tcPr>
          <w:p w:rsidR="002B22AE" w:rsidRPr="00391C1E" w:rsidRDefault="002B22AE" w:rsidP="00CB0490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2.Przygotowanie do egzaminu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2B22AE" w:rsidRPr="00391C1E" w:rsidRDefault="00527F6E" w:rsidP="00CB0490">
            <w:r>
              <w:t>5</w:t>
            </w:r>
          </w:p>
        </w:tc>
      </w:tr>
      <w:tr w:rsidR="002B22AE" w:rsidRPr="00391C1E" w:rsidTr="002B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8"/>
            <w:shd w:val="clear" w:color="auto" w:fill="auto"/>
          </w:tcPr>
          <w:p w:rsidR="00527F6E" w:rsidRDefault="00527F6E" w:rsidP="00527F6E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2B22AE" w:rsidRPr="00391C1E" w:rsidRDefault="002B22AE" w:rsidP="00CB0490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069" w:type="dxa"/>
            <w:gridSpan w:val="5"/>
            <w:shd w:val="clear" w:color="auto" w:fill="auto"/>
          </w:tcPr>
          <w:p w:rsidR="002B22AE" w:rsidRPr="00391C1E" w:rsidRDefault="00527F6E" w:rsidP="00CB0490">
            <w:r>
              <w:t>20</w:t>
            </w:r>
          </w:p>
        </w:tc>
      </w:tr>
      <w:tr w:rsidR="00527F6E" w:rsidRPr="00391C1E" w:rsidTr="002B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8"/>
            <w:shd w:val="clear" w:color="auto" w:fill="auto"/>
          </w:tcPr>
          <w:p w:rsidR="00527F6E" w:rsidRDefault="00527F6E" w:rsidP="00527F6E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527F6E" w:rsidRDefault="00527F6E" w:rsidP="00527F6E">
            <w:r w:rsidRPr="00B82201">
              <w:t>(sumaryczna liczba „Godzin zajęć z nauczycielem” oraz „Pracy własnej studenta”</w:t>
            </w:r>
          </w:p>
          <w:p w:rsidR="00527F6E" w:rsidRPr="00391C1E" w:rsidRDefault="00527F6E" w:rsidP="00CB0490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069" w:type="dxa"/>
            <w:gridSpan w:val="5"/>
            <w:shd w:val="clear" w:color="auto" w:fill="auto"/>
          </w:tcPr>
          <w:p w:rsidR="00527F6E" w:rsidRPr="00391C1E" w:rsidRDefault="00527F6E" w:rsidP="00CB0490">
            <w:r>
              <w:t>50</w:t>
            </w:r>
          </w:p>
        </w:tc>
      </w:tr>
      <w:tr w:rsidR="00527F6E" w:rsidRPr="00391C1E" w:rsidTr="00BA3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430" w:type="dxa"/>
            <w:gridSpan w:val="13"/>
            <w:shd w:val="clear" w:color="auto" w:fill="auto"/>
          </w:tcPr>
          <w:p w:rsidR="00527F6E" w:rsidRPr="00527F6E" w:rsidRDefault="00527F6E" w:rsidP="00527F6E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2B22AE" w:rsidRPr="00391C1E" w:rsidTr="002B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8"/>
            <w:shd w:val="clear" w:color="auto" w:fill="auto"/>
          </w:tcPr>
          <w:p w:rsidR="002B22AE" w:rsidRPr="00391C1E" w:rsidRDefault="002B22AE" w:rsidP="00CB049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2B22AE" w:rsidRPr="00391C1E" w:rsidRDefault="002B22AE" w:rsidP="00527F6E">
            <w:pPr>
              <w:jc w:val="center"/>
            </w:pPr>
            <w:r w:rsidRPr="00391C1E">
              <w:t>2 ECTS</w:t>
            </w:r>
          </w:p>
        </w:tc>
      </w:tr>
      <w:tr w:rsidR="002B22AE" w:rsidRPr="00391C1E" w:rsidTr="002B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8"/>
            <w:shd w:val="clear" w:color="auto" w:fill="auto"/>
          </w:tcPr>
          <w:p w:rsidR="002B22AE" w:rsidRPr="00391C1E" w:rsidRDefault="002B22AE" w:rsidP="00CB049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Nakład pracy studenta związany </w:t>
            </w:r>
            <w:r w:rsidRPr="00391C1E">
              <w:rPr>
                <w:sz w:val="22"/>
                <w:szCs w:val="22"/>
              </w:rPr>
              <w:br/>
              <w:t>z zajęciami o charakterze praktycznym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2B22AE" w:rsidRPr="00391C1E" w:rsidRDefault="00527F6E" w:rsidP="00527F6E">
            <w:pPr>
              <w:jc w:val="center"/>
            </w:pPr>
            <w:r>
              <w:t>0</w:t>
            </w:r>
            <w:r w:rsidR="002B22AE" w:rsidRPr="00391C1E">
              <w:t xml:space="preserve"> ECTS</w:t>
            </w:r>
          </w:p>
        </w:tc>
      </w:tr>
      <w:tr w:rsidR="002B22AE" w:rsidRPr="00391C1E" w:rsidTr="002B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8"/>
            <w:shd w:val="clear" w:color="auto" w:fill="auto"/>
          </w:tcPr>
          <w:p w:rsidR="002B22AE" w:rsidRPr="00391C1E" w:rsidRDefault="002B22AE" w:rsidP="00CB049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  <w:r w:rsidR="00527F6E">
              <w:rPr>
                <w:sz w:val="22"/>
                <w:szCs w:val="22"/>
              </w:rPr>
              <w:t xml:space="preserve"> </w:t>
            </w:r>
            <w:r w:rsidR="00527F6E" w:rsidRPr="00527F6E">
              <w:rPr>
                <w:b w:val="0"/>
                <w:bCs w:val="0"/>
                <w:sz w:val="22"/>
                <w:szCs w:val="22"/>
              </w:rPr>
              <w:t>(zgodnie z wyliczeniami z planu studiów)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2B22AE" w:rsidRPr="00391C1E" w:rsidRDefault="002B22AE" w:rsidP="00527F6E">
            <w:pPr>
              <w:jc w:val="center"/>
            </w:pPr>
            <w:r w:rsidRPr="00391C1E">
              <w:t>1</w:t>
            </w:r>
            <w:r w:rsidR="00827701">
              <w:t>,</w:t>
            </w:r>
            <w:r w:rsidR="00527F6E">
              <w:t>80</w:t>
            </w:r>
            <w:r w:rsidRPr="00391C1E">
              <w:t xml:space="preserve"> ECTS</w:t>
            </w:r>
          </w:p>
        </w:tc>
      </w:tr>
      <w:tr w:rsidR="00527F6E" w:rsidRPr="00391C1E" w:rsidTr="002B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8"/>
            <w:shd w:val="clear" w:color="auto" w:fill="auto"/>
          </w:tcPr>
          <w:p w:rsidR="00527F6E" w:rsidRPr="00527F6E" w:rsidRDefault="00527F6E" w:rsidP="00527F6E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527F6E" w:rsidRPr="00391C1E" w:rsidRDefault="00527F6E" w:rsidP="00527F6E">
            <w:pPr>
              <w:jc w:val="center"/>
            </w:pPr>
            <w:r>
              <w:t>0,20 ECTS</w:t>
            </w:r>
          </w:p>
        </w:tc>
      </w:tr>
      <w:tr w:rsidR="002B22AE" w:rsidRPr="00391C1E" w:rsidTr="002B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430" w:type="dxa"/>
            <w:gridSpan w:val="13"/>
            <w:shd w:val="clear" w:color="auto" w:fill="auto"/>
          </w:tcPr>
          <w:p w:rsidR="002B22AE" w:rsidRPr="00391C1E" w:rsidRDefault="002B22AE" w:rsidP="00CB0490">
            <w:pPr>
              <w:jc w:val="center"/>
              <w:rPr>
                <w:b/>
              </w:rPr>
            </w:pPr>
            <w:r w:rsidRPr="00391C1E">
              <w:rPr>
                <w:b/>
              </w:rPr>
              <w:t>VI</w:t>
            </w:r>
            <w:r w:rsidR="00827701">
              <w:rPr>
                <w:b/>
              </w:rPr>
              <w:t>II</w:t>
            </w:r>
            <w:r w:rsidRPr="00391C1E">
              <w:rPr>
                <w:b/>
              </w:rPr>
              <w:t>. KRYTERIA OCENY</w:t>
            </w:r>
          </w:p>
        </w:tc>
      </w:tr>
      <w:tr w:rsidR="002B22AE" w:rsidRPr="00391C1E" w:rsidTr="002B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675" w:type="dxa"/>
            <w:gridSpan w:val="2"/>
            <w:shd w:val="clear" w:color="auto" w:fill="auto"/>
          </w:tcPr>
          <w:p w:rsidR="002B22AE" w:rsidRPr="00391C1E" w:rsidRDefault="002B22AE" w:rsidP="00CB0490">
            <w:r w:rsidRPr="00391C1E">
              <w:t>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2B22AE" w:rsidRPr="00391C1E" w:rsidRDefault="002B22AE" w:rsidP="00CB0490">
            <w:r w:rsidRPr="00391C1E">
              <w:t>znakomita wiedza, umiejętności, kompetencje</w:t>
            </w:r>
          </w:p>
        </w:tc>
      </w:tr>
      <w:tr w:rsidR="002B22AE" w:rsidRPr="00391C1E" w:rsidTr="002B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675" w:type="dxa"/>
            <w:gridSpan w:val="2"/>
            <w:shd w:val="clear" w:color="auto" w:fill="auto"/>
          </w:tcPr>
          <w:p w:rsidR="002B22AE" w:rsidRPr="00391C1E" w:rsidRDefault="002B22AE" w:rsidP="00CB0490">
            <w:r w:rsidRPr="00391C1E">
              <w:t>4,5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2B22AE" w:rsidRPr="00391C1E" w:rsidRDefault="002B22AE" w:rsidP="00CB0490">
            <w:r w:rsidRPr="00391C1E">
              <w:t>bardzo dobra wiedza, umiejętności, kompetencje</w:t>
            </w:r>
          </w:p>
        </w:tc>
      </w:tr>
      <w:tr w:rsidR="002B22AE" w:rsidRPr="00391C1E" w:rsidTr="002B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675" w:type="dxa"/>
            <w:gridSpan w:val="2"/>
            <w:shd w:val="clear" w:color="auto" w:fill="auto"/>
          </w:tcPr>
          <w:p w:rsidR="002B22AE" w:rsidRPr="00391C1E" w:rsidRDefault="002B22AE" w:rsidP="00CB0490">
            <w:r w:rsidRPr="00391C1E">
              <w:t>4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2B22AE" w:rsidRPr="00391C1E" w:rsidRDefault="002B22AE" w:rsidP="00CB0490">
            <w:r w:rsidRPr="00391C1E">
              <w:t>dobra wiedza, umiejętności, kompetencje</w:t>
            </w:r>
          </w:p>
        </w:tc>
      </w:tr>
      <w:tr w:rsidR="002B22AE" w:rsidRPr="00391C1E" w:rsidTr="002B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675" w:type="dxa"/>
            <w:gridSpan w:val="2"/>
            <w:shd w:val="clear" w:color="auto" w:fill="auto"/>
          </w:tcPr>
          <w:p w:rsidR="002B22AE" w:rsidRPr="00391C1E" w:rsidRDefault="002B22AE" w:rsidP="00CB0490">
            <w:r w:rsidRPr="00391C1E">
              <w:t>3,5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2B22AE" w:rsidRPr="00391C1E" w:rsidRDefault="002B22AE" w:rsidP="00CB0490">
            <w:r w:rsidRPr="00391C1E">
              <w:t>zadawalająca wiedza, umiejętności, kompetencje, ale ze znacznymi niedociągnięciami</w:t>
            </w:r>
          </w:p>
        </w:tc>
      </w:tr>
      <w:tr w:rsidR="002B22AE" w:rsidRPr="00391C1E" w:rsidTr="002B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675" w:type="dxa"/>
            <w:gridSpan w:val="2"/>
            <w:shd w:val="clear" w:color="auto" w:fill="auto"/>
          </w:tcPr>
          <w:p w:rsidR="002B22AE" w:rsidRPr="00391C1E" w:rsidRDefault="002B22AE" w:rsidP="00CB0490">
            <w:r w:rsidRPr="00391C1E">
              <w:t>3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2B22AE" w:rsidRPr="00391C1E" w:rsidRDefault="002B22AE" w:rsidP="00CB0490">
            <w:r w:rsidRPr="00391C1E">
              <w:t>zadawalająca wiedza, umiejętności, kompetencje, z licznymi błędami</w:t>
            </w:r>
          </w:p>
        </w:tc>
      </w:tr>
      <w:tr w:rsidR="002B22AE" w:rsidRPr="00391C1E" w:rsidTr="002B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675" w:type="dxa"/>
            <w:gridSpan w:val="2"/>
            <w:shd w:val="clear" w:color="auto" w:fill="auto"/>
          </w:tcPr>
          <w:p w:rsidR="002B22AE" w:rsidRPr="00391C1E" w:rsidRDefault="002B22AE" w:rsidP="00CB0490">
            <w:r w:rsidRPr="00391C1E">
              <w:t>2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2B22AE" w:rsidRPr="00391C1E" w:rsidRDefault="002B22AE" w:rsidP="00CB0490">
            <w:r w:rsidRPr="00391C1E">
              <w:t>niezadawalająca wiedza, umiejętności, kompetencje</w:t>
            </w:r>
          </w:p>
        </w:tc>
      </w:tr>
    </w:tbl>
    <w:p w:rsidR="0007511E" w:rsidRPr="00391C1E" w:rsidRDefault="0007511E" w:rsidP="0007511E">
      <w:pPr>
        <w:rPr>
          <w:rFonts w:eastAsia="Calibri"/>
        </w:rPr>
      </w:pPr>
    </w:p>
    <w:tbl>
      <w:tblPr>
        <w:tblW w:w="946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567"/>
        <w:gridCol w:w="289"/>
        <w:gridCol w:w="891"/>
        <w:gridCol w:w="608"/>
        <w:gridCol w:w="525"/>
        <w:gridCol w:w="801"/>
        <w:gridCol w:w="572"/>
        <w:gridCol w:w="1114"/>
        <w:gridCol w:w="729"/>
        <w:gridCol w:w="1127"/>
        <w:gridCol w:w="272"/>
        <w:gridCol w:w="1827"/>
        <w:gridCol w:w="38"/>
      </w:tblGrid>
      <w:tr w:rsidR="0007511E" w:rsidRPr="00391C1E" w:rsidTr="00984598">
        <w:trPr>
          <w:gridBefore w:val="1"/>
          <w:wBefore w:w="108" w:type="dxa"/>
          <w:cantSplit/>
          <w:trHeight w:val="200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11E" w:rsidRPr="00391C1E" w:rsidRDefault="0007511E" w:rsidP="00CB0490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I. </w:t>
            </w:r>
            <w:r w:rsidR="0021396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07511E" w:rsidRPr="00391C1E" w:rsidTr="00984598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Kierunek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Bezpieczeństwo narodowe</w:t>
            </w:r>
          </w:p>
        </w:tc>
      </w:tr>
      <w:tr w:rsidR="0007511E" w:rsidRPr="00391C1E" w:rsidTr="00984598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511E" w:rsidRPr="00391C1E" w:rsidRDefault="0007511E" w:rsidP="00CB0490">
            <w:pPr>
              <w:rPr>
                <w:rFonts w:eastAsia="Calibri"/>
                <w:b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511E" w:rsidRPr="00391C1E" w:rsidRDefault="0007511E" w:rsidP="00CB0490">
            <w:pPr>
              <w:rPr>
                <w:rFonts w:eastAsia="Calibri"/>
                <w:b/>
              </w:rPr>
            </w:pPr>
          </w:p>
        </w:tc>
      </w:tr>
      <w:tr w:rsidR="0007511E" w:rsidRPr="00391C1E" w:rsidTr="00984598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Poziom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Pierwszy</w:t>
            </w:r>
          </w:p>
        </w:tc>
      </w:tr>
      <w:tr w:rsidR="0007511E" w:rsidRPr="00391C1E" w:rsidTr="00984598">
        <w:trPr>
          <w:gridBefore w:val="1"/>
          <w:wBefore w:w="108" w:type="dxa"/>
          <w:cantSplit/>
          <w:trHeight w:hRule="exact" w:val="208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511E" w:rsidRPr="00391C1E" w:rsidRDefault="0007511E" w:rsidP="00CB0490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511E" w:rsidRPr="00391C1E" w:rsidRDefault="0007511E" w:rsidP="00CB0490">
            <w:pPr>
              <w:rPr>
                <w:rFonts w:eastAsia="Calibri"/>
              </w:rPr>
            </w:pPr>
          </w:p>
        </w:tc>
      </w:tr>
      <w:tr w:rsidR="0007511E" w:rsidRPr="00391C1E" w:rsidTr="00984598">
        <w:trPr>
          <w:gridBefore w:val="1"/>
          <w:wBefore w:w="108" w:type="dxa"/>
          <w:cantSplit/>
          <w:trHeight w:hRule="exact" w:val="28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Profil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Praktyczny</w:t>
            </w:r>
          </w:p>
        </w:tc>
      </w:tr>
      <w:tr w:rsidR="0007511E" w:rsidRPr="00391C1E" w:rsidTr="00984598">
        <w:trPr>
          <w:gridBefore w:val="1"/>
          <w:wBefore w:w="108" w:type="dxa"/>
          <w:cantSplit/>
          <w:trHeight w:hRule="exact" w:val="17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7511E" w:rsidRPr="00391C1E" w:rsidRDefault="0007511E" w:rsidP="00CB0490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511E" w:rsidRPr="00391C1E" w:rsidRDefault="0007511E" w:rsidP="00CB0490">
            <w:pPr>
              <w:rPr>
                <w:rFonts w:eastAsia="Calibri"/>
              </w:rPr>
            </w:pPr>
          </w:p>
        </w:tc>
      </w:tr>
      <w:tr w:rsidR="0007511E" w:rsidRPr="00391C1E" w:rsidTr="00984598">
        <w:trPr>
          <w:gridBefore w:val="1"/>
          <w:wBefore w:w="108" w:type="dxa"/>
          <w:cantSplit/>
          <w:trHeight w:hRule="exact" w:val="32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Forma prowadzenia studiów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Stacjonarne</w:t>
            </w:r>
          </w:p>
        </w:tc>
      </w:tr>
      <w:tr w:rsidR="0007511E" w:rsidRPr="00391C1E" w:rsidTr="00984598">
        <w:trPr>
          <w:gridBefore w:val="1"/>
          <w:wBefore w:w="108" w:type="dxa"/>
          <w:cantSplit/>
          <w:trHeight w:hRule="exact" w:val="23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7511E" w:rsidRPr="00391C1E" w:rsidRDefault="0007511E" w:rsidP="00CB0490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511E" w:rsidRPr="00391C1E" w:rsidRDefault="0007511E" w:rsidP="00CB0490">
            <w:pPr>
              <w:rPr>
                <w:rFonts w:eastAsia="Calibri"/>
              </w:rPr>
            </w:pPr>
          </w:p>
        </w:tc>
      </w:tr>
      <w:tr w:rsidR="0007511E" w:rsidRPr="00391C1E" w:rsidTr="00984598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7511E" w:rsidRPr="00391C1E" w:rsidRDefault="0007511E" w:rsidP="00CB0490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511E" w:rsidRPr="00391C1E" w:rsidRDefault="0007511E" w:rsidP="00CB0490">
            <w:pPr>
              <w:rPr>
                <w:rFonts w:eastAsia="Calibri"/>
              </w:rPr>
            </w:pPr>
          </w:p>
        </w:tc>
      </w:tr>
      <w:tr w:rsidR="0007511E" w:rsidRPr="00391C1E" w:rsidTr="00984598">
        <w:trPr>
          <w:gridBefore w:val="1"/>
          <w:wBefore w:w="108" w:type="dxa"/>
          <w:cantSplit/>
          <w:trHeight w:hRule="exact" w:val="30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Przedmiot/</w:t>
            </w:r>
            <w:r w:rsidR="00213961">
              <w:rPr>
                <w:rFonts w:eastAsia="Calibri"/>
              </w:rPr>
              <w:t>kod przedmiotu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511E" w:rsidRPr="00391C1E" w:rsidRDefault="00524D49" w:rsidP="00CB0490">
            <w:pPr>
              <w:rPr>
                <w:rFonts w:eastAsia="Calibri"/>
                <w:b/>
              </w:rPr>
            </w:pPr>
            <w:r w:rsidRPr="00391C1E">
              <w:rPr>
                <w:rFonts w:eastAsia="Calibri"/>
                <w:b/>
              </w:rPr>
              <w:t>Komunikacja i</w:t>
            </w:r>
            <w:r w:rsidR="0007511E" w:rsidRPr="00391C1E">
              <w:rPr>
                <w:rFonts w:eastAsia="Calibri"/>
                <w:b/>
              </w:rPr>
              <w:t xml:space="preserve">nterkulturowa/ </w:t>
            </w:r>
            <w:r w:rsidR="003958B8">
              <w:rPr>
                <w:rFonts w:eastAsia="Calibri"/>
                <w:b/>
              </w:rPr>
              <w:t>IGZPBN-1-KIN</w:t>
            </w:r>
          </w:p>
        </w:tc>
      </w:tr>
      <w:tr w:rsidR="0007511E" w:rsidRPr="00391C1E" w:rsidTr="00984598">
        <w:trPr>
          <w:gridBefore w:val="1"/>
          <w:wBefore w:w="108" w:type="dxa"/>
          <w:cantSplit/>
          <w:trHeight w:hRule="exact" w:val="19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7511E" w:rsidRPr="00391C1E" w:rsidRDefault="0007511E" w:rsidP="00CB0490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511E" w:rsidRPr="00391C1E" w:rsidRDefault="0007511E" w:rsidP="00CB0490">
            <w:pPr>
              <w:rPr>
                <w:rFonts w:eastAsia="Calibri"/>
              </w:rPr>
            </w:pPr>
          </w:p>
        </w:tc>
      </w:tr>
      <w:tr w:rsidR="0007511E" w:rsidRPr="00391C1E" w:rsidTr="00984598">
        <w:trPr>
          <w:gridBefore w:val="1"/>
          <w:wBefore w:w="108" w:type="dxa"/>
          <w:cantSplit/>
          <w:trHeight w:hRule="exact" w:val="21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Rok studiów</w:t>
            </w:r>
          </w:p>
          <w:p w:rsidR="0007511E" w:rsidRPr="00391C1E" w:rsidRDefault="0007511E" w:rsidP="00CB0490">
            <w:pPr>
              <w:rPr>
                <w:rFonts w:eastAsia="Calibri"/>
              </w:rPr>
            </w:pPr>
          </w:p>
          <w:p w:rsidR="0007511E" w:rsidRPr="00391C1E" w:rsidRDefault="0007511E" w:rsidP="00CB0490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511E" w:rsidRPr="00391C1E" w:rsidRDefault="000477C1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II</w:t>
            </w:r>
          </w:p>
          <w:p w:rsidR="0007511E" w:rsidRPr="00391C1E" w:rsidRDefault="0007511E" w:rsidP="00CB0490">
            <w:pPr>
              <w:rPr>
                <w:rFonts w:eastAsia="Calibri"/>
              </w:rPr>
            </w:pPr>
          </w:p>
        </w:tc>
      </w:tr>
      <w:tr w:rsidR="0007511E" w:rsidRPr="00391C1E" w:rsidTr="00984598">
        <w:trPr>
          <w:gridBefore w:val="1"/>
          <w:wBefore w:w="108" w:type="dxa"/>
          <w:cantSplit/>
          <w:trHeight w:hRule="exact" w:val="22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7511E" w:rsidRPr="00391C1E" w:rsidRDefault="0007511E" w:rsidP="00CB0490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511E" w:rsidRPr="00391C1E" w:rsidRDefault="0007511E" w:rsidP="00CB0490">
            <w:pPr>
              <w:rPr>
                <w:rFonts w:eastAsia="Calibri"/>
              </w:rPr>
            </w:pPr>
          </w:p>
        </w:tc>
      </w:tr>
      <w:tr w:rsidR="0007511E" w:rsidRPr="00391C1E" w:rsidTr="00984598">
        <w:trPr>
          <w:gridBefore w:val="1"/>
          <w:wBefore w:w="108" w:type="dxa"/>
          <w:cantSplit/>
          <w:trHeight w:hRule="exact" w:val="3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Semestr 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511E" w:rsidRPr="00391C1E" w:rsidRDefault="000477C1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III</w:t>
            </w:r>
          </w:p>
        </w:tc>
      </w:tr>
      <w:tr w:rsidR="0007511E" w:rsidRPr="00391C1E" w:rsidTr="00984598">
        <w:trPr>
          <w:gridBefore w:val="1"/>
          <w:wBefore w:w="108" w:type="dxa"/>
          <w:cantSplit/>
          <w:trHeight w:hRule="exact" w:val="34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Liczba  godzin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Wykłady:  15     Ćwiczenia:   15    Laboratoria:        Projekty/seminaria:</w:t>
            </w:r>
          </w:p>
        </w:tc>
      </w:tr>
      <w:tr w:rsidR="0007511E" w:rsidRPr="00391C1E" w:rsidTr="00984598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Liczba punktów ECTS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 2</w:t>
            </w:r>
          </w:p>
        </w:tc>
      </w:tr>
      <w:tr w:rsidR="0007511E" w:rsidRPr="00391C1E" w:rsidTr="00984598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Prowadzący przedmiot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511E" w:rsidRPr="00391C1E" w:rsidRDefault="00527F6E" w:rsidP="00CB0490">
            <w:pPr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  <w:r w:rsidR="0007511E" w:rsidRPr="00391C1E">
              <w:rPr>
                <w:rFonts w:eastAsia="Calibri"/>
              </w:rPr>
              <w:t>r Bartłomiej Sipiński</w:t>
            </w:r>
          </w:p>
        </w:tc>
      </w:tr>
      <w:tr w:rsidR="0007511E" w:rsidRPr="00391C1E" w:rsidTr="00984598">
        <w:trPr>
          <w:gridBefore w:val="1"/>
          <w:wBefore w:w="108" w:type="dxa"/>
          <w:cantSplit/>
          <w:trHeight w:hRule="exact" w:val="1206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Podstawowa wiedza z zakresu nauk społecznych na poziomie ponadgimnazjalnym. Kompetencje w zakresie pracy zespołowej. Umiejętność dostrzegania zjawisk społecznych i ich interpretowania.</w:t>
            </w:r>
          </w:p>
        </w:tc>
      </w:tr>
      <w:tr w:rsidR="0007511E" w:rsidRPr="00391C1E" w:rsidTr="00984598">
        <w:trPr>
          <w:gridBefore w:val="1"/>
          <w:wBefore w:w="108" w:type="dxa"/>
          <w:cantSplit/>
          <w:trHeight w:hRule="exact" w:val="2016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Cel(cele) </w:t>
            </w:r>
            <w:r w:rsidR="00213961">
              <w:rPr>
                <w:rFonts w:eastAsia="Calibri"/>
              </w:rPr>
              <w:t>przedmiotu</w:t>
            </w:r>
            <w:r w:rsidRPr="00391C1E">
              <w:rPr>
                <w:rFonts w:eastAsia="Calibri"/>
              </w:rPr>
              <w:t xml:space="preserve">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. Uruchomienie kompetencji komunikacyjnych interkulturowej w pracy funkcjonariusza publicznego. Zapoznanie ze sposobami komunikowania się i problemami wynikającymi z różnic kulturowych. Przygotowanie do rozpoznawania, analizowania i rozwiązywania problemów wynikających z różnic kulturowych. Wprowadzenie w kontekst subkultur i ich sposobu funkcjonowania wobec społeczeństwa  </w:t>
            </w:r>
          </w:p>
        </w:tc>
      </w:tr>
      <w:tr w:rsidR="0007511E" w:rsidRPr="00391C1E" w:rsidTr="00984598">
        <w:trPr>
          <w:gridBefore w:val="1"/>
          <w:wBefore w:w="108" w:type="dxa"/>
          <w:cantSplit/>
          <w:trHeight w:hRule="exact" w:val="1253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7511E" w:rsidRPr="00391C1E" w:rsidRDefault="0007511E" w:rsidP="00CB0490">
            <w:pPr>
              <w:jc w:val="center"/>
              <w:rPr>
                <w:rFonts w:eastAsia="Calibri"/>
              </w:rPr>
            </w:pPr>
          </w:p>
          <w:p w:rsidR="0007511E" w:rsidRPr="00391C1E" w:rsidRDefault="0007511E" w:rsidP="00CB049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  <w:p w:rsidR="0007511E" w:rsidRPr="00391C1E" w:rsidRDefault="0007511E" w:rsidP="00C347A8">
            <w:pPr>
              <w:jc w:val="center"/>
              <w:rPr>
                <w:rFonts w:eastAsia="Calibri"/>
              </w:rPr>
            </w:pPr>
          </w:p>
        </w:tc>
      </w:tr>
      <w:tr w:rsidR="0007511E" w:rsidRPr="00391C1E" w:rsidTr="003958B8">
        <w:trPr>
          <w:gridBefore w:val="1"/>
          <w:wBefore w:w="108" w:type="dxa"/>
          <w:cantSplit/>
          <w:trHeight w:hRule="exact" w:val="1074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7511E" w:rsidRPr="00391C1E" w:rsidRDefault="0007511E" w:rsidP="00CB0490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Symbol </w:t>
            </w:r>
            <w:r w:rsidR="00213961">
              <w:rPr>
                <w:rFonts w:eastAsia="Calibri"/>
              </w:rPr>
              <w:t>efektów uczenia się</w:t>
            </w:r>
          </w:p>
          <w:p w:rsidR="0007511E" w:rsidRPr="00391C1E" w:rsidRDefault="0007511E" w:rsidP="00CB0490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</w:t>
            </w:r>
            <w:r w:rsidR="00213961">
              <w:rPr>
                <w:rFonts w:eastAsia="Calibri"/>
              </w:rPr>
              <w:t>Kod przedmiotu</w:t>
            </w:r>
            <w:r w:rsidRPr="00391C1E">
              <w:rPr>
                <w:rFonts w:eastAsia="Calibri"/>
              </w:rPr>
              <w:t>, liczba efektów 4-8)</w:t>
            </w:r>
          </w:p>
        </w:tc>
        <w:tc>
          <w:tcPr>
            <w:tcW w:w="3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511E" w:rsidRPr="00391C1E" w:rsidRDefault="0007511E" w:rsidP="00CB0490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Potwierdzenie osiągnięcia </w:t>
            </w:r>
            <w:r w:rsidR="00213961">
              <w:rPr>
                <w:rFonts w:eastAsia="Calibri"/>
              </w:rPr>
              <w:t>efektów uczenia się</w:t>
            </w:r>
          </w:p>
          <w:p w:rsidR="0007511E" w:rsidRPr="00391C1E" w:rsidRDefault="0007511E" w:rsidP="00CB0490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(co student potrafi po zakończeniu </w:t>
            </w:r>
            <w:r w:rsidR="00213961">
              <w:rPr>
                <w:rFonts w:eastAsia="Calibri"/>
              </w:rPr>
              <w:t>przedmiotu</w:t>
            </w:r>
            <w:r w:rsidRPr="00391C1E">
              <w:rPr>
                <w:rFonts w:eastAsia="Calibri"/>
              </w:rPr>
              <w:t>?)</w:t>
            </w:r>
          </w:p>
        </w:tc>
        <w:tc>
          <w:tcPr>
            <w:tcW w:w="32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511E" w:rsidRPr="00391C1E" w:rsidRDefault="0007511E" w:rsidP="00CB0490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Odniesienie do </w:t>
            </w:r>
            <w:r w:rsidR="00213961">
              <w:rPr>
                <w:rFonts w:eastAsia="Calibri"/>
                <w:bCs/>
              </w:rPr>
              <w:t>efektów uczenia się</w:t>
            </w:r>
            <w:r w:rsidRPr="00391C1E">
              <w:rPr>
                <w:rFonts w:eastAsia="Calibri"/>
                <w:bCs/>
              </w:rPr>
              <w:t xml:space="preserve">  dla kierunku studiów</w:t>
            </w:r>
            <w:r w:rsidRPr="00391C1E">
              <w:rPr>
                <w:rFonts w:eastAsia="Calibri"/>
              </w:rPr>
              <w:t xml:space="preserve">  </w:t>
            </w:r>
          </w:p>
        </w:tc>
      </w:tr>
      <w:tr w:rsidR="0007511E" w:rsidRPr="00391C1E" w:rsidTr="003958B8">
        <w:trPr>
          <w:gridBefore w:val="1"/>
          <w:wBefore w:w="108" w:type="dxa"/>
          <w:cantSplit/>
          <w:trHeight w:hRule="exact" w:val="3133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7511E" w:rsidRPr="00391C1E" w:rsidRDefault="003958B8" w:rsidP="00CB04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IGZPBN-1-KIN</w:t>
            </w:r>
            <w:r w:rsidR="0007511E" w:rsidRPr="00391C1E">
              <w:rPr>
                <w:rFonts w:eastAsia="Calibri"/>
              </w:rPr>
              <w:t>_01</w:t>
            </w:r>
          </w:p>
        </w:tc>
        <w:tc>
          <w:tcPr>
            <w:tcW w:w="3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958B8" w:rsidRDefault="003958B8" w:rsidP="000477C1">
            <w:pPr>
              <w:jc w:val="both"/>
              <w:rPr>
                <w:rFonts w:eastAsia="Calibri"/>
              </w:rPr>
            </w:pPr>
            <w:r w:rsidRPr="003958B8">
              <w:rPr>
                <w:rFonts w:eastAsia="Calibri"/>
              </w:rPr>
              <w:t xml:space="preserve">Posiada wiedzę w zakresie karty opisu przedmiotu (cele i efekty uczenia się) oraz zasad bezpieczeństwa                                        i higieny pracy w odniesieniu do przedmiotu </w:t>
            </w:r>
          </w:p>
          <w:p w:rsidR="0007511E" w:rsidRPr="00391C1E" w:rsidRDefault="0007511E" w:rsidP="000477C1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Omawia główne zagadnienia z zakresu teorii komunikacji społecznej i charakteryzuje zasadnicze problemy pojawiające się wobec różnic kulturowych.</w:t>
            </w:r>
          </w:p>
        </w:tc>
        <w:tc>
          <w:tcPr>
            <w:tcW w:w="32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511E" w:rsidRPr="00391C1E" w:rsidRDefault="003B2B6B" w:rsidP="00CB04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LKBEZ_W01</w:t>
            </w:r>
            <w:r w:rsidR="0007511E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LKBEZ_W02</w:t>
            </w:r>
            <w:r w:rsidR="0007511E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LKBEZ_W03</w:t>
            </w:r>
            <w:r w:rsidR="0007511E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LKBEZ_U04</w:t>
            </w:r>
            <w:r w:rsidR="0007511E" w:rsidRPr="00391C1E">
              <w:rPr>
                <w:rFonts w:eastAsia="Calibri"/>
              </w:rPr>
              <w:t xml:space="preserve"> </w:t>
            </w:r>
          </w:p>
          <w:p w:rsidR="0007511E" w:rsidRPr="00391C1E" w:rsidRDefault="0007511E" w:rsidP="00CB0490">
            <w:pPr>
              <w:jc w:val="center"/>
              <w:rPr>
                <w:rFonts w:eastAsia="Calibri"/>
              </w:rPr>
            </w:pPr>
          </w:p>
        </w:tc>
      </w:tr>
      <w:tr w:rsidR="0007511E" w:rsidRPr="00391C1E" w:rsidTr="003958B8">
        <w:trPr>
          <w:gridBefore w:val="1"/>
          <w:wBefore w:w="108" w:type="dxa"/>
          <w:cantSplit/>
          <w:trHeight w:hRule="exact" w:val="1099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7511E" w:rsidRPr="00391C1E" w:rsidRDefault="003958B8" w:rsidP="00CB04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IGZPBN-1-KIN</w:t>
            </w:r>
            <w:r w:rsidR="0007511E" w:rsidRPr="00391C1E">
              <w:rPr>
                <w:rFonts w:eastAsia="Calibri"/>
              </w:rPr>
              <w:t>_02</w:t>
            </w:r>
          </w:p>
        </w:tc>
        <w:tc>
          <w:tcPr>
            <w:tcW w:w="3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511E" w:rsidRPr="00391C1E" w:rsidRDefault="0007511E" w:rsidP="000477C1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Potrafi rozwiązać problemy pojawiające się w pracy funkcjonariusza publicznego z perspektywy różnic kulturowych.</w:t>
            </w:r>
          </w:p>
        </w:tc>
        <w:tc>
          <w:tcPr>
            <w:tcW w:w="32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511E" w:rsidRPr="00391C1E" w:rsidRDefault="003B2B6B" w:rsidP="00CB04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LKBEZ_W04</w:t>
            </w:r>
            <w:r w:rsidR="0007511E" w:rsidRPr="00391C1E">
              <w:rPr>
                <w:rFonts w:eastAsia="Calibri"/>
              </w:rPr>
              <w:t xml:space="preserve">, K_W005, </w:t>
            </w:r>
            <w:r>
              <w:rPr>
                <w:rFonts w:eastAsia="Calibri"/>
              </w:rPr>
              <w:t>LKBEZ_W06</w:t>
            </w:r>
            <w:r w:rsidR="0007511E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LKBEZ_U08</w:t>
            </w:r>
            <w:r w:rsidR="0007511E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LKBEZ_U09</w:t>
            </w:r>
            <w:r w:rsidR="0007511E" w:rsidRPr="00391C1E">
              <w:rPr>
                <w:rFonts w:eastAsia="Calibri"/>
              </w:rPr>
              <w:t>,</w:t>
            </w:r>
          </w:p>
        </w:tc>
      </w:tr>
      <w:tr w:rsidR="0007511E" w:rsidRPr="00391C1E" w:rsidTr="003958B8">
        <w:trPr>
          <w:gridBefore w:val="1"/>
          <w:wBefore w:w="108" w:type="dxa"/>
          <w:cantSplit/>
          <w:trHeight w:hRule="exact" w:val="1999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7511E" w:rsidRPr="00391C1E" w:rsidRDefault="003958B8" w:rsidP="00CB04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IGZPBN-1-KIN</w:t>
            </w:r>
            <w:r w:rsidR="0007511E" w:rsidRPr="00391C1E">
              <w:rPr>
                <w:rFonts w:eastAsia="Calibri"/>
              </w:rPr>
              <w:t>_03</w:t>
            </w:r>
          </w:p>
        </w:tc>
        <w:tc>
          <w:tcPr>
            <w:tcW w:w="3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511E" w:rsidRPr="00391C1E" w:rsidRDefault="0007511E" w:rsidP="000477C1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Analizuje sytuacje i związki między problemami wynikającymi z barier komunikacyjnych powstających w wyniku różnic kulturowych i zagadnieniami z zakresu pracy funkcjonariusza publicznego.</w:t>
            </w:r>
          </w:p>
        </w:tc>
        <w:tc>
          <w:tcPr>
            <w:tcW w:w="32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511E" w:rsidRPr="00391C1E" w:rsidRDefault="003B2B6B" w:rsidP="00CB04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LKBEZ_W01</w:t>
            </w:r>
            <w:r w:rsidR="0007511E" w:rsidRPr="00391C1E">
              <w:rPr>
                <w:rFonts w:eastAsia="Calibri"/>
              </w:rPr>
              <w:t xml:space="preserve">, KW_05, </w:t>
            </w:r>
            <w:r>
              <w:rPr>
                <w:rFonts w:eastAsia="Calibri"/>
              </w:rPr>
              <w:t>LKBEZ_U03</w:t>
            </w:r>
            <w:r w:rsidR="0007511E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LKBEZ_U07</w:t>
            </w:r>
            <w:r w:rsidR="0007511E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LKBEZ_U08</w:t>
            </w:r>
            <w:r w:rsidR="0007511E" w:rsidRPr="00391C1E">
              <w:rPr>
                <w:rFonts w:eastAsia="Calibri"/>
              </w:rPr>
              <w:t>,</w:t>
            </w:r>
          </w:p>
        </w:tc>
      </w:tr>
      <w:tr w:rsidR="0007511E" w:rsidRPr="00391C1E" w:rsidTr="003958B8">
        <w:trPr>
          <w:gridBefore w:val="1"/>
          <w:wBefore w:w="108" w:type="dxa"/>
          <w:cantSplit/>
          <w:trHeight w:hRule="exact" w:val="1120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7511E" w:rsidRPr="00391C1E" w:rsidRDefault="003958B8" w:rsidP="00CB04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IGZPBN-1-KIN</w:t>
            </w:r>
            <w:r w:rsidR="0007511E" w:rsidRPr="00391C1E">
              <w:rPr>
                <w:rFonts w:eastAsia="Calibri"/>
              </w:rPr>
              <w:t>_04</w:t>
            </w:r>
          </w:p>
        </w:tc>
        <w:tc>
          <w:tcPr>
            <w:tcW w:w="3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511E" w:rsidRPr="00391C1E" w:rsidRDefault="0007511E" w:rsidP="000477C1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Potrafi interpretować różne sposoby komunikowania się w zakresie rozumienia różnic</w:t>
            </w:r>
            <w:r w:rsidR="000477C1" w:rsidRPr="00391C1E">
              <w:rPr>
                <w:rFonts w:eastAsia="Calibri"/>
              </w:rPr>
              <w:t>.</w:t>
            </w:r>
            <w:r w:rsidRPr="00391C1E">
              <w:rPr>
                <w:rFonts w:eastAsia="Calibri"/>
              </w:rPr>
              <w:t xml:space="preserve"> </w:t>
            </w:r>
          </w:p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Kulturowych.</w:t>
            </w:r>
          </w:p>
        </w:tc>
        <w:tc>
          <w:tcPr>
            <w:tcW w:w="32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511E" w:rsidRPr="00391C1E" w:rsidRDefault="003B2B6B" w:rsidP="00CB04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LKBEZ_U03</w:t>
            </w:r>
            <w:r w:rsidR="0007511E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LKBEZ_U04</w:t>
            </w:r>
            <w:r w:rsidR="0007511E" w:rsidRPr="00391C1E">
              <w:rPr>
                <w:rFonts w:eastAsia="Calibri"/>
              </w:rPr>
              <w:t xml:space="preserve">, </w:t>
            </w:r>
          </w:p>
        </w:tc>
      </w:tr>
      <w:tr w:rsidR="0007511E" w:rsidRPr="00391C1E" w:rsidTr="003958B8">
        <w:trPr>
          <w:gridBefore w:val="1"/>
          <w:wBefore w:w="108" w:type="dxa"/>
          <w:cantSplit/>
          <w:trHeight w:hRule="exact" w:val="1420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7511E" w:rsidRPr="00391C1E" w:rsidRDefault="003958B8" w:rsidP="00CB04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IGZPBN-1-KIN</w:t>
            </w:r>
            <w:r w:rsidR="0007511E" w:rsidRPr="00391C1E">
              <w:rPr>
                <w:rFonts w:eastAsia="Calibri"/>
              </w:rPr>
              <w:t>_05</w:t>
            </w:r>
          </w:p>
        </w:tc>
        <w:tc>
          <w:tcPr>
            <w:tcW w:w="3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511E" w:rsidRPr="00391C1E" w:rsidRDefault="0007511E" w:rsidP="000477C1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Opisuje charakter pracy funkcjonariusza publicznego wobec wyzwań związanych z różnicami kulturowymi o charakterze aksjologicznym. </w:t>
            </w:r>
          </w:p>
        </w:tc>
        <w:tc>
          <w:tcPr>
            <w:tcW w:w="32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511E" w:rsidRPr="00391C1E" w:rsidRDefault="003B2B6B" w:rsidP="00CB04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LKBEZ_W03</w:t>
            </w:r>
            <w:r w:rsidR="0007511E" w:rsidRPr="00391C1E">
              <w:rPr>
                <w:rFonts w:eastAsia="Calibri"/>
              </w:rPr>
              <w:t xml:space="preserve">, KW_07, </w:t>
            </w:r>
            <w:r>
              <w:rPr>
                <w:rFonts w:eastAsia="Calibri"/>
              </w:rPr>
              <w:t>LKBEZ_U05</w:t>
            </w:r>
            <w:r w:rsidR="0007511E" w:rsidRPr="00391C1E">
              <w:rPr>
                <w:rFonts w:eastAsia="Calibri"/>
              </w:rPr>
              <w:t xml:space="preserve">, </w:t>
            </w:r>
          </w:p>
        </w:tc>
      </w:tr>
      <w:tr w:rsidR="0007511E" w:rsidRPr="00391C1E" w:rsidTr="00984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430" w:type="dxa"/>
            <w:gridSpan w:val="13"/>
            <w:shd w:val="clear" w:color="auto" w:fill="auto"/>
          </w:tcPr>
          <w:p w:rsidR="0007511E" w:rsidRPr="00391C1E" w:rsidRDefault="0007511E" w:rsidP="00CB049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07511E" w:rsidRPr="00391C1E" w:rsidTr="00984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31"/>
        </w:trPr>
        <w:tc>
          <w:tcPr>
            <w:tcW w:w="964" w:type="dxa"/>
            <w:gridSpan w:val="3"/>
            <w:shd w:val="clear" w:color="auto" w:fill="auto"/>
          </w:tcPr>
          <w:p w:rsidR="0007511E" w:rsidRPr="00391C1E" w:rsidRDefault="0007511E" w:rsidP="00CB0490">
            <w:pPr>
              <w:jc w:val="center"/>
              <w:rPr>
                <w:rFonts w:eastAsia="Calibri"/>
              </w:rPr>
            </w:pPr>
          </w:p>
          <w:p w:rsidR="0007511E" w:rsidRPr="00391C1E" w:rsidRDefault="0007511E" w:rsidP="00CB0490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Symbol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07511E" w:rsidRPr="00391C1E" w:rsidRDefault="0007511E" w:rsidP="00CB0490">
            <w:pPr>
              <w:jc w:val="center"/>
              <w:rPr>
                <w:rFonts w:eastAsia="Calibri"/>
              </w:rPr>
            </w:pPr>
          </w:p>
          <w:p w:rsidR="0007511E" w:rsidRPr="00391C1E" w:rsidRDefault="0007511E" w:rsidP="00CB0490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Treści kształcenia</w:t>
            </w:r>
          </w:p>
          <w:p w:rsidR="0007511E" w:rsidRPr="00391C1E" w:rsidRDefault="0007511E" w:rsidP="00CB0490">
            <w:pPr>
              <w:jc w:val="center"/>
              <w:rPr>
                <w:rFonts w:eastAsia="Calibri"/>
              </w:rPr>
            </w:pPr>
          </w:p>
        </w:tc>
        <w:tc>
          <w:tcPr>
            <w:tcW w:w="1827" w:type="dxa"/>
            <w:shd w:val="clear" w:color="auto" w:fill="auto"/>
          </w:tcPr>
          <w:p w:rsidR="0007511E" w:rsidRPr="00391C1E" w:rsidRDefault="0007511E" w:rsidP="00CB0490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Odniesienie do </w:t>
            </w:r>
            <w:r w:rsidR="00213961">
              <w:rPr>
                <w:rFonts w:eastAsia="Calibri"/>
                <w:bCs/>
              </w:rPr>
              <w:t>efektów uczenia się</w:t>
            </w:r>
            <w:r w:rsidRPr="00391C1E">
              <w:rPr>
                <w:rFonts w:eastAsia="Calibri"/>
                <w:bCs/>
              </w:rPr>
              <w:t xml:space="preserve"> </w:t>
            </w:r>
            <w:r w:rsidR="00213961">
              <w:rPr>
                <w:rFonts w:eastAsia="Calibri"/>
                <w:bCs/>
              </w:rPr>
              <w:t>przedmiotu</w:t>
            </w:r>
          </w:p>
        </w:tc>
      </w:tr>
      <w:tr w:rsidR="0007511E" w:rsidRPr="00391C1E" w:rsidTr="00984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64" w:type="dxa"/>
            <w:gridSpan w:val="3"/>
            <w:shd w:val="clear" w:color="auto" w:fill="auto"/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TK_1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0751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Wprowadzenie w problematykę kultury. Podstawowe zagadnienia związane z kulturą i jej oddziaływaniem na zachowanie  człowieka.</w:t>
            </w:r>
          </w:p>
          <w:p w:rsidR="003958B8" w:rsidRPr="00391C1E" w:rsidRDefault="003958B8" w:rsidP="003958B8">
            <w:pPr>
              <w:rPr>
                <w:rFonts w:eastAsia="Calibri"/>
              </w:rPr>
            </w:pPr>
            <w:r w:rsidRPr="003958B8">
              <w:rPr>
                <w:rFonts w:eastAsia="Calibri"/>
              </w:rPr>
              <w:t>Omówienie przedmiotu: zapoznanie studentów z kartą opisu przedmiotu, zapoznanie z efektami uczenia się przewidzianymi dla przedmiotu, zapoznanie z celami przedmiotu realizowanymi   w trakcie zajęć. Zapoznanie z zasadami bezpieczeństwa i higieny pracy w odniesieniu do przedmiotu</w:t>
            </w:r>
          </w:p>
        </w:tc>
        <w:tc>
          <w:tcPr>
            <w:tcW w:w="1827" w:type="dxa"/>
            <w:shd w:val="clear" w:color="auto" w:fill="auto"/>
          </w:tcPr>
          <w:p w:rsidR="0007511E" w:rsidRPr="00391C1E" w:rsidRDefault="003958B8" w:rsidP="00CB0490">
            <w:pPr>
              <w:rPr>
                <w:rFonts w:eastAsia="Calibri"/>
              </w:rPr>
            </w:pPr>
            <w:r>
              <w:rPr>
                <w:rFonts w:eastAsia="Calibri"/>
              </w:rPr>
              <w:t>IGZPBN-1-KIN</w:t>
            </w:r>
            <w:r w:rsidR="0007511E" w:rsidRPr="00391C1E">
              <w:rPr>
                <w:rFonts w:eastAsia="Calibri"/>
              </w:rPr>
              <w:t xml:space="preserve"> _01</w:t>
            </w:r>
          </w:p>
          <w:p w:rsidR="0007511E" w:rsidRPr="00391C1E" w:rsidRDefault="0007511E" w:rsidP="00CB0490">
            <w:pPr>
              <w:rPr>
                <w:rFonts w:eastAsia="Calibri"/>
              </w:rPr>
            </w:pPr>
          </w:p>
        </w:tc>
      </w:tr>
      <w:tr w:rsidR="0007511E" w:rsidRPr="00391C1E" w:rsidTr="00984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64" w:type="dxa"/>
            <w:gridSpan w:val="3"/>
            <w:shd w:val="clear" w:color="auto" w:fill="auto"/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TK_2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07511E" w:rsidRPr="00391C1E" w:rsidRDefault="0007511E" w:rsidP="0098459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Podstawowe założenia związane z komunikacją międzykulturową w pracy funkcjonariusza publicznego.</w:t>
            </w:r>
          </w:p>
        </w:tc>
        <w:tc>
          <w:tcPr>
            <w:tcW w:w="1827" w:type="dxa"/>
            <w:shd w:val="clear" w:color="auto" w:fill="auto"/>
          </w:tcPr>
          <w:p w:rsidR="0007511E" w:rsidRPr="00391C1E" w:rsidRDefault="003958B8" w:rsidP="00CB0490">
            <w:pPr>
              <w:rPr>
                <w:rFonts w:eastAsia="Calibri"/>
              </w:rPr>
            </w:pPr>
            <w:r>
              <w:rPr>
                <w:rFonts w:eastAsia="Calibri"/>
              </w:rPr>
              <w:t>IGZPBN-1-KIN</w:t>
            </w:r>
            <w:r w:rsidR="0007511E" w:rsidRPr="00391C1E">
              <w:rPr>
                <w:rFonts w:eastAsia="Calibri"/>
              </w:rPr>
              <w:t xml:space="preserve"> _02</w:t>
            </w:r>
          </w:p>
        </w:tc>
      </w:tr>
      <w:tr w:rsidR="0007511E" w:rsidRPr="00391C1E" w:rsidTr="00984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64" w:type="dxa"/>
            <w:gridSpan w:val="3"/>
            <w:shd w:val="clear" w:color="auto" w:fill="auto"/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TK_3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Zastosowanie teorii i sposobów interpretacji różnic kulturowych w pracy funkcjonariusza publicznego.</w:t>
            </w:r>
          </w:p>
        </w:tc>
        <w:tc>
          <w:tcPr>
            <w:tcW w:w="1827" w:type="dxa"/>
            <w:shd w:val="clear" w:color="auto" w:fill="auto"/>
          </w:tcPr>
          <w:p w:rsidR="0007511E" w:rsidRPr="00391C1E" w:rsidRDefault="003958B8" w:rsidP="00CB0490">
            <w:pPr>
              <w:rPr>
                <w:rFonts w:eastAsia="Calibri"/>
              </w:rPr>
            </w:pPr>
            <w:r>
              <w:rPr>
                <w:rFonts w:eastAsia="Calibri"/>
              </w:rPr>
              <w:t>IGZPBN-1-KIN</w:t>
            </w:r>
            <w:r w:rsidR="0007511E" w:rsidRPr="00391C1E">
              <w:rPr>
                <w:rFonts w:eastAsia="Calibri"/>
              </w:rPr>
              <w:t xml:space="preserve"> _03</w:t>
            </w:r>
          </w:p>
          <w:p w:rsidR="0007511E" w:rsidRPr="00391C1E" w:rsidRDefault="0007511E" w:rsidP="00CB0490">
            <w:pPr>
              <w:rPr>
                <w:rFonts w:eastAsia="Calibri"/>
              </w:rPr>
            </w:pPr>
          </w:p>
        </w:tc>
      </w:tr>
      <w:tr w:rsidR="0007511E" w:rsidRPr="00391C1E" w:rsidTr="00984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613"/>
        </w:trPr>
        <w:tc>
          <w:tcPr>
            <w:tcW w:w="964" w:type="dxa"/>
            <w:gridSpan w:val="3"/>
            <w:shd w:val="clear" w:color="auto" w:fill="auto"/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TK_4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Problem dialogu międzykulturowego a praca funkcjonariusza publicznego.</w:t>
            </w:r>
          </w:p>
        </w:tc>
        <w:tc>
          <w:tcPr>
            <w:tcW w:w="1827" w:type="dxa"/>
            <w:shd w:val="clear" w:color="auto" w:fill="auto"/>
          </w:tcPr>
          <w:p w:rsidR="0007511E" w:rsidRPr="00391C1E" w:rsidRDefault="003958B8" w:rsidP="00984598">
            <w:pPr>
              <w:rPr>
                <w:rFonts w:eastAsia="Calibri"/>
              </w:rPr>
            </w:pPr>
            <w:r>
              <w:rPr>
                <w:rFonts w:eastAsia="Calibri"/>
              </w:rPr>
              <w:t>IGZPBN-1-KIN</w:t>
            </w:r>
            <w:r w:rsidR="0007511E" w:rsidRPr="00391C1E">
              <w:rPr>
                <w:rFonts w:eastAsia="Calibri"/>
              </w:rPr>
              <w:t xml:space="preserve"> _04</w:t>
            </w:r>
          </w:p>
        </w:tc>
      </w:tr>
      <w:tr w:rsidR="0007511E" w:rsidRPr="00391C1E" w:rsidTr="00984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64" w:type="dxa"/>
            <w:gridSpan w:val="3"/>
            <w:shd w:val="clear" w:color="auto" w:fill="auto"/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TK_5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Aksjologiczny wymiar komunikacji międzykulturowej.</w:t>
            </w:r>
          </w:p>
        </w:tc>
        <w:tc>
          <w:tcPr>
            <w:tcW w:w="1827" w:type="dxa"/>
            <w:shd w:val="clear" w:color="auto" w:fill="auto"/>
          </w:tcPr>
          <w:p w:rsidR="0007511E" w:rsidRPr="00391C1E" w:rsidRDefault="003958B8" w:rsidP="00984598">
            <w:pPr>
              <w:rPr>
                <w:rFonts w:eastAsia="Calibri"/>
              </w:rPr>
            </w:pPr>
            <w:r>
              <w:rPr>
                <w:rFonts w:eastAsia="Calibri"/>
              </w:rPr>
              <w:t>IGZPBN-1-KIN</w:t>
            </w:r>
            <w:r w:rsidR="0007511E" w:rsidRPr="00391C1E">
              <w:rPr>
                <w:rFonts w:eastAsia="Calibri"/>
              </w:rPr>
              <w:t xml:space="preserve"> _05</w:t>
            </w:r>
          </w:p>
        </w:tc>
      </w:tr>
      <w:tr w:rsidR="0007511E" w:rsidRPr="00391C1E" w:rsidTr="00984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64" w:type="dxa"/>
            <w:gridSpan w:val="3"/>
            <w:shd w:val="clear" w:color="auto" w:fill="auto"/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TK_6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Funkcjonariusz publiczny jako wzór kulturowy.</w:t>
            </w:r>
          </w:p>
        </w:tc>
        <w:tc>
          <w:tcPr>
            <w:tcW w:w="1827" w:type="dxa"/>
            <w:shd w:val="clear" w:color="auto" w:fill="auto"/>
          </w:tcPr>
          <w:p w:rsidR="0007511E" w:rsidRPr="00391C1E" w:rsidRDefault="003958B8" w:rsidP="00984598">
            <w:pPr>
              <w:rPr>
                <w:rFonts w:eastAsia="Calibri"/>
              </w:rPr>
            </w:pPr>
            <w:r>
              <w:rPr>
                <w:rFonts w:eastAsia="Calibri"/>
              </w:rPr>
              <w:t>IGZPBN-1-KIN</w:t>
            </w:r>
            <w:r w:rsidR="0007511E" w:rsidRPr="00391C1E">
              <w:rPr>
                <w:rFonts w:eastAsia="Calibri"/>
              </w:rPr>
              <w:t xml:space="preserve"> _06</w:t>
            </w:r>
          </w:p>
        </w:tc>
      </w:tr>
      <w:tr w:rsidR="0007511E" w:rsidRPr="00391C1E" w:rsidTr="00984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739"/>
        </w:trPr>
        <w:tc>
          <w:tcPr>
            <w:tcW w:w="964" w:type="dxa"/>
            <w:gridSpan w:val="3"/>
            <w:shd w:val="clear" w:color="auto" w:fill="auto"/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TK_7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Główne problemy związane z mediacyjną rolą funkcjonariusza publicznego w perspektywie różnic kulturowych.</w:t>
            </w:r>
          </w:p>
        </w:tc>
        <w:tc>
          <w:tcPr>
            <w:tcW w:w="1827" w:type="dxa"/>
            <w:shd w:val="clear" w:color="auto" w:fill="auto"/>
          </w:tcPr>
          <w:p w:rsidR="0007511E" w:rsidRPr="00391C1E" w:rsidRDefault="003958B8" w:rsidP="00CB0490">
            <w:pPr>
              <w:rPr>
                <w:rFonts w:eastAsia="Calibri"/>
              </w:rPr>
            </w:pPr>
            <w:r>
              <w:rPr>
                <w:rFonts w:eastAsia="Calibri"/>
              </w:rPr>
              <w:t>IGZPBN-1-KIN</w:t>
            </w:r>
            <w:r w:rsidR="0007511E" w:rsidRPr="00391C1E">
              <w:rPr>
                <w:rFonts w:eastAsia="Calibri"/>
              </w:rPr>
              <w:t xml:space="preserve"> _07</w:t>
            </w:r>
          </w:p>
          <w:p w:rsidR="0007511E" w:rsidRPr="00391C1E" w:rsidRDefault="0007511E" w:rsidP="00CB0490">
            <w:pPr>
              <w:rPr>
                <w:rFonts w:eastAsia="Calibri"/>
              </w:rPr>
            </w:pPr>
          </w:p>
        </w:tc>
      </w:tr>
      <w:tr w:rsidR="0007511E" w:rsidRPr="00391C1E" w:rsidTr="00984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64" w:type="dxa"/>
            <w:gridSpan w:val="3"/>
            <w:shd w:val="clear" w:color="auto" w:fill="auto"/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TK_8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Sposoby umożliwiające przekraczanie barier kulturowych w pracy funkcjonariusza publicznego.</w:t>
            </w:r>
          </w:p>
        </w:tc>
        <w:tc>
          <w:tcPr>
            <w:tcW w:w="1827" w:type="dxa"/>
            <w:shd w:val="clear" w:color="auto" w:fill="auto"/>
          </w:tcPr>
          <w:p w:rsidR="0007511E" w:rsidRPr="00391C1E" w:rsidRDefault="003958B8" w:rsidP="00CB0490">
            <w:pPr>
              <w:rPr>
                <w:rFonts w:eastAsia="Calibri"/>
              </w:rPr>
            </w:pPr>
            <w:r>
              <w:rPr>
                <w:rFonts w:eastAsia="Calibri"/>
              </w:rPr>
              <w:t>IGZPBN-1-KIN</w:t>
            </w:r>
            <w:r w:rsidR="0007511E" w:rsidRPr="00391C1E">
              <w:rPr>
                <w:rFonts w:eastAsia="Calibri"/>
              </w:rPr>
              <w:t xml:space="preserve"> _08</w:t>
            </w:r>
          </w:p>
          <w:p w:rsidR="0007511E" w:rsidRPr="00391C1E" w:rsidRDefault="0007511E" w:rsidP="00CB0490">
            <w:pPr>
              <w:rPr>
                <w:rFonts w:eastAsia="Calibri"/>
              </w:rPr>
            </w:pPr>
          </w:p>
        </w:tc>
      </w:tr>
      <w:tr w:rsidR="0007511E" w:rsidRPr="00391C1E" w:rsidTr="00984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430" w:type="dxa"/>
            <w:gridSpan w:val="13"/>
            <w:shd w:val="clear" w:color="auto" w:fill="auto"/>
          </w:tcPr>
          <w:p w:rsidR="0007511E" w:rsidRPr="00391C1E" w:rsidRDefault="0007511E" w:rsidP="00CB0490">
            <w:pPr>
              <w:pStyle w:val="Nagwek1"/>
              <w:rPr>
                <w:sz w:val="22"/>
                <w:szCs w:val="22"/>
              </w:rPr>
            </w:pPr>
          </w:p>
          <w:p w:rsidR="0007511E" w:rsidRPr="00391C1E" w:rsidRDefault="0007511E" w:rsidP="00CB049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07511E" w:rsidRPr="00391C1E" w:rsidTr="00984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82"/>
        </w:trPr>
        <w:tc>
          <w:tcPr>
            <w:tcW w:w="1855" w:type="dxa"/>
            <w:gridSpan w:val="4"/>
            <w:shd w:val="clear" w:color="auto" w:fill="auto"/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Podstawowa</w:t>
            </w:r>
          </w:p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(do 5)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07511E" w:rsidRPr="00391C1E" w:rsidRDefault="0007511E" w:rsidP="0098459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1. Benedict R., </w:t>
            </w:r>
            <w:r w:rsidRPr="00391C1E">
              <w:rPr>
                <w:rFonts w:eastAsia="Calibri"/>
                <w:i/>
              </w:rPr>
              <w:t>Wzory kultury</w:t>
            </w:r>
            <w:r w:rsidRPr="00391C1E">
              <w:rPr>
                <w:rFonts w:eastAsia="Calibri"/>
              </w:rPr>
              <w:t>, przeł. J. Prokopiuk, Warszawa 2002</w:t>
            </w:r>
          </w:p>
          <w:p w:rsidR="0007511E" w:rsidRPr="00391C1E" w:rsidRDefault="0007511E" w:rsidP="0098459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2. Buber M., </w:t>
            </w:r>
            <w:r w:rsidRPr="00391C1E">
              <w:rPr>
                <w:rFonts w:eastAsia="Calibri"/>
                <w:i/>
              </w:rPr>
              <w:t>Ja i Ty</w:t>
            </w:r>
            <w:r w:rsidRPr="00391C1E">
              <w:rPr>
                <w:rFonts w:eastAsia="Calibri"/>
              </w:rPr>
              <w:t xml:space="preserve">, przeł. J. Doktór, Warszawa 1992 </w:t>
            </w:r>
          </w:p>
          <w:p w:rsidR="0007511E" w:rsidRPr="00391C1E" w:rsidRDefault="0007511E" w:rsidP="0098459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3. Bukowski J, </w:t>
            </w:r>
            <w:r w:rsidRPr="00391C1E">
              <w:rPr>
                <w:rFonts w:eastAsia="Calibri"/>
                <w:i/>
              </w:rPr>
              <w:t>Zarys filozofii spotkania</w:t>
            </w:r>
            <w:r w:rsidRPr="00391C1E">
              <w:rPr>
                <w:rFonts w:eastAsia="Calibri"/>
              </w:rPr>
              <w:t>, Kraków 1987</w:t>
            </w:r>
          </w:p>
          <w:p w:rsidR="0007511E" w:rsidRPr="00391C1E" w:rsidRDefault="0007511E" w:rsidP="0098459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4. Eliade M., </w:t>
            </w:r>
            <w:r w:rsidRPr="00391C1E">
              <w:rPr>
                <w:rFonts w:eastAsia="Calibri"/>
                <w:i/>
              </w:rPr>
              <w:t>Sacrum i profanum</w:t>
            </w:r>
            <w:r w:rsidRPr="00391C1E">
              <w:rPr>
                <w:rFonts w:eastAsia="Calibri"/>
              </w:rPr>
              <w:t>, przeł. R. Reszke, Warszawa 1999</w:t>
            </w:r>
          </w:p>
          <w:p w:rsidR="0007511E" w:rsidRPr="00391C1E" w:rsidRDefault="0007511E" w:rsidP="0098459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5. Habermas J, </w:t>
            </w:r>
            <w:r w:rsidRPr="00391C1E">
              <w:rPr>
                <w:rFonts w:eastAsia="Calibri"/>
                <w:i/>
              </w:rPr>
              <w:t>Teoria działania komunikacyjnego</w:t>
            </w:r>
            <w:r w:rsidRPr="00391C1E">
              <w:rPr>
                <w:rFonts w:eastAsia="Calibri"/>
              </w:rPr>
              <w:t>, przeł. A. M. Kaniowski, Warszawa 1999</w:t>
            </w:r>
          </w:p>
        </w:tc>
      </w:tr>
      <w:tr w:rsidR="0007511E" w:rsidRPr="00391C1E" w:rsidTr="00984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906"/>
        </w:trPr>
        <w:tc>
          <w:tcPr>
            <w:tcW w:w="1855" w:type="dxa"/>
            <w:gridSpan w:val="4"/>
            <w:shd w:val="clear" w:color="auto" w:fill="auto"/>
          </w:tcPr>
          <w:p w:rsidR="00984598" w:rsidRPr="00391C1E" w:rsidRDefault="0007511E" w:rsidP="0098459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Uzupełniająca</w:t>
            </w:r>
          </w:p>
          <w:p w:rsidR="0007511E" w:rsidRPr="00391C1E" w:rsidRDefault="0007511E" w:rsidP="0098459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(do 10)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07511E" w:rsidRPr="00391C1E" w:rsidRDefault="0007511E" w:rsidP="0098459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1. Barthes R., </w:t>
            </w:r>
            <w:r w:rsidRPr="00391C1E">
              <w:rPr>
                <w:rFonts w:eastAsia="Calibri"/>
                <w:i/>
              </w:rPr>
              <w:t>Imperium znaków</w:t>
            </w:r>
            <w:r w:rsidRPr="00391C1E">
              <w:rPr>
                <w:rFonts w:eastAsia="Calibri"/>
              </w:rPr>
              <w:t>, przeł. A. Dziadek, Warszawa 2004</w:t>
            </w:r>
          </w:p>
          <w:p w:rsidR="0007511E" w:rsidRPr="00391C1E" w:rsidRDefault="0007511E" w:rsidP="0098459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2. Geertz C., </w:t>
            </w:r>
            <w:r w:rsidRPr="00391C1E">
              <w:rPr>
                <w:rFonts w:eastAsia="Calibri"/>
                <w:i/>
              </w:rPr>
              <w:t>Interpretacja kultur</w:t>
            </w:r>
            <w:r w:rsidRPr="00391C1E">
              <w:rPr>
                <w:rFonts w:eastAsia="Calibri"/>
              </w:rPr>
              <w:t>, przeł. M. Piechaczek, Kraków 2005</w:t>
            </w:r>
          </w:p>
          <w:p w:rsidR="0007511E" w:rsidRPr="00391C1E" w:rsidRDefault="0007511E" w:rsidP="0098459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3. Gofman, </w:t>
            </w:r>
            <w:r w:rsidRPr="00391C1E">
              <w:rPr>
                <w:rFonts w:eastAsia="Calibri"/>
                <w:i/>
              </w:rPr>
              <w:t>Rytuał interakcyjny</w:t>
            </w:r>
            <w:r w:rsidRPr="00391C1E">
              <w:rPr>
                <w:rFonts w:eastAsia="Calibri"/>
              </w:rPr>
              <w:t>, przeł. A. Szulżycka, Warszawa 2006</w:t>
            </w:r>
          </w:p>
          <w:p w:rsidR="0007511E" w:rsidRPr="00391C1E" w:rsidRDefault="0007511E" w:rsidP="0098459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4. Habachi R., </w:t>
            </w:r>
            <w:r w:rsidRPr="00391C1E">
              <w:rPr>
                <w:rFonts w:eastAsia="Calibri"/>
                <w:i/>
              </w:rPr>
              <w:t>U źródeł człowieczeństwa</w:t>
            </w:r>
            <w:r w:rsidRPr="00391C1E">
              <w:rPr>
                <w:rFonts w:eastAsia="Calibri"/>
              </w:rPr>
              <w:t>, przeł. W. Sukiennicka, Warszawa 1982</w:t>
            </w:r>
          </w:p>
          <w:p w:rsidR="0007511E" w:rsidRPr="00391C1E" w:rsidRDefault="0007511E" w:rsidP="0098459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5. Lacroix J., </w:t>
            </w:r>
            <w:r w:rsidRPr="00391C1E">
              <w:rPr>
                <w:rFonts w:eastAsia="Calibri"/>
                <w:i/>
              </w:rPr>
              <w:t>Sens dialogu</w:t>
            </w:r>
            <w:r w:rsidRPr="00391C1E">
              <w:rPr>
                <w:rFonts w:eastAsia="Calibri"/>
              </w:rPr>
              <w:t>, przeł. Różni, Warszawa 1957</w:t>
            </w:r>
          </w:p>
          <w:p w:rsidR="0007511E" w:rsidRPr="00391C1E" w:rsidRDefault="0007511E" w:rsidP="0098459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6. Marcel G. </w:t>
            </w:r>
            <w:r w:rsidRPr="00391C1E">
              <w:rPr>
                <w:rFonts w:eastAsia="Calibri"/>
                <w:i/>
              </w:rPr>
              <w:t>Od sprzeciwu do wezwania</w:t>
            </w:r>
            <w:r w:rsidRPr="00391C1E">
              <w:rPr>
                <w:rFonts w:eastAsia="Calibri"/>
              </w:rPr>
              <w:t>, przeł. S. Ławicki, Warszawa 1965</w:t>
            </w:r>
          </w:p>
          <w:p w:rsidR="0007511E" w:rsidRPr="00391C1E" w:rsidRDefault="0007511E" w:rsidP="0098459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7. Ossowska M., </w:t>
            </w:r>
            <w:r w:rsidRPr="00391C1E">
              <w:rPr>
                <w:rFonts w:eastAsia="Calibri"/>
                <w:i/>
              </w:rPr>
              <w:t>Socjologia</w:t>
            </w:r>
            <w:r w:rsidRPr="00391C1E">
              <w:rPr>
                <w:rFonts w:eastAsia="Calibri"/>
              </w:rPr>
              <w:t xml:space="preserve"> </w:t>
            </w:r>
            <w:r w:rsidRPr="00391C1E">
              <w:rPr>
                <w:rFonts w:eastAsia="Calibri"/>
                <w:i/>
              </w:rPr>
              <w:t>moralności, zarys zagadnień</w:t>
            </w:r>
            <w:r w:rsidRPr="00391C1E">
              <w:rPr>
                <w:rFonts w:eastAsia="Calibri"/>
              </w:rPr>
              <w:t>, Warszawa 2005</w:t>
            </w:r>
          </w:p>
          <w:p w:rsidR="0007511E" w:rsidRPr="00391C1E" w:rsidRDefault="0007511E" w:rsidP="0098459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8. Tibi B., </w:t>
            </w:r>
            <w:r w:rsidRPr="00391C1E">
              <w:rPr>
                <w:rFonts w:eastAsia="Calibri"/>
                <w:i/>
              </w:rPr>
              <w:t>Fundamentalizm religijny</w:t>
            </w:r>
            <w:r w:rsidRPr="00391C1E">
              <w:rPr>
                <w:rFonts w:eastAsia="Calibri"/>
              </w:rPr>
              <w:t>, przeł. J. Danecki, Warszawa 1997</w:t>
            </w:r>
          </w:p>
          <w:p w:rsidR="0007511E" w:rsidRPr="00391C1E" w:rsidRDefault="0007511E" w:rsidP="0098459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9. Walzer M., </w:t>
            </w:r>
            <w:r w:rsidRPr="00391C1E">
              <w:rPr>
                <w:rFonts w:eastAsia="Calibri"/>
                <w:i/>
              </w:rPr>
              <w:t>O tolerancji</w:t>
            </w:r>
            <w:r w:rsidRPr="00391C1E">
              <w:rPr>
                <w:rFonts w:eastAsia="Calibri"/>
              </w:rPr>
              <w:t>, przeł. T. Baszniak, Warszawa 1999</w:t>
            </w:r>
          </w:p>
          <w:p w:rsidR="0007511E" w:rsidRPr="00391C1E" w:rsidRDefault="0007511E" w:rsidP="0098459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10. Winkin Y., </w:t>
            </w:r>
            <w:r w:rsidRPr="00391C1E">
              <w:rPr>
                <w:rFonts w:eastAsia="Calibri"/>
                <w:i/>
              </w:rPr>
              <w:t>Antropologia komunikacji</w:t>
            </w:r>
            <w:r w:rsidRPr="00391C1E">
              <w:rPr>
                <w:rFonts w:eastAsia="Calibri"/>
              </w:rPr>
              <w:t>, przeł. A. Karpowicz, Warszawa 2007</w:t>
            </w:r>
          </w:p>
        </w:tc>
      </w:tr>
      <w:tr w:rsidR="0007511E" w:rsidRPr="00391C1E" w:rsidTr="00984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430" w:type="dxa"/>
            <w:gridSpan w:val="13"/>
            <w:tcBorders>
              <w:right w:val="nil"/>
            </w:tcBorders>
            <w:shd w:val="clear" w:color="auto" w:fill="auto"/>
          </w:tcPr>
          <w:p w:rsidR="0007511E" w:rsidRPr="00391C1E" w:rsidRDefault="0007511E" w:rsidP="00CB049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07511E" w:rsidRPr="00391C1E" w:rsidTr="00984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1855" w:type="dxa"/>
            <w:gridSpan w:val="4"/>
            <w:shd w:val="clear" w:color="auto" w:fill="auto"/>
          </w:tcPr>
          <w:p w:rsidR="0007511E" w:rsidRPr="00391C1E" w:rsidRDefault="0007511E" w:rsidP="00CB0490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Symbol efektu kształcenia dla </w:t>
            </w:r>
            <w:r w:rsidR="00213961">
              <w:rPr>
                <w:rFonts w:eastAsia="Calibri"/>
                <w:bCs/>
              </w:rPr>
              <w:t>przedmiotu</w:t>
            </w:r>
            <w:r w:rsidRPr="00391C1E">
              <w:rPr>
                <w:rFonts w:eastAsia="Calibri"/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07511E" w:rsidRPr="00391C1E" w:rsidRDefault="0007511E" w:rsidP="00CB0490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07511E" w:rsidRPr="00391C1E" w:rsidRDefault="0007511E" w:rsidP="00CB0490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  Typ oceniania</w:t>
            </w:r>
          </w:p>
          <w:p w:rsidR="0007511E" w:rsidRPr="00391C1E" w:rsidRDefault="0007511E" w:rsidP="00CB0490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07511E" w:rsidRPr="00391C1E" w:rsidRDefault="0007511E" w:rsidP="00CB0490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Metody oceny</w:t>
            </w:r>
          </w:p>
          <w:p w:rsidR="0007511E" w:rsidRPr="00391C1E" w:rsidRDefault="0007511E" w:rsidP="00CB0490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(odpytanie, prezentacja,   test, egzamin, inne)</w:t>
            </w:r>
          </w:p>
        </w:tc>
      </w:tr>
      <w:tr w:rsidR="0007511E" w:rsidRPr="00391C1E" w:rsidTr="00984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1855" w:type="dxa"/>
            <w:gridSpan w:val="4"/>
            <w:shd w:val="clear" w:color="auto" w:fill="auto"/>
          </w:tcPr>
          <w:p w:rsidR="0007511E" w:rsidRPr="00391C1E" w:rsidRDefault="003958B8" w:rsidP="00984598">
            <w:pPr>
              <w:rPr>
                <w:rFonts w:eastAsia="Calibri"/>
              </w:rPr>
            </w:pPr>
            <w:r>
              <w:rPr>
                <w:rFonts w:eastAsia="Calibri"/>
              </w:rPr>
              <w:t>IGZPBN-1-KIN</w:t>
            </w:r>
            <w:r w:rsidR="0007511E" w:rsidRPr="00391C1E">
              <w:rPr>
                <w:rFonts w:eastAsia="Calibri"/>
              </w:rPr>
              <w:t xml:space="preserve"> _01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07511E" w:rsidRPr="00391C1E" w:rsidRDefault="0007511E" w:rsidP="00CB0490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Wykład</w:t>
            </w:r>
          </w:p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 xml:space="preserve"> 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Diagnostyczna</w:t>
            </w:r>
          </w:p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Praca pisemna</w:t>
            </w:r>
          </w:p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Odpytanie</w:t>
            </w:r>
          </w:p>
        </w:tc>
      </w:tr>
      <w:tr w:rsidR="0007511E" w:rsidRPr="00391C1E" w:rsidTr="00984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1855" w:type="dxa"/>
            <w:gridSpan w:val="4"/>
            <w:shd w:val="clear" w:color="auto" w:fill="auto"/>
          </w:tcPr>
          <w:p w:rsidR="0007511E" w:rsidRPr="00391C1E" w:rsidRDefault="003958B8" w:rsidP="00CB0490">
            <w:pPr>
              <w:rPr>
                <w:rFonts w:eastAsia="Calibri"/>
                <w:lang w:val="de-DE"/>
              </w:rPr>
            </w:pPr>
            <w:r>
              <w:rPr>
                <w:rFonts w:eastAsia="Calibri"/>
              </w:rPr>
              <w:t>IGZPBN-1-KIN</w:t>
            </w:r>
            <w:r w:rsidR="0007511E" w:rsidRPr="00391C1E">
              <w:rPr>
                <w:rFonts w:eastAsia="Calibri"/>
                <w:lang w:val="de-DE"/>
              </w:rPr>
              <w:t xml:space="preserve"> _02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07511E" w:rsidRPr="00391C1E" w:rsidRDefault="0007511E" w:rsidP="00CB0490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Wykład</w:t>
            </w:r>
          </w:p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 xml:space="preserve"> Podsumowująca</w:t>
            </w:r>
          </w:p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 xml:space="preserve"> Praca pisemna</w:t>
            </w:r>
          </w:p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Odpytanie</w:t>
            </w:r>
          </w:p>
        </w:tc>
      </w:tr>
      <w:tr w:rsidR="0007511E" w:rsidRPr="00391C1E" w:rsidTr="00984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1855" w:type="dxa"/>
            <w:gridSpan w:val="4"/>
            <w:shd w:val="clear" w:color="auto" w:fill="auto"/>
          </w:tcPr>
          <w:p w:rsidR="0007511E" w:rsidRPr="00391C1E" w:rsidRDefault="003958B8" w:rsidP="00CB0490">
            <w:pPr>
              <w:rPr>
                <w:rFonts w:eastAsia="Calibri"/>
                <w:lang w:val="de-DE"/>
              </w:rPr>
            </w:pPr>
            <w:r>
              <w:rPr>
                <w:rFonts w:eastAsia="Calibri"/>
              </w:rPr>
              <w:t>IGZPBN-1-KIN</w:t>
            </w:r>
            <w:r w:rsidR="0007511E" w:rsidRPr="00391C1E">
              <w:rPr>
                <w:rFonts w:eastAsia="Calibri"/>
                <w:lang w:val="de-DE"/>
              </w:rPr>
              <w:t xml:space="preserve"> _03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07511E" w:rsidRPr="00391C1E" w:rsidRDefault="0007511E" w:rsidP="00CB0490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Wykład</w:t>
            </w:r>
          </w:p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 xml:space="preserve"> Praca pisemna</w:t>
            </w:r>
          </w:p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Odpytanie</w:t>
            </w:r>
          </w:p>
        </w:tc>
      </w:tr>
      <w:tr w:rsidR="0007511E" w:rsidRPr="00391C1E" w:rsidTr="00984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1855" w:type="dxa"/>
            <w:gridSpan w:val="4"/>
            <w:shd w:val="clear" w:color="auto" w:fill="auto"/>
          </w:tcPr>
          <w:p w:rsidR="0007511E" w:rsidRPr="00391C1E" w:rsidRDefault="003958B8" w:rsidP="00984598">
            <w:pPr>
              <w:rPr>
                <w:rFonts w:eastAsia="Calibri"/>
                <w:lang w:val="de-DE"/>
              </w:rPr>
            </w:pPr>
            <w:r>
              <w:rPr>
                <w:rFonts w:eastAsia="Calibri"/>
              </w:rPr>
              <w:t>IGZPBN-1-KIN</w:t>
            </w:r>
            <w:r w:rsidR="0007511E" w:rsidRPr="00391C1E">
              <w:rPr>
                <w:rFonts w:eastAsia="Calibri"/>
                <w:lang w:val="de-DE"/>
              </w:rPr>
              <w:t xml:space="preserve"> _04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07511E" w:rsidRPr="00391C1E" w:rsidRDefault="0007511E" w:rsidP="00CB0490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 xml:space="preserve"> TK_4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Wykład</w:t>
            </w:r>
          </w:p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Diagnostyczna</w:t>
            </w:r>
          </w:p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Praca pisemna</w:t>
            </w:r>
          </w:p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Odpytanie</w:t>
            </w:r>
          </w:p>
        </w:tc>
      </w:tr>
      <w:tr w:rsidR="0007511E" w:rsidRPr="00391C1E" w:rsidTr="00984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1855" w:type="dxa"/>
            <w:gridSpan w:val="4"/>
            <w:shd w:val="clear" w:color="auto" w:fill="auto"/>
          </w:tcPr>
          <w:p w:rsidR="0007511E" w:rsidRPr="00391C1E" w:rsidRDefault="003958B8" w:rsidP="00984598">
            <w:pPr>
              <w:rPr>
                <w:rFonts w:eastAsia="Calibri"/>
                <w:lang w:val="de-DE"/>
              </w:rPr>
            </w:pPr>
            <w:r>
              <w:rPr>
                <w:rFonts w:eastAsia="Calibri"/>
              </w:rPr>
              <w:t>IGZPBN-1-KIN</w:t>
            </w:r>
            <w:r w:rsidR="0007511E" w:rsidRPr="00391C1E">
              <w:rPr>
                <w:rFonts w:eastAsia="Calibri"/>
                <w:lang w:val="de-DE"/>
              </w:rPr>
              <w:t xml:space="preserve"> _05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07511E" w:rsidRPr="00391C1E" w:rsidRDefault="0007511E" w:rsidP="00CB0490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TK_5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Wykład</w:t>
            </w:r>
          </w:p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Praca pisemna</w:t>
            </w:r>
          </w:p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Odpytanie</w:t>
            </w:r>
          </w:p>
        </w:tc>
      </w:tr>
      <w:tr w:rsidR="0007511E" w:rsidRPr="00391C1E" w:rsidTr="00984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1855" w:type="dxa"/>
            <w:gridSpan w:val="4"/>
            <w:shd w:val="clear" w:color="auto" w:fill="auto"/>
          </w:tcPr>
          <w:p w:rsidR="0007511E" w:rsidRPr="00391C1E" w:rsidRDefault="003958B8" w:rsidP="00984598">
            <w:pPr>
              <w:rPr>
                <w:rFonts w:eastAsia="Calibri"/>
                <w:lang w:val="de-DE"/>
              </w:rPr>
            </w:pPr>
            <w:r>
              <w:rPr>
                <w:rFonts w:eastAsia="Calibri"/>
              </w:rPr>
              <w:t>IGZPBN-1-KIN</w:t>
            </w:r>
            <w:r w:rsidR="0007511E" w:rsidRPr="00391C1E">
              <w:rPr>
                <w:rFonts w:eastAsia="Calibri"/>
                <w:lang w:val="de-DE"/>
              </w:rPr>
              <w:t xml:space="preserve"> _06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07511E" w:rsidRPr="00391C1E" w:rsidRDefault="0007511E" w:rsidP="00CB0490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TK_6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Wykład</w:t>
            </w:r>
          </w:p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Diagnostyczna</w:t>
            </w:r>
          </w:p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Praca pisemna</w:t>
            </w:r>
          </w:p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Odpytanie</w:t>
            </w:r>
          </w:p>
        </w:tc>
      </w:tr>
      <w:tr w:rsidR="0007511E" w:rsidRPr="00391C1E" w:rsidTr="00984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708"/>
        </w:trPr>
        <w:tc>
          <w:tcPr>
            <w:tcW w:w="1855" w:type="dxa"/>
            <w:gridSpan w:val="4"/>
            <w:shd w:val="clear" w:color="auto" w:fill="auto"/>
          </w:tcPr>
          <w:p w:rsidR="0007511E" w:rsidRPr="00391C1E" w:rsidRDefault="003958B8" w:rsidP="00984598">
            <w:pPr>
              <w:rPr>
                <w:rFonts w:eastAsia="Calibri"/>
                <w:lang w:val="de-DE"/>
              </w:rPr>
            </w:pPr>
            <w:r>
              <w:rPr>
                <w:rFonts w:eastAsia="Calibri"/>
              </w:rPr>
              <w:t>IGZPBN-1-KIN</w:t>
            </w:r>
            <w:r w:rsidR="0007511E" w:rsidRPr="00391C1E">
              <w:rPr>
                <w:rFonts w:eastAsia="Calibri"/>
                <w:lang w:val="de-DE"/>
              </w:rPr>
              <w:t xml:space="preserve"> _07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07511E" w:rsidRPr="00391C1E" w:rsidRDefault="0007511E" w:rsidP="00CB0490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TK_7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Wykład</w:t>
            </w:r>
          </w:p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Praca pisemna</w:t>
            </w:r>
          </w:p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Odpytanie</w:t>
            </w:r>
          </w:p>
        </w:tc>
      </w:tr>
      <w:tr w:rsidR="0007511E" w:rsidRPr="00391C1E" w:rsidTr="00984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1855" w:type="dxa"/>
            <w:gridSpan w:val="4"/>
            <w:shd w:val="clear" w:color="auto" w:fill="auto"/>
          </w:tcPr>
          <w:p w:rsidR="0007511E" w:rsidRPr="00391C1E" w:rsidRDefault="003958B8" w:rsidP="00CB0490">
            <w:pPr>
              <w:rPr>
                <w:rFonts w:eastAsia="Calibri"/>
                <w:lang w:val="de-DE"/>
              </w:rPr>
            </w:pPr>
            <w:r>
              <w:rPr>
                <w:rFonts w:eastAsia="Calibri"/>
              </w:rPr>
              <w:t>IGZPBN-1-KIN</w:t>
            </w:r>
            <w:r w:rsidR="0007511E" w:rsidRPr="00391C1E">
              <w:rPr>
                <w:rFonts w:eastAsia="Calibri"/>
                <w:lang w:val="de-DE"/>
              </w:rPr>
              <w:t xml:space="preserve"> _08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07511E" w:rsidRPr="00391C1E" w:rsidRDefault="0007511E" w:rsidP="00CB0490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TK_8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Wykład</w:t>
            </w:r>
          </w:p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 xml:space="preserve">Ćwiczenia 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</w:p>
        </w:tc>
        <w:tc>
          <w:tcPr>
            <w:tcW w:w="2099" w:type="dxa"/>
            <w:gridSpan w:val="2"/>
            <w:shd w:val="clear" w:color="auto" w:fill="auto"/>
          </w:tcPr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Praca pisemna</w:t>
            </w:r>
          </w:p>
          <w:p w:rsidR="0007511E" w:rsidRPr="00391C1E" w:rsidRDefault="0007511E" w:rsidP="0098459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Odpytanie</w:t>
            </w:r>
          </w:p>
        </w:tc>
      </w:tr>
      <w:tr w:rsidR="0007511E" w:rsidRPr="00391C1E" w:rsidTr="00984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430" w:type="dxa"/>
            <w:gridSpan w:val="13"/>
            <w:shd w:val="clear" w:color="auto" w:fill="auto"/>
          </w:tcPr>
          <w:p w:rsidR="0007511E" w:rsidRPr="00391C1E" w:rsidRDefault="0007511E" w:rsidP="00CB0490">
            <w:pPr>
              <w:pStyle w:val="Nagwek1"/>
              <w:rPr>
                <w:sz w:val="22"/>
                <w:szCs w:val="22"/>
              </w:rPr>
            </w:pPr>
          </w:p>
          <w:p w:rsidR="0007511E" w:rsidRPr="00391C1E" w:rsidRDefault="0007511E" w:rsidP="00CB049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 w:rsidR="00527F6E">
              <w:rPr>
                <w:sz w:val="22"/>
                <w:szCs w:val="22"/>
              </w:rPr>
              <w:t xml:space="preserve"> (w godzinach)</w:t>
            </w:r>
          </w:p>
        </w:tc>
      </w:tr>
      <w:tr w:rsidR="0007511E" w:rsidRPr="00391C1E" w:rsidTr="00984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757"/>
        </w:trPr>
        <w:tc>
          <w:tcPr>
            <w:tcW w:w="4361" w:type="dxa"/>
            <w:gridSpan w:val="8"/>
            <w:shd w:val="clear" w:color="auto" w:fill="auto"/>
          </w:tcPr>
          <w:p w:rsidR="0007511E" w:rsidRPr="00391C1E" w:rsidRDefault="0007511E" w:rsidP="00CB0490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Forma aktywności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07511E" w:rsidRPr="00391C1E" w:rsidRDefault="0007511E" w:rsidP="00CB0490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Średnia liczba godzin na zrealizowanie aktywności</w:t>
            </w:r>
          </w:p>
          <w:p w:rsidR="0007511E" w:rsidRPr="00391C1E" w:rsidRDefault="0007511E" w:rsidP="00CB0490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(godz. lekcyjna -  45 min.)</w:t>
            </w:r>
          </w:p>
        </w:tc>
      </w:tr>
      <w:tr w:rsidR="00527F6E" w:rsidRPr="00391C1E" w:rsidTr="00BA3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8"/>
            <w:shd w:val="clear" w:color="auto" w:fill="auto"/>
          </w:tcPr>
          <w:p w:rsidR="00527F6E" w:rsidRPr="00391C1E" w:rsidRDefault="00527F6E" w:rsidP="00CB049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studentów zw. z zajęciami wymagającymi bezpośredniego udziału nauczyciela akademickiego</w:t>
            </w:r>
          </w:p>
          <w:p w:rsidR="00527F6E" w:rsidRPr="00391C1E" w:rsidRDefault="00527F6E" w:rsidP="00CB0490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(zgodnie z planem)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527F6E" w:rsidRPr="00391C1E" w:rsidRDefault="00527F6E" w:rsidP="00CB0490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Godz.</w:t>
            </w:r>
          </w:p>
        </w:tc>
      </w:tr>
      <w:tr w:rsidR="00527F6E" w:rsidRPr="00391C1E" w:rsidTr="0052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634"/>
        </w:trPr>
        <w:tc>
          <w:tcPr>
            <w:tcW w:w="4361" w:type="dxa"/>
            <w:gridSpan w:val="8"/>
            <w:shd w:val="clear" w:color="auto" w:fill="auto"/>
          </w:tcPr>
          <w:p w:rsidR="00527F6E" w:rsidRPr="00391C1E" w:rsidRDefault="00527F6E" w:rsidP="00984598">
            <w:pPr>
              <w:ind w:left="720"/>
              <w:rPr>
                <w:rFonts w:eastAsia="Calibri"/>
              </w:rPr>
            </w:pPr>
            <w:r w:rsidRPr="00391C1E">
              <w:rPr>
                <w:rFonts w:eastAsia="Calibri"/>
              </w:rPr>
              <w:t>Wykład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527F6E" w:rsidRPr="00391C1E" w:rsidRDefault="00527F6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15</w:t>
            </w:r>
          </w:p>
        </w:tc>
      </w:tr>
      <w:tr w:rsidR="00527F6E" w:rsidRPr="00391C1E" w:rsidTr="00BA3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8"/>
            <w:shd w:val="clear" w:color="auto" w:fill="auto"/>
          </w:tcPr>
          <w:p w:rsidR="00527F6E" w:rsidRPr="00391C1E" w:rsidRDefault="00527F6E" w:rsidP="00984598">
            <w:pPr>
              <w:ind w:left="720"/>
              <w:rPr>
                <w:rFonts w:eastAsia="Calibri"/>
              </w:rPr>
            </w:pPr>
            <w:r w:rsidRPr="00391C1E">
              <w:rPr>
                <w:rFonts w:eastAsia="Calibri"/>
              </w:rPr>
              <w:t>Ćwiczenia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527F6E" w:rsidRPr="00391C1E" w:rsidRDefault="00527F6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15</w:t>
            </w:r>
          </w:p>
        </w:tc>
      </w:tr>
      <w:tr w:rsidR="0007511E" w:rsidRPr="00391C1E" w:rsidTr="00984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8"/>
            <w:shd w:val="clear" w:color="auto" w:fill="auto"/>
          </w:tcPr>
          <w:p w:rsidR="0007511E" w:rsidRPr="00391C1E" w:rsidRDefault="0007511E" w:rsidP="00CB049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( np. przygotowanie do zajęć, czytanie wskazanej literatury, przygotowanie do egzaminu, inne) 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07511E" w:rsidRPr="00391C1E" w:rsidRDefault="0007511E" w:rsidP="00CB0490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30  Godz.</w:t>
            </w:r>
          </w:p>
        </w:tc>
      </w:tr>
      <w:tr w:rsidR="0007511E" w:rsidRPr="00391C1E" w:rsidTr="00984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8"/>
            <w:shd w:val="clear" w:color="auto" w:fill="auto"/>
          </w:tcPr>
          <w:p w:rsidR="0007511E" w:rsidRPr="00391C1E" w:rsidRDefault="0007511E" w:rsidP="00CB0490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1.Przygotowanie do zajęć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07511E" w:rsidRPr="00391C1E" w:rsidRDefault="00527F6E" w:rsidP="00CB0490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07511E" w:rsidRPr="00391C1E" w:rsidTr="00984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11E" w:rsidRPr="00391C1E" w:rsidRDefault="0007511E" w:rsidP="00CB0490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2. Studiowanie literatury</w:t>
            </w:r>
          </w:p>
        </w:tc>
        <w:tc>
          <w:tcPr>
            <w:tcW w:w="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11E" w:rsidRPr="00391C1E" w:rsidRDefault="00527F6E" w:rsidP="00CB0490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07511E" w:rsidRPr="00391C1E" w:rsidTr="00984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8"/>
            <w:shd w:val="clear" w:color="auto" w:fill="auto"/>
          </w:tcPr>
          <w:p w:rsidR="0007511E" w:rsidRPr="00391C1E" w:rsidRDefault="0007511E" w:rsidP="00CB0490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3.Przygotowanie do egzaminu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07511E" w:rsidRPr="00391C1E" w:rsidRDefault="00527F6E" w:rsidP="00CB0490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07511E" w:rsidRPr="00391C1E" w:rsidTr="00984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8"/>
            <w:shd w:val="clear" w:color="auto" w:fill="auto"/>
          </w:tcPr>
          <w:p w:rsidR="00527F6E" w:rsidRDefault="00527F6E" w:rsidP="00527F6E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07511E" w:rsidRPr="00391C1E" w:rsidRDefault="0007511E" w:rsidP="00CB0490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069" w:type="dxa"/>
            <w:gridSpan w:val="5"/>
            <w:shd w:val="clear" w:color="auto" w:fill="auto"/>
          </w:tcPr>
          <w:p w:rsidR="0007511E" w:rsidRPr="00391C1E" w:rsidRDefault="00527F6E" w:rsidP="00CB0490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527F6E" w:rsidRPr="00391C1E" w:rsidTr="00984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8"/>
            <w:shd w:val="clear" w:color="auto" w:fill="auto"/>
          </w:tcPr>
          <w:p w:rsidR="00527F6E" w:rsidRDefault="00527F6E" w:rsidP="00527F6E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527F6E" w:rsidRDefault="00527F6E" w:rsidP="00527F6E">
            <w:r w:rsidRPr="00B82201">
              <w:t>(sumaryczna liczba „Godzin zajęć z nauczycielem” oraz „Pracy własnej studenta”</w:t>
            </w:r>
          </w:p>
          <w:p w:rsidR="00527F6E" w:rsidRPr="00391C1E" w:rsidRDefault="00527F6E" w:rsidP="00CB0490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069" w:type="dxa"/>
            <w:gridSpan w:val="5"/>
            <w:shd w:val="clear" w:color="auto" w:fill="auto"/>
          </w:tcPr>
          <w:p w:rsidR="00527F6E" w:rsidRDefault="00527F6E" w:rsidP="00CB0490">
            <w:pPr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</w:tr>
      <w:tr w:rsidR="00527F6E" w:rsidRPr="00391C1E" w:rsidTr="00BA3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430" w:type="dxa"/>
            <w:gridSpan w:val="13"/>
            <w:shd w:val="clear" w:color="auto" w:fill="auto"/>
          </w:tcPr>
          <w:p w:rsidR="00527F6E" w:rsidRPr="00527F6E" w:rsidRDefault="00527F6E" w:rsidP="00527F6E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07511E" w:rsidRPr="00391C1E" w:rsidTr="00984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8"/>
            <w:shd w:val="clear" w:color="auto" w:fill="auto"/>
          </w:tcPr>
          <w:p w:rsidR="0007511E" w:rsidRPr="00391C1E" w:rsidRDefault="0007511E" w:rsidP="00CB049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07511E" w:rsidRPr="00391C1E" w:rsidRDefault="0007511E" w:rsidP="00527F6E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2 ECTS</w:t>
            </w:r>
          </w:p>
        </w:tc>
      </w:tr>
      <w:tr w:rsidR="0007511E" w:rsidRPr="00391C1E" w:rsidTr="00984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8"/>
            <w:shd w:val="clear" w:color="auto" w:fill="auto"/>
          </w:tcPr>
          <w:p w:rsidR="0007511E" w:rsidRPr="00391C1E" w:rsidRDefault="0007511E" w:rsidP="00CB049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Nakład pracy studenta związany </w:t>
            </w:r>
            <w:r w:rsidRPr="00391C1E">
              <w:rPr>
                <w:sz w:val="22"/>
                <w:szCs w:val="22"/>
              </w:rPr>
              <w:br/>
              <w:t>z zajęciami o charakterze praktycznym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07511E" w:rsidRPr="00391C1E" w:rsidRDefault="00527F6E" w:rsidP="00527F6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984598" w:rsidRPr="00391C1E">
              <w:rPr>
                <w:rFonts w:eastAsia="Calibri"/>
              </w:rPr>
              <w:t xml:space="preserve">   </w:t>
            </w:r>
            <w:r w:rsidR="0007511E" w:rsidRPr="00391C1E">
              <w:rPr>
                <w:rFonts w:eastAsia="Calibri"/>
              </w:rPr>
              <w:t xml:space="preserve"> ECTS</w:t>
            </w:r>
          </w:p>
        </w:tc>
      </w:tr>
      <w:tr w:rsidR="0007511E" w:rsidRPr="00391C1E" w:rsidTr="00984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8"/>
            <w:shd w:val="clear" w:color="auto" w:fill="auto"/>
          </w:tcPr>
          <w:p w:rsidR="0007511E" w:rsidRPr="00391C1E" w:rsidRDefault="0007511E" w:rsidP="00CB049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  <w:r w:rsidR="00527F6E">
              <w:rPr>
                <w:sz w:val="22"/>
                <w:szCs w:val="22"/>
              </w:rPr>
              <w:t xml:space="preserve"> </w:t>
            </w:r>
            <w:r w:rsidR="00527F6E" w:rsidRPr="00527F6E">
              <w:rPr>
                <w:b w:val="0"/>
                <w:bCs w:val="0"/>
                <w:sz w:val="22"/>
                <w:szCs w:val="22"/>
              </w:rPr>
              <w:t>(zgodnie z wyliczeniami z planu studiów)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07511E" w:rsidRPr="00391C1E" w:rsidRDefault="0007511E" w:rsidP="00527F6E">
            <w:pPr>
              <w:jc w:val="center"/>
              <w:rPr>
                <w:rFonts w:eastAsia="Calibri"/>
              </w:rPr>
            </w:pPr>
          </w:p>
          <w:p w:rsidR="0007511E" w:rsidRPr="00391C1E" w:rsidRDefault="00827701" w:rsidP="00527F6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</w:t>
            </w:r>
            <w:r w:rsidR="00527F6E">
              <w:rPr>
                <w:rFonts w:eastAsia="Calibri"/>
              </w:rPr>
              <w:t>80</w:t>
            </w:r>
            <w:r w:rsidR="0007511E" w:rsidRPr="00391C1E">
              <w:rPr>
                <w:rFonts w:eastAsia="Calibri"/>
              </w:rPr>
              <w:t xml:space="preserve"> ECTS</w:t>
            </w:r>
          </w:p>
        </w:tc>
      </w:tr>
      <w:tr w:rsidR="00527F6E" w:rsidRPr="00391C1E" w:rsidTr="00984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361" w:type="dxa"/>
            <w:gridSpan w:val="8"/>
            <w:shd w:val="clear" w:color="auto" w:fill="auto"/>
          </w:tcPr>
          <w:p w:rsidR="00527F6E" w:rsidRPr="00527F6E" w:rsidRDefault="00527F6E" w:rsidP="00527F6E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527F6E" w:rsidRPr="00391C1E" w:rsidRDefault="00527F6E" w:rsidP="00527F6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0,20 ECTS</w:t>
            </w:r>
          </w:p>
        </w:tc>
      </w:tr>
      <w:tr w:rsidR="0007511E" w:rsidRPr="00391C1E" w:rsidTr="00984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430" w:type="dxa"/>
            <w:gridSpan w:val="13"/>
            <w:shd w:val="clear" w:color="auto" w:fill="auto"/>
          </w:tcPr>
          <w:p w:rsidR="0007511E" w:rsidRPr="00391C1E" w:rsidRDefault="0007511E" w:rsidP="00CB0490">
            <w:pPr>
              <w:jc w:val="center"/>
              <w:rPr>
                <w:rFonts w:eastAsia="Calibri"/>
                <w:b/>
              </w:rPr>
            </w:pPr>
            <w:r w:rsidRPr="00391C1E">
              <w:rPr>
                <w:rFonts w:eastAsia="Calibri"/>
                <w:b/>
              </w:rPr>
              <w:t>V</w:t>
            </w:r>
            <w:r w:rsidR="00827701">
              <w:rPr>
                <w:rFonts w:eastAsia="Calibri"/>
                <w:b/>
              </w:rPr>
              <w:t>II</w:t>
            </w:r>
            <w:r w:rsidRPr="00391C1E">
              <w:rPr>
                <w:rFonts w:eastAsia="Calibri"/>
                <w:b/>
              </w:rPr>
              <w:t>I. KRYTERIA OCENY</w:t>
            </w:r>
          </w:p>
        </w:tc>
      </w:tr>
      <w:tr w:rsidR="0007511E" w:rsidRPr="00391C1E" w:rsidTr="00984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675" w:type="dxa"/>
            <w:gridSpan w:val="2"/>
            <w:shd w:val="clear" w:color="auto" w:fill="auto"/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znakomita wiedza, umiejętności, kompetencje</w:t>
            </w:r>
          </w:p>
        </w:tc>
      </w:tr>
      <w:tr w:rsidR="0007511E" w:rsidRPr="00391C1E" w:rsidTr="00984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675" w:type="dxa"/>
            <w:gridSpan w:val="2"/>
            <w:shd w:val="clear" w:color="auto" w:fill="auto"/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4,5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bardzo dobra wiedza, umiejętności, kompetencje</w:t>
            </w:r>
          </w:p>
        </w:tc>
      </w:tr>
      <w:tr w:rsidR="0007511E" w:rsidRPr="00391C1E" w:rsidTr="00984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675" w:type="dxa"/>
            <w:gridSpan w:val="2"/>
            <w:shd w:val="clear" w:color="auto" w:fill="auto"/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4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dobra wiedza, umiejętności, kompetencje</w:t>
            </w:r>
          </w:p>
        </w:tc>
      </w:tr>
      <w:tr w:rsidR="0007511E" w:rsidRPr="00391C1E" w:rsidTr="00984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675" w:type="dxa"/>
            <w:gridSpan w:val="2"/>
            <w:shd w:val="clear" w:color="auto" w:fill="auto"/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3,5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zadawalająca wiedza, umiejętności, kompetencje, ale ze znacznymi niedociągnięciami</w:t>
            </w:r>
          </w:p>
        </w:tc>
      </w:tr>
      <w:tr w:rsidR="0007511E" w:rsidRPr="00391C1E" w:rsidTr="00984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675" w:type="dxa"/>
            <w:gridSpan w:val="2"/>
            <w:shd w:val="clear" w:color="auto" w:fill="auto"/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3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zadawalająca wiedza, umiejętności, kompetencje, z licznymi błędami</w:t>
            </w:r>
          </w:p>
        </w:tc>
      </w:tr>
      <w:tr w:rsidR="0007511E" w:rsidRPr="00391C1E" w:rsidTr="00984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675" w:type="dxa"/>
            <w:gridSpan w:val="2"/>
            <w:shd w:val="clear" w:color="auto" w:fill="auto"/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2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07511E" w:rsidRPr="00391C1E" w:rsidRDefault="0007511E" w:rsidP="00CB0490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niezadawalająca wiedza, umiejętności, kompetencje</w:t>
            </w:r>
          </w:p>
        </w:tc>
      </w:tr>
    </w:tbl>
    <w:p w:rsidR="0007511E" w:rsidRPr="00391C1E" w:rsidRDefault="0007511E" w:rsidP="0007511E">
      <w:pPr>
        <w:rPr>
          <w:rFonts w:eastAsia="Calibri"/>
        </w:rPr>
      </w:pPr>
    </w:p>
    <w:tbl>
      <w:tblPr>
        <w:tblW w:w="9468" w:type="dxa"/>
        <w:tblInd w:w="-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567"/>
        <w:gridCol w:w="289"/>
        <w:gridCol w:w="891"/>
        <w:gridCol w:w="608"/>
        <w:gridCol w:w="525"/>
        <w:gridCol w:w="801"/>
        <w:gridCol w:w="325"/>
        <w:gridCol w:w="1361"/>
        <w:gridCol w:w="870"/>
        <w:gridCol w:w="986"/>
        <w:gridCol w:w="219"/>
        <w:gridCol w:w="1880"/>
        <w:gridCol w:w="38"/>
      </w:tblGrid>
      <w:tr w:rsidR="00125831" w:rsidRPr="00391C1E" w:rsidTr="00125831">
        <w:trPr>
          <w:gridBefore w:val="1"/>
          <w:wBefore w:w="108" w:type="dxa"/>
          <w:cantSplit/>
          <w:trHeight w:hRule="exact" w:val="19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25831" w:rsidRPr="00391C1E" w:rsidRDefault="00125831" w:rsidP="00270B5C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5831" w:rsidRPr="00391C1E" w:rsidRDefault="00125831" w:rsidP="00270B5C"/>
        </w:tc>
      </w:tr>
      <w:tr w:rsidR="00125831" w:rsidRPr="00391C1E" w:rsidTr="00125831">
        <w:trPr>
          <w:gridBefore w:val="1"/>
          <w:wBefore w:w="108" w:type="dxa"/>
          <w:cantSplit/>
          <w:trHeight w:val="200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831" w:rsidRPr="00391C1E" w:rsidRDefault="00125831" w:rsidP="00125831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125831" w:rsidRPr="00391C1E" w:rsidTr="00125831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5831" w:rsidRPr="00391C1E" w:rsidRDefault="00125831" w:rsidP="0012583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Kierunek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5831" w:rsidRPr="00391C1E" w:rsidRDefault="00125831" w:rsidP="0012583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Bezpieczeństwo narodowe</w:t>
            </w:r>
          </w:p>
        </w:tc>
      </w:tr>
      <w:tr w:rsidR="00125831" w:rsidRPr="00391C1E" w:rsidTr="00125831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5831" w:rsidRPr="00391C1E" w:rsidRDefault="00125831" w:rsidP="00125831">
            <w:pPr>
              <w:rPr>
                <w:rFonts w:eastAsia="Calibri"/>
                <w:b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5831" w:rsidRPr="00391C1E" w:rsidRDefault="00125831" w:rsidP="00125831">
            <w:pPr>
              <w:rPr>
                <w:rFonts w:eastAsia="Calibri"/>
                <w:b/>
              </w:rPr>
            </w:pPr>
          </w:p>
        </w:tc>
      </w:tr>
      <w:tr w:rsidR="00125831" w:rsidRPr="00391C1E" w:rsidTr="00125831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5831" w:rsidRPr="00391C1E" w:rsidRDefault="00125831" w:rsidP="0012583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Poziom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5831" w:rsidRPr="00391C1E" w:rsidRDefault="00125831" w:rsidP="0012583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Pierwszy</w:t>
            </w:r>
          </w:p>
        </w:tc>
      </w:tr>
      <w:tr w:rsidR="00125831" w:rsidRPr="00391C1E" w:rsidTr="00125831">
        <w:trPr>
          <w:gridBefore w:val="1"/>
          <w:wBefore w:w="108" w:type="dxa"/>
          <w:cantSplit/>
          <w:trHeight w:hRule="exact" w:val="208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5831" w:rsidRPr="00391C1E" w:rsidRDefault="00125831" w:rsidP="00125831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5831" w:rsidRPr="00391C1E" w:rsidRDefault="00125831" w:rsidP="00125831">
            <w:pPr>
              <w:rPr>
                <w:rFonts w:eastAsia="Calibri"/>
              </w:rPr>
            </w:pPr>
          </w:p>
        </w:tc>
      </w:tr>
      <w:tr w:rsidR="00125831" w:rsidRPr="00391C1E" w:rsidTr="00125831">
        <w:trPr>
          <w:gridBefore w:val="1"/>
          <w:wBefore w:w="108" w:type="dxa"/>
          <w:cantSplit/>
          <w:trHeight w:hRule="exact" w:val="28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25831" w:rsidRPr="00391C1E" w:rsidRDefault="00125831" w:rsidP="0012583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Profil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5831" w:rsidRPr="00391C1E" w:rsidRDefault="00125831" w:rsidP="0012583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Praktyczny</w:t>
            </w:r>
          </w:p>
        </w:tc>
      </w:tr>
      <w:tr w:rsidR="00125831" w:rsidRPr="00391C1E" w:rsidTr="00125831">
        <w:trPr>
          <w:gridBefore w:val="1"/>
          <w:wBefore w:w="108" w:type="dxa"/>
          <w:cantSplit/>
          <w:trHeight w:hRule="exact" w:val="17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25831" w:rsidRPr="00391C1E" w:rsidRDefault="00125831" w:rsidP="00125831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5831" w:rsidRPr="00391C1E" w:rsidRDefault="00125831" w:rsidP="00125831">
            <w:pPr>
              <w:rPr>
                <w:rFonts w:eastAsia="Calibri"/>
              </w:rPr>
            </w:pPr>
          </w:p>
        </w:tc>
      </w:tr>
      <w:tr w:rsidR="00125831" w:rsidRPr="00391C1E" w:rsidTr="00125831">
        <w:trPr>
          <w:gridBefore w:val="1"/>
          <w:wBefore w:w="108" w:type="dxa"/>
          <w:cantSplit/>
          <w:trHeight w:hRule="exact" w:val="32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25831" w:rsidRPr="00391C1E" w:rsidRDefault="00125831" w:rsidP="0012583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Forma prowadzenia studiów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5831" w:rsidRPr="00391C1E" w:rsidRDefault="00125831" w:rsidP="00125831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Stacjonarne</w:t>
            </w:r>
          </w:p>
        </w:tc>
      </w:tr>
      <w:tr w:rsidR="00CB0490" w:rsidRPr="00391C1E" w:rsidTr="00125831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/>
        </w:tc>
      </w:tr>
      <w:tr w:rsidR="00CB0490" w:rsidRPr="00391C1E" w:rsidTr="00125831">
        <w:trPr>
          <w:gridBefore w:val="1"/>
          <w:wBefore w:w="108" w:type="dxa"/>
          <w:cantSplit/>
          <w:trHeight w:hRule="exact" w:val="30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125831">
            <w:pPr>
              <w:rPr>
                <w:b/>
              </w:rPr>
            </w:pPr>
            <w:r w:rsidRPr="00391C1E">
              <w:rPr>
                <w:b/>
              </w:rPr>
              <w:t xml:space="preserve">Etyka </w:t>
            </w:r>
            <w:r w:rsidR="00125831">
              <w:rPr>
                <w:b/>
              </w:rPr>
              <w:t>zawodowa</w:t>
            </w:r>
            <w:r w:rsidRPr="00391C1E">
              <w:rPr>
                <w:b/>
              </w:rPr>
              <w:t>/</w:t>
            </w:r>
            <w:r w:rsidR="003958B8">
              <w:rPr>
                <w:b/>
              </w:rPr>
              <w:t>IGZPBN-1-EZA</w:t>
            </w:r>
          </w:p>
        </w:tc>
      </w:tr>
      <w:tr w:rsidR="00CB0490" w:rsidRPr="00391C1E" w:rsidTr="00125831">
        <w:trPr>
          <w:gridBefore w:val="1"/>
          <w:wBefore w:w="108" w:type="dxa"/>
          <w:cantSplit/>
          <w:trHeight w:hRule="exact" w:val="19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/>
        </w:tc>
      </w:tr>
      <w:tr w:rsidR="00CB0490" w:rsidRPr="00391C1E" w:rsidTr="00125831">
        <w:trPr>
          <w:gridBefore w:val="1"/>
          <w:wBefore w:w="108" w:type="dxa"/>
          <w:cantSplit/>
          <w:trHeight w:hRule="exact" w:val="21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Rok studiów</w:t>
            </w:r>
          </w:p>
          <w:p w:rsidR="00CB0490" w:rsidRPr="00391C1E" w:rsidRDefault="00CB0490" w:rsidP="00CB0490"/>
          <w:p w:rsidR="00CB0490" w:rsidRPr="00391C1E" w:rsidRDefault="00CB0490" w:rsidP="00CB049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II</w:t>
            </w:r>
          </w:p>
          <w:p w:rsidR="00CB0490" w:rsidRPr="00391C1E" w:rsidRDefault="00CB0490" w:rsidP="00CB0490"/>
        </w:tc>
      </w:tr>
      <w:tr w:rsidR="00CB0490" w:rsidRPr="00391C1E" w:rsidTr="00125831">
        <w:trPr>
          <w:gridBefore w:val="1"/>
          <w:wBefore w:w="108" w:type="dxa"/>
          <w:cantSplit/>
          <w:trHeight w:hRule="exact" w:val="22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/>
        </w:tc>
      </w:tr>
      <w:tr w:rsidR="00CB0490" w:rsidRPr="00391C1E" w:rsidTr="00125831">
        <w:trPr>
          <w:gridBefore w:val="1"/>
          <w:wBefore w:w="108" w:type="dxa"/>
          <w:cantSplit/>
          <w:trHeight w:hRule="exact" w:val="3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 xml:space="preserve">Semestr 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III</w:t>
            </w:r>
          </w:p>
        </w:tc>
      </w:tr>
      <w:tr w:rsidR="00CB0490" w:rsidRPr="00391C1E" w:rsidTr="00125831">
        <w:trPr>
          <w:gridBefore w:val="1"/>
          <w:wBefore w:w="108" w:type="dxa"/>
          <w:cantSplit/>
          <w:trHeight w:hRule="exact" w:val="34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Liczba  godzin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 xml:space="preserve">Wykłady: 15     Ćwiczenia: </w:t>
            </w:r>
            <w:r w:rsidR="000631FA">
              <w:t>15</w:t>
            </w:r>
            <w:r w:rsidRPr="00391C1E">
              <w:t xml:space="preserve">     Laboratoria:        Projekty/seminaria:</w:t>
            </w:r>
          </w:p>
        </w:tc>
      </w:tr>
      <w:tr w:rsidR="00CB0490" w:rsidRPr="00391C1E" w:rsidTr="00125831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Liczba punktów ECTS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0631FA" w:rsidP="00CB0490">
            <w:r>
              <w:t>2</w:t>
            </w:r>
          </w:p>
        </w:tc>
      </w:tr>
      <w:tr w:rsidR="00CB0490" w:rsidRPr="00391C1E" w:rsidTr="00125831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Prowadzący przedmiot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125831" w:rsidP="00CB0490">
            <w:r>
              <w:t>dr Bartłomiej Sipiński</w:t>
            </w:r>
            <w:r w:rsidR="000631FA">
              <w:t>, mgr Maciej Kasperski</w:t>
            </w:r>
          </w:p>
        </w:tc>
      </w:tr>
      <w:tr w:rsidR="00CB0490" w:rsidRPr="00391C1E" w:rsidTr="00125831">
        <w:trPr>
          <w:gridBefore w:val="1"/>
          <w:wBefore w:w="108" w:type="dxa"/>
          <w:cantSplit/>
          <w:trHeight w:hRule="exact" w:val="1206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 xml:space="preserve">Osiągnięte </w:t>
            </w:r>
            <w:r w:rsidR="00213961">
              <w:t>efekty uczenia się</w:t>
            </w:r>
            <w:r w:rsidRPr="00391C1E">
              <w:t xml:space="preserve"> przedmiotów:</w:t>
            </w:r>
          </w:p>
          <w:p w:rsidR="00CB0490" w:rsidRPr="00391C1E" w:rsidRDefault="00CB0490" w:rsidP="00CB0490">
            <w:r w:rsidRPr="00391C1E">
              <w:t>-wstęp do etyki</w:t>
            </w:r>
          </w:p>
          <w:p w:rsidR="00CB0490" w:rsidRPr="00391C1E" w:rsidRDefault="00CB0490" w:rsidP="00CB0490"/>
          <w:p w:rsidR="00CB0490" w:rsidRPr="00391C1E" w:rsidRDefault="00CB0490" w:rsidP="00CB0490"/>
        </w:tc>
      </w:tr>
      <w:tr w:rsidR="00CB0490" w:rsidRPr="00391C1E" w:rsidTr="00125831">
        <w:trPr>
          <w:gridBefore w:val="1"/>
          <w:wBefore w:w="108" w:type="dxa"/>
          <w:cantSplit/>
          <w:trHeight w:hRule="exact" w:val="882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Dostarczenie studentom wiedzy i kompetencji etycznych niezbędnych w pracy funkcjonariusza publicznego</w:t>
            </w:r>
          </w:p>
        </w:tc>
      </w:tr>
      <w:tr w:rsidR="00CB0490" w:rsidRPr="00391C1E" w:rsidTr="00125831">
        <w:trPr>
          <w:gridBefore w:val="1"/>
          <w:wBefore w:w="108" w:type="dxa"/>
          <w:cantSplit/>
          <w:trHeight w:hRule="exact" w:val="553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</w:tc>
      </w:tr>
      <w:tr w:rsidR="00CB0490" w:rsidRPr="00391C1E" w:rsidTr="003958B8">
        <w:trPr>
          <w:gridBefore w:val="1"/>
          <w:wBefore w:w="108" w:type="dxa"/>
          <w:cantSplit/>
          <w:trHeight w:hRule="exact" w:val="830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984598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</w:tc>
        <w:tc>
          <w:tcPr>
            <w:tcW w:w="38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984598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</w:tc>
        <w:tc>
          <w:tcPr>
            <w:tcW w:w="31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dla kierunku studiów</w:t>
            </w:r>
            <w:r w:rsidRPr="00391C1E">
              <w:t xml:space="preserve">  </w:t>
            </w:r>
          </w:p>
        </w:tc>
      </w:tr>
      <w:tr w:rsidR="00CB0490" w:rsidRPr="00391C1E" w:rsidTr="003958B8">
        <w:trPr>
          <w:gridBefore w:val="1"/>
          <w:wBefore w:w="108" w:type="dxa"/>
          <w:cantSplit/>
          <w:trHeight w:hRule="exact" w:val="2334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3958B8" w:rsidP="00CB0490">
            <w:r>
              <w:t>IGZPBN-1-EZA</w:t>
            </w:r>
            <w:r w:rsidR="00CB0490" w:rsidRPr="00391C1E">
              <w:t>_01</w:t>
            </w:r>
          </w:p>
        </w:tc>
        <w:tc>
          <w:tcPr>
            <w:tcW w:w="38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958B8" w:rsidRDefault="003958B8" w:rsidP="00CB0490">
            <w:pPr>
              <w:jc w:val="both"/>
            </w:pPr>
            <w:r w:rsidRPr="003958B8">
              <w:t xml:space="preserve">Posiada wiedzę w zakresie karty opisu przedmiotu (cele i efekty uczenia się) oraz zasad bezpieczeństwa                                        i higieny pracy w odniesieniu do przedmiotu </w:t>
            </w:r>
          </w:p>
          <w:p w:rsidR="00CB0490" w:rsidRPr="00391C1E" w:rsidRDefault="00CB0490" w:rsidP="00CB0490">
            <w:pPr>
              <w:jc w:val="both"/>
            </w:pPr>
            <w:r w:rsidRPr="00391C1E">
              <w:t>Zna podstawy teoretyczne etyki zawodowej</w:t>
            </w:r>
          </w:p>
        </w:tc>
        <w:tc>
          <w:tcPr>
            <w:tcW w:w="31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3B2B6B" w:rsidP="00CB0490">
            <w:pPr>
              <w:jc w:val="center"/>
            </w:pPr>
            <w:r>
              <w:t>LKBEZ_W01</w:t>
            </w:r>
          </w:p>
        </w:tc>
      </w:tr>
      <w:tr w:rsidR="00CB0490" w:rsidRPr="00391C1E" w:rsidTr="003958B8">
        <w:trPr>
          <w:gridBefore w:val="1"/>
          <w:wBefore w:w="108" w:type="dxa"/>
          <w:cantSplit/>
          <w:trHeight w:hRule="exact" w:val="984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3958B8" w:rsidP="00CB0490">
            <w:r>
              <w:t>IGZPBN-1-EZA</w:t>
            </w:r>
            <w:r w:rsidR="00CB0490" w:rsidRPr="00391C1E">
              <w:t>_02</w:t>
            </w:r>
          </w:p>
        </w:tc>
        <w:tc>
          <w:tcPr>
            <w:tcW w:w="38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pPr>
              <w:jc w:val="both"/>
            </w:pPr>
            <w:r w:rsidRPr="00391C1E">
              <w:t>Rozumie potrzebę kierowania się interesem publicznym w przyszłej pracy zawodowej</w:t>
            </w:r>
          </w:p>
        </w:tc>
        <w:tc>
          <w:tcPr>
            <w:tcW w:w="31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3B2B6B" w:rsidP="00CB0490">
            <w:pPr>
              <w:jc w:val="center"/>
            </w:pPr>
            <w:r>
              <w:t>LKBEZ_W05</w:t>
            </w:r>
            <w:r w:rsidR="00CB0490" w:rsidRPr="00391C1E">
              <w:t xml:space="preserve">, </w:t>
            </w:r>
            <w:r>
              <w:t>LKBEZ_W07</w:t>
            </w:r>
            <w:r w:rsidR="00CB0490" w:rsidRPr="00391C1E">
              <w:t xml:space="preserve">, </w:t>
            </w:r>
            <w:r>
              <w:t>LKBEZ_U01</w:t>
            </w:r>
            <w:r w:rsidR="00CB0490" w:rsidRPr="00391C1E">
              <w:t xml:space="preserve">, </w:t>
            </w:r>
            <w:r>
              <w:t>LKBEZ_U06</w:t>
            </w:r>
            <w:r w:rsidR="00CB0490" w:rsidRPr="00391C1E">
              <w:t xml:space="preserve">, </w:t>
            </w:r>
            <w:r>
              <w:t>LKBEZ_K03</w:t>
            </w:r>
            <w:r w:rsidR="00CB0490" w:rsidRPr="00391C1E">
              <w:t xml:space="preserve">, </w:t>
            </w:r>
            <w:r>
              <w:t>LKBEZ_K04</w:t>
            </w:r>
          </w:p>
        </w:tc>
      </w:tr>
      <w:tr w:rsidR="00CB0490" w:rsidRPr="00391C1E" w:rsidTr="003958B8">
        <w:trPr>
          <w:gridBefore w:val="1"/>
          <w:wBefore w:w="108" w:type="dxa"/>
          <w:cantSplit/>
          <w:trHeight w:hRule="exact" w:val="1149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3958B8" w:rsidP="00CB0490">
            <w:r>
              <w:t>IGZPBN-1-EZA</w:t>
            </w:r>
            <w:r w:rsidR="00CB0490" w:rsidRPr="00391C1E">
              <w:t>_03</w:t>
            </w:r>
          </w:p>
        </w:tc>
        <w:tc>
          <w:tcPr>
            <w:tcW w:w="38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pPr>
              <w:jc w:val="both"/>
            </w:pPr>
            <w:r w:rsidRPr="00391C1E">
              <w:t>Rozumie potrzebę kierowania się bezstronnością i neutralnością             w przyszłej pracy zawodowej</w:t>
            </w:r>
          </w:p>
        </w:tc>
        <w:tc>
          <w:tcPr>
            <w:tcW w:w="31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3B2B6B" w:rsidP="00CB0490">
            <w:pPr>
              <w:jc w:val="center"/>
            </w:pPr>
            <w:r>
              <w:t>LKBEZ_W05</w:t>
            </w:r>
            <w:r w:rsidR="00CB0490" w:rsidRPr="00391C1E">
              <w:t xml:space="preserve">, </w:t>
            </w:r>
            <w:r>
              <w:t>LKBEZ_W07</w:t>
            </w:r>
            <w:r w:rsidR="00CB0490" w:rsidRPr="00391C1E">
              <w:t xml:space="preserve">, </w:t>
            </w:r>
            <w:r>
              <w:t>LKBEZ_U01</w:t>
            </w:r>
            <w:r w:rsidR="00CB0490" w:rsidRPr="00391C1E">
              <w:t xml:space="preserve">, </w:t>
            </w:r>
            <w:r>
              <w:t>LKBEZ_U06</w:t>
            </w:r>
            <w:r w:rsidR="00CB0490" w:rsidRPr="00391C1E">
              <w:t xml:space="preserve">, </w:t>
            </w:r>
            <w:r>
              <w:t>LKBEZ_K03</w:t>
            </w:r>
            <w:r w:rsidR="00CB0490" w:rsidRPr="00391C1E">
              <w:t xml:space="preserve">, </w:t>
            </w:r>
            <w:r>
              <w:t>LKBEZ_K04</w:t>
            </w:r>
          </w:p>
        </w:tc>
      </w:tr>
      <w:tr w:rsidR="00CB0490" w:rsidRPr="00391C1E" w:rsidTr="003958B8">
        <w:trPr>
          <w:gridBefore w:val="1"/>
          <w:wBefore w:w="108" w:type="dxa"/>
          <w:cantSplit/>
          <w:trHeight w:hRule="exact" w:val="1574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3958B8" w:rsidP="00CB0490">
            <w:r>
              <w:t>IGZPBN-1-EZA</w:t>
            </w:r>
            <w:r w:rsidR="00CB0490" w:rsidRPr="00391C1E">
              <w:t>_05</w:t>
            </w:r>
          </w:p>
        </w:tc>
        <w:tc>
          <w:tcPr>
            <w:tcW w:w="38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984598">
            <w:pPr>
              <w:jc w:val="both"/>
            </w:pPr>
            <w:r w:rsidRPr="00391C1E">
              <w:t>Rozumie potrzebę kierowania się profesjonalizmem w przyszłej pracy zawodowej oraz potrzebę ciągłego samodoskonalenia zawodoweg</w:t>
            </w:r>
            <w:r w:rsidR="00984598" w:rsidRPr="00391C1E">
              <w:t>o</w:t>
            </w:r>
          </w:p>
        </w:tc>
        <w:tc>
          <w:tcPr>
            <w:tcW w:w="31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3B2B6B" w:rsidP="00CB0490">
            <w:pPr>
              <w:jc w:val="center"/>
            </w:pPr>
            <w:r>
              <w:t>LKBEZ_W05</w:t>
            </w:r>
            <w:r w:rsidR="00CB0490" w:rsidRPr="00391C1E">
              <w:t xml:space="preserve">, </w:t>
            </w:r>
            <w:r>
              <w:t>LKBEZ_W07</w:t>
            </w:r>
            <w:r w:rsidR="00CB0490" w:rsidRPr="00391C1E">
              <w:t xml:space="preserve">, </w:t>
            </w:r>
            <w:r>
              <w:t>LKBEZ_U01</w:t>
            </w:r>
            <w:r w:rsidR="00CB0490" w:rsidRPr="00391C1E">
              <w:t xml:space="preserve">, </w:t>
            </w:r>
            <w:r>
              <w:t>LKBEZ_U06</w:t>
            </w:r>
            <w:r w:rsidR="00CB0490" w:rsidRPr="00391C1E">
              <w:t xml:space="preserve">, </w:t>
            </w:r>
            <w:r>
              <w:t>LKBEZ_K03</w:t>
            </w:r>
            <w:r w:rsidR="00CB0490" w:rsidRPr="00391C1E">
              <w:t xml:space="preserve">, </w:t>
            </w:r>
            <w:r>
              <w:t>LKBEZ_K04</w:t>
            </w:r>
            <w:r w:rsidR="00CB0490" w:rsidRPr="00391C1E">
              <w:t xml:space="preserve">, </w:t>
            </w:r>
            <w:r>
              <w:t>LKBEZ_K01</w:t>
            </w:r>
            <w:r w:rsidR="00CB0490" w:rsidRPr="00391C1E">
              <w:t xml:space="preserve">, </w:t>
            </w:r>
            <w:r>
              <w:t>LKBEZ_K06</w:t>
            </w:r>
          </w:p>
        </w:tc>
      </w:tr>
      <w:tr w:rsidR="00CB0490" w:rsidRPr="00391C1E" w:rsidTr="003958B8">
        <w:trPr>
          <w:gridBefore w:val="1"/>
          <w:wBefore w:w="108" w:type="dxa"/>
          <w:cantSplit/>
          <w:trHeight w:hRule="exact" w:val="1149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3958B8" w:rsidP="00CB0490">
            <w:r>
              <w:t>IGZPBN-1-EZA</w:t>
            </w:r>
            <w:r w:rsidR="00CB0490" w:rsidRPr="00391C1E">
              <w:t>_04</w:t>
            </w:r>
          </w:p>
        </w:tc>
        <w:tc>
          <w:tcPr>
            <w:tcW w:w="38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pPr>
              <w:jc w:val="both"/>
            </w:pPr>
            <w:r w:rsidRPr="00391C1E">
              <w:t>Rozumie znaczenie etyki zawodowej w pracy funkcjonariusza publicznego</w:t>
            </w:r>
          </w:p>
        </w:tc>
        <w:tc>
          <w:tcPr>
            <w:tcW w:w="31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3B2B6B" w:rsidP="00CB0490">
            <w:pPr>
              <w:jc w:val="center"/>
            </w:pPr>
            <w:r>
              <w:t>LKBEZ_W05</w:t>
            </w:r>
            <w:r w:rsidR="00CB0490" w:rsidRPr="00391C1E">
              <w:t xml:space="preserve">, </w:t>
            </w:r>
            <w:r>
              <w:t>LKBEZ_W07</w:t>
            </w:r>
            <w:r w:rsidR="00CB0490" w:rsidRPr="00391C1E">
              <w:t xml:space="preserve">, </w:t>
            </w:r>
            <w:r>
              <w:t>LKBEZ_U01</w:t>
            </w:r>
            <w:r w:rsidR="00CB0490" w:rsidRPr="00391C1E">
              <w:t xml:space="preserve">, </w:t>
            </w:r>
            <w:r>
              <w:t>LKBEZ_U06</w:t>
            </w:r>
            <w:r w:rsidR="00CB0490" w:rsidRPr="00391C1E">
              <w:t xml:space="preserve">, </w:t>
            </w:r>
            <w:r>
              <w:t>LKBEZ_K03</w:t>
            </w:r>
            <w:r w:rsidR="00CB0490" w:rsidRPr="00391C1E">
              <w:t xml:space="preserve">, </w:t>
            </w:r>
            <w:r>
              <w:t>LKBEZ_K04</w:t>
            </w:r>
          </w:p>
        </w:tc>
      </w:tr>
      <w:tr w:rsidR="00CB0490" w:rsidRPr="00391C1E" w:rsidTr="0012583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CB0490" w:rsidRPr="00391C1E" w:rsidRDefault="00CB0490" w:rsidP="00CB049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CB0490" w:rsidRPr="00391C1E" w:rsidTr="0012583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31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B0490" w:rsidRPr="00391C1E" w:rsidRDefault="00CB0490" w:rsidP="00CB0490">
            <w:pPr>
              <w:jc w:val="center"/>
            </w:pPr>
          </w:p>
          <w:p w:rsidR="00CB0490" w:rsidRPr="00391C1E" w:rsidRDefault="00CB0490" w:rsidP="00CB0490">
            <w:pPr>
              <w:jc w:val="center"/>
            </w:pPr>
            <w:r w:rsidRPr="00391C1E">
              <w:t>Symbol</w:t>
            </w:r>
          </w:p>
        </w:tc>
        <w:tc>
          <w:tcPr>
            <w:tcW w:w="6586" w:type="dxa"/>
            <w:gridSpan w:val="9"/>
            <w:shd w:val="clear" w:color="auto" w:fill="auto"/>
          </w:tcPr>
          <w:p w:rsidR="00CB0490" w:rsidRPr="00391C1E" w:rsidRDefault="00CB0490" w:rsidP="00CB0490">
            <w:pPr>
              <w:jc w:val="center"/>
            </w:pPr>
          </w:p>
          <w:p w:rsidR="00CB0490" w:rsidRPr="00391C1E" w:rsidRDefault="00CB0490" w:rsidP="00984598">
            <w:pPr>
              <w:jc w:val="center"/>
            </w:pPr>
            <w:r w:rsidRPr="00391C1E">
              <w:t>Treści kształcenia</w:t>
            </w:r>
          </w:p>
        </w:tc>
        <w:tc>
          <w:tcPr>
            <w:tcW w:w="1880" w:type="dxa"/>
            <w:shd w:val="clear" w:color="auto" w:fill="auto"/>
          </w:tcPr>
          <w:p w:rsidR="00CB0490" w:rsidRPr="00391C1E" w:rsidRDefault="00CB0490" w:rsidP="00CB0490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</w:t>
            </w:r>
            <w:r w:rsidR="00213961">
              <w:rPr>
                <w:bCs/>
              </w:rPr>
              <w:t>przedmiotu</w:t>
            </w:r>
          </w:p>
        </w:tc>
      </w:tr>
      <w:tr w:rsidR="00CB0490" w:rsidRPr="00391C1E" w:rsidTr="0012583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TK_1</w:t>
            </w:r>
          </w:p>
        </w:tc>
        <w:tc>
          <w:tcPr>
            <w:tcW w:w="6586" w:type="dxa"/>
            <w:gridSpan w:val="9"/>
            <w:shd w:val="clear" w:color="auto" w:fill="auto"/>
          </w:tcPr>
          <w:p w:rsidR="003958B8" w:rsidRDefault="003958B8" w:rsidP="00CB0490">
            <w:pPr>
              <w:jc w:val="both"/>
            </w:pPr>
            <w:r w:rsidRPr="003958B8">
              <w:t>Omówienie przedmiotu: zapoznanie studentów z kartą opisu przedmiotu, zapoznanie z efektami uczenia się przewidzianymi dla przedmiotu, zapoznanie z celami przedmiotu realizowanymi                w trakcie zajęć. Zapoznanie z zasadami bezpieczeństwa i higieny pracy w odniesieniu do przedmiotu</w:t>
            </w:r>
          </w:p>
          <w:p w:rsidR="00CB0490" w:rsidRPr="00391C1E" w:rsidRDefault="00CB0490" w:rsidP="00CB0490">
            <w:pPr>
              <w:jc w:val="both"/>
            </w:pPr>
            <w:r w:rsidRPr="00391C1E">
              <w:t>Etyka zawodowa: przedmiot etyki zawodowej, pojęcie zawodu, przesłanki tworzenia etyk zawodowych, odrębność i kodyfikacja etyki zawodowej</w:t>
            </w:r>
          </w:p>
        </w:tc>
        <w:tc>
          <w:tcPr>
            <w:tcW w:w="1880" w:type="dxa"/>
            <w:shd w:val="clear" w:color="auto" w:fill="auto"/>
          </w:tcPr>
          <w:p w:rsidR="00CB0490" w:rsidRPr="00391C1E" w:rsidRDefault="003958B8" w:rsidP="00CB0490">
            <w:r>
              <w:t>IGZPBN-1-EZA</w:t>
            </w:r>
            <w:r w:rsidR="00CB0490" w:rsidRPr="00391C1E">
              <w:t>_01</w:t>
            </w:r>
          </w:p>
        </w:tc>
      </w:tr>
      <w:tr w:rsidR="00CB0490" w:rsidRPr="00391C1E" w:rsidTr="0012583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TK_2</w:t>
            </w:r>
          </w:p>
        </w:tc>
        <w:tc>
          <w:tcPr>
            <w:tcW w:w="6586" w:type="dxa"/>
            <w:gridSpan w:val="9"/>
            <w:shd w:val="clear" w:color="auto" w:fill="auto"/>
          </w:tcPr>
          <w:p w:rsidR="00CB0490" w:rsidRPr="00391C1E" w:rsidRDefault="00CB0490" w:rsidP="00CB0490">
            <w:r w:rsidRPr="00391C1E">
              <w:t>Interes publiczny: rola racji interesu publicznego, transparentność i ochrona tajemnicy, niezależność i odwaga, ograniczenie ochrony prywatności urzędnika</w:t>
            </w:r>
          </w:p>
        </w:tc>
        <w:tc>
          <w:tcPr>
            <w:tcW w:w="1880" w:type="dxa"/>
            <w:shd w:val="clear" w:color="auto" w:fill="auto"/>
          </w:tcPr>
          <w:p w:rsidR="00CB0490" w:rsidRPr="00391C1E" w:rsidRDefault="003958B8" w:rsidP="00CB0490">
            <w:r>
              <w:t>IGZPBN-1-EZA</w:t>
            </w:r>
            <w:r w:rsidR="00CB0490" w:rsidRPr="00391C1E">
              <w:t>_02</w:t>
            </w:r>
          </w:p>
        </w:tc>
      </w:tr>
      <w:tr w:rsidR="00CB0490" w:rsidRPr="00391C1E" w:rsidTr="0012583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TK_3</w:t>
            </w:r>
          </w:p>
        </w:tc>
        <w:tc>
          <w:tcPr>
            <w:tcW w:w="6586" w:type="dxa"/>
            <w:gridSpan w:val="9"/>
            <w:shd w:val="clear" w:color="auto" w:fill="auto"/>
          </w:tcPr>
          <w:p w:rsidR="00CB0490" w:rsidRPr="00391C1E" w:rsidRDefault="00CB0490" w:rsidP="00CB0490">
            <w:pPr>
              <w:jc w:val="both"/>
            </w:pPr>
            <w:r w:rsidRPr="00391C1E">
              <w:t xml:space="preserve">Bezstronność i neutralność: sytuacja i postawa bezstronności, bezstronność, neutralność, lojalność, obowiązek lojalnego wykonywania poleceń, konflikt interesów, korzyści majątkowe lub osobiste, korupcja, manifestowanie poglądów i zażyłości. </w:t>
            </w:r>
          </w:p>
        </w:tc>
        <w:tc>
          <w:tcPr>
            <w:tcW w:w="1880" w:type="dxa"/>
            <w:shd w:val="clear" w:color="auto" w:fill="auto"/>
          </w:tcPr>
          <w:p w:rsidR="00CB0490" w:rsidRPr="00391C1E" w:rsidRDefault="003958B8" w:rsidP="00CB0490">
            <w:r>
              <w:t>IGZPBN-1-EZA</w:t>
            </w:r>
            <w:r w:rsidR="00CB0490" w:rsidRPr="00391C1E">
              <w:t>_03</w:t>
            </w:r>
          </w:p>
        </w:tc>
      </w:tr>
      <w:tr w:rsidR="00CB0490" w:rsidRPr="00391C1E" w:rsidTr="0012583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TK_4</w:t>
            </w:r>
          </w:p>
        </w:tc>
        <w:tc>
          <w:tcPr>
            <w:tcW w:w="6586" w:type="dxa"/>
            <w:gridSpan w:val="9"/>
            <w:shd w:val="clear" w:color="auto" w:fill="auto"/>
          </w:tcPr>
          <w:p w:rsidR="00CB0490" w:rsidRPr="00391C1E" w:rsidRDefault="00CB0490" w:rsidP="00CB0490">
            <w:pPr>
              <w:jc w:val="both"/>
            </w:pPr>
            <w:r w:rsidRPr="00391C1E">
              <w:t>Profesjonalizm: sumienność, odpowiedzialność, kreatywność, uprzejmość i życzliwość, racjonalne gospodarowanie środkami publicznymi, samodoskonalenie zawodowe</w:t>
            </w:r>
          </w:p>
        </w:tc>
        <w:tc>
          <w:tcPr>
            <w:tcW w:w="1880" w:type="dxa"/>
            <w:shd w:val="clear" w:color="auto" w:fill="auto"/>
          </w:tcPr>
          <w:p w:rsidR="00CB0490" w:rsidRPr="00391C1E" w:rsidRDefault="003958B8" w:rsidP="00CB0490">
            <w:r>
              <w:t>IGZPBN-1-EZA</w:t>
            </w:r>
            <w:r w:rsidR="00CB0490" w:rsidRPr="00391C1E">
              <w:t>_04</w:t>
            </w:r>
          </w:p>
        </w:tc>
      </w:tr>
      <w:tr w:rsidR="00CB0490" w:rsidRPr="00391C1E" w:rsidTr="0012583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TK_5</w:t>
            </w:r>
          </w:p>
        </w:tc>
        <w:tc>
          <w:tcPr>
            <w:tcW w:w="6586" w:type="dxa"/>
            <w:gridSpan w:val="9"/>
            <w:shd w:val="clear" w:color="auto" w:fill="auto"/>
          </w:tcPr>
          <w:p w:rsidR="00CB0490" w:rsidRPr="00391C1E" w:rsidRDefault="00CB0490" w:rsidP="00CB0490">
            <w:pPr>
              <w:jc w:val="both"/>
            </w:pPr>
            <w:r w:rsidRPr="00391C1E">
              <w:t>Zasady etyki zawodowej w służbach mundurowych</w:t>
            </w:r>
          </w:p>
        </w:tc>
        <w:tc>
          <w:tcPr>
            <w:tcW w:w="1880" w:type="dxa"/>
            <w:shd w:val="clear" w:color="auto" w:fill="auto"/>
          </w:tcPr>
          <w:p w:rsidR="00CB0490" w:rsidRPr="00391C1E" w:rsidRDefault="003958B8" w:rsidP="00CB0490">
            <w:r>
              <w:t>IGZPBN-1-EZA</w:t>
            </w:r>
            <w:r w:rsidR="00CB0490" w:rsidRPr="00391C1E">
              <w:t>_05</w:t>
            </w:r>
          </w:p>
        </w:tc>
      </w:tr>
      <w:tr w:rsidR="00CB0490" w:rsidRPr="00391C1E" w:rsidTr="0012583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CB0490" w:rsidRPr="00391C1E" w:rsidRDefault="00CB0490" w:rsidP="00CB049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CB0490" w:rsidRPr="00391C1E" w:rsidTr="0012583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82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CB0490" w:rsidRPr="00391C1E" w:rsidRDefault="00CB0490" w:rsidP="00CB0490">
            <w:r w:rsidRPr="00391C1E">
              <w:t>Podstawowa</w:t>
            </w:r>
          </w:p>
          <w:p w:rsidR="00CB0490" w:rsidRPr="00391C1E" w:rsidRDefault="00CB0490" w:rsidP="00CB0490"/>
        </w:tc>
        <w:tc>
          <w:tcPr>
            <w:tcW w:w="7575" w:type="dxa"/>
            <w:gridSpan w:val="9"/>
            <w:shd w:val="clear" w:color="auto" w:fill="auto"/>
          </w:tcPr>
          <w:p w:rsidR="00AA0A7A" w:rsidRDefault="00AA0A7A" w:rsidP="006767B9">
            <w:pPr>
              <w:pStyle w:val="Akapitzlist"/>
              <w:numPr>
                <w:ilvl w:val="0"/>
                <w:numId w:val="57"/>
              </w:numPr>
            </w:pPr>
            <w:r>
              <w:t>Etyka zawodowa funkcjonariuszy służb państwowych, J. Itrich – Drabarek, Deifin, Warszawa 2019</w:t>
            </w:r>
          </w:p>
          <w:p w:rsidR="00CB0490" w:rsidRPr="00391C1E" w:rsidRDefault="00CB0490" w:rsidP="006767B9">
            <w:pPr>
              <w:pStyle w:val="Akapitzlist"/>
              <w:numPr>
                <w:ilvl w:val="0"/>
                <w:numId w:val="57"/>
              </w:numPr>
            </w:pPr>
            <w:r w:rsidRPr="00391C1E">
              <w:t>Etyka w administracji publicznej/I. Bogucka, T. Pietrzykowski, LexisNexis, Warszawa 2012</w:t>
            </w:r>
          </w:p>
          <w:p w:rsidR="00CB0490" w:rsidRPr="00391C1E" w:rsidRDefault="00CB0490" w:rsidP="006767B9">
            <w:pPr>
              <w:pStyle w:val="Akapitzlist"/>
              <w:numPr>
                <w:ilvl w:val="0"/>
                <w:numId w:val="57"/>
              </w:numPr>
            </w:pPr>
            <w:r w:rsidRPr="00391C1E">
              <w:t>Zasady etyki zawodowej w służbach mundurowych, III seminarium z cyklu : „Odpowiedzialność dyscyplinarna w służbach mundurowych”, Szkoła Policji w Pile, Piła 2013</w:t>
            </w:r>
          </w:p>
        </w:tc>
      </w:tr>
      <w:tr w:rsidR="00CB0490" w:rsidRPr="00391C1E" w:rsidTr="0012583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CB0490" w:rsidRPr="00391C1E" w:rsidRDefault="00CB0490" w:rsidP="00CB0490">
            <w:r w:rsidRPr="00391C1E">
              <w:t>Uzupełniająca</w:t>
            </w:r>
          </w:p>
          <w:p w:rsidR="00CB0490" w:rsidRPr="00391C1E" w:rsidRDefault="00CB0490" w:rsidP="00CB0490"/>
        </w:tc>
        <w:tc>
          <w:tcPr>
            <w:tcW w:w="7575" w:type="dxa"/>
            <w:gridSpan w:val="9"/>
            <w:shd w:val="clear" w:color="auto" w:fill="auto"/>
          </w:tcPr>
          <w:p w:rsidR="00CB0490" w:rsidRPr="00391C1E" w:rsidRDefault="00CB0490" w:rsidP="006767B9">
            <w:pPr>
              <w:pStyle w:val="Akapitzlist"/>
              <w:numPr>
                <w:ilvl w:val="0"/>
                <w:numId w:val="58"/>
              </w:numPr>
            </w:pPr>
            <w:r w:rsidRPr="00391C1E">
              <w:t>Etyka gospodarcza i zawodowa : +28 przypadków / Grzegorz Myśliwiec. - Warszawa : "Almamer" Szkoła Wyższa, 2013</w:t>
            </w:r>
          </w:p>
        </w:tc>
      </w:tr>
      <w:tr w:rsidR="00CB0490" w:rsidRPr="00391C1E" w:rsidTr="0012583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tcBorders>
              <w:right w:val="nil"/>
            </w:tcBorders>
            <w:shd w:val="clear" w:color="auto" w:fill="auto"/>
          </w:tcPr>
          <w:p w:rsidR="00CB0490" w:rsidRPr="00391C1E" w:rsidRDefault="00CB0490" w:rsidP="00CB049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CB0490" w:rsidRPr="00391C1E" w:rsidTr="0012583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CB0490" w:rsidRPr="00391C1E" w:rsidRDefault="00CB0490" w:rsidP="00CB0490">
            <w:pPr>
              <w:jc w:val="center"/>
            </w:pPr>
            <w:r w:rsidRPr="00391C1E">
              <w:rPr>
                <w:bCs/>
              </w:rPr>
              <w:t xml:space="preserve">Symbol efektu kształcenia dla </w:t>
            </w:r>
            <w:r w:rsidR="00213961">
              <w:rPr>
                <w:bCs/>
              </w:rPr>
              <w:t>przedmiotu</w:t>
            </w:r>
            <w:r w:rsidRPr="00391C1E">
              <w:rPr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CB0490" w:rsidRPr="00391C1E" w:rsidRDefault="00CB0490" w:rsidP="00CB0490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B0490" w:rsidRPr="00391C1E" w:rsidRDefault="00CB0490" w:rsidP="00CB0490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B0490" w:rsidRPr="00391C1E" w:rsidRDefault="00CB0490" w:rsidP="00CB0490">
            <w:r w:rsidRPr="00391C1E">
              <w:t xml:space="preserve">  Typ oceniania</w:t>
            </w:r>
          </w:p>
          <w:p w:rsidR="00CB0490" w:rsidRPr="00391C1E" w:rsidRDefault="00CB0490" w:rsidP="00CB0490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B0490" w:rsidRPr="00391C1E" w:rsidRDefault="00CB0490" w:rsidP="00CB0490">
            <w:pPr>
              <w:jc w:val="center"/>
            </w:pPr>
            <w:r w:rsidRPr="00391C1E">
              <w:t>Metody oceny</w:t>
            </w:r>
          </w:p>
          <w:p w:rsidR="00CB0490" w:rsidRPr="00391C1E" w:rsidRDefault="00CB0490" w:rsidP="00CB0490">
            <w:pPr>
              <w:jc w:val="center"/>
            </w:pPr>
            <w:r w:rsidRPr="00391C1E">
              <w:t>(odpytanie, prezentacja,   test, egzamin, inne)</w:t>
            </w:r>
          </w:p>
        </w:tc>
      </w:tr>
      <w:tr w:rsidR="00CB0490" w:rsidRPr="00391C1E" w:rsidTr="0012583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CB0490" w:rsidRPr="00391C1E" w:rsidRDefault="003958B8" w:rsidP="00CB0490">
            <w:r>
              <w:t>IGZPBN-1-EZA</w:t>
            </w:r>
            <w:r w:rsidR="00CB0490" w:rsidRPr="00391C1E">
              <w:t>_01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B0490" w:rsidRPr="00391C1E" w:rsidRDefault="00CB0490" w:rsidP="00984598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Wykład </w:t>
            </w:r>
          </w:p>
          <w:p w:rsidR="00CB0490" w:rsidRPr="00391C1E" w:rsidRDefault="00CB0490" w:rsidP="00984598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B0490" w:rsidRPr="00391C1E" w:rsidRDefault="00CB0490" w:rsidP="00984598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CB0490" w:rsidRPr="00391C1E" w:rsidRDefault="00CB0490" w:rsidP="00984598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B0490" w:rsidRPr="00391C1E" w:rsidRDefault="00CB0490" w:rsidP="00984598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CB0490" w:rsidRPr="00391C1E" w:rsidRDefault="00CB0490" w:rsidP="00984598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CB0490" w:rsidRPr="00391C1E" w:rsidTr="0012583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CB0490" w:rsidRPr="00391C1E" w:rsidRDefault="003958B8" w:rsidP="00CB0490">
            <w:r>
              <w:t>IGZPBN-1-EZA</w:t>
            </w:r>
            <w:r w:rsidR="00CB0490" w:rsidRPr="00391C1E">
              <w:t>_02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B0490" w:rsidRPr="00391C1E" w:rsidRDefault="00CB0490" w:rsidP="00984598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Wykład </w:t>
            </w:r>
          </w:p>
          <w:p w:rsidR="00CB0490" w:rsidRPr="00391C1E" w:rsidRDefault="00CB0490" w:rsidP="00984598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B0490" w:rsidRPr="00391C1E" w:rsidRDefault="00CB0490" w:rsidP="00984598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CB0490" w:rsidRPr="00391C1E" w:rsidRDefault="00CB0490" w:rsidP="00984598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B0490" w:rsidRPr="00391C1E" w:rsidRDefault="00CB0490" w:rsidP="00984598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CB0490" w:rsidRPr="00391C1E" w:rsidRDefault="00CB0490" w:rsidP="00984598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CB0490" w:rsidRPr="00391C1E" w:rsidTr="0012583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CB0490" w:rsidRPr="00391C1E" w:rsidRDefault="003958B8" w:rsidP="00CB0490">
            <w:r>
              <w:t>IGZPBN-1-EZA</w:t>
            </w:r>
            <w:r w:rsidR="00CB0490" w:rsidRPr="00391C1E">
              <w:t>_03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B0490" w:rsidRPr="00391C1E" w:rsidRDefault="00CB0490" w:rsidP="00984598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Wykład </w:t>
            </w:r>
          </w:p>
          <w:p w:rsidR="00CB0490" w:rsidRPr="00391C1E" w:rsidRDefault="00CB0490" w:rsidP="00984598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B0490" w:rsidRPr="00391C1E" w:rsidRDefault="00CB0490" w:rsidP="00984598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CB0490" w:rsidRPr="00391C1E" w:rsidRDefault="00CB0490" w:rsidP="00984598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B0490" w:rsidRPr="00391C1E" w:rsidRDefault="00CB0490" w:rsidP="00984598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CB0490" w:rsidRPr="00391C1E" w:rsidRDefault="00CB0490" w:rsidP="00984598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CB0490" w:rsidRPr="00391C1E" w:rsidTr="0012583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CB0490" w:rsidRPr="00391C1E" w:rsidRDefault="003958B8" w:rsidP="00CB0490">
            <w:r>
              <w:t>IGZPBN-1-EZA</w:t>
            </w:r>
            <w:r w:rsidR="00CB0490" w:rsidRPr="00391C1E">
              <w:t>_04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TK_4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B0490" w:rsidRPr="00391C1E" w:rsidRDefault="00CB0490" w:rsidP="00984598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Wykład </w:t>
            </w:r>
          </w:p>
          <w:p w:rsidR="00CB0490" w:rsidRPr="00391C1E" w:rsidRDefault="00CB0490" w:rsidP="00984598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B0490" w:rsidRPr="00391C1E" w:rsidRDefault="00CB0490" w:rsidP="00984598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CB0490" w:rsidRPr="00391C1E" w:rsidRDefault="00CB0490" w:rsidP="00984598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B0490" w:rsidRPr="00391C1E" w:rsidRDefault="00CB0490" w:rsidP="00984598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CB0490" w:rsidRPr="00391C1E" w:rsidRDefault="00CB0490" w:rsidP="00984598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CB0490" w:rsidRPr="00391C1E" w:rsidTr="0012583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CB0490" w:rsidRPr="00391C1E" w:rsidRDefault="00CB0490" w:rsidP="00CB049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 w:rsidR="000631FA">
              <w:rPr>
                <w:sz w:val="22"/>
                <w:szCs w:val="22"/>
              </w:rPr>
              <w:t xml:space="preserve"> (w godzinach)</w:t>
            </w:r>
          </w:p>
        </w:tc>
      </w:tr>
      <w:tr w:rsidR="00CB0490" w:rsidRPr="00391C1E" w:rsidTr="0012583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B0490" w:rsidRPr="00391C1E" w:rsidRDefault="00CB0490" w:rsidP="00CB0490">
            <w:pPr>
              <w:jc w:val="center"/>
            </w:pPr>
            <w:r w:rsidRPr="00391C1E">
              <w:t>Forma aktywności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CB0490" w:rsidP="00CB0490">
            <w:pPr>
              <w:jc w:val="center"/>
            </w:pPr>
            <w:r w:rsidRPr="00391C1E">
              <w:t>Średnia liczba godzin na zrealizowanie aktywności</w:t>
            </w:r>
          </w:p>
          <w:p w:rsidR="00CB0490" w:rsidRPr="00391C1E" w:rsidRDefault="00CB0490" w:rsidP="00CB0490">
            <w:pPr>
              <w:jc w:val="center"/>
            </w:pPr>
            <w:r w:rsidRPr="00391C1E">
              <w:t>(godz. lekcyjna -  45 min.)</w:t>
            </w:r>
          </w:p>
        </w:tc>
      </w:tr>
      <w:tr w:rsidR="000631FA" w:rsidRPr="00391C1E" w:rsidTr="00BA3D1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631FA" w:rsidRPr="00391C1E" w:rsidRDefault="000631FA" w:rsidP="00CB049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631FA" w:rsidRPr="00391C1E" w:rsidRDefault="000631FA" w:rsidP="00CB0490">
            <w:pPr>
              <w:jc w:val="center"/>
            </w:pPr>
            <w:r w:rsidRPr="00391C1E">
              <w:t>Godz.</w:t>
            </w:r>
          </w:p>
        </w:tc>
      </w:tr>
      <w:tr w:rsidR="000631FA" w:rsidRPr="00391C1E" w:rsidTr="00BA3D1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631FA" w:rsidRPr="00391C1E" w:rsidRDefault="000631FA" w:rsidP="006767B9">
            <w:pPr>
              <w:numPr>
                <w:ilvl w:val="0"/>
                <w:numId w:val="85"/>
              </w:numPr>
            </w:pPr>
            <w:r w:rsidRPr="00391C1E">
              <w:t>Wykład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631FA" w:rsidRPr="00391C1E" w:rsidRDefault="000631FA" w:rsidP="00CB0490">
            <w:r w:rsidRPr="00391C1E">
              <w:t>15</w:t>
            </w:r>
          </w:p>
        </w:tc>
      </w:tr>
      <w:tr w:rsidR="000631FA" w:rsidRPr="00391C1E" w:rsidTr="00BA3D1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631FA" w:rsidRPr="00391C1E" w:rsidRDefault="000631FA" w:rsidP="006767B9">
            <w:pPr>
              <w:numPr>
                <w:ilvl w:val="0"/>
                <w:numId w:val="85"/>
              </w:numPr>
            </w:pPr>
            <w:r w:rsidRPr="00391C1E">
              <w:t>Ćwiczenia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631FA" w:rsidRPr="00391C1E" w:rsidRDefault="000631FA" w:rsidP="00CB0490">
            <w:r>
              <w:t>15</w:t>
            </w:r>
          </w:p>
        </w:tc>
      </w:tr>
      <w:tr w:rsidR="00CB0490" w:rsidRPr="00391C1E" w:rsidTr="0012583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B0490" w:rsidRPr="00391C1E" w:rsidRDefault="00CB0490" w:rsidP="00CB049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CB0490" w:rsidRPr="00391C1E" w:rsidRDefault="00CB0490" w:rsidP="00CB0490"/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CB0490" w:rsidP="00CB0490">
            <w:r w:rsidRPr="00391C1E">
              <w:t>Godz.</w:t>
            </w:r>
          </w:p>
        </w:tc>
      </w:tr>
      <w:tr w:rsidR="00CB0490" w:rsidRPr="00391C1E" w:rsidTr="0012583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B0490" w:rsidRPr="00391C1E" w:rsidRDefault="00CB0490" w:rsidP="00CB0490">
            <w:pPr>
              <w:pStyle w:val="Nagwek2"/>
              <w:ind w:left="720"/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egzaminu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CB0490" w:rsidP="00CB0490">
            <w:r w:rsidRPr="00391C1E">
              <w:t>10</w:t>
            </w:r>
          </w:p>
        </w:tc>
      </w:tr>
      <w:tr w:rsidR="00CB0490" w:rsidRPr="00391C1E" w:rsidTr="0012583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B0490" w:rsidRPr="00391C1E" w:rsidRDefault="00CB0490" w:rsidP="00CB0490">
            <w:pPr>
              <w:pStyle w:val="Nagwek2"/>
              <w:ind w:left="720"/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zajęć i testu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0631FA" w:rsidP="00CB0490">
            <w:r>
              <w:t>1</w:t>
            </w:r>
            <w:r w:rsidR="00CB0490" w:rsidRPr="00391C1E">
              <w:t>0</w:t>
            </w:r>
          </w:p>
        </w:tc>
      </w:tr>
      <w:tr w:rsidR="00CB0490" w:rsidRPr="00391C1E" w:rsidTr="0012583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631FA" w:rsidRDefault="000631FA" w:rsidP="000631FA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CB0490" w:rsidRPr="00391C1E" w:rsidRDefault="00CB0490" w:rsidP="00CB0490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0631FA" w:rsidP="00CB0490">
            <w:r>
              <w:t>2</w:t>
            </w:r>
            <w:r w:rsidR="00CB0490" w:rsidRPr="00391C1E">
              <w:t>0</w:t>
            </w:r>
          </w:p>
        </w:tc>
      </w:tr>
      <w:tr w:rsidR="000631FA" w:rsidRPr="00391C1E" w:rsidTr="0012583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631FA" w:rsidRDefault="000631FA" w:rsidP="000631FA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0631FA" w:rsidRDefault="000631FA" w:rsidP="000631FA">
            <w:r w:rsidRPr="00B82201">
              <w:t>(sumaryczna liczba „Godzin zajęć z nauczycielem” oraz „Pracy własnej studenta”</w:t>
            </w:r>
          </w:p>
          <w:p w:rsidR="000631FA" w:rsidRPr="00391C1E" w:rsidRDefault="000631FA" w:rsidP="00CB0490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0631FA" w:rsidRDefault="000631FA" w:rsidP="00CB0490">
            <w:r>
              <w:t>50</w:t>
            </w:r>
          </w:p>
        </w:tc>
      </w:tr>
      <w:tr w:rsidR="000631FA" w:rsidRPr="00391C1E" w:rsidTr="00BA3D1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0631FA" w:rsidRPr="000631FA" w:rsidRDefault="000631FA" w:rsidP="000631FA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CB0490" w:rsidRPr="00391C1E" w:rsidTr="0012583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B0490" w:rsidRPr="00391C1E" w:rsidRDefault="00CB0490" w:rsidP="00CB049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  przedmiotu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0631FA" w:rsidP="00BA3D18">
            <w:pPr>
              <w:jc w:val="center"/>
            </w:pPr>
            <w:r>
              <w:t>2</w:t>
            </w:r>
            <w:r w:rsidR="00CB0490" w:rsidRPr="00391C1E">
              <w:t xml:space="preserve"> ECTS</w:t>
            </w:r>
          </w:p>
        </w:tc>
      </w:tr>
      <w:tr w:rsidR="00CB0490" w:rsidRPr="00391C1E" w:rsidTr="0012583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B0490" w:rsidRPr="00391C1E" w:rsidRDefault="00CB0490" w:rsidP="00CB049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0631FA" w:rsidP="00BA3D18">
            <w:pPr>
              <w:jc w:val="center"/>
            </w:pPr>
            <w:r>
              <w:t>1</w:t>
            </w:r>
            <w:r w:rsidR="00CB0490" w:rsidRPr="00391C1E">
              <w:t xml:space="preserve"> ECTS</w:t>
            </w:r>
          </w:p>
        </w:tc>
      </w:tr>
      <w:tr w:rsidR="00CB0490" w:rsidRPr="00391C1E" w:rsidTr="0012583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B0490" w:rsidRPr="00391C1E" w:rsidRDefault="00CB0490" w:rsidP="00CB049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  <w:r w:rsidR="000631FA">
              <w:rPr>
                <w:sz w:val="22"/>
                <w:szCs w:val="22"/>
              </w:rPr>
              <w:t xml:space="preserve"> </w:t>
            </w:r>
            <w:r w:rsidR="000631FA" w:rsidRPr="000631FA">
              <w:rPr>
                <w:b w:val="0"/>
                <w:bCs w:val="0"/>
                <w:sz w:val="22"/>
                <w:szCs w:val="22"/>
              </w:rPr>
              <w:t>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CB0490" w:rsidP="00BA3D18">
            <w:pPr>
              <w:jc w:val="center"/>
            </w:pPr>
          </w:p>
          <w:p w:rsidR="00CB0490" w:rsidRPr="00391C1E" w:rsidRDefault="00BA3D18" w:rsidP="00BA3D18">
            <w:pPr>
              <w:jc w:val="center"/>
            </w:pPr>
            <w:r>
              <w:t xml:space="preserve">1,80 </w:t>
            </w:r>
            <w:r w:rsidR="00CB0490" w:rsidRPr="00391C1E">
              <w:t>ECTS</w:t>
            </w:r>
          </w:p>
        </w:tc>
      </w:tr>
      <w:tr w:rsidR="000631FA" w:rsidRPr="00391C1E" w:rsidTr="0012583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631FA" w:rsidRPr="000631FA" w:rsidRDefault="000631FA" w:rsidP="000631FA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631FA" w:rsidRPr="00391C1E" w:rsidRDefault="00BA3D18" w:rsidP="00BA3D18">
            <w:pPr>
              <w:jc w:val="center"/>
            </w:pPr>
            <w:r>
              <w:t>0,20 ECTS</w:t>
            </w:r>
          </w:p>
        </w:tc>
      </w:tr>
      <w:tr w:rsidR="00CB0490" w:rsidRPr="00391C1E" w:rsidTr="0012583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CB0490" w:rsidRPr="00391C1E" w:rsidRDefault="00CB0490" w:rsidP="00CB0490">
            <w:pPr>
              <w:jc w:val="center"/>
              <w:rPr>
                <w:b/>
              </w:rPr>
            </w:pPr>
            <w:r w:rsidRPr="00391C1E">
              <w:rPr>
                <w:b/>
              </w:rPr>
              <w:t>V</w:t>
            </w:r>
            <w:r w:rsidR="00125831">
              <w:rPr>
                <w:b/>
              </w:rPr>
              <w:t>II</w:t>
            </w:r>
            <w:r w:rsidRPr="00391C1E">
              <w:rPr>
                <w:b/>
              </w:rPr>
              <w:t>I. KRYTERIA OCENY</w:t>
            </w:r>
          </w:p>
        </w:tc>
      </w:tr>
      <w:tr w:rsidR="00CB0490" w:rsidRPr="00391C1E" w:rsidTr="0012583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B0490" w:rsidRPr="00391C1E" w:rsidRDefault="00CB0490" w:rsidP="00CB0490">
            <w:r w:rsidRPr="00391C1E">
              <w:t>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B0490" w:rsidRPr="00391C1E" w:rsidRDefault="00CB0490" w:rsidP="00CB0490">
            <w:r w:rsidRPr="00391C1E">
              <w:t>znakomita wiedza, umiejętności, kompetencje</w:t>
            </w:r>
          </w:p>
        </w:tc>
      </w:tr>
      <w:tr w:rsidR="00CB0490" w:rsidRPr="00391C1E" w:rsidTr="0012583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B0490" w:rsidRPr="00391C1E" w:rsidRDefault="00CB0490" w:rsidP="00CB0490">
            <w:r w:rsidRPr="00391C1E">
              <w:t>4,5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B0490" w:rsidRPr="00391C1E" w:rsidRDefault="00CB0490" w:rsidP="00CB0490">
            <w:r w:rsidRPr="00391C1E">
              <w:t>bardzo dobra wiedza, umiejętności, kompetencje</w:t>
            </w:r>
          </w:p>
        </w:tc>
      </w:tr>
      <w:tr w:rsidR="00CB0490" w:rsidRPr="00391C1E" w:rsidTr="0012583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B0490" w:rsidRPr="00391C1E" w:rsidRDefault="00CB0490" w:rsidP="00CB0490">
            <w:r w:rsidRPr="00391C1E">
              <w:t>4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B0490" w:rsidRPr="00391C1E" w:rsidRDefault="00CB0490" w:rsidP="00CB0490">
            <w:r w:rsidRPr="00391C1E">
              <w:t>dobra wiedza, umiejętności, kompetencje</w:t>
            </w:r>
          </w:p>
        </w:tc>
      </w:tr>
      <w:tr w:rsidR="00CB0490" w:rsidRPr="00391C1E" w:rsidTr="0012583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B0490" w:rsidRPr="00391C1E" w:rsidRDefault="00CB0490" w:rsidP="00CB0490">
            <w:r w:rsidRPr="00391C1E">
              <w:t>3,5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B0490" w:rsidRPr="00391C1E" w:rsidRDefault="00CB0490" w:rsidP="00CB0490">
            <w:r w:rsidRPr="00391C1E">
              <w:t>zadawalająca wiedza, umiejętności, kompetencje, ale ze znacznymi niedociągnięciami</w:t>
            </w:r>
          </w:p>
        </w:tc>
      </w:tr>
      <w:tr w:rsidR="00CB0490" w:rsidRPr="00391C1E" w:rsidTr="0012583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B0490" w:rsidRPr="00391C1E" w:rsidRDefault="00CB0490" w:rsidP="00CB0490">
            <w:r w:rsidRPr="00391C1E">
              <w:t>3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B0490" w:rsidRPr="00391C1E" w:rsidRDefault="00CB0490" w:rsidP="00CB0490">
            <w:r w:rsidRPr="00391C1E">
              <w:t>zadawalająca wiedza, umiejętności, kompetencje, z licznymi błędami</w:t>
            </w:r>
          </w:p>
        </w:tc>
      </w:tr>
      <w:tr w:rsidR="00CB0490" w:rsidRPr="00391C1E" w:rsidTr="0012583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B0490" w:rsidRPr="00391C1E" w:rsidRDefault="00CB0490" w:rsidP="00CB0490">
            <w:r w:rsidRPr="00391C1E">
              <w:t>2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B0490" w:rsidRPr="00391C1E" w:rsidRDefault="00CB0490" w:rsidP="00CB0490">
            <w:r w:rsidRPr="00391C1E">
              <w:t>niezadawalająca wiedza, umiejętności, kompetencje</w:t>
            </w:r>
          </w:p>
        </w:tc>
      </w:tr>
    </w:tbl>
    <w:p w:rsidR="00CB0490" w:rsidRPr="00391C1E" w:rsidRDefault="00CB0490" w:rsidP="00CB0490"/>
    <w:p w:rsidR="00CB0490" w:rsidRPr="00391C1E" w:rsidRDefault="00CB0490" w:rsidP="00CB0490"/>
    <w:tbl>
      <w:tblPr>
        <w:tblW w:w="946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567"/>
        <w:gridCol w:w="289"/>
        <w:gridCol w:w="891"/>
        <w:gridCol w:w="608"/>
        <w:gridCol w:w="525"/>
        <w:gridCol w:w="801"/>
        <w:gridCol w:w="325"/>
        <w:gridCol w:w="1361"/>
        <w:gridCol w:w="393"/>
        <w:gridCol w:w="1463"/>
        <w:gridCol w:w="219"/>
        <w:gridCol w:w="1880"/>
        <w:gridCol w:w="38"/>
      </w:tblGrid>
      <w:tr w:rsidR="005F77A6" w:rsidRPr="00391C1E" w:rsidTr="00D80A71">
        <w:trPr>
          <w:gridBefore w:val="1"/>
          <w:wBefore w:w="108" w:type="dxa"/>
          <w:cantSplit/>
          <w:trHeight w:val="200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A6" w:rsidRPr="00391C1E" w:rsidRDefault="005F77A6" w:rsidP="009A086D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I. </w:t>
            </w:r>
            <w:r w:rsidR="0021396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5F77A6" w:rsidRPr="00391C1E" w:rsidTr="00D80A71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77A6" w:rsidRPr="00391C1E" w:rsidRDefault="005F77A6" w:rsidP="009A086D">
            <w:r w:rsidRPr="00391C1E">
              <w:t>Kierunek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77A6" w:rsidRPr="00391C1E" w:rsidRDefault="005F77A6" w:rsidP="009A086D">
            <w:r w:rsidRPr="00391C1E">
              <w:t>Bezpieczeństwo narodowe</w:t>
            </w:r>
          </w:p>
        </w:tc>
      </w:tr>
      <w:tr w:rsidR="005F77A6" w:rsidRPr="00391C1E" w:rsidTr="00D80A71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77A6" w:rsidRPr="00391C1E" w:rsidRDefault="005F77A6" w:rsidP="009A086D">
            <w:pPr>
              <w:rPr>
                <w:b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77A6" w:rsidRPr="00391C1E" w:rsidRDefault="005F77A6" w:rsidP="009A086D">
            <w:pPr>
              <w:rPr>
                <w:b/>
              </w:rPr>
            </w:pPr>
          </w:p>
        </w:tc>
      </w:tr>
      <w:tr w:rsidR="005F77A6" w:rsidRPr="00391C1E" w:rsidTr="00D80A71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77A6" w:rsidRPr="00391C1E" w:rsidRDefault="005F77A6" w:rsidP="009A086D">
            <w:r w:rsidRPr="00391C1E">
              <w:t>Poziom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77A6" w:rsidRPr="00391C1E" w:rsidRDefault="005F77A6" w:rsidP="009A086D">
            <w:r w:rsidRPr="00391C1E">
              <w:t>pierwszy</w:t>
            </w:r>
          </w:p>
        </w:tc>
      </w:tr>
      <w:tr w:rsidR="005F77A6" w:rsidRPr="00391C1E" w:rsidTr="00D80A71">
        <w:trPr>
          <w:gridBefore w:val="1"/>
          <w:wBefore w:w="108" w:type="dxa"/>
          <w:cantSplit/>
          <w:trHeight w:hRule="exact" w:val="208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77A6" w:rsidRPr="00391C1E" w:rsidRDefault="005F77A6" w:rsidP="009A086D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77A6" w:rsidRPr="00391C1E" w:rsidRDefault="005F77A6" w:rsidP="009A086D"/>
        </w:tc>
      </w:tr>
      <w:tr w:rsidR="005F77A6" w:rsidRPr="00391C1E" w:rsidTr="00D80A71">
        <w:trPr>
          <w:gridBefore w:val="1"/>
          <w:wBefore w:w="108" w:type="dxa"/>
          <w:cantSplit/>
          <w:trHeight w:hRule="exact" w:val="28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F77A6" w:rsidRPr="00391C1E" w:rsidRDefault="005F77A6" w:rsidP="009A086D">
            <w:r w:rsidRPr="00391C1E">
              <w:t>Profil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77A6" w:rsidRPr="00391C1E" w:rsidRDefault="005F77A6" w:rsidP="009A086D">
            <w:r w:rsidRPr="00391C1E">
              <w:t>praktyczny</w:t>
            </w:r>
          </w:p>
        </w:tc>
      </w:tr>
      <w:tr w:rsidR="005F77A6" w:rsidRPr="00391C1E" w:rsidTr="00D80A71">
        <w:trPr>
          <w:gridBefore w:val="1"/>
          <w:wBefore w:w="108" w:type="dxa"/>
          <w:cantSplit/>
          <w:trHeight w:hRule="exact" w:val="17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F77A6" w:rsidRPr="00391C1E" w:rsidRDefault="005F77A6" w:rsidP="009A086D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77A6" w:rsidRPr="00391C1E" w:rsidRDefault="005F77A6" w:rsidP="009A086D"/>
        </w:tc>
      </w:tr>
      <w:tr w:rsidR="005F77A6" w:rsidRPr="00391C1E" w:rsidTr="00D80A71">
        <w:trPr>
          <w:gridBefore w:val="1"/>
          <w:wBefore w:w="108" w:type="dxa"/>
          <w:cantSplit/>
          <w:trHeight w:hRule="exact" w:val="32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F77A6" w:rsidRPr="00391C1E" w:rsidRDefault="005F77A6" w:rsidP="009A086D">
            <w:r w:rsidRPr="00391C1E">
              <w:t>Forma prowadzenia studiów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77A6" w:rsidRPr="00391C1E" w:rsidRDefault="005F77A6" w:rsidP="009A086D">
            <w:r w:rsidRPr="00391C1E">
              <w:t>stacjonarne</w:t>
            </w:r>
          </w:p>
        </w:tc>
      </w:tr>
      <w:tr w:rsidR="005F77A6" w:rsidRPr="00391C1E" w:rsidTr="00D80A71">
        <w:trPr>
          <w:gridBefore w:val="1"/>
          <w:wBefore w:w="108" w:type="dxa"/>
          <w:cantSplit/>
          <w:trHeight w:hRule="exact" w:val="23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F77A6" w:rsidRPr="00391C1E" w:rsidRDefault="005F77A6" w:rsidP="009A086D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77A6" w:rsidRPr="00391C1E" w:rsidRDefault="005F77A6" w:rsidP="009A086D"/>
        </w:tc>
      </w:tr>
      <w:tr w:rsidR="005F77A6" w:rsidRPr="00391C1E" w:rsidTr="00D80A71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F77A6" w:rsidRPr="00391C1E" w:rsidRDefault="005F77A6" w:rsidP="009A086D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77A6" w:rsidRPr="00391C1E" w:rsidRDefault="005F77A6" w:rsidP="009A086D"/>
        </w:tc>
      </w:tr>
      <w:tr w:rsidR="005F77A6" w:rsidRPr="00391C1E" w:rsidTr="00BA3D18">
        <w:trPr>
          <w:gridBefore w:val="1"/>
          <w:wBefore w:w="108" w:type="dxa"/>
          <w:cantSplit/>
          <w:trHeight w:hRule="exact" w:val="532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F77A6" w:rsidRPr="00391C1E" w:rsidRDefault="005F77A6" w:rsidP="009A086D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77A6" w:rsidRPr="00391C1E" w:rsidRDefault="00C347A8" w:rsidP="009A086D">
            <w:pPr>
              <w:rPr>
                <w:b/>
              </w:rPr>
            </w:pPr>
            <w:r>
              <w:rPr>
                <w:b/>
              </w:rPr>
              <w:t>Wprowadzenie</w:t>
            </w:r>
            <w:r w:rsidR="005F77A6" w:rsidRPr="00391C1E">
              <w:rPr>
                <w:b/>
              </w:rPr>
              <w:t xml:space="preserve"> do </w:t>
            </w:r>
            <w:r w:rsidR="003958B8">
              <w:rPr>
                <w:b/>
              </w:rPr>
              <w:t>kryminologii</w:t>
            </w:r>
            <w:r w:rsidR="00BA3D18">
              <w:rPr>
                <w:b/>
              </w:rPr>
              <w:t xml:space="preserve"> i </w:t>
            </w:r>
            <w:r w:rsidR="00BA3D18" w:rsidRPr="00391C1E">
              <w:rPr>
                <w:b/>
              </w:rPr>
              <w:t>kryminalistyki</w:t>
            </w:r>
            <w:r w:rsidR="00BA3D18">
              <w:rPr>
                <w:b/>
              </w:rPr>
              <w:t xml:space="preserve">/ </w:t>
            </w:r>
            <w:r w:rsidR="003958B8">
              <w:rPr>
                <w:b/>
              </w:rPr>
              <w:t>IGZPBN-1-WDK</w:t>
            </w:r>
          </w:p>
        </w:tc>
      </w:tr>
      <w:tr w:rsidR="005F77A6" w:rsidRPr="00391C1E" w:rsidTr="00D80A71">
        <w:trPr>
          <w:gridBefore w:val="1"/>
          <w:wBefore w:w="108" w:type="dxa"/>
          <w:cantSplit/>
          <w:trHeight w:hRule="exact" w:val="19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F77A6" w:rsidRPr="00391C1E" w:rsidRDefault="005F77A6" w:rsidP="009A086D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77A6" w:rsidRPr="00391C1E" w:rsidRDefault="005F77A6" w:rsidP="009A086D"/>
        </w:tc>
      </w:tr>
      <w:tr w:rsidR="005F77A6" w:rsidRPr="00391C1E" w:rsidTr="00D80A71">
        <w:trPr>
          <w:gridBefore w:val="1"/>
          <w:wBefore w:w="108" w:type="dxa"/>
          <w:cantSplit/>
          <w:trHeight w:hRule="exact" w:val="21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F77A6" w:rsidRPr="00391C1E" w:rsidRDefault="005F77A6" w:rsidP="009A086D">
            <w:r w:rsidRPr="00391C1E">
              <w:t>Rok studiów</w:t>
            </w:r>
          </w:p>
          <w:p w:rsidR="005F77A6" w:rsidRPr="00391C1E" w:rsidRDefault="005F77A6" w:rsidP="009A086D"/>
          <w:p w:rsidR="005F77A6" w:rsidRPr="00391C1E" w:rsidRDefault="005F77A6" w:rsidP="009A086D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77A6" w:rsidRPr="00391C1E" w:rsidRDefault="005F77A6" w:rsidP="009A086D">
            <w:r w:rsidRPr="00391C1E">
              <w:t>II</w:t>
            </w:r>
          </w:p>
          <w:p w:rsidR="005F77A6" w:rsidRPr="00391C1E" w:rsidRDefault="005F77A6" w:rsidP="009A086D"/>
        </w:tc>
      </w:tr>
      <w:tr w:rsidR="005F77A6" w:rsidRPr="00391C1E" w:rsidTr="00D80A71">
        <w:trPr>
          <w:gridBefore w:val="1"/>
          <w:wBefore w:w="108" w:type="dxa"/>
          <w:cantSplit/>
          <w:trHeight w:hRule="exact" w:val="22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F77A6" w:rsidRPr="00391C1E" w:rsidRDefault="005F77A6" w:rsidP="009A086D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77A6" w:rsidRPr="00391C1E" w:rsidRDefault="005F77A6" w:rsidP="009A086D"/>
        </w:tc>
      </w:tr>
      <w:tr w:rsidR="005F77A6" w:rsidRPr="00391C1E" w:rsidTr="00D80A71">
        <w:trPr>
          <w:gridBefore w:val="1"/>
          <w:wBefore w:w="108" w:type="dxa"/>
          <w:cantSplit/>
          <w:trHeight w:hRule="exact" w:val="3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F77A6" w:rsidRPr="00391C1E" w:rsidRDefault="005F77A6" w:rsidP="009A086D">
            <w:r w:rsidRPr="00391C1E">
              <w:t xml:space="preserve">Semestr 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77A6" w:rsidRPr="00391C1E" w:rsidRDefault="005F77A6" w:rsidP="009A086D">
            <w:r w:rsidRPr="00391C1E">
              <w:t>III</w:t>
            </w:r>
          </w:p>
        </w:tc>
      </w:tr>
      <w:tr w:rsidR="005F77A6" w:rsidRPr="00391C1E" w:rsidTr="00D80A71">
        <w:trPr>
          <w:gridBefore w:val="1"/>
          <w:wBefore w:w="108" w:type="dxa"/>
          <w:cantSplit/>
          <w:trHeight w:hRule="exact" w:val="34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F77A6" w:rsidRPr="00391C1E" w:rsidRDefault="005F77A6" w:rsidP="009A086D">
            <w:r w:rsidRPr="00391C1E">
              <w:t>Liczba  godzin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77A6" w:rsidRPr="00391C1E" w:rsidRDefault="005F77A6" w:rsidP="00125831">
            <w:r w:rsidRPr="00391C1E">
              <w:t xml:space="preserve">Wykłady: 15     Ćwiczenia: </w:t>
            </w:r>
            <w:r w:rsidR="00125831">
              <w:t>15</w:t>
            </w:r>
            <w:r w:rsidRPr="00391C1E">
              <w:t xml:space="preserve">     Laboratoria:        Projekty/seminaria:</w:t>
            </w:r>
          </w:p>
        </w:tc>
      </w:tr>
      <w:tr w:rsidR="005F77A6" w:rsidRPr="00391C1E" w:rsidTr="00D80A71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F77A6" w:rsidRPr="00391C1E" w:rsidRDefault="005F77A6" w:rsidP="009A086D">
            <w:r w:rsidRPr="00391C1E">
              <w:t>Liczba punktów ECTS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77A6" w:rsidRPr="00391C1E" w:rsidRDefault="00BA3D18" w:rsidP="009A086D">
            <w:r>
              <w:t>2</w:t>
            </w:r>
          </w:p>
        </w:tc>
      </w:tr>
      <w:tr w:rsidR="005F77A6" w:rsidRPr="00391C1E" w:rsidTr="00D80A71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F77A6" w:rsidRPr="00391C1E" w:rsidRDefault="005F77A6" w:rsidP="009A086D">
            <w:r w:rsidRPr="00391C1E">
              <w:t>Prowadzący przedmiot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77A6" w:rsidRPr="00391C1E" w:rsidRDefault="005F77A6" w:rsidP="009A086D">
            <w:r w:rsidRPr="00391C1E">
              <w:t>dr Ernest Magda</w:t>
            </w:r>
          </w:p>
        </w:tc>
      </w:tr>
      <w:tr w:rsidR="005F77A6" w:rsidRPr="00391C1E" w:rsidTr="00D80A71">
        <w:trPr>
          <w:gridBefore w:val="1"/>
          <w:wBefore w:w="108" w:type="dxa"/>
          <w:cantSplit/>
          <w:trHeight w:hRule="exact" w:val="1206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F77A6" w:rsidRPr="00391C1E" w:rsidRDefault="005F77A6" w:rsidP="009A086D">
            <w:r w:rsidRPr="00391C1E"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77A6" w:rsidRPr="00391C1E" w:rsidRDefault="005F77A6" w:rsidP="009A086D">
            <w:r w:rsidRPr="00391C1E">
              <w:t xml:space="preserve">Osiągnięte </w:t>
            </w:r>
            <w:r w:rsidR="00213961">
              <w:t>efekty uczenia się</w:t>
            </w:r>
            <w:r w:rsidRPr="00391C1E">
              <w:t xml:space="preserve"> przedmiotów:</w:t>
            </w:r>
          </w:p>
          <w:p w:rsidR="005F77A6" w:rsidRPr="00391C1E" w:rsidRDefault="005F77A6" w:rsidP="009A086D">
            <w:r w:rsidRPr="00391C1E">
              <w:t>-wstęp do nauki o państwie i prawie,</w:t>
            </w:r>
          </w:p>
          <w:p w:rsidR="005F77A6" w:rsidRPr="00391C1E" w:rsidRDefault="005F77A6" w:rsidP="009A086D">
            <w:r w:rsidRPr="00391C1E">
              <w:t>-podstawy prawa</w:t>
            </w:r>
          </w:p>
          <w:p w:rsidR="005F77A6" w:rsidRPr="00391C1E" w:rsidRDefault="005F77A6" w:rsidP="009A086D"/>
          <w:p w:rsidR="005F77A6" w:rsidRPr="00391C1E" w:rsidRDefault="005F77A6" w:rsidP="009A086D"/>
        </w:tc>
      </w:tr>
      <w:tr w:rsidR="005F77A6" w:rsidRPr="00391C1E" w:rsidTr="00D80A71">
        <w:trPr>
          <w:gridBefore w:val="1"/>
          <w:wBefore w:w="108" w:type="dxa"/>
          <w:cantSplit/>
          <w:trHeight w:hRule="exact" w:val="882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F77A6" w:rsidRPr="00391C1E" w:rsidRDefault="005F77A6" w:rsidP="009A086D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77A6" w:rsidRPr="00391C1E" w:rsidRDefault="005F77A6" w:rsidP="009A086D">
            <w:r w:rsidRPr="00391C1E">
              <w:t>Dostarczenie studentom wiedzy z zakresu podstawowych aspektów kryminalistyki</w:t>
            </w:r>
          </w:p>
        </w:tc>
      </w:tr>
      <w:tr w:rsidR="005F77A6" w:rsidRPr="00391C1E" w:rsidTr="00D80A71">
        <w:trPr>
          <w:gridBefore w:val="1"/>
          <w:wBefore w:w="108" w:type="dxa"/>
          <w:cantSplit/>
          <w:trHeight w:hRule="exact" w:val="1253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F77A6" w:rsidRPr="00391C1E" w:rsidRDefault="005F77A6" w:rsidP="009A086D">
            <w:pPr>
              <w:jc w:val="center"/>
            </w:pPr>
          </w:p>
          <w:p w:rsidR="005F77A6" w:rsidRPr="00391C1E" w:rsidRDefault="005F77A6" w:rsidP="009A086D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  <w:p w:rsidR="005F77A6" w:rsidRPr="00391C1E" w:rsidRDefault="005F77A6" w:rsidP="00D80A71">
            <w:pPr>
              <w:jc w:val="center"/>
            </w:pPr>
            <w:r w:rsidRPr="00391C1E">
              <w:br/>
            </w:r>
          </w:p>
        </w:tc>
      </w:tr>
      <w:tr w:rsidR="005F77A6" w:rsidRPr="00391C1E" w:rsidTr="00D80A71">
        <w:trPr>
          <w:gridBefore w:val="1"/>
          <w:wBefore w:w="108" w:type="dxa"/>
          <w:cantSplit/>
          <w:trHeight w:hRule="exact" w:val="1074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F77A6" w:rsidRPr="00391C1E" w:rsidRDefault="005F77A6" w:rsidP="009A086D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  <w:p w:rsidR="005F77A6" w:rsidRPr="00391C1E" w:rsidRDefault="005F77A6" w:rsidP="009A086D">
            <w:pPr>
              <w:jc w:val="center"/>
            </w:pPr>
            <w:r w:rsidRPr="00391C1E">
              <w:t>(</w:t>
            </w:r>
            <w:r w:rsidR="00213961">
              <w:t>Kod przedmiotu</w:t>
            </w:r>
            <w:r w:rsidRPr="00391C1E">
              <w:t>, liczba efektów 4-8)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77A6" w:rsidRPr="00391C1E" w:rsidRDefault="005F77A6" w:rsidP="009A086D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  <w:p w:rsidR="005F77A6" w:rsidRPr="00391C1E" w:rsidRDefault="005F77A6" w:rsidP="009A086D">
            <w:pPr>
              <w:jc w:val="center"/>
            </w:pPr>
            <w:r w:rsidRPr="00391C1E">
              <w:t xml:space="preserve">(co student potrafi po zakończeniu </w:t>
            </w:r>
            <w:r w:rsidR="00213961">
              <w:t>przedmiotu</w:t>
            </w:r>
            <w:r w:rsidRPr="00391C1E">
              <w:t>?)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77A6" w:rsidRPr="00391C1E" w:rsidRDefault="005F77A6" w:rsidP="009A086D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 dla kierunku studiów</w:t>
            </w:r>
            <w:r w:rsidRPr="00391C1E">
              <w:t xml:space="preserve">  </w:t>
            </w:r>
          </w:p>
        </w:tc>
      </w:tr>
      <w:tr w:rsidR="005F77A6" w:rsidRPr="00391C1E" w:rsidTr="003958B8">
        <w:trPr>
          <w:gridBefore w:val="1"/>
          <w:wBefore w:w="108" w:type="dxa"/>
          <w:cantSplit/>
          <w:trHeight w:hRule="exact" w:val="2749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F77A6" w:rsidRPr="00391C1E" w:rsidRDefault="003958B8" w:rsidP="009A086D">
            <w:r>
              <w:t>IGZPBN-1-WDK</w:t>
            </w:r>
            <w:r w:rsidR="005F77A6" w:rsidRPr="00391C1E">
              <w:t>_01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958B8" w:rsidRDefault="003958B8" w:rsidP="009A086D">
            <w:pPr>
              <w:jc w:val="both"/>
            </w:pPr>
            <w:r w:rsidRPr="003958B8">
              <w:t xml:space="preserve">Posiada wiedzę w zakresie karty opisu przedmiotu (cele i efekty uczenia się) oraz zasad bezpieczeństwa                                        i higieny pracy w odniesieniu do przedmiotu </w:t>
            </w:r>
          </w:p>
          <w:p w:rsidR="005F77A6" w:rsidRPr="00391C1E" w:rsidRDefault="005F77A6" w:rsidP="009A086D">
            <w:pPr>
              <w:jc w:val="both"/>
            </w:pPr>
            <w:r w:rsidRPr="00391C1E">
              <w:t>Definiuje pojęcie kryminalistyki oraz opisuje jej stosunek do innych nauk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77A6" w:rsidRPr="00391C1E" w:rsidRDefault="003B2B6B" w:rsidP="009A086D">
            <w:pPr>
              <w:jc w:val="center"/>
            </w:pPr>
            <w:r>
              <w:t>LKBEZ_W01</w:t>
            </w:r>
          </w:p>
        </w:tc>
      </w:tr>
      <w:tr w:rsidR="005F77A6" w:rsidRPr="00391C1E" w:rsidTr="00D80A71">
        <w:trPr>
          <w:gridBefore w:val="1"/>
          <w:wBefore w:w="108" w:type="dxa"/>
          <w:cantSplit/>
          <w:trHeight w:hRule="exact" w:val="1263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F77A6" w:rsidRPr="00391C1E" w:rsidRDefault="003958B8" w:rsidP="009A086D">
            <w:r>
              <w:t>IGZPBN-1-WDK</w:t>
            </w:r>
            <w:r w:rsidR="005F77A6" w:rsidRPr="00391C1E">
              <w:t>_02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77A6" w:rsidRPr="00391C1E" w:rsidRDefault="005F77A6" w:rsidP="009A086D">
            <w:pPr>
              <w:jc w:val="both"/>
            </w:pPr>
            <w:r w:rsidRPr="00391C1E">
              <w:t>Wymienia i definiuje wstępne i wykonawcze metody przestępcze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77A6" w:rsidRPr="00391C1E" w:rsidRDefault="003B2B6B" w:rsidP="009A086D">
            <w:pPr>
              <w:jc w:val="center"/>
            </w:pPr>
            <w:r>
              <w:t>LKBEZ_W06</w:t>
            </w:r>
            <w:r w:rsidR="005F77A6" w:rsidRPr="00391C1E">
              <w:t xml:space="preserve">, </w:t>
            </w:r>
            <w:r>
              <w:t>LKBEZ_W07</w:t>
            </w:r>
            <w:r w:rsidR="005F77A6" w:rsidRPr="00391C1E">
              <w:t xml:space="preserve">, </w:t>
            </w:r>
            <w:r>
              <w:t>LKBEZ_U06</w:t>
            </w:r>
          </w:p>
        </w:tc>
      </w:tr>
      <w:tr w:rsidR="005F77A6" w:rsidRPr="00391C1E" w:rsidTr="00D80A71">
        <w:trPr>
          <w:gridBefore w:val="1"/>
          <w:wBefore w:w="108" w:type="dxa"/>
          <w:cantSplit/>
          <w:trHeight w:hRule="exact" w:val="1263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5F77A6" w:rsidRPr="00391C1E" w:rsidRDefault="003958B8" w:rsidP="009A086D">
            <w:r>
              <w:t>IGZPBN-1-WDK</w:t>
            </w:r>
            <w:r w:rsidR="005F77A6" w:rsidRPr="00391C1E">
              <w:t>_03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77A6" w:rsidRPr="00391C1E" w:rsidRDefault="005F77A6" w:rsidP="009A086D">
            <w:pPr>
              <w:jc w:val="both"/>
            </w:pPr>
            <w:r w:rsidRPr="00391C1E">
              <w:t>Posiada szczegółową wiedzę            w zakresie badań kryminalistycznych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77A6" w:rsidRPr="00391C1E" w:rsidRDefault="003B2B6B" w:rsidP="009A086D">
            <w:pPr>
              <w:jc w:val="center"/>
            </w:pPr>
            <w:r>
              <w:t>LKBEZ_W06</w:t>
            </w:r>
            <w:r w:rsidR="005F77A6" w:rsidRPr="00391C1E">
              <w:t xml:space="preserve">, </w:t>
            </w:r>
            <w:r>
              <w:t>LKBEZ_W07</w:t>
            </w:r>
            <w:r w:rsidR="005F77A6" w:rsidRPr="00391C1E">
              <w:t xml:space="preserve">, </w:t>
            </w:r>
            <w:r>
              <w:t>LKBEZ_U06</w:t>
            </w:r>
          </w:p>
        </w:tc>
      </w:tr>
      <w:tr w:rsidR="005F77A6" w:rsidRPr="00391C1E" w:rsidTr="00D80A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5F77A6" w:rsidRPr="00391C1E" w:rsidRDefault="005F77A6" w:rsidP="009A086D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5F77A6" w:rsidRPr="00391C1E" w:rsidTr="00D80A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31"/>
          <w:jc w:val="center"/>
        </w:trPr>
        <w:tc>
          <w:tcPr>
            <w:tcW w:w="964" w:type="dxa"/>
            <w:gridSpan w:val="3"/>
            <w:shd w:val="clear" w:color="auto" w:fill="auto"/>
          </w:tcPr>
          <w:p w:rsidR="005F77A6" w:rsidRPr="00391C1E" w:rsidRDefault="005F77A6" w:rsidP="009A086D">
            <w:pPr>
              <w:jc w:val="center"/>
            </w:pPr>
          </w:p>
          <w:p w:rsidR="005F77A6" w:rsidRPr="00391C1E" w:rsidRDefault="005F77A6" w:rsidP="009A086D">
            <w:pPr>
              <w:jc w:val="center"/>
            </w:pPr>
            <w:r w:rsidRPr="00391C1E">
              <w:t>Symbol</w:t>
            </w:r>
          </w:p>
        </w:tc>
        <w:tc>
          <w:tcPr>
            <w:tcW w:w="6586" w:type="dxa"/>
            <w:gridSpan w:val="9"/>
            <w:shd w:val="clear" w:color="auto" w:fill="auto"/>
          </w:tcPr>
          <w:p w:rsidR="005F77A6" w:rsidRPr="00391C1E" w:rsidRDefault="005F77A6" w:rsidP="009A086D">
            <w:pPr>
              <w:jc w:val="center"/>
            </w:pPr>
          </w:p>
          <w:p w:rsidR="005F77A6" w:rsidRPr="00391C1E" w:rsidRDefault="005F77A6" w:rsidP="009A086D">
            <w:pPr>
              <w:jc w:val="center"/>
            </w:pPr>
            <w:r w:rsidRPr="00391C1E">
              <w:t>Treści kształcenia</w:t>
            </w:r>
          </w:p>
          <w:p w:rsidR="005F77A6" w:rsidRPr="00391C1E" w:rsidRDefault="005F77A6" w:rsidP="009A086D">
            <w:pPr>
              <w:jc w:val="center"/>
            </w:pPr>
          </w:p>
        </w:tc>
        <w:tc>
          <w:tcPr>
            <w:tcW w:w="1880" w:type="dxa"/>
            <w:shd w:val="clear" w:color="auto" w:fill="auto"/>
          </w:tcPr>
          <w:p w:rsidR="005F77A6" w:rsidRPr="00391C1E" w:rsidRDefault="005F77A6" w:rsidP="009A086D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</w:t>
            </w:r>
            <w:r w:rsidR="00213961">
              <w:rPr>
                <w:bCs/>
              </w:rPr>
              <w:t>przedmiotu</w:t>
            </w:r>
          </w:p>
        </w:tc>
      </w:tr>
      <w:tr w:rsidR="005F77A6" w:rsidRPr="00391C1E" w:rsidTr="00D80A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5F77A6" w:rsidRPr="00391C1E" w:rsidRDefault="005F77A6" w:rsidP="009A086D">
            <w:r w:rsidRPr="00391C1E">
              <w:t>TK_1</w:t>
            </w:r>
          </w:p>
        </w:tc>
        <w:tc>
          <w:tcPr>
            <w:tcW w:w="6586" w:type="dxa"/>
            <w:gridSpan w:val="9"/>
            <w:shd w:val="clear" w:color="auto" w:fill="auto"/>
          </w:tcPr>
          <w:p w:rsidR="003958B8" w:rsidRDefault="003958B8" w:rsidP="009A086D">
            <w:pPr>
              <w:jc w:val="both"/>
            </w:pPr>
            <w:r w:rsidRPr="003958B8">
              <w:t>Omówienie przedmiotu: zapoznanie studentów z kartą opisu przedmiotu, zapoznanie z efektami uczenia się przewidzianymi dla przedmiotu, zapoznanie z celami przedmiotu realizowanymi                w trakcie zajęć. Zapoznanie z zasadami bezpieczeństwa i higieny pracy w odniesieniu do przedmiotu</w:t>
            </w:r>
          </w:p>
          <w:p w:rsidR="005F77A6" w:rsidRPr="00391C1E" w:rsidRDefault="005F77A6" w:rsidP="009A086D">
            <w:pPr>
              <w:jc w:val="both"/>
            </w:pPr>
            <w:r w:rsidRPr="00391C1E">
              <w:t>Pojęcie kryminalistyki oraz jej relacje w stosunku do innych nauk.</w:t>
            </w:r>
          </w:p>
        </w:tc>
        <w:tc>
          <w:tcPr>
            <w:tcW w:w="1880" w:type="dxa"/>
            <w:shd w:val="clear" w:color="auto" w:fill="auto"/>
          </w:tcPr>
          <w:p w:rsidR="005F77A6" w:rsidRPr="00391C1E" w:rsidRDefault="003958B8" w:rsidP="009A086D">
            <w:r>
              <w:t>IGZPBN-1-WDK</w:t>
            </w:r>
            <w:r w:rsidR="005F77A6" w:rsidRPr="00391C1E">
              <w:t>_01</w:t>
            </w:r>
          </w:p>
        </w:tc>
      </w:tr>
      <w:tr w:rsidR="005F77A6" w:rsidRPr="00391C1E" w:rsidTr="00D80A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5F77A6" w:rsidRPr="00391C1E" w:rsidRDefault="005F77A6" w:rsidP="009A086D">
            <w:r w:rsidRPr="00391C1E">
              <w:t>TK_2</w:t>
            </w:r>
          </w:p>
        </w:tc>
        <w:tc>
          <w:tcPr>
            <w:tcW w:w="6586" w:type="dxa"/>
            <w:gridSpan w:val="9"/>
            <w:shd w:val="clear" w:color="auto" w:fill="auto"/>
          </w:tcPr>
          <w:p w:rsidR="005F77A6" w:rsidRPr="00391C1E" w:rsidRDefault="005F77A6" w:rsidP="009A086D">
            <w:r w:rsidRPr="00391C1E">
              <w:t>Wstępne stadia działania przestępczego: planowanie i przygotowanie przestępstwa.</w:t>
            </w:r>
          </w:p>
          <w:p w:rsidR="005F77A6" w:rsidRPr="00391C1E" w:rsidRDefault="005F77A6" w:rsidP="009A086D">
            <w:r w:rsidRPr="00391C1E">
              <w:t>Wykonawcze czynności przestępcze: przestępcze zanieczyszczanie środowiska, terroryzm, nielegalny obrót narkotykami, podpalenie, przestępstwa przeciwko życiu i zdrowiu, rozbój i wymuszenie rozbójnicze, kradzież i paserstwo, oszustwo, fałszerstwo, korupcja, przemyt, nielegalny wyrób broni i amunicji, przestępczość komputerowa, pranie pieniędzy, unikanie odpowiedzialności karnej.</w:t>
            </w:r>
          </w:p>
          <w:p w:rsidR="005F77A6" w:rsidRPr="00391C1E" w:rsidRDefault="005F77A6" w:rsidP="009A086D"/>
        </w:tc>
        <w:tc>
          <w:tcPr>
            <w:tcW w:w="1880" w:type="dxa"/>
            <w:shd w:val="clear" w:color="auto" w:fill="auto"/>
          </w:tcPr>
          <w:p w:rsidR="005F77A6" w:rsidRPr="00391C1E" w:rsidRDefault="003958B8" w:rsidP="009A086D">
            <w:r>
              <w:t>IGZPBN-1-WDK</w:t>
            </w:r>
            <w:r w:rsidR="005F77A6" w:rsidRPr="00391C1E">
              <w:t>_02</w:t>
            </w:r>
          </w:p>
        </w:tc>
      </w:tr>
      <w:tr w:rsidR="005F77A6" w:rsidRPr="00391C1E" w:rsidTr="00D80A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5F77A6" w:rsidRPr="00391C1E" w:rsidRDefault="005F77A6" w:rsidP="009A086D">
            <w:r w:rsidRPr="00391C1E">
              <w:t>TK_3</w:t>
            </w:r>
          </w:p>
        </w:tc>
        <w:tc>
          <w:tcPr>
            <w:tcW w:w="6586" w:type="dxa"/>
            <w:gridSpan w:val="9"/>
            <w:shd w:val="clear" w:color="auto" w:fill="auto"/>
          </w:tcPr>
          <w:p w:rsidR="005F77A6" w:rsidRPr="00391C1E" w:rsidRDefault="005F77A6" w:rsidP="009A086D">
            <w:r w:rsidRPr="00391C1E">
              <w:t xml:space="preserve">Ogólna problematyka badań kryminalistycznych: </w:t>
            </w:r>
          </w:p>
          <w:p w:rsidR="005F77A6" w:rsidRPr="00391C1E" w:rsidRDefault="005F77A6" w:rsidP="009A086D">
            <w:r w:rsidRPr="00391C1E">
              <w:t>-identyfikacja kryminalistyczna,</w:t>
            </w:r>
          </w:p>
          <w:p w:rsidR="005F77A6" w:rsidRPr="00391C1E" w:rsidRDefault="005F77A6" w:rsidP="009A086D">
            <w:r w:rsidRPr="00391C1E">
              <w:t>-ogólne techniki badań kryminalistycznych,</w:t>
            </w:r>
          </w:p>
          <w:p w:rsidR="005F77A6" w:rsidRPr="00391C1E" w:rsidRDefault="005F77A6" w:rsidP="009A086D">
            <w:r w:rsidRPr="00391C1E">
              <w:t>-genetyczna analiza śladów kryminalistycznych,</w:t>
            </w:r>
          </w:p>
          <w:p w:rsidR="005F77A6" w:rsidRPr="00391C1E" w:rsidRDefault="005F77A6" w:rsidP="009A086D">
            <w:r w:rsidRPr="00391C1E">
              <w:t xml:space="preserve">mikroślady </w:t>
            </w:r>
          </w:p>
        </w:tc>
        <w:tc>
          <w:tcPr>
            <w:tcW w:w="1880" w:type="dxa"/>
            <w:shd w:val="clear" w:color="auto" w:fill="auto"/>
          </w:tcPr>
          <w:p w:rsidR="005F77A6" w:rsidRPr="00391C1E" w:rsidRDefault="003958B8" w:rsidP="009A086D">
            <w:r>
              <w:t>IGZPBN-1-WDK</w:t>
            </w:r>
            <w:r w:rsidR="005F77A6" w:rsidRPr="00391C1E">
              <w:t>_03</w:t>
            </w:r>
          </w:p>
        </w:tc>
      </w:tr>
      <w:tr w:rsidR="005F77A6" w:rsidRPr="00391C1E" w:rsidTr="00D80A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5F77A6" w:rsidRPr="00391C1E" w:rsidRDefault="005F77A6" w:rsidP="009A086D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5F77A6" w:rsidRPr="00391C1E" w:rsidTr="00D80A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82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5F77A6" w:rsidRPr="00391C1E" w:rsidRDefault="005F77A6" w:rsidP="009A086D">
            <w:r w:rsidRPr="00391C1E">
              <w:t>Podstawowa</w:t>
            </w:r>
          </w:p>
          <w:p w:rsidR="005F77A6" w:rsidRPr="00391C1E" w:rsidRDefault="005F77A6" w:rsidP="009A086D">
            <w:r w:rsidRPr="00391C1E">
              <w:t>(do 5)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106ACB" w:rsidRDefault="00106ACB" w:rsidP="006767B9">
            <w:pPr>
              <w:pStyle w:val="Akapitzlist"/>
              <w:numPr>
                <w:ilvl w:val="0"/>
                <w:numId w:val="98"/>
              </w:numPr>
            </w:pPr>
            <w:r w:rsidRPr="00106ACB">
              <w:t>Kryminalistyka / Brunon Hołyst. - 13. wydanie, zmienione, zaktualizowane i uzupełnione. - Warszawa : Wolters Kluwer, 2018.</w:t>
            </w:r>
          </w:p>
          <w:p w:rsidR="00106ACB" w:rsidRPr="00106ACB" w:rsidRDefault="00106ACB" w:rsidP="006767B9">
            <w:pPr>
              <w:pStyle w:val="Akapitzlist"/>
              <w:numPr>
                <w:ilvl w:val="0"/>
                <w:numId w:val="98"/>
              </w:numPr>
            </w:pPr>
            <w:r w:rsidRPr="00106ACB">
              <w:t xml:space="preserve">Kryminalistyka / autorzy Jerzy Konieczny, Tadeusz Widła, Jan Widacki ; redaktor Jan Widacki. - 3. wydanie. - Warszawa : Wydawnictwo C. H. Beck, 2016. </w:t>
            </w:r>
          </w:p>
          <w:p w:rsidR="00106ACB" w:rsidRDefault="00A10C61" w:rsidP="006767B9">
            <w:pPr>
              <w:pStyle w:val="Akapitzlist"/>
              <w:numPr>
                <w:ilvl w:val="0"/>
                <w:numId w:val="98"/>
              </w:numPr>
            </w:pPr>
            <w:r w:rsidRPr="00A10C61">
              <w:t xml:space="preserve">Kryminologia / Brunon Hołyst. - Wyd. 11. - Warszawa : Wolters Kluwer SA, 2016. </w:t>
            </w:r>
          </w:p>
          <w:p w:rsidR="00A10C61" w:rsidRPr="00A10C61" w:rsidRDefault="00A10C61" w:rsidP="006767B9">
            <w:pPr>
              <w:pStyle w:val="Akapitzlist"/>
              <w:numPr>
                <w:ilvl w:val="0"/>
                <w:numId w:val="98"/>
              </w:numPr>
            </w:pPr>
            <w:r w:rsidRPr="00A10C61">
              <w:t xml:space="preserve">Przestępczość XXI wieku : szanse i wyzwania dla kryminologii / redakcja naukowa Emil W. Pływaczewski, Diana Dajnowicz-Piesiecka, Emilia Jurgielewicz-Delegacz ; recenzent Irena Rzeplińska. - Stan prawny na 15 października 2019 r. - Warszawa : Wolters Kluwer, 2020. </w:t>
            </w:r>
          </w:p>
          <w:p w:rsidR="005F77A6" w:rsidRPr="00391C1E" w:rsidRDefault="005F77A6" w:rsidP="006767B9">
            <w:pPr>
              <w:pStyle w:val="Akapitzlist"/>
              <w:numPr>
                <w:ilvl w:val="0"/>
                <w:numId w:val="98"/>
              </w:numPr>
            </w:pPr>
          </w:p>
        </w:tc>
      </w:tr>
      <w:tr w:rsidR="005F77A6" w:rsidRPr="00391C1E" w:rsidTr="00D80A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5F77A6" w:rsidRPr="00391C1E" w:rsidRDefault="005F77A6" w:rsidP="009A086D">
            <w:r w:rsidRPr="00391C1E">
              <w:t>Uzupełniająca</w:t>
            </w:r>
          </w:p>
          <w:p w:rsidR="005F77A6" w:rsidRPr="00391C1E" w:rsidRDefault="005F77A6" w:rsidP="009A086D">
            <w:r w:rsidRPr="00391C1E">
              <w:t>(do 10)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A10C61" w:rsidRDefault="00A10C61" w:rsidP="006767B9">
            <w:pPr>
              <w:pStyle w:val="Akapitzlist"/>
              <w:numPr>
                <w:ilvl w:val="0"/>
                <w:numId w:val="80"/>
              </w:numPr>
            </w:pPr>
            <w:r w:rsidRPr="00391C1E">
              <w:t>Kryminalistyka : (przegląd podstawowych zagadnień taktyki, techniki i profilaktyki kryminalistycznej) : podręcznik dla studentów kierunku bezpieczeństwo wewnętrzne / Dariusz Jagiełło. - Skierniewice : Państwowa Wyższa Szkoła Zawodowa, 2011.</w:t>
            </w:r>
          </w:p>
          <w:p w:rsidR="005F77A6" w:rsidRDefault="005F77A6" w:rsidP="006767B9">
            <w:pPr>
              <w:pStyle w:val="Akapitzlist"/>
              <w:numPr>
                <w:ilvl w:val="0"/>
                <w:numId w:val="80"/>
              </w:numPr>
            </w:pPr>
            <w:r w:rsidRPr="00391C1E">
              <w:t>Orzecznictwo i kazusy</w:t>
            </w:r>
          </w:p>
          <w:p w:rsidR="00A10C61" w:rsidRPr="00391C1E" w:rsidRDefault="00A10C61" w:rsidP="00A10C61"/>
        </w:tc>
      </w:tr>
      <w:tr w:rsidR="005F77A6" w:rsidRPr="00391C1E" w:rsidTr="00D80A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tcBorders>
              <w:right w:val="nil"/>
            </w:tcBorders>
            <w:shd w:val="clear" w:color="auto" w:fill="auto"/>
          </w:tcPr>
          <w:p w:rsidR="005F77A6" w:rsidRPr="00391C1E" w:rsidRDefault="005F77A6" w:rsidP="009A086D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5F77A6" w:rsidRPr="00391C1E" w:rsidTr="00D80A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5F77A6" w:rsidRPr="00391C1E" w:rsidRDefault="005F77A6" w:rsidP="009A086D">
            <w:pPr>
              <w:jc w:val="center"/>
            </w:pPr>
            <w:r w:rsidRPr="00391C1E">
              <w:rPr>
                <w:bCs/>
              </w:rPr>
              <w:t xml:space="preserve">Symbol efektu kształcenia dla </w:t>
            </w:r>
            <w:r w:rsidR="00213961">
              <w:rPr>
                <w:bCs/>
              </w:rPr>
              <w:t>przedmiotu</w:t>
            </w:r>
            <w:r w:rsidRPr="00391C1E">
              <w:rPr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5F77A6" w:rsidRPr="00391C1E" w:rsidRDefault="005F77A6" w:rsidP="009A086D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5F77A6" w:rsidRPr="00391C1E" w:rsidRDefault="005F77A6" w:rsidP="009A086D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5F77A6" w:rsidRPr="00391C1E" w:rsidRDefault="005F77A6" w:rsidP="009A086D">
            <w:r w:rsidRPr="00391C1E">
              <w:t xml:space="preserve">  Typ oceniania</w:t>
            </w:r>
          </w:p>
          <w:p w:rsidR="005F77A6" w:rsidRPr="00391C1E" w:rsidRDefault="005F77A6" w:rsidP="009A086D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5F77A6" w:rsidRPr="00391C1E" w:rsidRDefault="005F77A6" w:rsidP="009A086D">
            <w:pPr>
              <w:jc w:val="center"/>
            </w:pPr>
            <w:r w:rsidRPr="00391C1E">
              <w:t>Metody oceny</w:t>
            </w:r>
          </w:p>
          <w:p w:rsidR="005F77A6" w:rsidRPr="00391C1E" w:rsidRDefault="005F77A6" w:rsidP="009A086D">
            <w:pPr>
              <w:jc w:val="center"/>
            </w:pPr>
            <w:r w:rsidRPr="00391C1E">
              <w:t>(odpytanie, prezentacja,   test, egzamin, inne)</w:t>
            </w:r>
          </w:p>
        </w:tc>
      </w:tr>
      <w:tr w:rsidR="005F77A6" w:rsidRPr="00391C1E" w:rsidTr="00D80A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5F77A6" w:rsidRPr="00391C1E" w:rsidRDefault="003958B8" w:rsidP="009A086D">
            <w:r>
              <w:t>IGZPBN-1-EZA</w:t>
            </w:r>
            <w:r w:rsidR="005F77A6" w:rsidRPr="00391C1E">
              <w:t>_01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5F77A6" w:rsidRPr="00391C1E" w:rsidRDefault="005F77A6" w:rsidP="009A086D">
            <w:r w:rsidRPr="00391C1E"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5F77A6" w:rsidRPr="00391C1E" w:rsidRDefault="005F77A6" w:rsidP="009A086D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Wykład </w:t>
            </w:r>
          </w:p>
          <w:p w:rsidR="005F77A6" w:rsidRPr="00391C1E" w:rsidRDefault="005F77A6" w:rsidP="009A086D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5F77A6" w:rsidRPr="00391C1E" w:rsidRDefault="005F77A6" w:rsidP="009A086D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5F77A6" w:rsidRPr="00391C1E" w:rsidRDefault="005F77A6" w:rsidP="009A086D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5F77A6" w:rsidRPr="00391C1E" w:rsidRDefault="005F77A6" w:rsidP="009A086D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5F77A6" w:rsidRPr="00391C1E" w:rsidRDefault="005F77A6" w:rsidP="009A086D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5F77A6" w:rsidRPr="00391C1E" w:rsidTr="00D80A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5F77A6" w:rsidRPr="00391C1E" w:rsidRDefault="003958B8" w:rsidP="009A086D">
            <w:r>
              <w:t>IGZPBN-1-EZA</w:t>
            </w:r>
            <w:r w:rsidR="005F77A6" w:rsidRPr="00391C1E">
              <w:t>_02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5F77A6" w:rsidRPr="00391C1E" w:rsidRDefault="005F77A6" w:rsidP="009A086D">
            <w:r w:rsidRPr="00391C1E"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5F77A6" w:rsidRPr="00391C1E" w:rsidRDefault="005F77A6" w:rsidP="009A086D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Wykład </w:t>
            </w:r>
          </w:p>
          <w:p w:rsidR="005F77A6" w:rsidRPr="00391C1E" w:rsidRDefault="005F77A6" w:rsidP="009A086D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5F77A6" w:rsidRPr="00391C1E" w:rsidRDefault="005F77A6" w:rsidP="009A086D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5F77A6" w:rsidRPr="00391C1E" w:rsidRDefault="005F77A6" w:rsidP="009A086D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5F77A6" w:rsidRPr="00391C1E" w:rsidRDefault="005F77A6" w:rsidP="009A086D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5F77A6" w:rsidRPr="00391C1E" w:rsidRDefault="005F77A6" w:rsidP="009A086D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5F77A6" w:rsidRPr="00391C1E" w:rsidTr="00D80A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5F77A6" w:rsidRPr="00391C1E" w:rsidRDefault="003958B8" w:rsidP="009A086D">
            <w:r>
              <w:t>IGZPBN-1-EZA</w:t>
            </w:r>
            <w:r w:rsidR="005F77A6" w:rsidRPr="00391C1E">
              <w:t>_03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5F77A6" w:rsidRPr="00391C1E" w:rsidRDefault="005F77A6" w:rsidP="009A086D">
            <w:r w:rsidRPr="00391C1E">
              <w:t>TK_3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5F77A6" w:rsidRPr="00391C1E" w:rsidRDefault="005F77A6" w:rsidP="009A086D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Wykład </w:t>
            </w:r>
          </w:p>
          <w:p w:rsidR="005F77A6" w:rsidRPr="00391C1E" w:rsidRDefault="005F77A6" w:rsidP="009A086D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5F77A6" w:rsidRPr="00391C1E" w:rsidRDefault="005F77A6" w:rsidP="009A086D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5F77A6" w:rsidRPr="00391C1E" w:rsidRDefault="005F77A6" w:rsidP="009A086D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5F77A6" w:rsidRPr="00391C1E" w:rsidRDefault="005F77A6" w:rsidP="009A086D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5F77A6" w:rsidRPr="00391C1E" w:rsidRDefault="005F77A6" w:rsidP="009A086D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5F77A6" w:rsidRPr="00391C1E" w:rsidTr="00D80A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5F77A6" w:rsidRPr="00391C1E" w:rsidRDefault="003958B8" w:rsidP="009A086D">
            <w:r>
              <w:t>IGZPBN-1-EZA</w:t>
            </w:r>
            <w:r w:rsidR="005F77A6" w:rsidRPr="00391C1E">
              <w:t>_04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5F77A6" w:rsidRPr="00391C1E" w:rsidRDefault="005F77A6" w:rsidP="009A086D">
            <w:r w:rsidRPr="00391C1E">
              <w:t>TK_4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5F77A6" w:rsidRPr="00391C1E" w:rsidRDefault="005F77A6" w:rsidP="009A086D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Wykład </w:t>
            </w:r>
          </w:p>
          <w:p w:rsidR="005F77A6" w:rsidRPr="00391C1E" w:rsidRDefault="005F77A6" w:rsidP="009A086D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5F77A6" w:rsidRPr="00391C1E" w:rsidRDefault="005F77A6" w:rsidP="009A086D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5F77A6" w:rsidRPr="00391C1E" w:rsidRDefault="005F77A6" w:rsidP="009A086D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5F77A6" w:rsidRPr="00391C1E" w:rsidRDefault="005F77A6" w:rsidP="009A086D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5F77A6" w:rsidRPr="00391C1E" w:rsidRDefault="005F77A6" w:rsidP="009A086D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5F77A6" w:rsidRPr="00391C1E" w:rsidTr="00D80A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5F77A6" w:rsidRPr="00391C1E" w:rsidRDefault="005F77A6" w:rsidP="009A086D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 w:rsidR="00BA3D18">
              <w:rPr>
                <w:sz w:val="22"/>
                <w:szCs w:val="22"/>
              </w:rPr>
              <w:t xml:space="preserve"> (w godzinach)</w:t>
            </w:r>
          </w:p>
        </w:tc>
      </w:tr>
      <w:tr w:rsidR="005F77A6" w:rsidRPr="00391C1E" w:rsidTr="00D80A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5F77A6" w:rsidRPr="00391C1E" w:rsidRDefault="005F77A6" w:rsidP="009A086D">
            <w:pPr>
              <w:jc w:val="center"/>
            </w:pPr>
            <w:r w:rsidRPr="00391C1E">
              <w:t>Forma aktywności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5F77A6" w:rsidRPr="00391C1E" w:rsidRDefault="005F77A6" w:rsidP="009A086D">
            <w:pPr>
              <w:jc w:val="center"/>
            </w:pPr>
            <w:r w:rsidRPr="00391C1E">
              <w:t>Średnia liczba godzin na zrealizowanie aktywności</w:t>
            </w:r>
          </w:p>
          <w:p w:rsidR="005F77A6" w:rsidRPr="00391C1E" w:rsidRDefault="005F77A6" w:rsidP="009A086D">
            <w:pPr>
              <w:jc w:val="center"/>
            </w:pPr>
            <w:r w:rsidRPr="00391C1E">
              <w:t>(godz. lekcyjna -  45 min.)</w:t>
            </w:r>
          </w:p>
        </w:tc>
      </w:tr>
      <w:tr w:rsidR="00BA3D18" w:rsidRPr="00391C1E" w:rsidTr="00BA3D1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A3D18" w:rsidRPr="00391C1E" w:rsidRDefault="00BA3D18" w:rsidP="009A086D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A3D18" w:rsidRPr="00391C1E" w:rsidRDefault="00BA3D18" w:rsidP="009A086D">
            <w:pPr>
              <w:jc w:val="center"/>
            </w:pPr>
            <w:r w:rsidRPr="00391C1E">
              <w:t>Godz.</w:t>
            </w:r>
          </w:p>
        </w:tc>
      </w:tr>
      <w:tr w:rsidR="00BA3D18" w:rsidRPr="00391C1E" w:rsidTr="00BA3D1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A3D18" w:rsidRPr="00391C1E" w:rsidRDefault="00BA3D18" w:rsidP="006767B9">
            <w:pPr>
              <w:numPr>
                <w:ilvl w:val="0"/>
                <w:numId w:val="98"/>
              </w:numPr>
            </w:pPr>
            <w:r w:rsidRPr="00391C1E">
              <w:t>Wykład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A3D18" w:rsidRPr="00391C1E" w:rsidRDefault="00BA3D18" w:rsidP="009A086D">
            <w:r w:rsidRPr="00391C1E">
              <w:t>15</w:t>
            </w:r>
          </w:p>
        </w:tc>
      </w:tr>
      <w:tr w:rsidR="00BA3D18" w:rsidRPr="00391C1E" w:rsidTr="00BA3D1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A3D18" w:rsidRPr="00391C1E" w:rsidRDefault="00BA3D18" w:rsidP="006767B9">
            <w:pPr>
              <w:numPr>
                <w:ilvl w:val="0"/>
                <w:numId w:val="98"/>
              </w:numPr>
            </w:pPr>
            <w:r w:rsidRPr="00391C1E">
              <w:t>Ćwiczenia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A3D18" w:rsidRPr="00391C1E" w:rsidRDefault="00BA3D18" w:rsidP="009A086D">
            <w:r>
              <w:t>15</w:t>
            </w:r>
          </w:p>
        </w:tc>
      </w:tr>
      <w:tr w:rsidR="005F77A6" w:rsidRPr="00391C1E" w:rsidTr="00D80A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5F77A6" w:rsidRPr="00391C1E" w:rsidRDefault="005F77A6" w:rsidP="009A086D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5F77A6" w:rsidRPr="00391C1E" w:rsidRDefault="005F77A6" w:rsidP="009A086D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5F77A6" w:rsidRPr="00391C1E" w:rsidRDefault="005F77A6" w:rsidP="009A086D">
            <w:r w:rsidRPr="00391C1E">
              <w:t>Godz.</w:t>
            </w:r>
          </w:p>
        </w:tc>
      </w:tr>
      <w:tr w:rsidR="005F77A6" w:rsidRPr="00391C1E" w:rsidTr="00D80A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5F77A6" w:rsidRPr="00391C1E" w:rsidRDefault="005F77A6" w:rsidP="006767B9">
            <w:pPr>
              <w:pStyle w:val="Nagwek2"/>
              <w:numPr>
                <w:ilvl w:val="0"/>
                <w:numId w:val="34"/>
              </w:numPr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egzaminu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5F77A6" w:rsidRPr="00391C1E" w:rsidRDefault="005F77A6" w:rsidP="009A086D">
            <w:r w:rsidRPr="00391C1E">
              <w:t>10</w:t>
            </w:r>
          </w:p>
        </w:tc>
      </w:tr>
      <w:tr w:rsidR="005F77A6" w:rsidRPr="00391C1E" w:rsidTr="00D80A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5F77A6" w:rsidRPr="00391C1E" w:rsidRDefault="005F77A6" w:rsidP="006767B9">
            <w:pPr>
              <w:pStyle w:val="Nagwek2"/>
              <w:numPr>
                <w:ilvl w:val="0"/>
                <w:numId w:val="34"/>
              </w:numPr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zajęć i testu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5F77A6" w:rsidRPr="00391C1E" w:rsidRDefault="00BA3D18" w:rsidP="009A086D">
            <w:r>
              <w:t>1</w:t>
            </w:r>
            <w:r w:rsidR="005F77A6" w:rsidRPr="00391C1E">
              <w:t>0</w:t>
            </w:r>
          </w:p>
        </w:tc>
      </w:tr>
      <w:tr w:rsidR="005F77A6" w:rsidRPr="00391C1E" w:rsidTr="00D80A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A3D18" w:rsidRDefault="00BA3D18" w:rsidP="00BA3D18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5F77A6" w:rsidRPr="00391C1E" w:rsidRDefault="005F77A6" w:rsidP="009A086D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5F77A6" w:rsidRPr="00391C1E" w:rsidRDefault="00BA3D18" w:rsidP="009A086D">
            <w:r>
              <w:t>20</w:t>
            </w:r>
          </w:p>
        </w:tc>
      </w:tr>
      <w:tr w:rsidR="00BA3D18" w:rsidRPr="00391C1E" w:rsidTr="00D80A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A3D18" w:rsidRDefault="00BA3D18" w:rsidP="00BA3D18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BA3D18" w:rsidRDefault="00BA3D18" w:rsidP="00BA3D18">
            <w:r w:rsidRPr="00B82201">
              <w:t>(sumaryczna liczba „Godzin zajęć z nauczycielem” oraz „Pracy własnej studenta”</w:t>
            </w:r>
          </w:p>
          <w:p w:rsidR="00BA3D18" w:rsidRPr="00391C1E" w:rsidRDefault="00BA3D18" w:rsidP="009A086D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BA3D18" w:rsidRDefault="00BA3D18" w:rsidP="009A086D">
            <w:r>
              <w:t>50</w:t>
            </w:r>
          </w:p>
          <w:p w:rsidR="00BA3D18" w:rsidRDefault="00BA3D18" w:rsidP="009A086D"/>
          <w:p w:rsidR="00BA3D18" w:rsidRDefault="00BA3D18" w:rsidP="009A086D"/>
          <w:p w:rsidR="00BA3D18" w:rsidRDefault="00BA3D18" w:rsidP="009A086D"/>
          <w:p w:rsidR="00BA3D18" w:rsidRDefault="00BA3D18" w:rsidP="009A086D"/>
          <w:p w:rsidR="00BA3D18" w:rsidRDefault="00BA3D18" w:rsidP="009A086D"/>
          <w:p w:rsidR="00BA3D18" w:rsidRDefault="00BA3D18" w:rsidP="009A086D"/>
          <w:p w:rsidR="00BA3D18" w:rsidRPr="00391C1E" w:rsidRDefault="00BA3D18" w:rsidP="009A086D"/>
        </w:tc>
      </w:tr>
      <w:tr w:rsidR="00BA3D18" w:rsidRPr="00391C1E" w:rsidTr="00BA3D1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BA3D18" w:rsidRPr="00BA3D18" w:rsidRDefault="00BA3D18" w:rsidP="00BA3D18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5F77A6" w:rsidRPr="00391C1E" w:rsidTr="00D80A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5F77A6" w:rsidRPr="00391C1E" w:rsidRDefault="005F77A6" w:rsidP="009A086D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  przedmiotu 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5F77A6" w:rsidRPr="00391C1E" w:rsidRDefault="005F77A6" w:rsidP="00BA3D18"/>
          <w:p w:rsidR="005F77A6" w:rsidRPr="00391C1E" w:rsidRDefault="00125831" w:rsidP="00BA3D18">
            <w:pPr>
              <w:jc w:val="center"/>
            </w:pPr>
            <w:r>
              <w:t>2</w:t>
            </w:r>
            <w:r w:rsidR="005F77A6" w:rsidRPr="00391C1E">
              <w:t xml:space="preserve"> ECTS</w:t>
            </w:r>
          </w:p>
        </w:tc>
      </w:tr>
      <w:tr w:rsidR="005F77A6" w:rsidRPr="00391C1E" w:rsidTr="00D80A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5F77A6" w:rsidRPr="00391C1E" w:rsidRDefault="005F77A6" w:rsidP="009A086D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5F77A6" w:rsidRPr="00391C1E" w:rsidRDefault="005F77A6" w:rsidP="00BA3D18">
            <w:pPr>
              <w:jc w:val="center"/>
            </w:pPr>
            <w:r w:rsidRPr="00391C1E">
              <w:t>2 ECTS</w:t>
            </w:r>
          </w:p>
        </w:tc>
      </w:tr>
      <w:tr w:rsidR="005F77A6" w:rsidRPr="00391C1E" w:rsidTr="00D80A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5F77A6" w:rsidRPr="00391C1E" w:rsidRDefault="005F77A6" w:rsidP="009A086D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  <w:r w:rsidR="00BA3D18">
              <w:rPr>
                <w:sz w:val="22"/>
                <w:szCs w:val="22"/>
              </w:rPr>
              <w:t xml:space="preserve"> </w:t>
            </w:r>
            <w:r w:rsidR="00BA3D18" w:rsidRPr="00BA3D18">
              <w:rPr>
                <w:b w:val="0"/>
                <w:bCs w:val="0"/>
                <w:sz w:val="22"/>
                <w:szCs w:val="22"/>
              </w:rPr>
              <w:t>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5F77A6" w:rsidRPr="00391C1E" w:rsidRDefault="005F77A6" w:rsidP="00BA3D18">
            <w:pPr>
              <w:jc w:val="center"/>
            </w:pPr>
          </w:p>
          <w:p w:rsidR="005F77A6" w:rsidRPr="00391C1E" w:rsidRDefault="00125831" w:rsidP="00BA3D18">
            <w:pPr>
              <w:jc w:val="center"/>
            </w:pPr>
            <w:r>
              <w:t>1,</w:t>
            </w:r>
            <w:r w:rsidR="00BA3D18">
              <w:t>80</w:t>
            </w:r>
            <w:r w:rsidR="005F77A6" w:rsidRPr="00391C1E">
              <w:t xml:space="preserve"> ECTS</w:t>
            </w:r>
          </w:p>
        </w:tc>
      </w:tr>
      <w:tr w:rsidR="00BA3D18" w:rsidRPr="00391C1E" w:rsidTr="00D80A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A3D18" w:rsidRPr="00BA3D18" w:rsidRDefault="00BA3D18" w:rsidP="00BA3D18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A3D18" w:rsidRPr="00391C1E" w:rsidRDefault="00BA3D18" w:rsidP="00BA3D18">
            <w:pPr>
              <w:jc w:val="center"/>
            </w:pPr>
            <w:r>
              <w:t>0,20 ECTS</w:t>
            </w:r>
          </w:p>
        </w:tc>
      </w:tr>
      <w:tr w:rsidR="005F77A6" w:rsidRPr="00391C1E" w:rsidTr="00D80A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5F77A6" w:rsidRPr="00391C1E" w:rsidRDefault="005F77A6" w:rsidP="009A086D">
            <w:pPr>
              <w:jc w:val="center"/>
              <w:rPr>
                <w:b/>
              </w:rPr>
            </w:pPr>
            <w:r w:rsidRPr="00391C1E">
              <w:rPr>
                <w:b/>
              </w:rPr>
              <w:t>V</w:t>
            </w:r>
            <w:r w:rsidR="00125831">
              <w:rPr>
                <w:b/>
              </w:rPr>
              <w:t>II</w:t>
            </w:r>
            <w:r w:rsidRPr="00391C1E">
              <w:rPr>
                <w:b/>
              </w:rPr>
              <w:t>I. KRYTERIA OCENY</w:t>
            </w:r>
          </w:p>
        </w:tc>
      </w:tr>
      <w:tr w:rsidR="005F77A6" w:rsidRPr="00391C1E" w:rsidTr="00D80A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5F77A6" w:rsidRPr="00391C1E" w:rsidRDefault="005F77A6" w:rsidP="009A086D">
            <w:r w:rsidRPr="00391C1E">
              <w:t>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5F77A6" w:rsidRPr="00391C1E" w:rsidRDefault="005F77A6" w:rsidP="009A086D">
            <w:r w:rsidRPr="00391C1E">
              <w:t>znakomita wiedza, umiejętności, kompetencje</w:t>
            </w:r>
          </w:p>
        </w:tc>
      </w:tr>
      <w:tr w:rsidR="005F77A6" w:rsidRPr="00391C1E" w:rsidTr="00D80A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5F77A6" w:rsidRPr="00391C1E" w:rsidRDefault="005F77A6" w:rsidP="009A086D">
            <w:r w:rsidRPr="00391C1E">
              <w:t>4,5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5F77A6" w:rsidRPr="00391C1E" w:rsidRDefault="005F77A6" w:rsidP="009A086D">
            <w:r w:rsidRPr="00391C1E">
              <w:t>bardzo dobra wiedza, umiejętności, kompetencje</w:t>
            </w:r>
          </w:p>
        </w:tc>
      </w:tr>
      <w:tr w:rsidR="005F77A6" w:rsidRPr="00391C1E" w:rsidTr="00D80A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5F77A6" w:rsidRPr="00391C1E" w:rsidRDefault="005F77A6" w:rsidP="009A086D">
            <w:r w:rsidRPr="00391C1E">
              <w:t>4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5F77A6" w:rsidRPr="00391C1E" w:rsidRDefault="005F77A6" w:rsidP="009A086D">
            <w:r w:rsidRPr="00391C1E">
              <w:t>dobra wiedza, umiejętności, kompetencje</w:t>
            </w:r>
          </w:p>
        </w:tc>
      </w:tr>
      <w:tr w:rsidR="005F77A6" w:rsidRPr="00391C1E" w:rsidTr="00D80A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5F77A6" w:rsidRPr="00391C1E" w:rsidRDefault="005F77A6" w:rsidP="009A086D">
            <w:r w:rsidRPr="00391C1E">
              <w:t>3,5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5F77A6" w:rsidRPr="00391C1E" w:rsidRDefault="005F77A6" w:rsidP="009A086D">
            <w:r w:rsidRPr="00391C1E">
              <w:t>zadawalająca wiedza, umiejętności, kompetencje, ale ze znacznymi niedociągnięciami</w:t>
            </w:r>
          </w:p>
        </w:tc>
      </w:tr>
      <w:tr w:rsidR="005F77A6" w:rsidRPr="00391C1E" w:rsidTr="00D80A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5F77A6" w:rsidRPr="00391C1E" w:rsidRDefault="005F77A6" w:rsidP="009A086D">
            <w:r w:rsidRPr="00391C1E">
              <w:t>3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5F77A6" w:rsidRPr="00391C1E" w:rsidRDefault="005F77A6" w:rsidP="009A086D">
            <w:r w:rsidRPr="00391C1E">
              <w:t>zadawalająca wiedza, umiejętności, kompetencje, z licznymi błędami</w:t>
            </w:r>
          </w:p>
        </w:tc>
      </w:tr>
      <w:tr w:rsidR="005F77A6" w:rsidRPr="00391C1E" w:rsidTr="00D80A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5F77A6" w:rsidRPr="00391C1E" w:rsidRDefault="005F77A6" w:rsidP="009A086D">
            <w:r w:rsidRPr="00391C1E">
              <w:t>2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5F77A6" w:rsidRPr="00391C1E" w:rsidRDefault="005F77A6" w:rsidP="009A086D">
            <w:r w:rsidRPr="00391C1E">
              <w:t>niezadawalająca wiedza, umiejętności, kompetencje</w:t>
            </w:r>
          </w:p>
        </w:tc>
      </w:tr>
    </w:tbl>
    <w:p w:rsidR="00C347A8" w:rsidRDefault="00C347A8" w:rsidP="005F77A6"/>
    <w:p w:rsidR="00C347A8" w:rsidRDefault="00C347A8" w:rsidP="005F77A6"/>
    <w:tbl>
      <w:tblPr>
        <w:tblW w:w="946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567"/>
        <w:gridCol w:w="289"/>
        <w:gridCol w:w="891"/>
        <w:gridCol w:w="608"/>
        <w:gridCol w:w="525"/>
        <w:gridCol w:w="801"/>
        <w:gridCol w:w="325"/>
        <w:gridCol w:w="1361"/>
        <w:gridCol w:w="393"/>
        <w:gridCol w:w="1463"/>
        <w:gridCol w:w="272"/>
        <w:gridCol w:w="1827"/>
        <w:gridCol w:w="38"/>
      </w:tblGrid>
      <w:tr w:rsidR="00CB0490" w:rsidRPr="00391C1E" w:rsidTr="00CB0490">
        <w:trPr>
          <w:gridBefore w:val="1"/>
          <w:wBefore w:w="108" w:type="dxa"/>
          <w:cantSplit/>
          <w:trHeight w:val="200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490" w:rsidRPr="00391C1E" w:rsidRDefault="00CB0490" w:rsidP="00CB0490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I. </w:t>
            </w:r>
            <w:r w:rsidR="0021396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CB0490" w:rsidRPr="00391C1E" w:rsidTr="00CB0490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Kierunek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Bezpieczeństwo narodowe</w:t>
            </w:r>
          </w:p>
        </w:tc>
      </w:tr>
      <w:tr w:rsidR="00CB0490" w:rsidRPr="00391C1E" w:rsidTr="00CB0490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pPr>
              <w:rPr>
                <w:b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pPr>
              <w:rPr>
                <w:b/>
              </w:rPr>
            </w:pPr>
          </w:p>
        </w:tc>
      </w:tr>
      <w:tr w:rsidR="00CB0490" w:rsidRPr="00391C1E" w:rsidTr="00CB0490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Poziom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Studia pierwszego stopnia</w:t>
            </w:r>
          </w:p>
        </w:tc>
      </w:tr>
      <w:tr w:rsidR="00CB0490" w:rsidRPr="00391C1E" w:rsidTr="00CB0490">
        <w:trPr>
          <w:gridBefore w:val="1"/>
          <w:wBefore w:w="108" w:type="dxa"/>
          <w:cantSplit/>
          <w:trHeight w:hRule="exact" w:val="208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/>
        </w:tc>
      </w:tr>
      <w:tr w:rsidR="00CB0490" w:rsidRPr="00391C1E" w:rsidTr="00CB0490">
        <w:trPr>
          <w:gridBefore w:val="1"/>
          <w:wBefore w:w="108" w:type="dxa"/>
          <w:cantSplit/>
          <w:trHeight w:hRule="exact" w:val="28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Profil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347A8" w:rsidP="00CB0490">
            <w:r w:rsidRPr="00391C1E">
              <w:t>P</w:t>
            </w:r>
            <w:r w:rsidR="00CB0490" w:rsidRPr="00391C1E">
              <w:t>raktyczny</w:t>
            </w:r>
          </w:p>
        </w:tc>
      </w:tr>
      <w:tr w:rsidR="00CB0490" w:rsidRPr="00391C1E" w:rsidTr="00CB0490">
        <w:trPr>
          <w:gridBefore w:val="1"/>
          <w:wBefore w:w="108" w:type="dxa"/>
          <w:cantSplit/>
          <w:trHeight w:hRule="exact" w:val="17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/>
        </w:tc>
      </w:tr>
      <w:tr w:rsidR="00CB0490" w:rsidRPr="00391C1E" w:rsidTr="00CB0490">
        <w:trPr>
          <w:gridBefore w:val="1"/>
          <w:wBefore w:w="108" w:type="dxa"/>
          <w:cantSplit/>
          <w:trHeight w:hRule="exact" w:val="32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Forma prowadzenia studiów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347A8" w:rsidP="00CB0490">
            <w:r w:rsidRPr="00391C1E">
              <w:t>S</w:t>
            </w:r>
            <w:r w:rsidR="00CB0490" w:rsidRPr="00391C1E">
              <w:t>tacjonarne</w:t>
            </w:r>
          </w:p>
        </w:tc>
      </w:tr>
      <w:tr w:rsidR="00CB0490" w:rsidRPr="00391C1E" w:rsidTr="00CB0490">
        <w:trPr>
          <w:gridBefore w:val="1"/>
          <w:wBefore w:w="108" w:type="dxa"/>
          <w:cantSplit/>
          <w:trHeight w:hRule="exact" w:val="23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/>
        </w:tc>
      </w:tr>
      <w:tr w:rsidR="00CB0490" w:rsidRPr="00391C1E" w:rsidTr="00CB0490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/>
        </w:tc>
      </w:tr>
      <w:tr w:rsidR="00CB0490" w:rsidRPr="00391C1E" w:rsidTr="00CB0490">
        <w:trPr>
          <w:gridBefore w:val="1"/>
          <w:wBefore w:w="108" w:type="dxa"/>
          <w:cantSplit/>
          <w:trHeight w:hRule="exact" w:val="30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pPr>
              <w:rPr>
                <w:b/>
              </w:rPr>
            </w:pPr>
            <w:r w:rsidRPr="00391C1E">
              <w:rPr>
                <w:b/>
              </w:rPr>
              <w:t>Bezpieczeństwo i higiena pracy/</w:t>
            </w:r>
            <w:r w:rsidR="003958B8">
              <w:rPr>
                <w:b/>
              </w:rPr>
              <w:t>IGZPBN-1-BHP</w:t>
            </w:r>
          </w:p>
        </w:tc>
      </w:tr>
      <w:tr w:rsidR="00CB0490" w:rsidRPr="00391C1E" w:rsidTr="00CB0490">
        <w:trPr>
          <w:gridBefore w:val="1"/>
          <w:wBefore w:w="108" w:type="dxa"/>
          <w:cantSplit/>
          <w:trHeight w:hRule="exact" w:val="19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/>
        </w:tc>
      </w:tr>
      <w:tr w:rsidR="00CB0490" w:rsidRPr="00391C1E" w:rsidTr="00CB0490">
        <w:trPr>
          <w:gridBefore w:val="1"/>
          <w:wBefore w:w="108" w:type="dxa"/>
          <w:cantSplit/>
          <w:trHeight w:hRule="exact" w:val="21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Rok studiów</w:t>
            </w:r>
          </w:p>
          <w:p w:rsidR="00CB0490" w:rsidRPr="00391C1E" w:rsidRDefault="00CB0490" w:rsidP="00CB0490"/>
          <w:p w:rsidR="00CB0490" w:rsidRPr="00391C1E" w:rsidRDefault="00CB0490" w:rsidP="00CB049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II</w:t>
            </w:r>
          </w:p>
          <w:p w:rsidR="00CB0490" w:rsidRPr="00391C1E" w:rsidRDefault="00CB0490" w:rsidP="00CB0490">
            <w:r w:rsidRPr="00391C1E">
              <w:t>I</w:t>
            </w:r>
          </w:p>
        </w:tc>
      </w:tr>
      <w:tr w:rsidR="00CB0490" w:rsidRPr="00391C1E" w:rsidTr="00CB0490">
        <w:trPr>
          <w:gridBefore w:val="1"/>
          <w:wBefore w:w="108" w:type="dxa"/>
          <w:cantSplit/>
          <w:trHeight w:hRule="exact" w:val="22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/>
        </w:tc>
      </w:tr>
      <w:tr w:rsidR="00CB0490" w:rsidRPr="00391C1E" w:rsidTr="00CB0490">
        <w:trPr>
          <w:gridBefore w:val="1"/>
          <w:wBefore w:w="108" w:type="dxa"/>
          <w:cantSplit/>
          <w:trHeight w:hRule="exact" w:val="3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 xml:space="preserve">Semestr 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III</w:t>
            </w:r>
          </w:p>
        </w:tc>
      </w:tr>
      <w:tr w:rsidR="00CB0490" w:rsidRPr="00391C1E" w:rsidTr="00CB0490">
        <w:trPr>
          <w:gridBefore w:val="1"/>
          <w:wBefore w:w="108" w:type="dxa"/>
          <w:cantSplit/>
          <w:trHeight w:hRule="exact" w:val="34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Liczba  godzin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Wykłady: 15      Ćwiczenia: 15</w:t>
            </w:r>
          </w:p>
        </w:tc>
      </w:tr>
      <w:tr w:rsidR="00CB0490" w:rsidRPr="00391C1E" w:rsidTr="00CB0490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Liczba punktów ECTS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2</w:t>
            </w:r>
          </w:p>
        </w:tc>
      </w:tr>
      <w:tr w:rsidR="00CB0490" w:rsidRPr="00391C1E" w:rsidTr="00CB0490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Prowadzący przedmiot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4F3F1A" w:rsidP="00CB0490">
            <w:r>
              <w:t>m</w:t>
            </w:r>
            <w:r w:rsidR="00125831">
              <w:t>gr Marta Potuszyńska</w:t>
            </w:r>
          </w:p>
        </w:tc>
      </w:tr>
      <w:tr w:rsidR="00CB0490" w:rsidRPr="00391C1E" w:rsidTr="00CB0490">
        <w:trPr>
          <w:gridBefore w:val="1"/>
          <w:wBefore w:w="108" w:type="dxa"/>
          <w:cantSplit/>
          <w:trHeight w:hRule="exact" w:val="1206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 xml:space="preserve">Osiągnięte </w:t>
            </w:r>
            <w:r w:rsidR="00213961">
              <w:t>efekty uczenia się</w:t>
            </w:r>
            <w:r w:rsidRPr="00391C1E">
              <w:t xml:space="preserve"> </w:t>
            </w:r>
            <w:r w:rsidR="00213961">
              <w:t>przedmiotu</w:t>
            </w:r>
            <w:r w:rsidRPr="00391C1E">
              <w:t>:</w:t>
            </w:r>
          </w:p>
          <w:p w:rsidR="00CB0490" w:rsidRPr="00391C1E" w:rsidRDefault="00CB0490" w:rsidP="00CB0490">
            <w:r w:rsidRPr="00391C1E">
              <w:t>polityka bezpieczeństwa, podstawy prawa</w:t>
            </w:r>
          </w:p>
        </w:tc>
      </w:tr>
      <w:tr w:rsidR="00CB0490" w:rsidRPr="00391C1E" w:rsidTr="00CB0490">
        <w:trPr>
          <w:gridBefore w:val="1"/>
          <w:wBefore w:w="108" w:type="dxa"/>
          <w:cantSplit/>
          <w:trHeight w:hRule="exact" w:val="101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pPr>
              <w:jc w:val="both"/>
            </w:pPr>
            <w:r w:rsidRPr="00391C1E">
              <w:t>Dostarczenie studentom wiedzy dot. bezpieczeństwa i higieny pracy w celu jej wykorzystania w przyszłej pracy zawodowej</w:t>
            </w:r>
          </w:p>
        </w:tc>
      </w:tr>
      <w:tr w:rsidR="00CB0490" w:rsidRPr="00391C1E" w:rsidTr="00CB0490">
        <w:trPr>
          <w:gridBefore w:val="1"/>
          <w:wBefore w:w="108" w:type="dxa"/>
          <w:cantSplit/>
          <w:trHeight w:hRule="exact" w:val="1431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pPr>
              <w:jc w:val="center"/>
            </w:pPr>
          </w:p>
          <w:p w:rsidR="00CB0490" w:rsidRPr="00391C1E" w:rsidRDefault="00CB0490" w:rsidP="00CB049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  <w:p w:rsidR="00CB0490" w:rsidRPr="00391C1E" w:rsidRDefault="00CB0490" w:rsidP="005F77A6">
            <w:pPr>
              <w:jc w:val="center"/>
            </w:pPr>
          </w:p>
        </w:tc>
      </w:tr>
      <w:tr w:rsidR="00CB0490" w:rsidRPr="00391C1E" w:rsidTr="00984598">
        <w:trPr>
          <w:gridBefore w:val="1"/>
          <w:wBefore w:w="108" w:type="dxa"/>
          <w:cantSplit/>
          <w:trHeight w:hRule="exact" w:val="802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984598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984598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 dla kierunku studiów</w:t>
            </w:r>
            <w:r w:rsidRPr="00391C1E">
              <w:t xml:space="preserve">  </w:t>
            </w:r>
          </w:p>
        </w:tc>
      </w:tr>
      <w:tr w:rsidR="00CB0490" w:rsidRPr="00391C1E" w:rsidTr="00CB0490">
        <w:trPr>
          <w:gridBefore w:val="1"/>
          <w:wBefore w:w="108" w:type="dxa"/>
          <w:cantSplit/>
          <w:trHeight w:hRule="exact" w:val="1443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3958B8" w:rsidP="00CB0490">
            <w:pPr>
              <w:jc w:val="center"/>
            </w:pPr>
            <w:r>
              <w:t>IGZPBN-1-BHP</w:t>
            </w:r>
            <w:r w:rsidR="00CB0490" w:rsidRPr="00391C1E">
              <w:t>_01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pPr>
              <w:jc w:val="both"/>
            </w:pPr>
            <w:r w:rsidRPr="00391C1E">
              <w:t xml:space="preserve">Zna podstawowe definicje związane z bezpieczeństwem              i higieną pracy oraz aspekty międzynarodowe tego zagadnienia 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3B2B6B" w:rsidP="00CB0490">
            <w:pPr>
              <w:jc w:val="center"/>
            </w:pPr>
            <w:r>
              <w:t>LKBEZ_W01</w:t>
            </w:r>
            <w:r w:rsidR="00CB0490" w:rsidRPr="00391C1E">
              <w:t xml:space="preserve">, </w:t>
            </w:r>
            <w:r>
              <w:t>LKBEZ_W04</w:t>
            </w:r>
            <w:r w:rsidR="00CB0490" w:rsidRPr="00391C1E">
              <w:t xml:space="preserve">, </w:t>
            </w:r>
            <w:r>
              <w:t>LKBEZ_W07</w:t>
            </w:r>
            <w:r w:rsidR="00CB0490" w:rsidRPr="00391C1E">
              <w:t xml:space="preserve">, </w:t>
            </w:r>
            <w:r>
              <w:t>LKBEZ_U06</w:t>
            </w:r>
          </w:p>
        </w:tc>
      </w:tr>
      <w:tr w:rsidR="00CB0490" w:rsidRPr="00391C1E" w:rsidTr="00CB0490">
        <w:trPr>
          <w:gridBefore w:val="1"/>
          <w:wBefore w:w="108" w:type="dxa"/>
          <w:cantSplit/>
          <w:trHeight w:hRule="exact" w:val="841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3958B8" w:rsidP="00CB0490">
            <w:pPr>
              <w:jc w:val="center"/>
            </w:pPr>
            <w:r>
              <w:t>IGZPBN-1-BHP</w:t>
            </w:r>
            <w:r w:rsidR="00CB0490" w:rsidRPr="00391C1E">
              <w:t>_02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pPr>
              <w:jc w:val="both"/>
            </w:pPr>
            <w:r w:rsidRPr="00391C1E">
              <w:t xml:space="preserve">Zna krajowe uregulowania prawne w zakresie BHP. 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3B2B6B" w:rsidP="00CB0490">
            <w:pPr>
              <w:jc w:val="center"/>
            </w:pPr>
            <w:r>
              <w:t>LKBEZ_W01</w:t>
            </w:r>
            <w:r w:rsidR="00CB0490" w:rsidRPr="00391C1E">
              <w:t xml:space="preserve">, </w:t>
            </w:r>
            <w:r>
              <w:t>LKBEZ_W04</w:t>
            </w:r>
            <w:r w:rsidR="00CB0490" w:rsidRPr="00391C1E">
              <w:t xml:space="preserve">, </w:t>
            </w:r>
            <w:r>
              <w:t>LKBEZ_W07</w:t>
            </w:r>
            <w:r w:rsidR="00CB0490" w:rsidRPr="00391C1E">
              <w:t xml:space="preserve">, </w:t>
            </w:r>
            <w:r>
              <w:t>LKBEZ_U06</w:t>
            </w:r>
          </w:p>
        </w:tc>
      </w:tr>
      <w:tr w:rsidR="00CB0490" w:rsidRPr="00391C1E" w:rsidTr="00CB0490">
        <w:trPr>
          <w:gridBefore w:val="1"/>
          <w:wBefore w:w="108" w:type="dxa"/>
          <w:cantSplit/>
          <w:trHeight w:hRule="exact" w:val="1148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3958B8" w:rsidP="00CB0490">
            <w:pPr>
              <w:jc w:val="center"/>
            </w:pPr>
            <w:r>
              <w:t>IGZPBN-1-BHP</w:t>
            </w:r>
            <w:r w:rsidR="00CB0490" w:rsidRPr="00391C1E">
              <w:t>_03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pPr>
              <w:jc w:val="both"/>
            </w:pPr>
            <w:r w:rsidRPr="00391C1E">
              <w:t>Zna zasady postępowania w przypadku wypadków przy pracy.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3B2B6B" w:rsidP="00CB0490">
            <w:pPr>
              <w:jc w:val="center"/>
            </w:pPr>
            <w:r>
              <w:t>LKBEZ_W01</w:t>
            </w:r>
            <w:r w:rsidR="00CB0490" w:rsidRPr="00391C1E">
              <w:t xml:space="preserve">, </w:t>
            </w:r>
            <w:r>
              <w:t>LKBEZ_W04</w:t>
            </w:r>
            <w:r w:rsidR="00CB0490" w:rsidRPr="00391C1E">
              <w:t xml:space="preserve">, </w:t>
            </w:r>
            <w:r>
              <w:t>LKBEZ_W07</w:t>
            </w:r>
            <w:r w:rsidR="00CB0490" w:rsidRPr="00391C1E">
              <w:t xml:space="preserve">, </w:t>
            </w:r>
            <w:r>
              <w:t>LKBEZ_U06</w:t>
            </w:r>
          </w:p>
        </w:tc>
      </w:tr>
      <w:tr w:rsidR="00CB0490" w:rsidRPr="00391C1E" w:rsidTr="00CB0490">
        <w:trPr>
          <w:gridBefore w:val="1"/>
          <w:wBefore w:w="108" w:type="dxa"/>
          <w:cantSplit/>
          <w:trHeight w:hRule="exact" w:val="839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3958B8" w:rsidP="00CB0490">
            <w:pPr>
              <w:jc w:val="center"/>
            </w:pPr>
            <w:r>
              <w:t>IGZPBN-1-BHP</w:t>
            </w:r>
            <w:r w:rsidR="00CB0490" w:rsidRPr="00391C1E">
              <w:t>_04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pPr>
              <w:jc w:val="both"/>
            </w:pPr>
            <w:r w:rsidRPr="00391C1E">
              <w:t>Posiada szczegółową wiedzę na temat pomieszczeń, w których świadczona jest praca.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3B2B6B" w:rsidP="00CB0490">
            <w:pPr>
              <w:jc w:val="center"/>
            </w:pPr>
            <w:r>
              <w:t>LKBEZ_W01</w:t>
            </w:r>
            <w:r w:rsidR="00CB0490" w:rsidRPr="00391C1E">
              <w:t xml:space="preserve">, </w:t>
            </w:r>
            <w:r>
              <w:t>LKBEZ_W04</w:t>
            </w:r>
            <w:r w:rsidR="00CB0490" w:rsidRPr="00391C1E">
              <w:t xml:space="preserve">, </w:t>
            </w:r>
            <w:r>
              <w:t>LKBEZ_W07</w:t>
            </w:r>
            <w:r w:rsidR="00CB0490" w:rsidRPr="00391C1E">
              <w:t xml:space="preserve">, </w:t>
            </w:r>
            <w:r>
              <w:t>LKBEZ_U06</w:t>
            </w:r>
            <w:r w:rsidR="00CB0490" w:rsidRPr="00391C1E">
              <w:t xml:space="preserve">, </w:t>
            </w:r>
            <w:r>
              <w:t>LKBEZ_K04</w:t>
            </w:r>
          </w:p>
        </w:tc>
      </w:tr>
      <w:tr w:rsidR="00CB0490" w:rsidRPr="00391C1E" w:rsidTr="00CB0490">
        <w:trPr>
          <w:gridBefore w:val="1"/>
          <w:wBefore w:w="108" w:type="dxa"/>
          <w:cantSplit/>
          <w:trHeight w:hRule="exact" w:val="1559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3958B8" w:rsidP="00CB0490">
            <w:pPr>
              <w:jc w:val="center"/>
            </w:pPr>
            <w:r>
              <w:t>IGZPBN-1-BHP</w:t>
            </w:r>
            <w:r w:rsidR="00CB0490" w:rsidRPr="00391C1E">
              <w:t>_05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pPr>
              <w:jc w:val="both"/>
            </w:pPr>
            <w:r w:rsidRPr="00391C1E">
              <w:t>Potrafi wymienić i scharakteryzować choroby zawodowe oraz inne zagrożenia potencjalnie występujące ze względu na świadczoną pracę.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3B2B6B" w:rsidP="00CB0490">
            <w:pPr>
              <w:jc w:val="center"/>
            </w:pPr>
            <w:r>
              <w:t>LKBEZ_W01</w:t>
            </w:r>
            <w:r w:rsidR="00CB0490" w:rsidRPr="00391C1E">
              <w:t xml:space="preserve">, </w:t>
            </w:r>
            <w:r>
              <w:t>LKBEZ_W04</w:t>
            </w:r>
            <w:r w:rsidR="00CB0490" w:rsidRPr="00391C1E">
              <w:t xml:space="preserve">, </w:t>
            </w:r>
            <w:r>
              <w:t>LKBEZ_W07</w:t>
            </w:r>
            <w:r w:rsidR="00CB0490" w:rsidRPr="00391C1E">
              <w:t xml:space="preserve">, </w:t>
            </w:r>
            <w:r>
              <w:t>LKBEZ_U06</w:t>
            </w:r>
            <w:r w:rsidR="00CB0490" w:rsidRPr="00391C1E">
              <w:t xml:space="preserve">, </w:t>
            </w:r>
            <w:r>
              <w:t>LKBEZ_K04</w:t>
            </w:r>
          </w:p>
        </w:tc>
      </w:tr>
      <w:tr w:rsidR="00CB0490" w:rsidRPr="00391C1E" w:rsidTr="00CB0490">
        <w:trPr>
          <w:gridBefore w:val="1"/>
          <w:wBefore w:w="108" w:type="dxa"/>
          <w:cantSplit/>
          <w:trHeight w:hRule="exact" w:val="1000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3958B8" w:rsidP="00CB0490">
            <w:pPr>
              <w:jc w:val="center"/>
            </w:pPr>
            <w:r>
              <w:t>IGZPBN-1-BHP</w:t>
            </w:r>
            <w:r w:rsidR="00CB0490" w:rsidRPr="00391C1E">
              <w:t>_06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Zna środki ochrony indywidualnej pracowników.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3B2B6B" w:rsidP="00CB0490">
            <w:pPr>
              <w:jc w:val="center"/>
            </w:pPr>
            <w:r>
              <w:t>LKBEZ_W01</w:t>
            </w:r>
            <w:r w:rsidR="00CB0490" w:rsidRPr="00391C1E">
              <w:t xml:space="preserve">, </w:t>
            </w:r>
            <w:r>
              <w:t>LKBEZ_W04</w:t>
            </w:r>
            <w:r w:rsidR="00CB0490" w:rsidRPr="00391C1E">
              <w:t xml:space="preserve">, </w:t>
            </w:r>
            <w:r>
              <w:t>LKBEZ_W07</w:t>
            </w:r>
            <w:r w:rsidR="00CB0490" w:rsidRPr="00391C1E">
              <w:t xml:space="preserve">, </w:t>
            </w:r>
            <w:r>
              <w:t>LKBEZ_U06</w:t>
            </w:r>
            <w:r w:rsidR="00CB0490" w:rsidRPr="00391C1E">
              <w:t xml:space="preserve">, </w:t>
            </w:r>
            <w:r>
              <w:t>LKBEZ_K04</w:t>
            </w:r>
          </w:p>
        </w:tc>
      </w:tr>
      <w:tr w:rsidR="00CB0490" w:rsidRPr="00391C1E" w:rsidTr="00CB0490">
        <w:trPr>
          <w:gridBefore w:val="1"/>
          <w:wBefore w:w="108" w:type="dxa"/>
          <w:cantSplit/>
          <w:trHeight w:hRule="exact" w:val="1466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3958B8" w:rsidP="00CB0490">
            <w:pPr>
              <w:jc w:val="center"/>
            </w:pPr>
            <w:r>
              <w:t>IGZPBN-1-BHP</w:t>
            </w:r>
            <w:r w:rsidR="00CB0490" w:rsidRPr="00391C1E">
              <w:t>_07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Zna zasady certyfikacja oraz ocena zgodności wyrobów w Unii Europejskiej.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3B2B6B" w:rsidP="00CB0490">
            <w:pPr>
              <w:jc w:val="center"/>
            </w:pPr>
            <w:r>
              <w:t>LKBEZ_W01</w:t>
            </w:r>
            <w:r w:rsidR="00CB0490" w:rsidRPr="00391C1E">
              <w:t xml:space="preserve">, </w:t>
            </w:r>
            <w:r>
              <w:t>LKBEZ_W04</w:t>
            </w:r>
            <w:r w:rsidR="00CB0490" w:rsidRPr="00391C1E">
              <w:t xml:space="preserve">, </w:t>
            </w:r>
            <w:r>
              <w:t>LKBEZ_W07</w:t>
            </w:r>
            <w:r w:rsidR="00CB0490" w:rsidRPr="00391C1E">
              <w:t xml:space="preserve">, </w:t>
            </w:r>
            <w:r>
              <w:t>LKBEZ_U06</w:t>
            </w:r>
            <w:r w:rsidR="00CB0490" w:rsidRPr="00391C1E">
              <w:t xml:space="preserve">, </w:t>
            </w:r>
            <w:r>
              <w:t>LKBEZ_K04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CB0490" w:rsidRPr="00391C1E" w:rsidRDefault="00CB0490" w:rsidP="00CB049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31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B0490" w:rsidRPr="00391C1E" w:rsidRDefault="00CB0490" w:rsidP="00CB0490">
            <w:pPr>
              <w:jc w:val="center"/>
            </w:pPr>
          </w:p>
          <w:p w:rsidR="00CB0490" w:rsidRPr="00391C1E" w:rsidRDefault="00CB0490" w:rsidP="00CB0490">
            <w:pPr>
              <w:jc w:val="center"/>
            </w:pPr>
            <w:r w:rsidRPr="00391C1E">
              <w:t>Symbol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CB0490" w:rsidRPr="00391C1E" w:rsidRDefault="00CB0490" w:rsidP="00CB0490">
            <w:pPr>
              <w:jc w:val="center"/>
            </w:pPr>
          </w:p>
          <w:p w:rsidR="00CB0490" w:rsidRPr="00391C1E" w:rsidRDefault="00CB0490" w:rsidP="00CB0490">
            <w:pPr>
              <w:jc w:val="center"/>
            </w:pPr>
            <w:r w:rsidRPr="00391C1E">
              <w:t>Treści kształcenia</w:t>
            </w:r>
          </w:p>
          <w:p w:rsidR="00CB0490" w:rsidRPr="00391C1E" w:rsidRDefault="00CB0490" w:rsidP="00CB0490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CB0490" w:rsidRPr="00391C1E" w:rsidRDefault="00CB0490" w:rsidP="00CB0490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</w:t>
            </w:r>
            <w:r w:rsidR="00213961">
              <w:rPr>
                <w:bCs/>
              </w:rPr>
              <w:t>przedmiotu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TK_1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CB0490" w:rsidRPr="00391C1E" w:rsidRDefault="00CB0490" w:rsidP="00CB0490">
            <w:pPr>
              <w:jc w:val="both"/>
            </w:pPr>
            <w:r w:rsidRPr="00391C1E">
              <w:t>Podstawowe definicje związane z bezpieczeństwem i higieną pracy. BHP na świecie. Organizacje międzynarodowe zajmujące się problematyką BHP.</w:t>
            </w:r>
          </w:p>
        </w:tc>
        <w:tc>
          <w:tcPr>
            <w:tcW w:w="1827" w:type="dxa"/>
            <w:shd w:val="clear" w:color="auto" w:fill="auto"/>
          </w:tcPr>
          <w:p w:rsidR="00CB0490" w:rsidRPr="00391C1E" w:rsidRDefault="003958B8" w:rsidP="00CB0490">
            <w:pPr>
              <w:jc w:val="center"/>
            </w:pPr>
            <w:r>
              <w:t>IGZPBN-1-BHP</w:t>
            </w:r>
            <w:r w:rsidR="00CB0490" w:rsidRPr="00391C1E">
              <w:t>_01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TK_2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CB0490" w:rsidRPr="00391C1E" w:rsidRDefault="00CB0490" w:rsidP="00CB0490">
            <w:pPr>
              <w:jc w:val="both"/>
            </w:pPr>
            <w:r w:rsidRPr="00391C1E">
              <w:t>Krajowe uregulowania prawne w zakresie BHP. Obowiązki pracodawcy i pracowników.</w:t>
            </w:r>
          </w:p>
        </w:tc>
        <w:tc>
          <w:tcPr>
            <w:tcW w:w="1827" w:type="dxa"/>
            <w:shd w:val="clear" w:color="auto" w:fill="auto"/>
          </w:tcPr>
          <w:p w:rsidR="00CB0490" w:rsidRPr="00391C1E" w:rsidRDefault="003958B8" w:rsidP="00CB0490">
            <w:pPr>
              <w:jc w:val="center"/>
            </w:pPr>
            <w:r>
              <w:t>IGZPBN-1-BHP</w:t>
            </w:r>
            <w:r w:rsidR="00CB0490" w:rsidRPr="00391C1E">
              <w:t>_02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TK_3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CB0490" w:rsidRPr="00391C1E" w:rsidRDefault="00CB0490" w:rsidP="00CB0490">
            <w:pPr>
              <w:jc w:val="both"/>
            </w:pPr>
            <w:r w:rsidRPr="00391C1E">
              <w:t>Zasady postępowania w przypadku wypadków przy pracy.</w:t>
            </w:r>
          </w:p>
        </w:tc>
        <w:tc>
          <w:tcPr>
            <w:tcW w:w="1827" w:type="dxa"/>
            <w:shd w:val="clear" w:color="auto" w:fill="auto"/>
          </w:tcPr>
          <w:p w:rsidR="00CB0490" w:rsidRPr="00391C1E" w:rsidRDefault="003958B8" w:rsidP="00CB0490">
            <w:pPr>
              <w:jc w:val="center"/>
            </w:pPr>
            <w:r>
              <w:t>IGZPBN-1-BHP</w:t>
            </w:r>
            <w:r w:rsidR="00CB0490" w:rsidRPr="00391C1E">
              <w:t>_03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TK_4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CB0490" w:rsidRPr="00391C1E" w:rsidRDefault="00CB0490" w:rsidP="00CB0490">
            <w:pPr>
              <w:jc w:val="both"/>
            </w:pPr>
            <w:r w:rsidRPr="00391C1E">
              <w:t>Wymagania względem pomieszczeń, w których świadczona jest praca</w:t>
            </w:r>
          </w:p>
        </w:tc>
        <w:tc>
          <w:tcPr>
            <w:tcW w:w="1827" w:type="dxa"/>
            <w:shd w:val="clear" w:color="auto" w:fill="auto"/>
          </w:tcPr>
          <w:p w:rsidR="00CB0490" w:rsidRPr="00391C1E" w:rsidRDefault="003958B8" w:rsidP="00CB0490">
            <w:pPr>
              <w:jc w:val="center"/>
            </w:pPr>
            <w:r>
              <w:t>IGZPBN-1-BHP</w:t>
            </w:r>
            <w:r w:rsidR="00CB0490" w:rsidRPr="00391C1E">
              <w:t>_04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TK_5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CB0490" w:rsidRPr="00391C1E" w:rsidRDefault="00CB0490" w:rsidP="00CB0490">
            <w:pPr>
              <w:jc w:val="both"/>
            </w:pPr>
            <w:r w:rsidRPr="00391C1E">
              <w:t>Choroby zawodowe oraz inne zagrożenia potencjalnie występujące ze względu na świadczoną pracę.</w:t>
            </w:r>
          </w:p>
        </w:tc>
        <w:tc>
          <w:tcPr>
            <w:tcW w:w="1827" w:type="dxa"/>
            <w:shd w:val="clear" w:color="auto" w:fill="auto"/>
          </w:tcPr>
          <w:p w:rsidR="00CB0490" w:rsidRPr="00391C1E" w:rsidRDefault="003958B8" w:rsidP="00CB0490">
            <w:pPr>
              <w:jc w:val="center"/>
            </w:pPr>
            <w:r>
              <w:t>IGZPBN-1-BHP</w:t>
            </w:r>
            <w:r w:rsidR="00CB0490" w:rsidRPr="00391C1E">
              <w:t>_05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TK_6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CB0490" w:rsidRPr="00391C1E" w:rsidRDefault="00CB0490" w:rsidP="00CB0490">
            <w:r w:rsidRPr="00391C1E">
              <w:t>Środki ochrony indywidualnej pracowników.</w:t>
            </w:r>
          </w:p>
        </w:tc>
        <w:tc>
          <w:tcPr>
            <w:tcW w:w="1827" w:type="dxa"/>
            <w:shd w:val="clear" w:color="auto" w:fill="auto"/>
          </w:tcPr>
          <w:p w:rsidR="00CB0490" w:rsidRPr="00391C1E" w:rsidRDefault="003958B8" w:rsidP="00CB0490">
            <w:pPr>
              <w:jc w:val="center"/>
            </w:pPr>
            <w:r>
              <w:t>IGZPBN-1-BHP</w:t>
            </w:r>
            <w:r w:rsidR="00CB0490" w:rsidRPr="00391C1E">
              <w:t>_06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TK_7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CB0490" w:rsidRPr="00391C1E" w:rsidRDefault="00CB0490" w:rsidP="00CB0490">
            <w:r w:rsidRPr="00391C1E">
              <w:t>Certyfikacja oraz ocena zgodności wyrobów w Unii Europejskiej.</w:t>
            </w:r>
          </w:p>
        </w:tc>
        <w:tc>
          <w:tcPr>
            <w:tcW w:w="1827" w:type="dxa"/>
            <w:shd w:val="clear" w:color="auto" w:fill="auto"/>
          </w:tcPr>
          <w:p w:rsidR="00CB0490" w:rsidRPr="00391C1E" w:rsidRDefault="003958B8" w:rsidP="00CB0490">
            <w:pPr>
              <w:jc w:val="center"/>
            </w:pPr>
            <w:r>
              <w:t>IGZPBN-1-BHP</w:t>
            </w:r>
            <w:r w:rsidR="00CB0490" w:rsidRPr="00391C1E">
              <w:t>_07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CB0490" w:rsidRPr="00391C1E" w:rsidRDefault="00CB0490" w:rsidP="00CB049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82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CB0490" w:rsidRPr="00391C1E" w:rsidRDefault="00CB0490" w:rsidP="00CB0490">
            <w:r w:rsidRPr="00391C1E">
              <w:t>Podstawowa</w:t>
            </w:r>
          </w:p>
          <w:p w:rsidR="00CB0490" w:rsidRPr="00391C1E" w:rsidRDefault="00CB0490" w:rsidP="00CB0490">
            <w:r w:rsidRPr="00391C1E">
              <w:t>(do 5)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CB0490" w:rsidRPr="00391C1E" w:rsidRDefault="00CB0490" w:rsidP="006767B9">
            <w:pPr>
              <w:pStyle w:val="Nagwek2"/>
              <w:numPr>
                <w:ilvl w:val="0"/>
                <w:numId w:val="59"/>
              </w:numPr>
              <w:rPr>
                <w:b w:val="0"/>
                <w:sz w:val="22"/>
                <w:szCs w:val="22"/>
              </w:rPr>
            </w:pPr>
            <w:r w:rsidRPr="00391C1E">
              <w:rPr>
                <w:b w:val="0"/>
                <w:sz w:val="22"/>
                <w:szCs w:val="22"/>
              </w:rPr>
              <w:t>Bezpieczeństwo i higiena pracy / [aut. Ryszard Celeda i in.]. - Warszawa : "Wolters Kluwer Polska", cop. 2010.</w:t>
            </w:r>
          </w:p>
          <w:p w:rsidR="00CB0490" w:rsidRPr="00391C1E" w:rsidRDefault="00CB0490" w:rsidP="006767B9">
            <w:pPr>
              <w:pStyle w:val="Akapitzlist"/>
              <w:numPr>
                <w:ilvl w:val="0"/>
                <w:numId w:val="61"/>
              </w:numPr>
              <w:contextualSpacing w:val="0"/>
            </w:pPr>
            <w:r w:rsidRPr="00391C1E">
              <w:t>Bezpieczeństwo i higiena pracy / [aut.: Ryszard Celeda i in. ; red. prowadz.: Magdalena Stojek-Siwińska, Beata Wawrzyńczak-Jędryka]. - Warszawa : ABC - Wolters Kluwer business, cop. 2009.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CB0490" w:rsidRPr="00391C1E" w:rsidRDefault="00CB0490" w:rsidP="00CB0490">
            <w:r w:rsidRPr="00391C1E">
              <w:t>Uzupełniająca</w:t>
            </w:r>
          </w:p>
          <w:p w:rsidR="00CB0490" w:rsidRPr="00391C1E" w:rsidRDefault="00CB0490" w:rsidP="00CB0490">
            <w:r w:rsidRPr="00391C1E">
              <w:t>(do 10)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CB0490" w:rsidRPr="00391C1E" w:rsidRDefault="00CB0490" w:rsidP="006767B9">
            <w:pPr>
              <w:pStyle w:val="Akapitzlist"/>
              <w:numPr>
                <w:ilvl w:val="0"/>
                <w:numId w:val="60"/>
              </w:numPr>
              <w:contextualSpacing w:val="0"/>
            </w:pPr>
            <w:r w:rsidRPr="00391C1E">
              <w:t>Aktualne artykuły prasowe i internetowe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tcBorders>
              <w:right w:val="nil"/>
            </w:tcBorders>
            <w:shd w:val="clear" w:color="auto" w:fill="auto"/>
          </w:tcPr>
          <w:p w:rsidR="00CB0490" w:rsidRPr="00391C1E" w:rsidRDefault="00CB0490" w:rsidP="00CB049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CB0490" w:rsidRPr="00391C1E" w:rsidRDefault="00CB0490" w:rsidP="00CB0490">
            <w:pPr>
              <w:jc w:val="center"/>
            </w:pPr>
            <w:r w:rsidRPr="00391C1E">
              <w:rPr>
                <w:bCs/>
              </w:rPr>
              <w:t xml:space="preserve">Symbol efektu kształcenia dla </w:t>
            </w:r>
            <w:r w:rsidR="00213961">
              <w:rPr>
                <w:bCs/>
              </w:rPr>
              <w:t>przedmiotu</w:t>
            </w:r>
            <w:r w:rsidRPr="00391C1E">
              <w:rPr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CB0490" w:rsidRPr="00391C1E" w:rsidRDefault="00CB0490" w:rsidP="00CB0490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B0490" w:rsidRPr="00391C1E" w:rsidRDefault="00CB0490" w:rsidP="00CB0490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B0490" w:rsidRPr="00391C1E" w:rsidRDefault="00CB0490" w:rsidP="00CB0490">
            <w:r w:rsidRPr="00391C1E">
              <w:t xml:space="preserve">  Typ oceniania</w:t>
            </w:r>
          </w:p>
          <w:p w:rsidR="00CB0490" w:rsidRPr="00391C1E" w:rsidRDefault="00CB0490" w:rsidP="00CB0490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B0490" w:rsidRPr="00391C1E" w:rsidRDefault="00CB0490" w:rsidP="00CB0490">
            <w:pPr>
              <w:jc w:val="center"/>
            </w:pPr>
            <w:r w:rsidRPr="00391C1E">
              <w:t>Metody oceny</w:t>
            </w:r>
          </w:p>
          <w:p w:rsidR="00CB0490" w:rsidRPr="00391C1E" w:rsidRDefault="00CB0490" w:rsidP="00CB0490">
            <w:pPr>
              <w:jc w:val="center"/>
            </w:pPr>
            <w:r w:rsidRPr="00391C1E">
              <w:t>(odpytanie, prezentacja,   test, egzamin, inne)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CB0490" w:rsidRPr="00391C1E" w:rsidRDefault="003958B8" w:rsidP="00CB0490">
            <w:pPr>
              <w:jc w:val="center"/>
            </w:pPr>
            <w:r>
              <w:t>IGZPBN-1-BHP</w:t>
            </w:r>
            <w:r w:rsidR="00CB0490" w:rsidRPr="00391C1E">
              <w:t>_01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CB0490" w:rsidRPr="00391C1E" w:rsidRDefault="003958B8" w:rsidP="00CB0490">
            <w:pPr>
              <w:jc w:val="center"/>
            </w:pPr>
            <w:r>
              <w:t>IGZPBN-1-BHP</w:t>
            </w:r>
            <w:r w:rsidR="00CB0490" w:rsidRPr="00391C1E">
              <w:t>_02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CB0490" w:rsidRPr="00391C1E" w:rsidRDefault="003958B8" w:rsidP="00CB0490">
            <w:pPr>
              <w:jc w:val="center"/>
            </w:pPr>
            <w:r>
              <w:t>IGZPBN-1-BHP</w:t>
            </w:r>
            <w:r w:rsidR="00CB0490" w:rsidRPr="00391C1E">
              <w:t>_03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TK_3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CB0490" w:rsidRPr="00391C1E" w:rsidRDefault="003958B8" w:rsidP="00CB0490">
            <w:pPr>
              <w:jc w:val="center"/>
            </w:pPr>
            <w:r>
              <w:t>IGZPBN-1-BHP</w:t>
            </w:r>
            <w:r w:rsidR="00CB0490" w:rsidRPr="00391C1E">
              <w:t>_04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TK_4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CB0490" w:rsidRPr="00391C1E" w:rsidRDefault="003958B8" w:rsidP="00CB0490">
            <w:pPr>
              <w:jc w:val="center"/>
            </w:pPr>
            <w:r>
              <w:t>IGZPBN-1-BHP</w:t>
            </w:r>
            <w:r w:rsidR="00CB0490" w:rsidRPr="00391C1E">
              <w:t>_05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TK_5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CB0490" w:rsidRPr="00391C1E" w:rsidRDefault="003958B8" w:rsidP="00CB0490">
            <w:pPr>
              <w:jc w:val="center"/>
            </w:pPr>
            <w:r>
              <w:t>IGZPBN-1-BHP</w:t>
            </w:r>
            <w:r w:rsidR="00CB0490" w:rsidRPr="00391C1E">
              <w:t>_06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TK_6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CB0490" w:rsidRPr="00391C1E" w:rsidRDefault="003958B8" w:rsidP="00CB0490">
            <w:pPr>
              <w:jc w:val="center"/>
            </w:pPr>
            <w:r>
              <w:t>IGZPBN-1-BHP</w:t>
            </w:r>
            <w:r w:rsidR="00CB0490" w:rsidRPr="00391C1E">
              <w:t>_07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TK_7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CB0490" w:rsidRPr="00391C1E" w:rsidRDefault="00CB0490" w:rsidP="00CB049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 w:rsidR="00BA3D18">
              <w:rPr>
                <w:sz w:val="22"/>
                <w:szCs w:val="22"/>
              </w:rPr>
              <w:t xml:space="preserve"> (w godzinach)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B0490" w:rsidRPr="00391C1E" w:rsidRDefault="00CB0490" w:rsidP="00CB0490">
            <w:pPr>
              <w:jc w:val="center"/>
            </w:pPr>
            <w:r w:rsidRPr="00391C1E">
              <w:t>Forma aktywności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CB0490" w:rsidP="00CB0490">
            <w:pPr>
              <w:jc w:val="center"/>
            </w:pPr>
            <w:r w:rsidRPr="00391C1E">
              <w:t>Średnia liczba godzin na zrealizowanie aktywności</w:t>
            </w:r>
          </w:p>
          <w:p w:rsidR="00CB0490" w:rsidRPr="00391C1E" w:rsidRDefault="00CB0490" w:rsidP="00CB0490">
            <w:pPr>
              <w:jc w:val="center"/>
            </w:pPr>
            <w:r w:rsidRPr="00391C1E">
              <w:t>(godz. lekcyjna -  45 min.)</w:t>
            </w:r>
          </w:p>
        </w:tc>
      </w:tr>
      <w:tr w:rsidR="00BA3D18" w:rsidRPr="00391C1E" w:rsidTr="00BA3D1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A3D18" w:rsidRPr="00391C1E" w:rsidRDefault="00BA3D18" w:rsidP="00CB049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A3D18" w:rsidRPr="00391C1E" w:rsidRDefault="00BA3D18" w:rsidP="00CB0490">
            <w:pPr>
              <w:jc w:val="center"/>
            </w:pPr>
            <w:r w:rsidRPr="00391C1E">
              <w:t>Godz.</w:t>
            </w:r>
            <w:r>
              <w:t xml:space="preserve"> 30</w:t>
            </w:r>
          </w:p>
        </w:tc>
      </w:tr>
      <w:tr w:rsidR="00BA3D18" w:rsidRPr="00391C1E" w:rsidTr="00BA3D1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A3D18" w:rsidRPr="00391C1E" w:rsidRDefault="00BA3D18" w:rsidP="006767B9">
            <w:pPr>
              <w:numPr>
                <w:ilvl w:val="0"/>
                <w:numId w:val="98"/>
              </w:numPr>
            </w:pPr>
            <w:r w:rsidRPr="00391C1E">
              <w:t>Wykład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A3D18" w:rsidRPr="00391C1E" w:rsidRDefault="00BA3D18" w:rsidP="00CB0490">
            <w:r w:rsidRPr="00391C1E">
              <w:t>15</w:t>
            </w:r>
          </w:p>
        </w:tc>
      </w:tr>
      <w:tr w:rsidR="00BA3D18" w:rsidRPr="00391C1E" w:rsidTr="00BA3D1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A3D18" w:rsidRPr="00391C1E" w:rsidRDefault="00BA3D18" w:rsidP="006767B9">
            <w:pPr>
              <w:numPr>
                <w:ilvl w:val="0"/>
                <w:numId w:val="98"/>
              </w:numPr>
            </w:pPr>
            <w:r w:rsidRPr="00391C1E">
              <w:t>Ćwiczenia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A3D18" w:rsidRPr="00391C1E" w:rsidRDefault="00BA3D18" w:rsidP="00CB0490">
            <w:r w:rsidRPr="00391C1E">
              <w:t>15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B0490" w:rsidRPr="00391C1E" w:rsidRDefault="00CB0490" w:rsidP="00CB049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CB0490" w:rsidRPr="00391C1E" w:rsidRDefault="00CB0490" w:rsidP="00CB0490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CB0490" w:rsidP="00CB0490">
            <w:r w:rsidRPr="00391C1E">
              <w:t>Godz.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B0490" w:rsidRPr="00391C1E" w:rsidRDefault="00CB0490" w:rsidP="006767B9">
            <w:pPr>
              <w:pStyle w:val="Nagwek2"/>
              <w:numPr>
                <w:ilvl w:val="0"/>
                <w:numId w:val="33"/>
              </w:numPr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egzaminu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CB0490" w:rsidP="00CB0490">
            <w:r w:rsidRPr="00391C1E">
              <w:t>10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B0490" w:rsidRPr="00391C1E" w:rsidRDefault="00CB0490" w:rsidP="006767B9">
            <w:pPr>
              <w:pStyle w:val="Nagwek2"/>
              <w:numPr>
                <w:ilvl w:val="0"/>
                <w:numId w:val="33"/>
              </w:numPr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zajęć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BA3D18" w:rsidP="00CB0490">
            <w:r>
              <w:t>10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A3D18" w:rsidRDefault="00BA3D18" w:rsidP="00BA3D18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CB0490" w:rsidRPr="00391C1E" w:rsidRDefault="00CB0490" w:rsidP="00CB0490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BA3D18" w:rsidP="00CB0490">
            <w:r>
              <w:t>20</w:t>
            </w:r>
          </w:p>
        </w:tc>
      </w:tr>
      <w:tr w:rsidR="00BA3D18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A3D18" w:rsidRDefault="00BA3D18" w:rsidP="00BA3D18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BA3D18" w:rsidRDefault="00BA3D18" w:rsidP="00BA3D18">
            <w:r w:rsidRPr="00B82201">
              <w:t>(sumaryczna liczba „Godzin zajęć z nauczycielem” oraz „Pracy własnej studenta”</w:t>
            </w:r>
          </w:p>
          <w:p w:rsidR="00BA3D18" w:rsidRPr="00391C1E" w:rsidRDefault="00BA3D18" w:rsidP="00CB0490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BA3D18" w:rsidRDefault="00BA3D18" w:rsidP="00CB0490">
            <w:r>
              <w:t>50</w:t>
            </w:r>
          </w:p>
        </w:tc>
      </w:tr>
      <w:tr w:rsidR="00BA3D18" w:rsidRPr="00391C1E" w:rsidTr="00BA3D1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BA3D18" w:rsidRPr="00BA3D18" w:rsidRDefault="00BA3D18" w:rsidP="00BA3D18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B0490" w:rsidRPr="00391C1E" w:rsidRDefault="00CB0490" w:rsidP="00CB049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CB0490" w:rsidP="00BA3D18">
            <w:pPr>
              <w:jc w:val="center"/>
            </w:pPr>
          </w:p>
          <w:p w:rsidR="00CB0490" w:rsidRPr="00391C1E" w:rsidRDefault="00CB0490" w:rsidP="00BA3D18">
            <w:pPr>
              <w:jc w:val="center"/>
            </w:pPr>
          </w:p>
          <w:p w:rsidR="00CB0490" w:rsidRPr="00391C1E" w:rsidRDefault="00CB0490" w:rsidP="00BA3D18">
            <w:pPr>
              <w:jc w:val="center"/>
            </w:pPr>
          </w:p>
          <w:p w:rsidR="00CB0490" w:rsidRPr="00391C1E" w:rsidRDefault="00CB0490" w:rsidP="00BA3D18">
            <w:pPr>
              <w:jc w:val="center"/>
            </w:pPr>
            <w:r w:rsidRPr="00391C1E">
              <w:t>2    ECTS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B0490" w:rsidRPr="00391C1E" w:rsidRDefault="00CB0490" w:rsidP="00CB049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BA3D18" w:rsidP="00BA3D18">
            <w:pPr>
              <w:jc w:val="center"/>
            </w:pPr>
            <w:r>
              <w:t>1</w:t>
            </w:r>
            <w:r w:rsidR="00CB0490" w:rsidRPr="00391C1E">
              <w:t xml:space="preserve">   ECTS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B0490" w:rsidRPr="00391C1E" w:rsidRDefault="00CB0490" w:rsidP="00CB049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CB0490" w:rsidP="00BA3D18">
            <w:pPr>
              <w:jc w:val="center"/>
            </w:pPr>
          </w:p>
          <w:p w:rsidR="00CB0490" w:rsidRPr="00391C1E" w:rsidRDefault="00AD7A01" w:rsidP="00BA3D18">
            <w:pPr>
              <w:jc w:val="center"/>
            </w:pPr>
            <w:r>
              <w:t>1,</w:t>
            </w:r>
            <w:r w:rsidR="00BA3D18">
              <w:t>80</w:t>
            </w:r>
            <w:r w:rsidR="00CB0490" w:rsidRPr="00391C1E">
              <w:t xml:space="preserve"> ECTS</w:t>
            </w:r>
          </w:p>
        </w:tc>
      </w:tr>
      <w:tr w:rsidR="00BA3D18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A3D18" w:rsidRPr="00BA3D18" w:rsidRDefault="00BA3D18" w:rsidP="00BA3D18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A3D18" w:rsidRPr="00391C1E" w:rsidRDefault="00BA3D18" w:rsidP="00BA3D18">
            <w:pPr>
              <w:jc w:val="center"/>
            </w:pPr>
            <w:r>
              <w:t>0,20 ECTS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CB0490" w:rsidRPr="00391C1E" w:rsidRDefault="00CB0490" w:rsidP="00CB0490">
            <w:pPr>
              <w:jc w:val="center"/>
              <w:rPr>
                <w:b/>
              </w:rPr>
            </w:pPr>
            <w:r w:rsidRPr="00391C1E">
              <w:rPr>
                <w:b/>
              </w:rPr>
              <w:t>V</w:t>
            </w:r>
            <w:r w:rsidR="00AD7A01">
              <w:rPr>
                <w:b/>
              </w:rPr>
              <w:t>II</w:t>
            </w:r>
            <w:r w:rsidRPr="00391C1E">
              <w:rPr>
                <w:b/>
              </w:rPr>
              <w:t>I. KRYTERIA OCENY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B0490" w:rsidRPr="00391C1E" w:rsidRDefault="00CB0490" w:rsidP="00CB0490">
            <w:r w:rsidRPr="00391C1E">
              <w:t>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B0490" w:rsidRPr="00391C1E" w:rsidRDefault="00CB0490" w:rsidP="00CB0490">
            <w:r w:rsidRPr="00391C1E">
              <w:t>znakomita wiedza, umiejętności, kompetencje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B0490" w:rsidRPr="00391C1E" w:rsidRDefault="00CB0490" w:rsidP="00CB0490">
            <w:r w:rsidRPr="00391C1E">
              <w:t>4,5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B0490" w:rsidRPr="00391C1E" w:rsidRDefault="00CB0490" w:rsidP="00CB0490">
            <w:r w:rsidRPr="00391C1E">
              <w:t>bardzo dobra wiedza, umiejętności, kompetencje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B0490" w:rsidRPr="00391C1E" w:rsidRDefault="00CB0490" w:rsidP="00CB0490">
            <w:r w:rsidRPr="00391C1E">
              <w:t>4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B0490" w:rsidRPr="00391C1E" w:rsidRDefault="00CB0490" w:rsidP="00CB0490">
            <w:r w:rsidRPr="00391C1E">
              <w:t>dobra wiedza, umiejętności, kompetencje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B0490" w:rsidRPr="00391C1E" w:rsidRDefault="00CB0490" w:rsidP="00CB0490">
            <w:r w:rsidRPr="00391C1E">
              <w:t>3,5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B0490" w:rsidRPr="00391C1E" w:rsidRDefault="00CB0490" w:rsidP="00CB0490">
            <w:r w:rsidRPr="00391C1E">
              <w:t>zadawalająca wiedza, umiejętności, kompetencje, ale ze znacznymi niedociągnięciami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B0490" w:rsidRPr="00391C1E" w:rsidRDefault="00CB0490" w:rsidP="00CB0490">
            <w:r w:rsidRPr="00391C1E">
              <w:t>3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B0490" w:rsidRPr="00391C1E" w:rsidRDefault="00CB0490" w:rsidP="00CB0490">
            <w:r w:rsidRPr="00391C1E">
              <w:t>zadawalająca wiedza, umiejętności, kompetencje, z licznymi błędami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B0490" w:rsidRPr="00391C1E" w:rsidRDefault="00CB0490" w:rsidP="00CB0490">
            <w:r w:rsidRPr="00391C1E">
              <w:t>2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B0490" w:rsidRPr="00391C1E" w:rsidRDefault="00CB0490" w:rsidP="00CB0490">
            <w:r w:rsidRPr="00391C1E">
              <w:t>niezadawalająca wiedza, umiejętności, kompetencje</w:t>
            </w:r>
          </w:p>
        </w:tc>
      </w:tr>
    </w:tbl>
    <w:p w:rsidR="00CB0490" w:rsidRPr="00391C1E" w:rsidRDefault="00CB0490" w:rsidP="00CB0490"/>
    <w:tbl>
      <w:tblPr>
        <w:tblW w:w="946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567"/>
        <w:gridCol w:w="289"/>
        <w:gridCol w:w="891"/>
        <w:gridCol w:w="608"/>
        <w:gridCol w:w="525"/>
        <w:gridCol w:w="801"/>
        <w:gridCol w:w="325"/>
        <w:gridCol w:w="1361"/>
        <w:gridCol w:w="729"/>
        <w:gridCol w:w="1127"/>
        <w:gridCol w:w="272"/>
        <w:gridCol w:w="1827"/>
        <w:gridCol w:w="38"/>
      </w:tblGrid>
      <w:tr w:rsidR="00CB0490" w:rsidRPr="00391C1E" w:rsidTr="00CB0490">
        <w:trPr>
          <w:gridBefore w:val="1"/>
          <w:wBefore w:w="108" w:type="dxa"/>
          <w:cantSplit/>
          <w:trHeight w:val="200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490" w:rsidRPr="00391C1E" w:rsidRDefault="00CB0490" w:rsidP="00CB0490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I. </w:t>
            </w:r>
            <w:r w:rsidR="0021396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CB0490" w:rsidRPr="00391C1E" w:rsidTr="00CB0490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Kierunek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Bezpieczeństwo narodowe</w:t>
            </w:r>
          </w:p>
        </w:tc>
      </w:tr>
      <w:tr w:rsidR="00CB0490" w:rsidRPr="00391C1E" w:rsidTr="00CB0490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pPr>
              <w:rPr>
                <w:b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pPr>
              <w:rPr>
                <w:b/>
              </w:rPr>
            </w:pPr>
          </w:p>
        </w:tc>
      </w:tr>
      <w:tr w:rsidR="00CB0490" w:rsidRPr="00391C1E" w:rsidTr="00CB0490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Poziom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Studia pierwszego stopnia</w:t>
            </w:r>
          </w:p>
        </w:tc>
      </w:tr>
      <w:tr w:rsidR="00CB0490" w:rsidRPr="00391C1E" w:rsidTr="00CB0490">
        <w:trPr>
          <w:gridBefore w:val="1"/>
          <w:wBefore w:w="108" w:type="dxa"/>
          <w:cantSplit/>
          <w:trHeight w:hRule="exact" w:val="208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/>
        </w:tc>
      </w:tr>
      <w:tr w:rsidR="00CB0490" w:rsidRPr="00391C1E" w:rsidTr="00CB0490">
        <w:trPr>
          <w:gridBefore w:val="1"/>
          <w:wBefore w:w="108" w:type="dxa"/>
          <w:cantSplit/>
          <w:trHeight w:hRule="exact" w:val="28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Profil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praktyczny</w:t>
            </w:r>
          </w:p>
        </w:tc>
      </w:tr>
      <w:tr w:rsidR="00CB0490" w:rsidRPr="00391C1E" w:rsidTr="00CB0490">
        <w:trPr>
          <w:gridBefore w:val="1"/>
          <w:wBefore w:w="108" w:type="dxa"/>
          <w:cantSplit/>
          <w:trHeight w:hRule="exact" w:val="17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/>
        </w:tc>
      </w:tr>
      <w:tr w:rsidR="00CB0490" w:rsidRPr="00391C1E" w:rsidTr="00CB0490">
        <w:trPr>
          <w:gridBefore w:val="1"/>
          <w:wBefore w:w="108" w:type="dxa"/>
          <w:cantSplit/>
          <w:trHeight w:hRule="exact" w:val="32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Forma prowadzenia studiów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stacjonarne</w:t>
            </w:r>
          </w:p>
        </w:tc>
      </w:tr>
      <w:tr w:rsidR="00CB0490" w:rsidRPr="00391C1E" w:rsidTr="00CB0490">
        <w:trPr>
          <w:gridBefore w:val="1"/>
          <w:wBefore w:w="108" w:type="dxa"/>
          <w:cantSplit/>
          <w:trHeight w:hRule="exact" w:val="23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/>
        </w:tc>
      </w:tr>
      <w:tr w:rsidR="00CB0490" w:rsidRPr="00391C1E" w:rsidTr="00CB0490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/>
        </w:tc>
      </w:tr>
      <w:tr w:rsidR="00CB0490" w:rsidRPr="00391C1E" w:rsidTr="00CB0490">
        <w:trPr>
          <w:gridBefore w:val="1"/>
          <w:wBefore w:w="108" w:type="dxa"/>
          <w:cantSplit/>
          <w:trHeight w:hRule="exact" w:val="30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pPr>
              <w:rPr>
                <w:b/>
              </w:rPr>
            </w:pPr>
            <w:r w:rsidRPr="00391C1E">
              <w:rPr>
                <w:b/>
              </w:rPr>
              <w:t>Bezpieczeństwo żywnościowe/</w:t>
            </w:r>
            <w:r w:rsidR="005942B0">
              <w:rPr>
                <w:b/>
              </w:rPr>
              <w:t>IGZPBN-1-BŻY</w:t>
            </w:r>
          </w:p>
        </w:tc>
      </w:tr>
      <w:tr w:rsidR="00CB0490" w:rsidRPr="00391C1E" w:rsidTr="00CB0490">
        <w:trPr>
          <w:gridBefore w:val="1"/>
          <w:wBefore w:w="108" w:type="dxa"/>
          <w:cantSplit/>
          <w:trHeight w:hRule="exact" w:val="19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/>
        </w:tc>
      </w:tr>
      <w:tr w:rsidR="00CB0490" w:rsidRPr="00391C1E" w:rsidTr="00CB0490">
        <w:trPr>
          <w:gridBefore w:val="1"/>
          <w:wBefore w:w="108" w:type="dxa"/>
          <w:cantSplit/>
          <w:trHeight w:hRule="exact" w:val="21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Rok studiów</w:t>
            </w:r>
          </w:p>
          <w:p w:rsidR="00CB0490" w:rsidRPr="00391C1E" w:rsidRDefault="00CB0490" w:rsidP="00CB0490"/>
          <w:p w:rsidR="00CB0490" w:rsidRPr="00391C1E" w:rsidRDefault="00CB0490" w:rsidP="00CB049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II</w:t>
            </w:r>
          </w:p>
          <w:p w:rsidR="00CB0490" w:rsidRPr="00391C1E" w:rsidRDefault="00CB0490" w:rsidP="00CB0490">
            <w:r w:rsidRPr="00391C1E">
              <w:t>I</w:t>
            </w:r>
          </w:p>
        </w:tc>
      </w:tr>
      <w:tr w:rsidR="00CB0490" w:rsidRPr="00391C1E" w:rsidTr="00CB0490">
        <w:trPr>
          <w:gridBefore w:val="1"/>
          <w:wBefore w:w="108" w:type="dxa"/>
          <w:cantSplit/>
          <w:trHeight w:hRule="exact" w:val="22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/>
        </w:tc>
      </w:tr>
      <w:tr w:rsidR="00CB0490" w:rsidRPr="00391C1E" w:rsidTr="00CB0490">
        <w:trPr>
          <w:gridBefore w:val="1"/>
          <w:wBefore w:w="108" w:type="dxa"/>
          <w:cantSplit/>
          <w:trHeight w:hRule="exact" w:val="3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 xml:space="preserve">Semestr 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III</w:t>
            </w:r>
          </w:p>
        </w:tc>
      </w:tr>
      <w:tr w:rsidR="00CB0490" w:rsidRPr="00391C1E" w:rsidTr="00CB0490">
        <w:trPr>
          <w:gridBefore w:val="1"/>
          <w:wBefore w:w="108" w:type="dxa"/>
          <w:cantSplit/>
          <w:trHeight w:hRule="exact" w:val="34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Liczba  godzin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Wykłady: 15      Ćwiczenia: 15</w:t>
            </w:r>
          </w:p>
        </w:tc>
      </w:tr>
      <w:tr w:rsidR="00CB0490" w:rsidRPr="00391C1E" w:rsidTr="00CB0490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Liczba punktów ECTS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2</w:t>
            </w:r>
          </w:p>
        </w:tc>
      </w:tr>
      <w:tr w:rsidR="00CB0490" w:rsidRPr="00391C1E" w:rsidTr="00CB0490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Prowadzący przedmiot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 xml:space="preserve">dr </w:t>
            </w:r>
            <w:r w:rsidR="00A4465E" w:rsidRPr="00391C1E">
              <w:t xml:space="preserve">inż. </w:t>
            </w:r>
            <w:r w:rsidRPr="00391C1E">
              <w:t>Michał Szaryk</w:t>
            </w:r>
          </w:p>
        </w:tc>
      </w:tr>
      <w:tr w:rsidR="00CB0490" w:rsidRPr="00391C1E" w:rsidTr="00CB0490">
        <w:trPr>
          <w:gridBefore w:val="1"/>
          <w:wBefore w:w="108" w:type="dxa"/>
          <w:cantSplit/>
          <w:trHeight w:hRule="exact" w:val="1206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 xml:space="preserve">Osiągnięte </w:t>
            </w:r>
            <w:r w:rsidR="00213961">
              <w:t>efekty uczenia się</w:t>
            </w:r>
            <w:r w:rsidRPr="00391C1E">
              <w:t xml:space="preserve"> </w:t>
            </w:r>
            <w:r w:rsidR="00213961">
              <w:t>przedmiotu</w:t>
            </w:r>
            <w:r w:rsidRPr="00391C1E">
              <w:t>:</w:t>
            </w:r>
          </w:p>
          <w:p w:rsidR="00CB0490" w:rsidRPr="00391C1E" w:rsidRDefault="00CB0490" w:rsidP="00CB0490">
            <w:r w:rsidRPr="00391C1E">
              <w:t>polityka bezpieczeństwa</w:t>
            </w:r>
          </w:p>
        </w:tc>
      </w:tr>
      <w:tr w:rsidR="00CB0490" w:rsidRPr="00391C1E" w:rsidTr="00CB0490">
        <w:trPr>
          <w:gridBefore w:val="1"/>
          <w:wBefore w:w="108" w:type="dxa"/>
          <w:cantSplit/>
          <w:trHeight w:hRule="exact" w:val="101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pPr>
              <w:jc w:val="both"/>
            </w:pPr>
            <w:r w:rsidRPr="00391C1E">
              <w:t>Dostarczenie studentom wiedzy dot. zasad zarządzani bezpieczeństwem żywności w świetle krajowego                                    i międzynarodowego rynku produktów żywnościowych.</w:t>
            </w:r>
          </w:p>
        </w:tc>
      </w:tr>
      <w:tr w:rsidR="00CB0490" w:rsidRPr="00391C1E" w:rsidTr="00CB0490">
        <w:trPr>
          <w:gridBefore w:val="1"/>
          <w:wBefore w:w="108" w:type="dxa"/>
          <w:cantSplit/>
          <w:trHeight w:hRule="exact" w:val="1431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pPr>
              <w:jc w:val="center"/>
            </w:pPr>
          </w:p>
          <w:p w:rsidR="00CB0490" w:rsidRPr="00391C1E" w:rsidRDefault="00CB0490" w:rsidP="00CB049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  <w:p w:rsidR="00CB0490" w:rsidRPr="00391C1E" w:rsidRDefault="00CB0490" w:rsidP="00CB0490">
            <w:pPr>
              <w:jc w:val="center"/>
            </w:pPr>
          </w:p>
        </w:tc>
      </w:tr>
      <w:tr w:rsidR="00CB0490" w:rsidRPr="00391C1E" w:rsidTr="005942B0">
        <w:trPr>
          <w:gridBefore w:val="1"/>
          <w:wBefore w:w="108" w:type="dxa"/>
          <w:cantSplit/>
          <w:trHeight w:hRule="exact" w:val="1074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  <w:p w:rsidR="00CB0490" w:rsidRPr="00391C1E" w:rsidRDefault="00CB0490" w:rsidP="00CB0490">
            <w:pPr>
              <w:jc w:val="center"/>
            </w:pPr>
          </w:p>
        </w:tc>
        <w:tc>
          <w:tcPr>
            <w:tcW w:w="3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  <w:p w:rsidR="00CB0490" w:rsidRPr="00391C1E" w:rsidRDefault="00CB0490" w:rsidP="00A4465E">
            <w:pPr>
              <w:jc w:val="center"/>
            </w:pPr>
          </w:p>
        </w:tc>
        <w:tc>
          <w:tcPr>
            <w:tcW w:w="32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 dla kierunku studiów</w:t>
            </w:r>
            <w:r w:rsidRPr="00391C1E">
              <w:t xml:space="preserve">  </w:t>
            </w:r>
          </w:p>
        </w:tc>
      </w:tr>
      <w:tr w:rsidR="00CB0490" w:rsidRPr="00391C1E" w:rsidTr="005942B0">
        <w:trPr>
          <w:gridBefore w:val="1"/>
          <w:wBefore w:w="108" w:type="dxa"/>
          <w:cantSplit/>
          <w:trHeight w:hRule="exact" w:val="2635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5942B0" w:rsidP="00CB0490">
            <w:pPr>
              <w:jc w:val="center"/>
            </w:pPr>
            <w:r>
              <w:t>IGZPBN-1-BŻY</w:t>
            </w:r>
            <w:r w:rsidR="00CB0490" w:rsidRPr="00391C1E">
              <w:t>_01</w:t>
            </w:r>
          </w:p>
        </w:tc>
        <w:tc>
          <w:tcPr>
            <w:tcW w:w="3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942B0" w:rsidRDefault="005942B0" w:rsidP="00CB0490">
            <w:pPr>
              <w:jc w:val="both"/>
            </w:pPr>
            <w:r w:rsidRPr="005942B0">
              <w:t xml:space="preserve">Posiada wiedzę w zakresie karty opisu przedmiotu (cele i efekty uczenia się) oraz zasad bezpieczeństwa                                        i higieny pracy w odniesieniu do przedmiotu </w:t>
            </w:r>
          </w:p>
          <w:p w:rsidR="00CB0490" w:rsidRPr="00391C1E" w:rsidRDefault="00CB0490" w:rsidP="00CB0490">
            <w:pPr>
              <w:jc w:val="both"/>
            </w:pPr>
            <w:r w:rsidRPr="00391C1E">
              <w:t>Posiada szczegółową wiedzę            w zakresie bezpieczeństwa żywości w obrocie towarami żywnościowymi</w:t>
            </w:r>
          </w:p>
        </w:tc>
        <w:tc>
          <w:tcPr>
            <w:tcW w:w="32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3B2B6B" w:rsidP="00CB0490">
            <w:pPr>
              <w:jc w:val="center"/>
            </w:pPr>
            <w:r>
              <w:t>LKBEZ_W01</w:t>
            </w:r>
            <w:r w:rsidR="00CB0490" w:rsidRPr="00391C1E">
              <w:t xml:space="preserve">, </w:t>
            </w:r>
            <w:r>
              <w:t>LKBEZ_W04</w:t>
            </w:r>
            <w:r w:rsidR="00CB0490" w:rsidRPr="00391C1E">
              <w:t xml:space="preserve">, </w:t>
            </w:r>
            <w:r>
              <w:t>LKBEZ_W07</w:t>
            </w:r>
          </w:p>
        </w:tc>
      </w:tr>
      <w:tr w:rsidR="00CB0490" w:rsidRPr="00391C1E" w:rsidTr="005942B0">
        <w:trPr>
          <w:gridBefore w:val="1"/>
          <w:wBefore w:w="108" w:type="dxa"/>
          <w:cantSplit/>
          <w:trHeight w:hRule="exact" w:val="1466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5942B0" w:rsidP="00CB0490">
            <w:pPr>
              <w:jc w:val="center"/>
            </w:pPr>
            <w:r>
              <w:t>IGZPBN-1-BŻY</w:t>
            </w:r>
            <w:r w:rsidR="00CB0490" w:rsidRPr="00391C1E">
              <w:t>_02</w:t>
            </w:r>
          </w:p>
        </w:tc>
        <w:tc>
          <w:tcPr>
            <w:tcW w:w="3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pPr>
              <w:jc w:val="both"/>
            </w:pPr>
            <w:r w:rsidRPr="00391C1E">
              <w:t>Rozumie znaczenie bezpieczeństwa żywności           w politykach rolnych wybranych państw oraz na rynku międzynarodowym</w:t>
            </w:r>
          </w:p>
        </w:tc>
        <w:tc>
          <w:tcPr>
            <w:tcW w:w="32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3B2B6B" w:rsidP="00CB0490">
            <w:pPr>
              <w:jc w:val="center"/>
            </w:pPr>
            <w:r>
              <w:t>LKBEZ_W01</w:t>
            </w:r>
            <w:r w:rsidR="00CB0490" w:rsidRPr="00391C1E">
              <w:t xml:space="preserve">, </w:t>
            </w:r>
            <w:r>
              <w:t>LKBEZ_W04</w:t>
            </w:r>
            <w:r w:rsidR="00CB0490" w:rsidRPr="00391C1E">
              <w:t xml:space="preserve">, </w:t>
            </w:r>
            <w:r>
              <w:t>LKBEZ_W07</w:t>
            </w:r>
          </w:p>
        </w:tc>
      </w:tr>
      <w:tr w:rsidR="00CB0490" w:rsidRPr="00391C1E" w:rsidTr="005942B0">
        <w:trPr>
          <w:gridBefore w:val="1"/>
          <w:wBefore w:w="108" w:type="dxa"/>
          <w:cantSplit/>
          <w:trHeight w:hRule="exact" w:val="1148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5942B0" w:rsidP="00CB0490">
            <w:pPr>
              <w:jc w:val="center"/>
            </w:pPr>
            <w:r>
              <w:t>IGZPBN-1-BŻY</w:t>
            </w:r>
            <w:r w:rsidR="00CB0490" w:rsidRPr="00391C1E">
              <w:t>_03</w:t>
            </w:r>
          </w:p>
        </w:tc>
        <w:tc>
          <w:tcPr>
            <w:tcW w:w="3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pPr>
              <w:jc w:val="both"/>
            </w:pPr>
            <w:r w:rsidRPr="00391C1E">
              <w:t>Zna kodeks żywnościowy (</w:t>
            </w:r>
            <w:r w:rsidRPr="00391C1E">
              <w:rPr>
                <w:i/>
              </w:rPr>
              <w:t>Codex Alimentarius</w:t>
            </w:r>
            <w:r w:rsidRPr="00391C1E">
              <w:t>) i jego znaczenie                w bezpieczeństwie żywnościowym</w:t>
            </w:r>
          </w:p>
        </w:tc>
        <w:tc>
          <w:tcPr>
            <w:tcW w:w="32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3B2B6B" w:rsidP="00CB0490">
            <w:pPr>
              <w:jc w:val="center"/>
            </w:pPr>
            <w:r>
              <w:t>LKBEZ_W01</w:t>
            </w:r>
            <w:r w:rsidR="00CB0490" w:rsidRPr="00391C1E">
              <w:t xml:space="preserve">, </w:t>
            </w:r>
            <w:r>
              <w:t>LKBEZ_W04</w:t>
            </w:r>
            <w:r w:rsidR="00CB0490" w:rsidRPr="00391C1E">
              <w:t xml:space="preserve">, </w:t>
            </w:r>
            <w:r>
              <w:t>LKBEZ_W07</w:t>
            </w:r>
          </w:p>
        </w:tc>
      </w:tr>
      <w:tr w:rsidR="00CB0490" w:rsidRPr="00391C1E" w:rsidTr="005942B0">
        <w:trPr>
          <w:gridBefore w:val="1"/>
          <w:wBefore w:w="108" w:type="dxa"/>
          <w:cantSplit/>
          <w:trHeight w:hRule="exact" w:val="839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5942B0" w:rsidP="00CB0490">
            <w:pPr>
              <w:jc w:val="center"/>
            </w:pPr>
            <w:r>
              <w:t>IGZPBN-1-BŻY</w:t>
            </w:r>
            <w:r w:rsidR="00CB0490" w:rsidRPr="00391C1E">
              <w:t>_04</w:t>
            </w:r>
          </w:p>
        </w:tc>
        <w:tc>
          <w:tcPr>
            <w:tcW w:w="3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pPr>
              <w:jc w:val="both"/>
            </w:pPr>
            <w:r w:rsidRPr="00391C1E">
              <w:t>Posiada szczegółową wiedzę na temat zarządzania jakością żywności</w:t>
            </w:r>
          </w:p>
        </w:tc>
        <w:tc>
          <w:tcPr>
            <w:tcW w:w="32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3B2B6B" w:rsidP="00CB0490">
            <w:pPr>
              <w:jc w:val="center"/>
            </w:pPr>
            <w:r>
              <w:t>LKBEZ_W01</w:t>
            </w:r>
            <w:r w:rsidR="00CB0490" w:rsidRPr="00391C1E">
              <w:t xml:space="preserve">, </w:t>
            </w:r>
            <w:r>
              <w:t>LKBEZ_W04</w:t>
            </w:r>
            <w:r w:rsidR="00CB0490" w:rsidRPr="00391C1E">
              <w:t xml:space="preserve">, </w:t>
            </w:r>
            <w:r>
              <w:t>LKBEZ_W07</w:t>
            </w:r>
          </w:p>
        </w:tc>
      </w:tr>
      <w:tr w:rsidR="00CB0490" w:rsidRPr="00391C1E" w:rsidTr="005942B0">
        <w:trPr>
          <w:gridBefore w:val="1"/>
          <w:wBefore w:w="108" w:type="dxa"/>
          <w:cantSplit/>
          <w:trHeight w:hRule="exact" w:val="992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5942B0" w:rsidP="00CB0490">
            <w:pPr>
              <w:jc w:val="center"/>
            </w:pPr>
            <w:r>
              <w:t>IGZPBN-1-BŻY</w:t>
            </w:r>
            <w:r w:rsidR="00CB0490" w:rsidRPr="00391C1E">
              <w:t>_05</w:t>
            </w:r>
          </w:p>
        </w:tc>
        <w:tc>
          <w:tcPr>
            <w:tcW w:w="3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pPr>
              <w:jc w:val="both"/>
            </w:pPr>
            <w:r w:rsidRPr="00391C1E">
              <w:t xml:space="preserve">Zna działalność organizacji międzynarodowych w sektorze produkcji i handlu żywnością </w:t>
            </w:r>
          </w:p>
        </w:tc>
        <w:tc>
          <w:tcPr>
            <w:tcW w:w="32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3B2B6B" w:rsidP="00CB0490">
            <w:pPr>
              <w:jc w:val="center"/>
            </w:pPr>
            <w:r>
              <w:t>LKBEZ_W01</w:t>
            </w:r>
            <w:r w:rsidR="00CB0490" w:rsidRPr="00391C1E">
              <w:t xml:space="preserve">, </w:t>
            </w:r>
            <w:r>
              <w:t>LKBEZ_W04</w:t>
            </w:r>
            <w:r w:rsidR="00CB0490" w:rsidRPr="00391C1E">
              <w:t xml:space="preserve">, </w:t>
            </w:r>
            <w:r>
              <w:t>LKBEZ_W07</w:t>
            </w:r>
          </w:p>
        </w:tc>
      </w:tr>
      <w:tr w:rsidR="00CB0490" w:rsidRPr="00391C1E" w:rsidTr="005942B0">
        <w:trPr>
          <w:gridBefore w:val="1"/>
          <w:wBefore w:w="108" w:type="dxa"/>
          <w:cantSplit/>
          <w:trHeight w:hRule="exact" w:val="566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5942B0" w:rsidP="00CB0490">
            <w:pPr>
              <w:jc w:val="center"/>
            </w:pPr>
            <w:r>
              <w:t>IGZPBN-1-BŻY</w:t>
            </w:r>
            <w:r w:rsidR="00CB0490" w:rsidRPr="00391C1E">
              <w:t>_06</w:t>
            </w:r>
          </w:p>
        </w:tc>
        <w:tc>
          <w:tcPr>
            <w:tcW w:w="3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pPr>
              <w:jc w:val="both"/>
            </w:pPr>
            <w:r w:rsidRPr="00391C1E">
              <w:t>Zna wymagania fitosanitarne              i weterynaryjne</w:t>
            </w:r>
          </w:p>
        </w:tc>
        <w:tc>
          <w:tcPr>
            <w:tcW w:w="32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3B2B6B" w:rsidP="00CB0490">
            <w:pPr>
              <w:jc w:val="center"/>
            </w:pPr>
            <w:r>
              <w:t>LKBEZ_W01</w:t>
            </w:r>
            <w:r w:rsidR="00CB0490" w:rsidRPr="00391C1E">
              <w:t xml:space="preserve">, </w:t>
            </w:r>
            <w:r>
              <w:t>LKBEZ_W04</w:t>
            </w:r>
            <w:r w:rsidR="00CB0490" w:rsidRPr="00391C1E">
              <w:t xml:space="preserve">, </w:t>
            </w:r>
            <w:r>
              <w:t>LKBEZ_W07</w:t>
            </w:r>
          </w:p>
        </w:tc>
      </w:tr>
      <w:tr w:rsidR="00CB0490" w:rsidRPr="00391C1E" w:rsidTr="005942B0">
        <w:trPr>
          <w:gridBefore w:val="1"/>
          <w:wBefore w:w="108" w:type="dxa"/>
          <w:cantSplit/>
          <w:trHeight w:hRule="exact" w:val="1000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5942B0" w:rsidP="00CB0490">
            <w:pPr>
              <w:jc w:val="center"/>
            </w:pPr>
            <w:r>
              <w:t>IGZPBN-1-BŻY</w:t>
            </w:r>
            <w:r w:rsidR="00CB0490" w:rsidRPr="00391C1E">
              <w:t>_07</w:t>
            </w:r>
          </w:p>
        </w:tc>
        <w:tc>
          <w:tcPr>
            <w:tcW w:w="3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pPr>
              <w:jc w:val="both"/>
            </w:pPr>
            <w:r w:rsidRPr="00391C1E">
              <w:t>Posiada szczegółową wiedzę               w zakresie systemu monitorowania żywności</w:t>
            </w:r>
          </w:p>
          <w:p w:rsidR="00CB0490" w:rsidRPr="00391C1E" w:rsidRDefault="00CB0490" w:rsidP="00CB0490">
            <w:pPr>
              <w:jc w:val="both"/>
            </w:pPr>
          </w:p>
        </w:tc>
        <w:tc>
          <w:tcPr>
            <w:tcW w:w="32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3B2B6B" w:rsidP="00CB0490">
            <w:pPr>
              <w:jc w:val="center"/>
            </w:pPr>
            <w:r>
              <w:t>LKBEZ_W01</w:t>
            </w:r>
            <w:r w:rsidR="00CB0490" w:rsidRPr="00391C1E">
              <w:t xml:space="preserve">, </w:t>
            </w:r>
            <w:r>
              <w:t>LKBEZ_W04</w:t>
            </w:r>
            <w:r w:rsidR="00CB0490" w:rsidRPr="00391C1E">
              <w:t xml:space="preserve">, </w:t>
            </w:r>
            <w:r>
              <w:t>LKBEZ_W07</w:t>
            </w:r>
          </w:p>
        </w:tc>
      </w:tr>
      <w:tr w:rsidR="00CB0490" w:rsidRPr="00391C1E" w:rsidTr="005942B0">
        <w:trPr>
          <w:gridBefore w:val="1"/>
          <w:wBefore w:w="108" w:type="dxa"/>
          <w:cantSplit/>
          <w:trHeight w:hRule="exact" w:val="1466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5942B0" w:rsidP="00CB0490">
            <w:pPr>
              <w:jc w:val="center"/>
            </w:pPr>
            <w:r>
              <w:t>IGZPBN-1-BŻY</w:t>
            </w:r>
            <w:r w:rsidR="00CB0490" w:rsidRPr="00391C1E">
              <w:t>_08</w:t>
            </w:r>
          </w:p>
        </w:tc>
        <w:tc>
          <w:tcPr>
            <w:tcW w:w="3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pPr>
              <w:jc w:val="both"/>
            </w:pPr>
            <w:r w:rsidRPr="00391C1E">
              <w:t>Zna zasady ochrony konsumenckiej i odpowiedzialności za szkody wyrządzone przez produkt żywnościowy niebezpieczny</w:t>
            </w:r>
          </w:p>
        </w:tc>
        <w:tc>
          <w:tcPr>
            <w:tcW w:w="32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3B2B6B" w:rsidP="00CB0490">
            <w:pPr>
              <w:jc w:val="center"/>
            </w:pPr>
            <w:r>
              <w:t>LKBEZ_W01</w:t>
            </w:r>
            <w:r w:rsidR="00CB0490" w:rsidRPr="00391C1E">
              <w:t xml:space="preserve">, </w:t>
            </w:r>
            <w:r>
              <w:t>LKBEZ_W04</w:t>
            </w:r>
            <w:r w:rsidR="00CB0490" w:rsidRPr="00391C1E">
              <w:t xml:space="preserve">, </w:t>
            </w:r>
            <w:r>
              <w:t>LKBEZ_W07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CB0490" w:rsidRPr="00391C1E" w:rsidRDefault="00CB0490" w:rsidP="00CB049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31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B0490" w:rsidRPr="00391C1E" w:rsidRDefault="00CB0490" w:rsidP="00CB0490">
            <w:pPr>
              <w:jc w:val="center"/>
            </w:pPr>
          </w:p>
          <w:p w:rsidR="00CB0490" w:rsidRPr="00391C1E" w:rsidRDefault="00CB0490" w:rsidP="00CB0490">
            <w:pPr>
              <w:jc w:val="center"/>
            </w:pPr>
            <w:r w:rsidRPr="00391C1E">
              <w:t>Symbol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CB0490" w:rsidRPr="00391C1E" w:rsidRDefault="00CB0490" w:rsidP="00CB0490">
            <w:pPr>
              <w:jc w:val="center"/>
            </w:pPr>
          </w:p>
          <w:p w:rsidR="00CB0490" w:rsidRPr="00391C1E" w:rsidRDefault="00CB0490" w:rsidP="00CB0490">
            <w:pPr>
              <w:jc w:val="center"/>
            </w:pPr>
            <w:r w:rsidRPr="00391C1E">
              <w:t>Treści kształcenia</w:t>
            </w:r>
          </w:p>
          <w:p w:rsidR="00CB0490" w:rsidRPr="00391C1E" w:rsidRDefault="00CB0490" w:rsidP="00CB0490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CB0490" w:rsidRPr="00391C1E" w:rsidRDefault="00CB0490" w:rsidP="00CB0490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</w:t>
            </w:r>
            <w:r w:rsidR="00213961">
              <w:rPr>
                <w:bCs/>
              </w:rPr>
              <w:t>przedmiotu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TK_1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CB0490" w:rsidRPr="00391C1E" w:rsidRDefault="00CB0490" w:rsidP="00CB0490">
            <w:pPr>
              <w:jc w:val="both"/>
            </w:pPr>
            <w:r w:rsidRPr="00391C1E">
              <w:t>Rola bezpieczeństwa żywości w obrocie towarami żywnościowymi</w:t>
            </w:r>
          </w:p>
        </w:tc>
        <w:tc>
          <w:tcPr>
            <w:tcW w:w="1827" w:type="dxa"/>
            <w:shd w:val="clear" w:color="auto" w:fill="auto"/>
          </w:tcPr>
          <w:p w:rsidR="00CB0490" w:rsidRPr="00391C1E" w:rsidRDefault="005942B0" w:rsidP="00CB0490">
            <w:pPr>
              <w:jc w:val="center"/>
            </w:pPr>
            <w:r>
              <w:t>IGZPBN-1-BŻY</w:t>
            </w:r>
            <w:r w:rsidR="00CB0490" w:rsidRPr="00391C1E">
              <w:t>_01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TK_2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CB0490" w:rsidRPr="00391C1E" w:rsidRDefault="00CB0490" w:rsidP="00CB0490">
            <w:pPr>
              <w:jc w:val="both"/>
            </w:pPr>
            <w:r w:rsidRPr="00391C1E">
              <w:t>Znaczenie bezpieczeństwa żywności w politykach rolnych wybranych państw oraz na rynku międzynarodowym</w:t>
            </w:r>
          </w:p>
        </w:tc>
        <w:tc>
          <w:tcPr>
            <w:tcW w:w="1827" w:type="dxa"/>
            <w:shd w:val="clear" w:color="auto" w:fill="auto"/>
          </w:tcPr>
          <w:p w:rsidR="00CB0490" w:rsidRPr="00391C1E" w:rsidRDefault="005942B0" w:rsidP="00CB0490">
            <w:pPr>
              <w:jc w:val="center"/>
            </w:pPr>
            <w:r>
              <w:t>IGZPBN-1-BŻY</w:t>
            </w:r>
            <w:r w:rsidR="00CB0490" w:rsidRPr="00391C1E">
              <w:t>_02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TK_3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CB0490" w:rsidRPr="00391C1E" w:rsidRDefault="00CB0490" w:rsidP="00CB0490">
            <w:pPr>
              <w:jc w:val="both"/>
            </w:pPr>
            <w:r w:rsidRPr="00391C1E">
              <w:t>Kodeks żywnościowy (</w:t>
            </w:r>
            <w:r w:rsidRPr="00391C1E">
              <w:rPr>
                <w:i/>
              </w:rPr>
              <w:t>Codex Alimentarius</w:t>
            </w:r>
            <w:r w:rsidRPr="00391C1E">
              <w:t>) i jego znaczenie                w bezpieczeństwie żywnościowym</w:t>
            </w:r>
          </w:p>
        </w:tc>
        <w:tc>
          <w:tcPr>
            <w:tcW w:w="1827" w:type="dxa"/>
            <w:shd w:val="clear" w:color="auto" w:fill="auto"/>
          </w:tcPr>
          <w:p w:rsidR="00CB0490" w:rsidRPr="00391C1E" w:rsidRDefault="005942B0" w:rsidP="00CB0490">
            <w:pPr>
              <w:jc w:val="center"/>
            </w:pPr>
            <w:r>
              <w:t>IGZPBN-1-BŻY</w:t>
            </w:r>
            <w:r w:rsidR="00CB0490" w:rsidRPr="00391C1E">
              <w:t>_03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TK_4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CB0490" w:rsidRPr="00391C1E" w:rsidRDefault="00CB0490" w:rsidP="00CB0490">
            <w:pPr>
              <w:jc w:val="both"/>
            </w:pPr>
            <w:r w:rsidRPr="00391C1E">
              <w:t>Zarządzanie jakością żywności</w:t>
            </w:r>
          </w:p>
        </w:tc>
        <w:tc>
          <w:tcPr>
            <w:tcW w:w="1827" w:type="dxa"/>
            <w:shd w:val="clear" w:color="auto" w:fill="auto"/>
          </w:tcPr>
          <w:p w:rsidR="00CB0490" w:rsidRPr="00391C1E" w:rsidRDefault="005942B0" w:rsidP="00CB0490">
            <w:pPr>
              <w:jc w:val="center"/>
            </w:pPr>
            <w:r>
              <w:t>IGZPBN-1-BŻY</w:t>
            </w:r>
            <w:r w:rsidR="00CB0490" w:rsidRPr="00391C1E">
              <w:t>_04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TK_5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CB0490" w:rsidRPr="00391C1E" w:rsidRDefault="00CB0490" w:rsidP="00CB0490">
            <w:pPr>
              <w:jc w:val="both"/>
            </w:pPr>
            <w:r w:rsidRPr="00391C1E">
              <w:t>Organizacje międzynarodowe w sektorze produkcji i handlu żywnością oraz nadzór międzynarodowy</w:t>
            </w:r>
          </w:p>
        </w:tc>
        <w:tc>
          <w:tcPr>
            <w:tcW w:w="1827" w:type="dxa"/>
            <w:shd w:val="clear" w:color="auto" w:fill="auto"/>
          </w:tcPr>
          <w:p w:rsidR="00CB0490" w:rsidRPr="00391C1E" w:rsidRDefault="005942B0" w:rsidP="00CB0490">
            <w:pPr>
              <w:jc w:val="center"/>
            </w:pPr>
            <w:r>
              <w:t>IGZPBN-1-BŻY</w:t>
            </w:r>
            <w:r w:rsidR="00CB0490" w:rsidRPr="00391C1E">
              <w:t>_05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TK_6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CB0490" w:rsidRPr="00391C1E" w:rsidRDefault="00CB0490" w:rsidP="00CB0490">
            <w:r w:rsidRPr="00391C1E">
              <w:t>Wymagania fitosanitarne i weterynaryjne</w:t>
            </w:r>
          </w:p>
        </w:tc>
        <w:tc>
          <w:tcPr>
            <w:tcW w:w="1827" w:type="dxa"/>
            <w:shd w:val="clear" w:color="auto" w:fill="auto"/>
          </w:tcPr>
          <w:p w:rsidR="00CB0490" w:rsidRPr="00391C1E" w:rsidRDefault="005942B0" w:rsidP="00CB0490">
            <w:pPr>
              <w:jc w:val="center"/>
            </w:pPr>
            <w:r>
              <w:t>IGZPBN-1-BŻY</w:t>
            </w:r>
            <w:r w:rsidR="00CB0490" w:rsidRPr="00391C1E">
              <w:t>_06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TK_7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CB0490" w:rsidRPr="00391C1E" w:rsidRDefault="00CB0490" w:rsidP="00984598">
            <w:r w:rsidRPr="00391C1E">
              <w:t>System monitorowania żywności</w:t>
            </w:r>
          </w:p>
        </w:tc>
        <w:tc>
          <w:tcPr>
            <w:tcW w:w="1827" w:type="dxa"/>
            <w:shd w:val="clear" w:color="auto" w:fill="auto"/>
          </w:tcPr>
          <w:p w:rsidR="00CB0490" w:rsidRPr="00391C1E" w:rsidRDefault="005942B0" w:rsidP="00CB0490">
            <w:pPr>
              <w:jc w:val="center"/>
            </w:pPr>
            <w:r>
              <w:t>IGZPBN-1-BŻY</w:t>
            </w:r>
            <w:r w:rsidR="00CB0490" w:rsidRPr="00391C1E">
              <w:t>_07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TK_8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CB0490" w:rsidRPr="00391C1E" w:rsidRDefault="00CB0490" w:rsidP="00CB0490">
            <w:r w:rsidRPr="00391C1E">
              <w:t>Ochrona konsumencka i odpowiedzialność za szkody wyrządzone przez produkt żywnościowy niebezpieczny</w:t>
            </w:r>
          </w:p>
        </w:tc>
        <w:tc>
          <w:tcPr>
            <w:tcW w:w="1827" w:type="dxa"/>
            <w:shd w:val="clear" w:color="auto" w:fill="auto"/>
          </w:tcPr>
          <w:p w:rsidR="00CB0490" w:rsidRPr="00391C1E" w:rsidRDefault="005942B0" w:rsidP="00CB0490">
            <w:pPr>
              <w:jc w:val="center"/>
            </w:pPr>
            <w:r>
              <w:t>IGZPBN-1-BŻY</w:t>
            </w:r>
            <w:r w:rsidR="00CB0490" w:rsidRPr="00391C1E">
              <w:t>_08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CB0490" w:rsidRPr="00391C1E" w:rsidRDefault="00CB0490" w:rsidP="00CB049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82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CB0490" w:rsidRPr="00391C1E" w:rsidRDefault="00CB0490" w:rsidP="00CB0490">
            <w:r w:rsidRPr="00391C1E">
              <w:t>Podstawowa</w:t>
            </w:r>
          </w:p>
          <w:p w:rsidR="00CB0490" w:rsidRPr="00391C1E" w:rsidRDefault="00CB0490" w:rsidP="00CB0490">
            <w:r w:rsidRPr="00391C1E">
              <w:t>(do 5)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CB0490" w:rsidRPr="00391C1E" w:rsidRDefault="00CB0490" w:rsidP="006767B9">
            <w:pPr>
              <w:pStyle w:val="Akapitzlist"/>
              <w:numPr>
                <w:ilvl w:val="0"/>
                <w:numId w:val="59"/>
              </w:numPr>
              <w:contextualSpacing w:val="0"/>
            </w:pPr>
            <w:r w:rsidRPr="00391C1E">
              <w:t>Weis T.: Światowa gospodarka żywnościowa: Batalia o przyszłość rolnictwa, Wyd. Polska Akcja Humanitarna, Warszawa 2011</w:t>
            </w:r>
          </w:p>
          <w:p w:rsidR="00CB0490" w:rsidRPr="00391C1E" w:rsidRDefault="00CB0490" w:rsidP="006767B9">
            <w:pPr>
              <w:pStyle w:val="Nagwek2"/>
              <w:numPr>
                <w:ilvl w:val="0"/>
                <w:numId w:val="59"/>
              </w:numPr>
              <w:rPr>
                <w:b w:val="0"/>
                <w:sz w:val="22"/>
                <w:szCs w:val="22"/>
              </w:rPr>
            </w:pPr>
            <w:r w:rsidRPr="00391C1E">
              <w:rPr>
                <w:b w:val="0"/>
                <w:sz w:val="22"/>
                <w:szCs w:val="22"/>
              </w:rPr>
              <w:t>Kołozyn-Krajewska Danuta, Sikora Tadeusz : Zarządzanie bezpieczeństwem żywności, Teoria i praktyka, C.H. BECK, 2010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CB0490" w:rsidRPr="00391C1E" w:rsidRDefault="00CB0490" w:rsidP="00CB0490">
            <w:r w:rsidRPr="00391C1E">
              <w:t>Uzupełniająca</w:t>
            </w:r>
          </w:p>
          <w:p w:rsidR="00CB0490" w:rsidRPr="00391C1E" w:rsidRDefault="00CB0490" w:rsidP="00CB0490">
            <w:r w:rsidRPr="00391C1E">
              <w:t>(do 10)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CB0490" w:rsidRPr="00391C1E" w:rsidRDefault="00CB0490" w:rsidP="006767B9">
            <w:pPr>
              <w:pStyle w:val="Akapitzlist"/>
              <w:numPr>
                <w:ilvl w:val="0"/>
                <w:numId w:val="60"/>
              </w:numPr>
              <w:contextualSpacing w:val="0"/>
            </w:pPr>
            <w:r w:rsidRPr="00391C1E">
              <w:t>Aktualne artykuły prasowe i internetowe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tcBorders>
              <w:right w:val="nil"/>
            </w:tcBorders>
            <w:shd w:val="clear" w:color="auto" w:fill="auto"/>
          </w:tcPr>
          <w:p w:rsidR="00CB0490" w:rsidRPr="00391C1E" w:rsidRDefault="00CB0490" w:rsidP="00CB049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CB0490" w:rsidRPr="00391C1E" w:rsidRDefault="00CB0490" w:rsidP="00CB0490">
            <w:pPr>
              <w:jc w:val="center"/>
            </w:pPr>
            <w:r w:rsidRPr="00391C1E">
              <w:rPr>
                <w:bCs/>
              </w:rPr>
              <w:t xml:space="preserve">Symbol efektu kształcenia dla </w:t>
            </w:r>
            <w:r w:rsidR="00213961">
              <w:rPr>
                <w:bCs/>
              </w:rPr>
              <w:t>przedmiotu</w:t>
            </w:r>
            <w:r w:rsidRPr="00391C1E">
              <w:rPr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CB0490" w:rsidRPr="00391C1E" w:rsidRDefault="00CB0490" w:rsidP="00CB0490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B0490" w:rsidRPr="00391C1E" w:rsidRDefault="00CB0490" w:rsidP="00CB0490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B0490" w:rsidRPr="00391C1E" w:rsidRDefault="00CB0490" w:rsidP="00CB0490">
            <w:r w:rsidRPr="00391C1E">
              <w:t xml:space="preserve">  Typ oceniania</w:t>
            </w:r>
          </w:p>
          <w:p w:rsidR="00CB0490" w:rsidRPr="00391C1E" w:rsidRDefault="00CB0490" w:rsidP="00CB0490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B0490" w:rsidRPr="00391C1E" w:rsidRDefault="00CB0490" w:rsidP="00CB0490">
            <w:pPr>
              <w:jc w:val="center"/>
            </w:pPr>
            <w:r w:rsidRPr="00391C1E">
              <w:t>Metody oceny</w:t>
            </w:r>
          </w:p>
          <w:p w:rsidR="00CB0490" w:rsidRPr="00391C1E" w:rsidRDefault="00CB0490" w:rsidP="00CB0490">
            <w:pPr>
              <w:jc w:val="center"/>
            </w:pPr>
            <w:r w:rsidRPr="00391C1E">
              <w:t>(odpytanie, prezentacja,   test, egzamin, inne)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CB0490" w:rsidRPr="00391C1E" w:rsidRDefault="005942B0" w:rsidP="00CB0490">
            <w:pPr>
              <w:jc w:val="center"/>
            </w:pPr>
            <w:r>
              <w:t>IGZPBN-1-BŻY</w:t>
            </w:r>
            <w:r w:rsidR="00CB0490" w:rsidRPr="00391C1E">
              <w:t>_01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CB0490" w:rsidRPr="00391C1E" w:rsidRDefault="005942B0" w:rsidP="00CB0490">
            <w:pPr>
              <w:jc w:val="center"/>
            </w:pPr>
            <w:r>
              <w:t>IGZPBN-1-BŻY</w:t>
            </w:r>
            <w:r w:rsidR="00CB0490" w:rsidRPr="00391C1E">
              <w:t>_02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CB0490" w:rsidRPr="00391C1E" w:rsidRDefault="005942B0" w:rsidP="00CB0490">
            <w:pPr>
              <w:jc w:val="center"/>
            </w:pPr>
            <w:r>
              <w:t>IGZPBN-1-BŻY</w:t>
            </w:r>
            <w:r w:rsidR="00CB0490" w:rsidRPr="00391C1E">
              <w:t>_03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TK_3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CB0490" w:rsidRPr="00391C1E" w:rsidRDefault="005942B0" w:rsidP="00CB0490">
            <w:pPr>
              <w:jc w:val="center"/>
            </w:pPr>
            <w:r>
              <w:t>IGZPBN-1-BŻY</w:t>
            </w:r>
            <w:r w:rsidR="00CB0490" w:rsidRPr="00391C1E">
              <w:t>_04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TK_4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CB0490" w:rsidRPr="00391C1E" w:rsidRDefault="005942B0" w:rsidP="00CB0490">
            <w:pPr>
              <w:jc w:val="center"/>
            </w:pPr>
            <w:r>
              <w:t>IGZPBN-1-BŻY</w:t>
            </w:r>
            <w:r w:rsidR="00CB0490" w:rsidRPr="00391C1E">
              <w:t>_05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TK_5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CB0490" w:rsidRPr="00391C1E" w:rsidRDefault="005942B0" w:rsidP="00CB0490">
            <w:pPr>
              <w:jc w:val="center"/>
            </w:pPr>
            <w:r>
              <w:t>IGZPBN-1-BŻY</w:t>
            </w:r>
            <w:r w:rsidR="00CB0490" w:rsidRPr="00391C1E">
              <w:t>_06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TK_6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CB0490" w:rsidRPr="00391C1E" w:rsidRDefault="005942B0" w:rsidP="00CB0490">
            <w:pPr>
              <w:jc w:val="center"/>
            </w:pPr>
            <w:r>
              <w:t>IGZPBN-1-BŻY</w:t>
            </w:r>
            <w:r w:rsidR="00CB0490" w:rsidRPr="00391C1E">
              <w:t>_07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TK_7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CB0490" w:rsidRPr="00391C1E" w:rsidRDefault="005942B0" w:rsidP="00CB0490">
            <w:pPr>
              <w:jc w:val="center"/>
            </w:pPr>
            <w:r>
              <w:t>IGZPBN-1-BŻY</w:t>
            </w:r>
            <w:r w:rsidR="00CB0490" w:rsidRPr="00391C1E">
              <w:t>_08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TK_8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CB0490" w:rsidRPr="00391C1E" w:rsidRDefault="00CB0490" w:rsidP="00CB049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 w:rsidR="004348EB">
              <w:rPr>
                <w:sz w:val="22"/>
                <w:szCs w:val="22"/>
              </w:rPr>
              <w:t xml:space="preserve"> (w godzinach)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B0490" w:rsidRPr="00391C1E" w:rsidRDefault="00CB0490" w:rsidP="00CB0490">
            <w:pPr>
              <w:jc w:val="center"/>
            </w:pPr>
            <w:r w:rsidRPr="00391C1E">
              <w:t>Forma aktywności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CB0490" w:rsidP="00CB0490">
            <w:pPr>
              <w:jc w:val="center"/>
            </w:pPr>
            <w:r w:rsidRPr="00391C1E">
              <w:t>Średnia liczba godzin na zrealizowanie aktywności</w:t>
            </w:r>
          </w:p>
          <w:p w:rsidR="00CB0490" w:rsidRPr="00391C1E" w:rsidRDefault="00CB0490" w:rsidP="00CB0490">
            <w:pPr>
              <w:jc w:val="center"/>
            </w:pPr>
            <w:r w:rsidRPr="00391C1E">
              <w:t>(godz. lekcyjna -  45 min.)</w:t>
            </w:r>
          </w:p>
        </w:tc>
      </w:tr>
      <w:tr w:rsidR="00BA3D18" w:rsidRPr="00391C1E" w:rsidTr="00BA3D1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A3D18" w:rsidRPr="00391C1E" w:rsidRDefault="00BA3D18" w:rsidP="00CB049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A3D18" w:rsidRPr="00391C1E" w:rsidRDefault="00BA3D18" w:rsidP="00CB0490">
            <w:pPr>
              <w:jc w:val="center"/>
            </w:pPr>
            <w:r w:rsidRPr="00391C1E">
              <w:t>Godz.</w:t>
            </w:r>
          </w:p>
        </w:tc>
      </w:tr>
      <w:tr w:rsidR="00BA3D18" w:rsidRPr="00391C1E" w:rsidTr="00BA3D1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A3D18" w:rsidRPr="00391C1E" w:rsidRDefault="00BA3D18" w:rsidP="006767B9">
            <w:pPr>
              <w:numPr>
                <w:ilvl w:val="0"/>
                <w:numId w:val="98"/>
              </w:numPr>
            </w:pPr>
            <w:r w:rsidRPr="00391C1E">
              <w:t>Wykład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A3D18" w:rsidRPr="00391C1E" w:rsidRDefault="00BA3D18" w:rsidP="00CB0490">
            <w:r w:rsidRPr="00391C1E">
              <w:t>15</w:t>
            </w:r>
          </w:p>
        </w:tc>
      </w:tr>
      <w:tr w:rsidR="00BA3D18" w:rsidRPr="00391C1E" w:rsidTr="00BA3D1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A3D18" w:rsidRPr="00391C1E" w:rsidRDefault="00BA3D18" w:rsidP="006767B9">
            <w:pPr>
              <w:numPr>
                <w:ilvl w:val="0"/>
                <w:numId w:val="98"/>
              </w:numPr>
            </w:pPr>
            <w:r w:rsidRPr="00391C1E">
              <w:t>Ćwiczenia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A3D18" w:rsidRPr="00391C1E" w:rsidRDefault="00BA3D18" w:rsidP="00CB0490">
            <w:r w:rsidRPr="00391C1E">
              <w:t>15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B0490" w:rsidRPr="00391C1E" w:rsidRDefault="00CB0490" w:rsidP="00CB049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CB0490" w:rsidRPr="00391C1E" w:rsidRDefault="00CB0490" w:rsidP="00CB0490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CB0490" w:rsidP="00CB0490">
            <w:r w:rsidRPr="00391C1E">
              <w:t>Godz.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B0490" w:rsidRPr="00391C1E" w:rsidRDefault="00CB0490" w:rsidP="006767B9">
            <w:pPr>
              <w:pStyle w:val="Nagwek2"/>
              <w:numPr>
                <w:ilvl w:val="0"/>
                <w:numId w:val="33"/>
              </w:numPr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egzaminu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CB0490" w:rsidP="00CB0490">
            <w:r w:rsidRPr="00391C1E">
              <w:t>10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B0490" w:rsidRPr="00391C1E" w:rsidRDefault="00CB0490" w:rsidP="006767B9">
            <w:pPr>
              <w:pStyle w:val="Nagwek2"/>
              <w:numPr>
                <w:ilvl w:val="0"/>
                <w:numId w:val="33"/>
              </w:numPr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zajęć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4C6F1A" w:rsidP="00CB0490">
            <w:r>
              <w:t>10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C6F1A" w:rsidRDefault="004C6F1A" w:rsidP="004C6F1A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CB0490" w:rsidRPr="00391C1E" w:rsidRDefault="00CB0490" w:rsidP="00CB0490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4C6F1A" w:rsidP="00CB0490">
            <w:r>
              <w:t>20</w:t>
            </w:r>
          </w:p>
        </w:tc>
      </w:tr>
      <w:tr w:rsidR="00BA3D18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C6F1A" w:rsidRDefault="004C6F1A" w:rsidP="004C6F1A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4C6F1A" w:rsidRDefault="004C6F1A" w:rsidP="004C6F1A">
            <w:r w:rsidRPr="00B82201">
              <w:t>(sumaryczna liczba „Godzin zajęć z nauczycielem” oraz „Pracy własnej studenta”</w:t>
            </w:r>
          </w:p>
          <w:p w:rsidR="00BA3D18" w:rsidRPr="00391C1E" w:rsidRDefault="00BA3D18" w:rsidP="00CB0490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BA3D18" w:rsidRPr="00391C1E" w:rsidRDefault="004C6F1A" w:rsidP="00CB0490">
            <w:r>
              <w:t>50</w:t>
            </w:r>
          </w:p>
        </w:tc>
      </w:tr>
      <w:tr w:rsidR="00BA3D18" w:rsidRPr="00391C1E" w:rsidTr="00BA3D1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BA3D18" w:rsidRPr="004C6F1A" w:rsidRDefault="004C6F1A" w:rsidP="004C6F1A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B0490" w:rsidRPr="00391C1E" w:rsidRDefault="00CB0490" w:rsidP="00CB049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CB0490" w:rsidP="004C6F1A"/>
          <w:p w:rsidR="00CB0490" w:rsidRPr="00391C1E" w:rsidRDefault="00CB0490" w:rsidP="004C6F1A"/>
          <w:p w:rsidR="00CB0490" w:rsidRPr="00391C1E" w:rsidRDefault="00CB0490" w:rsidP="004C6F1A">
            <w:pPr>
              <w:jc w:val="center"/>
            </w:pPr>
            <w:r w:rsidRPr="00391C1E">
              <w:t>2    ECTS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B0490" w:rsidRPr="00391C1E" w:rsidRDefault="00CB0490" w:rsidP="00CB049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AD7A01" w:rsidP="004C6F1A">
            <w:pPr>
              <w:jc w:val="center"/>
            </w:pPr>
            <w:r>
              <w:t>2</w:t>
            </w:r>
            <w:r w:rsidR="00CB0490" w:rsidRPr="00391C1E">
              <w:t xml:space="preserve">    ECTS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B0490" w:rsidRPr="00391C1E" w:rsidRDefault="00CB0490" w:rsidP="00CB049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  <w:r w:rsidR="004C6F1A">
              <w:rPr>
                <w:sz w:val="22"/>
                <w:szCs w:val="22"/>
              </w:rPr>
              <w:t xml:space="preserve"> </w:t>
            </w:r>
            <w:r w:rsidR="004C6F1A" w:rsidRPr="004C6F1A">
              <w:rPr>
                <w:b w:val="0"/>
                <w:bCs w:val="0"/>
                <w:sz w:val="22"/>
                <w:szCs w:val="22"/>
              </w:rPr>
              <w:t>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CB0490" w:rsidP="004C6F1A">
            <w:pPr>
              <w:jc w:val="center"/>
            </w:pPr>
          </w:p>
          <w:p w:rsidR="00CB0490" w:rsidRPr="00391C1E" w:rsidRDefault="00AD7A01" w:rsidP="004C6F1A">
            <w:pPr>
              <w:jc w:val="center"/>
            </w:pPr>
            <w:r>
              <w:t>1,</w:t>
            </w:r>
            <w:r w:rsidR="004C6F1A">
              <w:t>20</w:t>
            </w:r>
            <w:r w:rsidR="00CB0490" w:rsidRPr="00391C1E">
              <w:t xml:space="preserve"> ECTS</w:t>
            </w:r>
          </w:p>
        </w:tc>
      </w:tr>
      <w:tr w:rsidR="004C6F1A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C6F1A" w:rsidRPr="004C6F1A" w:rsidRDefault="004C6F1A" w:rsidP="004C6F1A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4C6F1A" w:rsidRPr="00391C1E" w:rsidRDefault="004C6F1A" w:rsidP="004C6F1A">
            <w:pPr>
              <w:jc w:val="center"/>
            </w:pPr>
            <w:r>
              <w:t>0.80 ECTS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CB0490" w:rsidRPr="00391C1E" w:rsidRDefault="00CB0490" w:rsidP="00CB0490">
            <w:pPr>
              <w:jc w:val="center"/>
              <w:rPr>
                <w:b/>
              </w:rPr>
            </w:pPr>
            <w:r w:rsidRPr="00391C1E">
              <w:rPr>
                <w:b/>
              </w:rPr>
              <w:t>V</w:t>
            </w:r>
            <w:r w:rsidR="00AD7A01">
              <w:rPr>
                <w:b/>
              </w:rPr>
              <w:t>II</w:t>
            </w:r>
            <w:r w:rsidRPr="00391C1E">
              <w:rPr>
                <w:b/>
              </w:rPr>
              <w:t>I. KRYTERIA OCENY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B0490" w:rsidRPr="00391C1E" w:rsidRDefault="00CB0490" w:rsidP="00CB0490">
            <w:r w:rsidRPr="00391C1E">
              <w:t>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B0490" w:rsidRPr="00391C1E" w:rsidRDefault="00CB0490" w:rsidP="00CB0490">
            <w:r w:rsidRPr="00391C1E">
              <w:t>znakomita wiedza, umiejętności, kompetencje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B0490" w:rsidRPr="00391C1E" w:rsidRDefault="00CB0490" w:rsidP="00CB0490">
            <w:r w:rsidRPr="00391C1E">
              <w:t>4,5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B0490" w:rsidRPr="00391C1E" w:rsidRDefault="00CB0490" w:rsidP="00CB0490">
            <w:r w:rsidRPr="00391C1E">
              <w:t>bardzo dobra wiedza, umiejętności, kompetencje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B0490" w:rsidRPr="00391C1E" w:rsidRDefault="00CB0490" w:rsidP="00CB0490">
            <w:r w:rsidRPr="00391C1E">
              <w:t>4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B0490" w:rsidRPr="00391C1E" w:rsidRDefault="00CB0490" w:rsidP="00CB0490">
            <w:r w:rsidRPr="00391C1E">
              <w:t>dobra wiedza, umiejętności, kompetencje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B0490" w:rsidRPr="00391C1E" w:rsidRDefault="00CB0490" w:rsidP="00CB0490">
            <w:r w:rsidRPr="00391C1E">
              <w:t>3,5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B0490" w:rsidRPr="00391C1E" w:rsidRDefault="00CB0490" w:rsidP="00CB0490">
            <w:r w:rsidRPr="00391C1E">
              <w:t>zadawalająca wiedza, umiejętności, kompetencje, ale ze znacznymi niedociągnięciami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B0490" w:rsidRPr="00391C1E" w:rsidRDefault="00CB0490" w:rsidP="00CB0490">
            <w:r w:rsidRPr="00391C1E">
              <w:t>3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B0490" w:rsidRPr="00391C1E" w:rsidRDefault="00CB0490" w:rsidP="00CB0490">
            <w:r w:rsidRPr="00391C1E">
              <w:t>zadawalająca wiedza, umiejętności, kompetencje, z licznymi błędami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B0490" w:rsidRPr="00391C1E" w:rsidRDefault="00CB0490" w:rsidP="00CB0490">
            <w:r w:rsidRPr="00391C1E">
              <w:t>2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B0490" w:rsidRPr="00391C1E" w:rsidRDefault="00CB0490" w:rsidP="00CB0490">
            <w:r w:rsidRPr="00391C1E">
              <w:t>niezadawalająca wiedza, umiejętności, kompetencje</w:t>
            </w:r>
          </w:p>
        </w:tc>
      </w:tr>
    </w:tbl>
    <w:p w:rsidR="00CB0490" w:rsidRPr="00391C1E" w:rsidRDefault="00CB0490" w:rsidP="00CB0490"/>
    <w:tbl>
      <w:tblPr>
        <w:tblW w:w="946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567"/>
        <w:gridCol w:w="289"/>
        <w:gridCol w:w="891"/>
        <w:gridCol w:w="608"/>
        <w:gridCol w:w="525"/>
        <w:gridCol w:w="801"/>
        <w:gridCol w:w="325"/>
        <w:gridCol w:w="1361"/>
        <w:gridCol w:w="1154"/>
        <w:gridCol w:w="702"/>
        <w:gridCol w:w="272"/>
        <w:gridCol w:w="1827"/>
        <w:gridCol w:w="38"/>
      </w:tblGrid>
      <w:tr w:rsidR="00CB0490" w:rsidRPr="00391C1E" w:rsidTr="00CB0490">
        <w:trPr>
          <w:gridBefore w:val="1"/>
          <w:wBefore w:w="108" w:type="dxa"/>
          <w:cantSplit/>
          <w:trHeight w:val="200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490" w:rsidRPr="00391C1E" w:rsidRDefault="00CB0490" w:rsidP="00CB0490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I. </w:t>
            </w:r>
            <w:r w:rsidR="0021396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CB0490" w:rsidRPr="00391C1E" w:rsidTr="00CB0490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Kierunek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Bezpieczeństwo narodowe</w:t>
            </w:r>
          </w:p>
        </w:tc>
      </w:tr>
      <w:tr w:rsidR="00CB0490" w:rsidRPr="00391C1E" w:rsidTr="00CB0490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pPr>
              <w:rPr>
                <w:b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pPr>
              <w:rPr>
                <w:b/>
              </w:rPr>
            </w:pPr>
          </w:p>
        </w:tc>
      </w:tr>
      <w:tr w:rsidR="00CB0490" w:rsidRPr="00391C1E" w:rsidTr="00CB0490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Poziom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Studia pierwszego stopnia</w:t>
            </w:r>
          </w:p>
        </w:tc>
      </w:tr>
      <w:tr w:rsidR="00CB0490" w:rsidRPr="00391C1E" w:rsidTr="00CB0490">
        <w:trPr>
          <w:gridBefore w:val="1"/>
          <w:wBefore w:w="108" w:type="dxa"/>
          <w:cantSplit/>
          <w:trHeight w:hRule="exact" w:val="208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/>
        </w:tc>
      </w:tr>
      <w:tr w:rsidR="00CB0490" w:rsidRPr="00391C1E" w:rsidTr="00CB0490">
        <w:trPr>
          <w:gridBefore w:val="1"/>
          <w:wBefore w:w="108" w:type="dxa"/>
          <w:cantSplit/>
          <w:trHeight w:hRule="exact" w:val="28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Profil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praktyczny</w:t>
            </w:r>
          </w:p>
        </w:tc>
      </w:tr>
      <w:tr w:rsidR="00CB0490" w:rsidRPr="00391C1E" w:rsidTr="00CB0490">
        <w:trPr>
          <w:gridBefore w:val="1"/>
          <w:wBefore w:w="108" w:type="dxa"/>
          <w:cantSplit/>
          <w:trHeight w:hRule="exact" w:val="17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/>
        </w:tc>
      </w:tr>
      <w:tr w:rsidR="00CB0490" w:rsidRPr="00391C1E" w:rsidTr="00CB0490">
        <w:trPr>
          <w:gridBefore w:val="1"/>
          <w:wBefore w:w="108" w:type="dxa"/>
          <w:cantSplit/>
          <w:trHeight w:hRule="exact" w:val="32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Forma prowadzenia studiów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stacjonarne</w:t>
            </w:r>
          </w:p>
        </w:tc>
      </w:tr>
      <w:tr w:rsidR="00CB0490" w:rsidRPr="00391C1E" w:rsidTr="00CB0490">
        <w:trPr>
          <w:gridBefore w:val="1"/>
          <w:wBefore w:w="108" w:type="dxa"/>
          <w:cantSplit/>
          <w:trHeight w:hRule="exact" w:val="23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/>
        </w:tc>
      </w:tr>
      <w:tr w:rsidR="00CB0490" w:rsidRPr="00391C1E" w:rsidTr="00CB0490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/>
        </w:tc>
      </w:tr>
      <w:tr w:rsidR="00CB0490" w:rsidRPr="00391C1E" w:rsidTr="00CB0490">
        <w:trPr>
          <w:gridBefore w:val="1"/>
          <w:wBefore w:w="108" w:type="dxa"/>
          <w:cantSplit/>
          <w:trHeight w:hRule="exact" w:val="30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95201" w:rsidP="00CB0490">
            <w:pPr>
              <w:rPr>
                <w:b/>
              </w:rPr>
            </w:pPr>
            <w:r w:rsidRPr="00391C1E">
              <w:rPr>
                <w:b/>
              </w:rPr>
              <w:t>Systemy bezpieczeństwa wybranych państw</w:t>
            </w:r>
            <w:r w:rsidR="00CB0490" w:rsidRPr="00391C1E">
              <w:rPr>
                <w:b/>
              </w:rPr>
              <w:t>/</w:t>
            </w:r>
            <w:r w:rsidR="005942B0">
              <w:rPr>
                <w:b/>
              </w:rPr>
              <w:t>IGZPBN-1-SBP</w:t>
            </w:r>
          </w:p>
        </w:tc>
      </w:tr>
      <w:tr w:rsidR="00CB0490" w:rsidRPr="00391C1E" w:rsidTr="00CB0490">
        <w:trPr>
          <w:gridBefore w:val="1"/>
          <w:wBefore w:w="108" w:type="dxa"/>
          <w:cantSplit/>
          <w:trHeight w:hRule="exact" w:val="19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/>
        </w:tc>
      </w:tr>
      <w:tr w:rsidR="00CB0490" w:rsidRPr="00391C1E" w:rsidTr="00CB0490">
        <w:trPr>
          <w:gridBefore w:val="1"/>
          <w:wBefore w:w="108" w:type="dxa"/>
          <w:cantSplit/>
          <w:trHeight w:hRule="exact" w:val="21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Rok studiów</w:t>
            </w:r>
          </w:p>
          <w:p w:rsidR="00CB0490" w:rsidRPr="00391C1E" w:rsidRDefault="00CB0490" w:rsidP="00CB0490"/>
          <w:p w:rsidR="00CB0490" w:rsidRPr="00391C1E" w:rsidRDefault="00CB0490" w:rsidP="00CB049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II</w:t>
            </w:r>
          </w:p>
          <w:p w:rsidR="00CB0490" w:rsidRPr="00391C1E" w:rsidRDefault="00CB0490" w:rsidP="00CB0490">
            <w:r w:rsidRPr="00391C1E">
              <w:t>I</w:t>
            </w:r>
          </w:p>
        </w:tc>
      </w:tr>
      <w:tr w:rsidR="00CB0490" w:rsidRPr="00391C1E" w:rsidTr="00CB0490">
        <w:trPr>
          <w:gridBefore w:val="1"/>
          <w:wBefore w:w="108" w:type="dxa"/>
          <w:cantSplit/>
          <w:trHeight w:hRule="exact" w:val="22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/>
        </w:tc>
      </w:tr>
      <w:tr w:rsidR="00CB0490" w:rsidRPr="00391C1E" w:rsidTr="00CB0490">
        <w:trPr>
          <w:gridBefore w:val="1"/>
          <w:wBefore w:w="108" w:type="dxa"/>
          <w:cantSplit/>
          <w:trHeight w:hRule="exact" w:val="3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 xml:space="preserve">Semestr 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III</w:t>
            </w:r>
          </w:p>
        </w:tc>
      </w:tr>
      <w:tr w:rsidR="00CB0490" w:rsidRPr="00391C1E" w:rsidTr="00CB0490">
        <w:trPr>
          <w:gridBefore w:val="1"/>
          <w:wBefore w:w="108" w:type="dxa"/>
          <w:cantSplit/>
          <w:trHeight w:hRule="exact" w:val="34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Liczba  godzin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Wykłady: 15      Ćwiczenia: 15</w:t>
            </w:r>
          </w:p>
        </w:tc>
      </w:tr>
      <w:tr w:rsidR="00CB0490" w:rsidRPr="00391C1E" w:rsidTr="00CB0490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Liczba punktów ECTS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2</w:t>
            </w:r>
          </w:p>
        </w:tc>
      </w:tr>
      <w:tr w:rsidR="00CB0490" w:rsidRPr="00391C1E" w:rsidTr="00CB0490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Prowadzący przedmiot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5942B0" w:rsidP="00CB0490">
            <w:r>
              <w:t>dr Eugenusz Śliwński</w:t>
            </w:r>
          </w:p>
        </w:tc>
      </w:tr>
      <w:tr w:rsidR="00CB0490" w:rsidRPr="00391C1E" w:rsidTr="00CB0490">
        <w:trPr>
          <w:gridBefore w:val="1"/>
          <w:wBefore w:w="108" w:type="dxa"/>
          <w:cantSplit/>
          <w:trHeight w:hRule="exact" w:val="1206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 xml:space="preserve">Osiągnięte </w:t>
            </w:r>
            <w:r w:rsidR="00213961">
              <w:t>efekty uczenia się</w:t>
            </w:r>
            <w:r w:rsidRPr="00391C1E">
              <w:t xml:space="preserve"> </w:t>
            </w:r>
            <w:r w:rsidR="00213961">
              <w:t>przedmiotu</w:t>
            </w:r>
            <w:r w:rsidRPr="00391C1E">
              <w:t>: wstęp do nauki o państwie i prawie, polityka bezpieczeństwa</w:t>
            </w:r>
          </w:p>
        </w:tc>
      </w:tr>
      <w:tr w:rsidR="00CB0490" w:rsidRPr="00391C1E" w:rsidTr="00CB0490">
        <w:trPr>
          <w:gridBefore w:val="1"/>
          <w:wBefore w:w="108" w:type="dxa"/>
          <w:cantSplit/>
          <w:trHeight w:hRule="exact" w:val="7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Dostarczenie studentom wiedzy z zakresu polityki bezpieczeństwa prowadzonej przez wybrane państwa na świecie.</w:t>
            </w:r>
          </w:p>
        </w:tc>
      </w:tr>
      <w:tr w:rsidR="00CB0490" w:rsidRPr="00391C1E" w:rsidTr="00043C47">
        <w:trPr>
          <w:gridBefore w:val="1"/>
          <w:wBefore w:w="108" w:type="dxa"/>
          <w:cantSplit/>
          <w:trHeight w:hRule="exact" w:val="1118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pPr>
              <w:jc w:val="center"/>
            </w:pPr>
          </w:p>
          <w:p w:rsidR="00CB0490" w:rsidRPr="00391C1E" w:rsidRDefault="00CB0490" w:rsidP="00984598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</w:tc>
      </w:tr>
      <w:tr w:rsidR="00CB0490" w:rsidRPr="00391C1E" w:rsidTr="005942B0">
        <w:trPr>
          <w:gridBefore w:val="1"/>
          <w:wBefore w:w="108" w:type="dxa"/>
          <w:cantSplit/>
          <w:trHeight w:hRule="exact" w:val="1074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  <w:p w:rsidR="00CB0490" w:rsidRPr="00391C1E" w:rsidRDefault="00CB0490" w:rsidP="00CB0490">
            <w:pPr>
              <w:jc w:val="center"/>
            </w:pPr>
          </w:p>
        </w:tc>
        <w:tc>
          <w:tcPr>
            <w:tcW w:w="41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043C47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</w:tc>
        <w:tc>
          <w:tcPr>
            <w:tcW w:w="28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 dla kierunku studiów</w:t>
            </w:r>
            <w:r w:rsidRPr="00391C1E">
              <w:t xml:space="preserve">  </w:t>
            </w:r>
          </w:p>
        </w:tc>
      </w:tr>
      <w:tr w:rsidR="00CB0490" w:rsidRPr="00391C1E" w:rsidTr="005942B0">
        <w:trPr>
          <w:gridBefore w:val="1"/>
          <w:wBefore w:w="108" w:type="dxa"/>
          <w:cantSplit/>
          <w:trHeight w:hRule="exact" w:val="2978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5942B0" w:rsidP="00CB0490">
            <w:pPr>
              <w:jc w:val="center"/>
            </w:pPr>
            <w:r>
              <w:t>IGZPBN-1-SBP</w:t>
            </w:r>
            <w:r w:rsidR="00CB0490" w:rsidRPr="00391C1E">
              <w:t>_01</w:t>
            </w:r>
          </w:p>
        </w:tc>
        <w:tc>
          <w:tcPr>
            <w:tcW w:w="41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942B0" w:rsidRDefault="005942B0" w:rsidP="00CB0490">
            <w:pPr>
              <w:jc w:val="both"/>
            </w:pPr>
            <w:r w:rsidRPr="005942B0">
              <w:t>Posiada wiedzę w zakresie karty opisu przedmiotu (cele i efekty uczenia się) oraz zasad bezpieczeństwa                                        i higieny pracy w odniesieniu do przedmiotu</w:t>
            </w:r>
          </w:p>
          <w:p w:rsidR="00CB0490" w:rsidRPr="00391C1E" w:rsidRDefault="00CB0490" w:rsidP="005942B0">
            <w:pPr>
              <w:jc w:val="both"/>
            </w:pPr>
            <w:r w:rsidRPr="00391C1E">
              <w:t>Posiada szczegółową wiedzę w zakresie systemów politycznych wybranych państw oraz ich systemów bezpieczeństwa.</w:t>
            </w:r>
          </w:p>
        </w:tc>
        <w:tc>
          <w:tcPr>
            <w:tcW w:w="28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3B2B6B" w:rsidP="00CB0490">
            <w:pPr>
              <w:jc w:val="center"/>
            </w:pPr>
            <w:r>
              <w:t>LKBEZ_W01</w:t>
            </w:r>
            <w:r w:rsidR="00CB0490" w:rsidRPr="00391C1E">
              <w:t xml:space="preserve">, </w:t>
            </w:r>
            <w:r>
              <w:t>LKBEZ_W02</w:t>
            </w:r>
            <w:r w:rsidR="00CB0490" w:rsidRPr="00391C1E">
              <w:t xml:space="preserve">, </w:t>
            </w:r>
            <w:r>
              <w:t>LKBEZ_W03</w:t>
            </w:r>
            <w:r w:rsidR="00CB0490" w:rsidRPr="00391C1E">
              <w:t xml:space="preserve">, </w:t>
            </w:r>
            <w:r>
              <w:t>LKBEZ_W07</w:t>
            </w:r>
            <w:r w:rsidR="00CB0490" w:rsidRPr="00391C1E">
              <w:t xml:space="preserve">, </w:t>
            </w:r>
            <w:r>
              <w:t>LKBEZ_W09</w:t>
            </w:r>
            <w:r w:rsidR="00CB0490" w:rsidRPr="00391C1E">
              <w:t xml:space="preserve">, </w:t>
            </w:r>
            <w:r>
              <w:t>LKBEZ_U01</w:t>
            </w:r>
            <w:r w:rsidR="00CB0490" w:rsidRPr="00391C1E">
              <w:t xml:space="preserve">, </w:t>
            </w:r>
            <w:r>
              <w:t>LKBEZ_U02</w:t>
            </w:r>
            <w:r w:rsidR="00CB0490" w:rsidRPr="00391C1E">
              <w:t xml:space="preserve"> 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CB0490" w:rsidRPr="00391C1E" w:rsidRDefault="00CB0490" w:rsidP="00CB049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31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B0490" w:rsidRPr="00391C1E" w:rsidRDefault="00CB0490" w:rsidP="00CB0490">
            <w:pPr>
              <w:jc w:val="center"/>
            </w:pPr>
          </w:p>
          <w:p w:rsidR="00CB0490" w:rsidRPr="00391C1E" w:rsidRDefault="00CB0490" w:rsidP="00CB0490">
            <w:pPr>
              <w:jc w:val="center"/>
            </w:pPr>
            <w:r w:rsidRPr="00391C1E">
              <w:t>Symbol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CB0490" w:rsidRPr="00391C1E" w:rsidRDefault="00CB0490" w:rsidP="00CB0490">
            <w:pPr>
              <w:jc w:val="center"/>
            </w:pPr>
          </w:p>
          <w:p w:rsidR="00CB0490" w:rsidRPr="00391C1E" w:rsidRDefault="00CB0490" w:rsidP="00CB0490">
            <w:pPr>
              <w:jc w:val="center"/>
            </w:pPr>
            <w:r w:rsidRPr="00391C1E">
              <w:t>Treści kształcenia</w:t>
            </w:r>
          </w:p>
          <w:p w:rsidR="00CB0490" w:rsidRPr="00391C1E" w:rsidRDefault="00CB0490" w:rsidP="00CB0490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CB0490" w:rsidRPr="00391C1E" w:rsidRDefault="00CB0490" w:rsidP="00CB0490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</w:t>
            </w:r>
            <w:r w:rsidR="00213961">
              <w:rPr>
                <w:bCs/>
              </w:rPr>
              <w:t>przedmiotu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TK_1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5942B0" w:rsidRDefault="005942B0" w:rsidP="00CB0490">
            <w:pPr>
              <w:jc w:val="both"/>
            </w:pPr>
            <w:r w:rsidRPr="005942B0">
              <w:t>Omówienie przedmiotu: zapoznanie studentów z kartą opisu przedmiotu, zapoznanie z efektami uczenia się przewidzianymi dla przedmiotu, zapoznanie z celami przedmiotu realizowanymi  w trakcie zajęć. Zapoznanie z zasadami bezpieczeństwa i higieny pracy w odniesieniu do przedmiotu</w:t>
            </w:r>
          </w:p>
          <w:p w:rsidR="00CB0490" w:rsidRPr="00391C1E" w:rsidRDefault="00CB0490" w:rsidP="005942B0">
            <w:pPr>
              <w:jc w:val="both"/>
            </w:pPr>
            <w:r w:rsidRPr="00391C1E">
              <w:t>Zjednoczone Królestwo Wielkiej Brytanii i Irlandii Północnej: Podstawy ustrojowe, system administracyjny, system partyjny i wyborczy, system bezpieczeństwa narodowego w rozwiązaniach legislacyjnych i organizacyjnych.</w:t>
            </w:r>
          </w:p>
        </w:tc>
        <w:tc>
          <w:tcPr>
            <w:tcW w:w="1827" w:type="dxa"/>
            <w:shd w:val="clear" w:color="auto" w:fill="auto"/>
          </w:tcPr>
          <w:p w:rsidR="00CB0490" w:rsidRPr="00391C1E" w:rsidRDefault="005942B0" w:rsidP="009469B0">
            <w:pPr>
              <w:jc w:val="center"/>
            </w:pPr>
            <w:r>
              <w:t>IGZPBN-1-SBP</w:t>
            </w:r>
            <w:r w:rsidR="00CB0490" w:rsidRPr="00391C1E">
              <w:t>_01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TK_2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CB0490" w:rsidRPr="00391C1E" w:rsidRDefault="00CB0490" w:rsidP="00CB0490">
            <w:pPr>
              <w:jc w:val="both"/>
            </w:pPr>
            <w:r w:rsidRPr="00391C1E">
              <w:t>Stany Zjednoczone Ameryki: podstawy ustrojowe, system federalny i podział administracyjny, system bezpieczeństwa narodowego w rozwiązaniach legislacyjnych i organizacyjnych.</w:t>
            </w:r>
          </w:p>
        </w:tc>
        <w:tc>
          <w:tcPr>
            <w:tcW w:w="1827" w:type="dxa"/>
            <w:shd w:val="clear" w:color="auto" w:fill="auto"/>
          </w:tcPr>
          <w:p w:rsidR="00CB0490" w:rsidRPr="00391C1E" w:rsidRDefault="005942B0" w:rsidP="009469B0">
            <w:pPr>
              <w:jc w:val="center"/>
            </w:pPr>
            <w:r>
              <w:t>IGZPBN-1-SBP</w:t>
            </w:r>
            <w:r w:rsidR="00CB0490" w:rsidRPr="00391C1E">
              <w:t>_0</w:t>
            </w:r>
            <w:r w:rsidR="009469B0" w:rsidRPr="00391C1E">
              <w:t>1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TK_3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CB0490" w:rsidRPr="00391C1E" w:rsidRDefault="00CB0490" w:rsidP="00CB0490">
            <w:pPr>
              <w:jc w:val="both"/>
            </w:pPr>
            <w:r w:rsidRPr="00391C1E">
              <w:t>Republika Francuska: podstawy ustrojowe, system federalny                     i podział administracyjny, system bezpieczeństwa narodowego                  w rozwiązaniach legislacyjnych i organizacyjnych.</w:t>
            </w:r>
          </w:p>
        </w:tc>
        <w:tc>
          <w:tcPr>
            <w:tcW w:w="1827" w:type="dxa"/>
            <w:shd w:val="clear" w:color="auto" w:fill="auto"/>
          </w:tcPr>
          <w:p w:rsidR="00CB0490" w:rsidRPr="00391C1E" w:rsidRDefault="005942B0" w:rsidP="00CB0490">
            <w:pPr>
              <w:jc w:val="center"/>
            </w:pPr>
            <w:r>
              <w:t>IGZPBN-1-SBP</w:t>
            </w:r>
            <w:r w:rsidR="009469B0" w:rsidRPr="00391C1E">
              <w:t>_01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TK_4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CB0490" w:rsidRPr="00391C1E" w:rsidRDefault="00CB0490" w:rsidP="00CB0490">
            <w:pPr>
              <w:jc w:val="both"/>
            </w:pPr>
            <w:r w:rsidRPr="00391C1E">
              <w:t>Federacja Rosyjska: podstawy ustrojowe, system federalny i podział administracyjny, system bezpieczeństwa narodowego                             w rozwiązaniach legislacyjnych i organizacyjnych.</w:t>
            </w:r>
          </w:p>
        </w:tc>
        <w:tc>
          <w:tcPr>
            <w:tcW w:w="1827" w:type="dxa"/>
            <w:shd w:val="clear" w:color="auto" w:fill="auto"/>
          </w:tcPr>
          <w:p w:rsidR="00CB0490" w:rsidRPr="00391C1E" w:rsidRDefault="005942B0" w:rsidP="00CB0490">
            <w:pPr>
              <w:jc w:val="center"/>
            </w:pPr>
            <w:r>
              <w:t>IGZPBN-1-SBP</w:t>
            </w:r>
            <w:r w:rsidR="009469B0" w:rsidRPr="00391C1E">
              <w:t>_01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TK_5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CB0490" w:rsidRPr="00391C1E" w:rsidRDefault="00CB0490" w:rsidP="00CB0490">
            <w:pPr>
              <w:jc w:val="both"/>
            </w:pPr>
            <w:r w:rsidRPr="00391C1E">
              <w:t>Republika Federalna Niemiec: Stany Zjednoczone Ameryki: podstawy ustrojowe, system federalny i podział administracyjny, system bezpieczeństwa narodowego w rozwiązaniach legislacyjnych i organizacyjnych.</w:t>
            </w:r>
          </w:p>
        </w:tc>
        <w:tc>
          <w:tcPr>
            <w:tcW w:w="1827" w:type="dxa"/>
            <w:shd w:val="clear" w:color="auto" w:fill="auto"/>
          </w:tcPr>
          <w:p w:rsidR="00CB0490" w:rsidRPr="00391C1E" w:rsidRDefault="005942B0" w:rsidP="00CB0490">
            <w:pPr>
              <w:jc w:val="center"/>
            </w:pPr>
            <w:r>
              <w:t>IGZPBN-1-SBP</w:t>
            </w:r>
            <w:r w:rsidR="009469B0" w:rsidRPr="00391C1E">
              <w:t>_01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TK_6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CB0490" w:rsidRPr="00391C1E" w:rsidRDefault="00CB0490" w:rsidP="00CB0490">
            <w:r w:rsidRPr="00391C1E">
              <w:t>Cesarstwo Japonii: podstawy ustrojowe, system administracyjny, system partyjny i wyborczy, system bezpieczeństwa narodowego w rozwiązaniach legislacyjnych i organizacyjnych.</w:t>
            </w:r>
          </w:p>
        </w:tc>
        <w:tc>
          <w:tcPr>
            <w:tcW w:w="1827" w:type="dxa"/>
            <w:shd w:val="clear" w:color="auto" w:fill="auto"/>
          </w:tcPr>
          <w:p w:rsidR="00CB0490" w:rsidRPr="00391C1E" w:rsidRDefault="005942B0" w:rsidP="00CB0490">
            <w:pPr>
              <w:jc w:val="center"/>
            </w:pPr>
            <w:r>
              <w:t>IGZPBN-1-SBP</w:t>
            </w:r>
            <w:r w:rsidR="009469B0" w:rsidRPr="00391C1E">
              <w:t>_01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TK_7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CB0490" w:rsidRPr="00391C1E" w:rsidRDefault="00CB0490" w:rsidP="00CB0490">
            <w:r w:rsidRPr="00391C1E">
              <w:t>Konfederacja Szwajcarska: podstawy ustrojowe, system administracyjny, system partyjny i wyborczy, system bezpieczeństwa narodowego w rozwiązaniach legislacyjnych i organizacyjnych.</w:t>
            </w:r>
          </w:p>
        </w:tc>
        <w:tc>
          <w:tcPr>
            <w:tcW w:w="1827" w:type="dxa"/>
            <w:shd w:val="clear" w:color="auto" w:fill="auto"/>
          </w:tcPr>
          <w:p w:rsidR="00CB0490" w:rsidRPr="00391C1E" w:rsidRDefault="005942B0" w:rsidP="00CB0490">
            <w:pPr>
              <w:jc w:val="center"/>
            </w:pPr>
            <w:r>
              <w:t>IGZPBN-1-SBP</w:t>
            </w:r>
            <w:r w:rsidR="009469B0" w:rsidRPr="00391C1E">
              <w:t>_01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TK_8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CB0490" w:rsidRPr="00391C1E" w:rsidRDefault="00CB0490" w:rsidP="00CB0490">
            <w:r w:rsidRPr="00391C1E">
              <w:t>Rzeczpospolita Polska: podstawy ustrojowe, system administracyjny, system partyjny i wyborczy, system bezpieczeństwa narodowego w rozwiązaniach legislacyjnych i organizacyjnych.</w:t>
            </w:r>
          </w:p>
        </w:tc>
        <w:tc>
          <w:tcPr>
            <w:tcW w:w="1827" w:type="dxa"/>
            <w:shd w:val="clear" w:color="auto" w:fill="auto"/>
          </w:tcPr>
          <w:p w:rsidR="00CB0490" w:rsidRPr="00391C1E" w:rsidRDefault="005942B0" w:rsidP="00CB0490">
            <w:pPr>
              <w:jc w:val="center"/>
            </w:pPr>
            <w:r>
              <w:t>IGZPBN-1-SBP</w:t>
            </w:r>
            <w:r w:rsidR="009469B0" w:rsidRPr="00391C1E">
              <w:t>_01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CB0490" w:rsidRPr="00391C1E" w:rsidRDefault="00CB0490" w:rsidP="00CB049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82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CB0490" w:rsidRPr="00391C1E" w:rsidRDefault="00CB0490" w:rsidP="00CB0490">
            <w:r w:rsidRPr="00391C1E">
              <w:t>Podstawowa</w:t>
            </w:r>
          </w:p>
          <w:p w:rsidR="00CB0490" w:rsidRPr="00391C1E" w:rsidRDefault="00CB0490" w:rsidP="00CB0490">
            <w:r w:rsidRPr="00391C1E">
              <w:t>(do 5)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CB0490" w:rsidRPr="00391C1E" w:rsidRDefault="00CB0490" w:rsidP="006767B9">
            <w:pPr>
              <w:pStyle w:val="Nagwek2"/>
              <w:numPr>
                <w:ilvl w:val="0"/>
                <w:numId w:val="71"/>
              </w:numPr>
              <w:rPr>
                <w:sz w:val="22"/>
                <w:szCs w:val="22"/>
              </w:rPr>
            </w:pPr>
            <w:r w:rsidRPr="00391C1E">
              <w:rPr>
                <w:b w:val="0"/>
                <w:sz w:val="22"/>
                <w:szCs w:val="22"/>
              </w:rPr>
              <w:t>System bezpieczeństwa narodowego w rozwiązaniach ustrojowych wybranych państw/ Piotr Mickiewicz, Wyd. Dolnośląskiej Szkoły Wyższej, Wrocław 2012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CB0490" w:rsidRPr="00391C1E" w:rsidRDefault="00CB0490" w:rsidP="00CB0490">
            <w:r w:rsidRPr="00391C1E">
              <w:t>Uzupełniająca</w:t>
            </w:r>
          </w:p>
          <w:p w:rsidR="00CB0490" w:rsidRPr="00391C1E" w:rsidRDefault="00CB0490" w:rsidP="00CB0490">
            <w:r w:rsidRPr="00391C1E">
              <w:t>(do 10)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CB0490" w:rsidRPr="00391C1E" w:rsidRDefault="00CB0490" w:rsidP="006767B9">
            <w:pPr>
              <w:pStyle w:val="Akapitzlist"/>
              <w:numPr>
                <w:ilvl w:val="0"/>
                <w:numId w:val="62"/>
              </w:numPr>
              <w:contextualSpacing w:val="0"/>
            </w:pPr>
            <w:r w:rsidRPr="00391C1E">
              <w:rPr>
                <w:rStyle w:val="wrtext"/>
              </w:rPr>
              <w:t>S. Sulowski (red.), Problemy bezpieczeństwa wewnętrznego w wybranych państwach, Warszawa 2013</w:t>
            </w:r>
          </w:p>
          <w:p w:rsidR="00CB0490" w:rsidRPr="00391C1E" w:rsidRDefault="00CB0490" w:rsidP="006767B9">
            <w:pPr>
              <w:pStyle w:val="Akapitzlist"/>
              <w:numPr>
                <w:ilvl w:val="0"/>
                <w:numId w:val="62"/>
              </w:numPr>
              <w:contextualSpacing w:val="0"/>
            </w:pPr>
            <w:r w:rsidRPr="00391C1E">
              <w:t>Aktualne artykuły prasowe i internetowe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tcBorders>
              <w:right w:val="nil"/>
            </w:tcBorders>
            <w:shd w:val="clear" w:color="auto" w:fill="auto"/>
          </w:tcPr>
          <w:p w:rsidR="00CB0490" w:rsidRPr="00391C1E" w:rsidRDefault="00CB0490" w:rsidP="00CB049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CB0490" w:rsidRPr="00391C1E" w:rsidRDefault="00CB0490" w:rsidP="00CB0490">
            <w:pPr>
              <w:jc w:val="center"/>
            </w:pPr>
            <w:r w:rsidRPr="00391C1E">
              <w:rPr>
                <w:bCs/>
              </w:rPr>
              <w:t xml:space="preserve">Symbol efektu kształcenia dla </w:t>
            </w:r>
            <w:r w:rsidR="00213961">
              <w:rPr>
                <w:bCs/>
              </w:rPr>
              <w:t>przedmiotu</w:t>
            </w:r>
            <w:r w:rsidRPr="00391C1E">
              <w:rPr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CB0490" w:rsidRPr="00391C1E" w:rsidRDefault="00CB0490" w:rsidP="00CB0490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B0490" w:rsidRPr="00391C1E" w:rsidRDefault="00CB0490" w:rsidP="00CB0490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B0490" w:rsidRPr="00391C1E" w:rsidRDefault="00CB0490" w:rsidP="00CB0490">
            <w:r w:rsidRPr="00391C1E">
              <w:t xml:space="preserve">  Typ oceniania</w:t>
            </w:r>
          </w:p>
          <w:p w:rsidR="00CB0490" w:rsidRPr="00391C1E" w:rsidRDefault="00CB0490" w:rsidP="00CB0490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B0490" w:rsidRPr="00391C1E" w:rsidRDefault="00CB0490" w:rsidP="00CB0490">
            <w:pPr>
              <w:jc w:val="center"/>
            </w:pPr>
            <w:r w:rsidRPr="00391C1E">
              <w:t>Metody oceny</w:t>
            </w:r>
          </w:p>
          <w:p w:rsidR="00CB0490" w:rsidRPr="00391C1E" w:rsidRDefault="00CB0490" w:rsidP="00CB0490">
            <w:pPr>
              <w:jc w:val="center"/>
            </w:pPr>
            <w:r w:rsidRPr="00391C1E">
              <w:t>(odpytanie, prezentacja,   test, egzamin, inne)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CB0490" w:rsidRPr="00391C1E" w:rsidRDefault="005942B0" w:rsidP="009469B0">
            <w:pPr>
              <w:jc w:val="center"/>
            </w:pPr>
            <w:r>
              <w:t>IGZPBN-1-SBP</w:t>
            </w:r>
            <w:r w:rsidR="00CB0490" w:rsidRPr="00391C1E">
              <w:t>_01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TK_1, TK_2, TK_3, TK_4, TK_5, TK_6, TK_7, TK_8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B0490" w:rsidRPr="00391C1E" w:rsidRDefault="00CB0490" w:rsidP="00984598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CB0490" w:rsidRPr="00391C1E" w:rsidRDefault="00CB0490" w:rsidP="00984598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B0490" w:rsidRPr="00391C1E" w:rsidRDefault="00CB0490" w:rsidP="00984598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CB0490" w:rsidRPr="00391C1E" w:rsidRDefault="00CB0490" w:rsidP="00984598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B0490" w:rsidRPr="00391C1E" w:rsidRDefault="00CB0490" w:rsidP="00984598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CB0490" w:rsidRPr="00391C1E" w:rsidRDefault="00CB0490" w:rsidP="00984598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CB0490" w:rsidRPr="00391C1E" w:rsidRDefault="00CB0490" w:rsidP="00CB049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 w:rsidR="004C6F1A">
              <w:rPr>
                <w:sz w:val="22"/>
                <w:szCs w:val="22"/>
              </w:rPr>
              <w:t xml:space="preserve"> (w godzinach)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B0490" w:rsidRPr="00391C1E" w:rsidRDefault="00CB0490" w:rsidP="00CB0490">
            <w:pPr>
              <w:jc w:val="center"/>
            </w:pPr>
            <w:r w:rsidRPr="00391C1E">
              <w:t>Forma aktywności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CB0490" w:rsidP="00CB0490">
            <w:pPr>
              <w:jc w:val="center"/>
            </w:pPr>
            <w:r w:rsidRPr="00391C1E">
              <w:t>Średnia liczba godzin na zrealizowanie aktywności</w:t>
            </w:r>
          </w:p>
          <w:p w:rsidR="00CB0490" w:rsidRPr="00391C1E" w:rsidRDefault="00CB0490" w:rsidP="00CB0490">
            <w:pPr>
              <w:jc w:val="center"/>
            </w:pPr>
            <w:r w:rsidRPr="00391C1E">
              <w:t>(godz. lekcyjna -  45 min.)</w:t>
            </w:r>
          </w:p>
        </w:tc>
      </w:tr>
      <w:tr w:rsidR="004C6F1A" w:rsidRPr="00391C1E" w:rsidTr="00014D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C6F1A" w:rsidRPr="00391C1E" w:rsidRDefault="004C6F1A" w:rsidP="00CB049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4C6F1A" w:rsidRPr="00391C1E" w:rsidRDefault="004C6F1A" w:rsidP="00CB0490">
            <w:pPr>
              <w:jc w:val="center"/>
            </w:pPr>
            <w:r w:rsidRPr="00391C1E">
              <w:t>Godz.</w:t>
            </w:r>
          </w:p>
        </w:tc>
      </w:tr>
      <w:tr w:rsidR="004C6F1A" w:rsidRPr="00391C1E" w:rsidTr="00014D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C6F1A" w:rsidRPr="00391C1E" w:rsidRDefault="004C6F1A" w:rsidP="00984598">
            <w:pPr>
              <w:ind w:left="720"/>
            </w:pPr>
            <w:r w:rsidRPr="00391C1E">
              <w:t>Wykład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4C6F1A" w:rsidRPr="00391C1E" w:rsidRDefault="004C6F1A" w:rsidP="00CB0490">
            <w:r w:rsidRPr="00391C1E">
              <w:t>15</w:t>
            </w:r>
          </w:p>
        </w:tc>
      </w:tr>
      <w:tr w:rsidR="004C6F1A" w:rsidRPr="00391C1E" w:rsidTr="00014D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C6F1A" w:rsidRPr="00391C1E" w:rsidRDefault="004C6F1A" w:rsidP="00984598">
            <w:pPr>
              <w:ind w:left="720"/>
            </w:pPr>
            <w:r w:rsidRPr="00391C1E">
              <w:t>Ćwiczenia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4C6F1A" w:rsidRPr="00391C1E" w:rsidRDefault="004C6F1A" w:rsidP="00CB0490">
            <w:r w:rsidRPr="00391C1E">
              <w:t>15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B0490" w:rsidRPr="00391C1E" w:rsidRDefault="00CB0490" w:rsidP="00CB049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CB0490" w:rsidRPr="00391C1E" w:rsidRDefault="00CB0490" w:rsidP="00CB0490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CB0490" w:rsidP="00CB0490">
            <w:r w:rsidRPr="00391C1E">
              <w:t>Godz.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B0490" w:rsidRPr="00391C1E" w:rsidRDefault="00CB0490" w:rsidP="00984598">
            <w:pPr>
              <w:pStyle w:val="Nagwek2"/>
              <w:ind w:left="720"/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egzaminu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CB0490" w:rsidP="00CB0490">
            <w:r w:rsidRPr="00391C1E">
              <w:t>10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B0490" w:rsidRPr="00391C1E" w:rsidRDefault="00CB0490" w:rsidP="00984598">
            <w:pPr>
              <w:pStyle w:val="Nagwek2"/>
              <w:ind w:left="720"/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zajęć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4C6F1A" w:rsidP="00CB0490">
            <w:r>
              <w:t>10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C6F1A" w:rsidRDefault="004C6F1A" w:rsidP="004C6F1A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CB0490" w:rsidRPr="00391C1E" w:rsidRDefault="00CB0490" w:rsidP="00CB0490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4C6F1A" w:rsidP="00CB0490">
            <w:r>
              <w:t>20</w:t>
            </w:r>
          </w:p>
        </w:tc>
      </w:tr>
      <w:tr w:rsidR="004C6F1A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C6F1A" w:rsidRDefault="004C6F1A" w:rsidP="004C6F1A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4C6F1A" w:rsidRDefault="004C6F1A" w:rsidP="004C6F1A">
            <w:r w:rsidRPr="00B82201">
              <w:t>(sumaryczna liczba „Godzin zajęć z nauczycielem” oraz „Pracy własnej studenta”</w:t>
            </w:r>
          </w:p>
          <w:p w:rsidR="004C6F1A" w:rsidRPr="00391C1E" w:rsidRDefault="004C6F1A" w:rsidP="00CB0490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4C6F1A" w:rsidRDefault="004C6F1A" w:rsidP="00CB0490">
            <w:r>
              <w:t>50</w:t>
            </w:r>
          </w:p>
        </w:tc>
      </w:tr>
      <w:tr w:rsidR="004C6F1A" w:rsidRPr="00391C1E" w:rsidTr="00014D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4C6F1A" w:rsidRPr="004C6F1A" w:rsidRDefault="004C6F1A" w:rsidP="004C6F1A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B0490" w:rsidRPr="00391C1E" w:rsidRDefault="00CB0490" w:rsidP="00CB049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CB0490" w:rsidP="004C6F1A">
            <w:pPr>
              <w:jc w:val="center"/>
            </w:pPr>
            <w:r w:rsidRPr="00391C1E">
              <w:t>2    ECTS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B0490" w:rsidRPr="00391C1E" w:rsidRDefault="00CB0490" w:rsidP="00CB049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4C6F1A" w:rsidP="004C6F1A">
            <w:pPr>
              <w:jc w:val="center"/>
            </w:pPr>
            <w:r>
              <w:t>0</w:t>
            </w:r>
            <w:r w:rsidR="00CB0490" w:rsidRPr="00391C1E">
              <w:t xml:space="preserve"> ECTS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C6F1A" w:rsidRPr="004C6F1A" w:rsidRDefault="00CB0490" w:rsidP="004C6F1A">
            <w:r w:rsidRPr="004C6F1A">
              <w:rPr>
                <w:b/>
                <w:bCs/>
              </w:rPr>
              <w:t>Nakład pracy związany z zajęciami wymagającymi bezpośredniego udziału nauczycieli akademickich</w:t>
            </w:r>
            <w:r w:rsidR="004C6F1A" w:rsidRPr="004C6F1A">
              <w:t xml:space="preserve"> (zgodnie z wyliczeniami z planu studiów)</w:t>
            </w:r>
          </w:p>
          <w:p w:rsidR="00CB0490" w:rsidRPr="00391C1E" w:rsidRDefault="00CB0490" w:rsidP="00CB0490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CB0490" w:rsidP="004C6F1A">
            <w:pPr>
              <w:jc w:val="center"/>
            </w:pPr>
          </w:p>
          <w:p w:rsidR="00CB0490" w:rsidRPr="00391C1E" w:rsidRDefault="004C6F1A" w:rsidP="004C6F1A">
            <w:pPr>
              <w:jc w:val="center"/>
            </w:pPr>
            <w:r>
              <w:t>1,20</w:t>
            </w:r>
            <w:r w:rsidR="00CB0490" w:rsidRPr="00391C1E">
              <w:t xml:space="preserve"> ECTS</w:t>
            </w:r>
          </w:p>
        </w:tc>
      </w:tr>
      <w:tr w:rsidR="004C6F1A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C6F1A" w:rsidRPr="00BE6A7B" w:rsidRDefault="004C6F1A" w:rsidP="004C6F1A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  <w:p w:rsidR="004C6F1A" w:rsidRPr="00391C1E" w:rsidRDefault="004C6F1A" w:rsidP="00CB0490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4C6F1A" w:rsidRPr="00391C1E" w:rsidRDefault="004C6F1A" w:rsidP="004C6F1A">
            <w:pPr>
              <w:jc w:val="center"/>
            </w:pPr>
            <w:r>
              <w:t>0,80 ECTS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CB0490" w:rsidRPr="00391C1E" w:rsidRDefault="00CB0490" w:rsidP="00CB0490">
            <w:pPr>
              <w:jc w:val="center"/>
              <w:rPr>
                <w:b/>
              </w:rPr>
            </w:pPr>
            <w:r w:rsidRPr="00391C1E">
              <w:rPr>
                <w:b/>
              </w:rPr>
              <w:t>V</w:t>
            </w:r>
            <w:r w:rsidR="00AD7A01">
              <w:rPr>
                <w:b/>
              </w:rPr>
              <w:t>II</w:t>
            </w:r>
            <w:r w:rsidRPr="00391C1E">
              <w:rPr>
                <w:b/>
              </w:rPr>
              <w:t>I. KRYTERIA OCENY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B0490" w:rsidRPr="00391C1E" w:rsidRDefault="00CB0490" w:rsidP="00CB0490">
            <w:r w:rsidRPr="00391C1E">
              <w:t>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B0490" w:rsidRPr="00391C1E" w:rsidRDefault="00CB0490" w:rsidP="00CB0490">
            <w:r w:rsidRPr="00391C1E">
              <w:t>znakomita wiedza, umiejętności, kompetencje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B0490" w:rsidRPr="00391C1E" w:rsidRDefault="00CB0490" w:rsidP="00CB0490">
            <w:r w:rsidRPr="00391C1E">
              <w:t>4,5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B0490" w:rsidRPr="00391C1E" w:rsidRDefault="00CB0490" w:rsidP="00CB0490">
            <w:r w:rsidRPr="00391C1E">
              <w:t>bardzo dobra wiedza, umiejętności, kompetencje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B0490" w:rsidRPr="00391C1E" w:rsidRDefault="00CB0490" w:rsidP="00CB0490">
            <w:r w:rsidRPr="00391C1E">
              <w:t>4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B0490" w:rsidRPr="00391C1E" w:rsidRDefault="00CB0490" w:rsidP="00CB0490">
            <w:r w:rsidRPr="00391C1E">
              <w:t>dobra wiedza, umiejętności, kompetencje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B0490" w:rsidRPr="00391C1E" w:rsidRDefault="00CB0490" w:rsidP="00CB0490">
            <w:r w:rsidRPr="00391C1E">
              <w:t>3,5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B0490" w:rsidRPr="00391C1E" w:rsidRDefault="00CB0490" w:rsidP="00CB0490">
            <w:r w:rsidRPr="00391C1E">
              <w:t>zadawalająca wiedza, umiejętności, kompetencje, ale ze znacznymi niedociągnięciami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B0490" w:rsidRPr="00391C1E" w:rsidRDefault="00CB0490" w:rsidP="00CB0490">
            <w:r w:rsidRPr="00391C1E">
              <w:t>3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B0490" w:rsidRPr="00391C1E" w:rsidRDefault="00CB0490" w:rsidP="00CB0490">
            <w:r w:rsidRPr="00391C1E">
              <w:t>zadawalająca wiedza, umiejętności, kompetencje, z licznymi błędami</w:t>
            </w:r>
          </w:p>
        </w:tc>
      </w:tr>
      <w:tr w:rsidR="00CB0490" w:rsidRPr="00391C1E" w:rsidTr="00CB049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B0490" w:rsidRPr="00391C1E" w:rsidRDefault="00CB0490" w:rsidP="00CB0490">
            <w:r w:rsidRPr="00391C1E">
              <w:t>2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B0490" w:rsidRPr="00391C1E" w:rsidRDefault="00CB0490" w:rsidP="00CB0490">
            <w:r w:rsidRPr="00391C1E">
              <w:t>niezadawalająca wiedza, umiejętności, kompetencje</w:t>
            </w:r>
          </w:p>
        </w:tc>
      </w:tr>
    </w:tbl>
    <w:p w:rsidR="00CB0490" w:rsidRPr="00391C1E" w:rsidRDefault="00CB0490" w:rsidP="00CB0490"/>
    <w:p w:rsidR="00CB0490" w:rsidRPr="00391C1E" w:rsidRDefault="00CB0490" w:rsidP="00CB0490"/>
    <w:tbl>
      <w:tblPr>
        <w:tblW w:w="946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"/>
        <w:gridCol w:w="567"/>
        <w:gridCol w:w="289"/>
        <w:gridCol w:w="891"/>
        <w:gridCol w:w="608"/>
        <w:gridCol w:w="525"/>
        <w:gridCol w:w="801"/>
        <w:gridCol w:w="325"/>
        <w:gridCol w:w="1361"/>
        <w:gridCol w:w="1297"/>
        <w:gridCol w:w="559"/>
        <w:gridCol w:w="272"/>
        <w:gridCol w:w="1827"/>
        <w:gridCol w:w="39"/>
      </w:tblGrid>
      <w:tr w:rsidR="00CB0490" w:rsidRPr="00391C1E" w:rsidTr="004C6F1A">
        <w:trPr>
          <w:gridBefore w:val="1"/>
          <w:wBefore w:w="107" w:type="dxa"/>
          <w:cantSplit/>
          <w:trHeight w:val="200"/>
        </w:trPr>
        <w:tc>
          <w:tcPr>
            <w:tcW w:w="936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490" w:rsidRPr="00391C1E" w:rsidRDefault="00CB0490" w:rsidP="00CB0490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I. </w:t>
            </w:r>
            <w:r w:rsidR="0021396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CB0490" w:rsidRPr="00391C1E" w:rsidTr="004C6F1A">
        <w:trPr>
          <w:gridBefore w:val="1"/>
          <w:wBefore w:w="107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Kierunek</w:t>
            </w:r>
          </w:p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Bezpieczeństwo narodowe</w:t>
            </w:r>
          </w:p>
        </w:tc>
      </w:tr>
      <w:tr w:rsidR="00CB0490" w:rsidRPr="00391C1E" w:rsidTr="004C6F1A">
        <w:trPr>
          <w:gridBefore w:val="1"/>
          <w:wBefore w:w="107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pPr>
              <w:rPr>
                <w:b/>
              </w:rPr>
            </w:pPr>
          </w:p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pPr>
              <w:rPr>
                <w:b/>
              </w:rPr>
            </w:pPr>
          </w:p>
        </w:tc>
      </w:tr>
      <w:tr w:rsidR="00CB0490" w:rsidRPr="00391C1E" w:rsidTr="004C6F1A">
        <w:trPr>
          <w:gridBefore w:val="1"/>
          <w:wBefore w:w="107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Poziom kształcenia</w:t>
            </w:r>
          </w:p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Studia pierwszego stopnia</w:t>
            </w:r>
          </w:p>
        </w:tc>
      </w:tr>
      <w:tr w:rsidR="00CB0490" w:rsidRPr="00391C1E" w:rsidTr="004C6F1A">
        <w:trPr>
          <w:gridBefore w:val="1"/>
          <w:wBefore w:w="107" w:type="dxa"/>
          <w:cantSplit/>
          <w:trHeight w:hRule="exact" w:val="208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/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/>
        </w:tc>
      </w:tr>
      <w:tr w:rsidR="00CB0490" w:rsidRPr="00391C1E" w:rsidTr="004C6F1A">
        <w:trPr>
          <w:gridBefore w:val="1"/>
          <w:wBefore w:w="107" w:type="dxa"/>
          <w:cantSplit/>
          <w:trHeight w:hRule="exact" w:val="28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Profil kształcenia</w:t>
            </w:r>
          </w:p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praktyczny</w:t>
            </w:r>
          </w:p>
        </w:tc>
      </w:tr>
      <w:tr w:rsidR="00CB0490" w:rsidRPr="00391C1E" w:rsidTr="004C6F1A">
        <w:trPr>
          <w:gridBefore w:val="1"/>
          <w:wBefore w:w="107" w:type="dxa"/>
          <w:cantSplit/>
          <w:trHeight w:hRule="exact" w:val="17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/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/>
        </w:tc>
      </w:tr>
      <w:tr w:rsidR="00CB0490" w:rsidRPr="00391C1E" w:rsidTr="004C6F1A">
        <w:trPr>
          <w:gridBefore w:val="1"/>
          <w:wBefore w:w="107" w:type="dxa"/>
          <w:cantSplit/>
          <w:trHeight w:hRule="exact" w:val="32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Forma prowadzenia studiów</w:t>
            </w:r>
          </w:p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stacjonarne</w:t>
            </w:r>
          </w:p>
        </w:tc>
      </w:tr>
      <w:tr w:rsidR="00CB0490" w:rsidRPr="00391C1E" w:rsidTr="004C6F1A">
        <w:trPr>
          <w:gridBefore w:val="1"/>
          <w:wBefore w:w="107" w:type="dxa"/>
          <w:cantSplit/>
          <w:trHeight w:hRule="exact" w:val="23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/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/>
        </w:tc>
      </w:tr>
      <w:tr w:rsidR="00CB0490" w:rsidRPr="00391C1E" w:rsidTr="004C6F1A">
        <w:trPr>
          <w:gridBefore w:val="1"/>
          <w:wBefore w:w="107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/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/>
        </w:tc>
      </w:tr>
      <w:tr w:rsidR="00CB0490" w:rsidRPr="00391C1E" w:rsidTr="004C6F1A">
        <w:trPr>
          <w:gridBefore w:val="1"/>
          <w:wBefore w:w="107" w:type="dxa"/>
          <w:cantSplit/>
          <w:trHeight w:hRule="exact" w:val="588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95201" w:rsidP="00CB0490">
            <w:pPr>
              <w:rPr>
                <w:b/>
              </w:rPr>
            </w:pPr>
            <w:r w:rsidRPr="00391C1E">
              <w:rPr>
                <w:b/>
              </w:rPr>
              <w:t>Organizacje międzynarodowe w kształtowaniu bezpieczeństwa</w:t>
            </w:r>
            <w:r w:rsidR="00CB0490" w:rsidRPr="00391C1E">
              <w:rPr>
                <w:b/>
              </w:rPr>
              <w:t>/</w:t>
            </w:r>
            <w:r w:rsidR="005942B0">
              <w:rPr>
                <w:b/>
              </w:rPr>
              <w:t>IGZPBN-1-OM</w:t>
            </w:r>
          </w:p>
        </w:tc>
      </w:tr>
      <w:tr w:rsidR="00CB0490" w:rsidRPr="00391C1E" w:rsidTr="004C6F1A">
        <w:trPr>
          <w:gridBefore w:val="1"/>
          <w:wBefore w:w="107" w:type="dxa"/>
          <w:cantSplit/>
          <w:trHeight w:hRule="exact" w:val="19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/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/>
        </w:tc>
      </w:tr>
      <w:tr w:rsidR="00CB0490" w:rsidRPr="00391C1E" w:rsidTr="004C6F1A">
        <w:trPr>
          <w:gridBefore w:val="1"/>
          <w:wBefore w:w="107" w:type="dxa"/>
          <w:cantSplit/>
          <w:trHeight w:hRule="exact" w:val="21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Rok studiów</w:t>
            </w:r>
          </w:p>
          <w:p w:rsidR="00CB0490" w:rsidRPr="00391C1E" w:rsidRDefault="00CB0490" w:rsidP="00CB0490"/>
          <w:p w:rsidR="00CB0490" w:rsidRPr="00391C1E" w:rsidRDefault="00CB0490" w:rsidP="00CB0490"/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II</w:t>
            </w:r>
          </w:p>
          <w:p w:rsidR="00CB0490" w:rsidRPr="00391C1E" w:rsidRDefault="00CB0490" w:rsidP="00CB0490">
            <w:r w:rsidRPr="00391C1E">
              <w:t>I</w:t>
            </w:r>
          </w:p>
        </w:tc>
      </w:tr>
      <w:tr w:rsidR="00CB0490" w:rsidRPr="00391C1E" w:rsidTr="004C6F1A">
        <w:trPr>
          <w:gridBefore w:val="1"/>
          <w:wBefore w:w="107" w:type="dxa"/>
          <w:cantSplit/>
          <w:trHeight w:hRule="exact" w:val="22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/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/>
        </w:tc>
      </w:tr>
      <w:tr w:rsidR="00CB0490" w:rsidRPr="00391C1E" w:rsidTr="004C6F1A">
        <w:trPr>
          <w:gridBefore w:val="1"/>
          <w:wBefore w:w="107" w:type="dxa"/>
          <w:cantSplit/>
          <w:trHeight w:hRule="exact" w:val="3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 xml:space="preserve">Semestr </w:t>
            </w:r>
          </w:p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III</w:t>
            </w:r>
          </w:p>
        </w:tc>
      </w:tr>
      <w:tr w:rsidR="00CB0490" w:rsidRPr="00391C1E" w:rsidTr="004C6F1A">
        <w:trPr>
          <w:gridBefore w:val="1"/>
          <w:wBefore w:w="107" w:type="dxa"/>
          <w:cantSplit/>
          <w:trHeight w:hRule="exact" w:val="34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Liczba  godzin</w:t>
            </w:r>
          </w:p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Wykłady: 15      Ćwiczenia: 15</w:t>
            </w:r>
          </w:p>
        </w:tc>
      </w:tr>
      <w:tr w:rsidR="00CB0490" w:rsidRPr="00391C1E" w:rsidTr="004C6F1A">
        <w:trPr>
          <w:gridBefore w:val="1"/>
          <w:wBefore w:w="107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Liczba punktów ECTS</w:t>
            </w:r>
          </w:p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2</w:t>
            </w:r>
          </w:p>
        </w:tc>
      </w:tr>
      <w:tr w:rsidR="00CB0490" w:rsidRPr="00391C1E" w:rsidTr="004C6F1A">
        <w:trPr>
          <w:gridBefore w:val="1"/>
          <w:wBefore w:w="107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Prowadzący przedmiot</w:t>
            </w:r>
          </w:p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4C6F1A" w:rsidP="00CB0490">
            <w:r>
              <w:t>d</w:t>
            </w:r>
            <w:r w:rsidR="00AD7A01">
              <w:t>r Eugeniusz Śliwiński</w:t>
            </w:r>
          </w:p>
        </w:tc>
      </w:tr>
      <w:tr w:rsidR="00CB0490" w:rsidRPr="00391C1E" w:rsidTr="004C6F1A">
        <w:trPr>
          <w:gridBefore w:val="1"/>
          <w:wBefore w:w="107" w:type="dxa"/>
          <w:cantSplit/>
          <w:trHeight w:hRule="exact" w:val="1206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Wymagania wstępne w zakresie wiedzy, umiejętności, kompetencji personalnych i społecznych</w:t>
            </w:r>
          </w:p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 xml:space="preserve">Osiągnięte </w:t>
            </w:r>
            <w:r w:rsidR="00213961">
              <w:t>efekty uczenia się</w:t>
            </w:r>
            <w:r w:rsidRPr="00391C1E">
              <w:t xml:space="preserve"> </w:t>
            </w:r>
            <w:r w:rsidR="00213961">
              <w:t>przedmiotu</w:t>
            </w:r>
            <w:r w:rsidRPr="00391C1E">
              <w:t>: wstęp do nauki o państwie i prawie, polityka bezpieczeństwa</w:t>
            </w:r>
          </w:p>
        </w:tc>
      </w:tr>
      <w:tr w:rsidR="00CB0490" w:rsidRPr="00391C1E" w:rsidTr="004C6F1A">
        <w:trPr>
          <w:gridBefore w:val="1"/>
          <w:wBefore w:w="107" w:type="dxa"/>
          <w:cantSplit/>
          <w:trHeight w:hRule="exact" w:val="7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Dostarczenie studentom wiedzy z zakresu polityki bezpieczeństwa prowadzonej przez wybrane państwa na świecie.</w:t>
            </w:r>
          </w:p>
        </w:tc>
      </w:tr>
      <w:tr w:rsidR="00CB0490" w:rsidRPr="00391C1E" w:rsidTr="004C6F1A">
        <w:trPr>
          <w:gridBefore w:val="1"/>
          <w:wBefore w:w="107" w:type="dxa"/>
          <w:cantSplit/>
          <w:trHeight w:hRule="exact" w:val="1057"/>
        </w:trPr>
        <w:tc>
          <w:tcPr>
            <w:tcW w:w="936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43C47" w:rsidRPr="00391C1E" w:rsidRDefault="00043C47" w:rsidP="00043C47">
            <w:pPr>
              <w:pStyle w:val="Nagwek1"/>
              <w:rPr>
                <w:sz w:val="22"/>
                <w:szCs w:val="22"/>
              </w:rPr>
            </w:pPr>
          </w:p>
          <w:p w:rsidR="00CB0490" w:rsidRPr="00391C1E" w:rsidRDefault="00CB0490" w:rsidP="00043C47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</w:tc>
      </w:tr>
      <w:tr w:rsidR="00CB0490" w:rsidRPr="00391C1E" w:rsidTr="004C6F1A">
        <w:trPr>
          <w:gridBefore w:val="1"/>
          <w:wBefore w:w="107" w:type="dxa"/>
          <w:cantSplit/>
          <w:trHeight w:hRule="exact" w:val="1074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  <w:p w:rsidR="00CB0490" w:rsidRPr="00391C1E" w:rsidRDefault="00CB0490" w:rsidP="00CB0490">
            <w:pPr>
              <w:jc w:val="center"/>
            </w:pPr>
            <w:r w:rsidRPr="00391C1E">
              <w:t>(</w:t>
            </w:r>
            <w:r w:rsidR="00213961">
              <w:t>Kod przedmiotu</w:t>
            </w:r>
            <w:r w:rsidRPr="00391C1E">
              <w:t>, liczba efektów 4-8)</w:t>
            </w:r>
          </w:p>
        </w:tc>
        <w:tc>
          <w:tcPr>
            <w:tcW w:w="43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  <w:p w:rsidR="00CB0490" w:rsidRPr="00391C1E" w:rsidRDefault="00CB0490" w:rsidP="00CB0490">
            <w:pPr>
              <w:jc w:val="center"/>
            </w:pPr>
            <w:r w:rsidRPr="00391C1E">
              <w:t xml:space="preserve">(co student potrafi po zakończeniu </w:t>
            </w:r>
            <w:r w:rsidR="00213961">
              <w:t>przedmiotu</w:t>
            </w:r>
            <w:r w:rsidRPr="00391C1E">
              <w:t>?)</w:t>
            </w:r>
          </w:p>
        </w:tc>
        <w:tc>
          <w:tcPr>
            <w:tcW w:w="2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 dla kierunku studiów</w:t>
            </w:r>
            <w:r w:rsidRPr="00391C1E">
              <w:t xml:space="preserve">  </w:t>
            </w:r>
          </w:p>
        </w:tc>
      </w:tr>
      <w:tr w:rsidR="00CB0490" w:rsidRPr="00391C1E" w:rsidTr="004C6F1A">
        <w:trPr>
          <w:gridBefore w:val="1"/>
          <w:wBefore w:w="107" w:type="dxa"/>
          <w:cantSplit/>
          <w:trHeight w:hRule="exact" w:val="4125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5942B0" w:rsidP="00CB0490">
            <w:pPr>
              <w:jc w:val="center"/>
            </w:pPr>
            <w:r>
              <w:t>IGZPBN-1-OM</w:t>
            </w:r>
            <w:r w:rsidR="00CB0490" w:rsidRPr="00391C1E">
              <w:t>_01</w:t>
            </w:r>
          </w:p>
        </w:tc>
        <w:tc>
          <w:tcPr>
            <w:tcW w:w="43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942B0" w:rsidRDefault="005942B0" w:rsidP="00CB0490">
            <w:pPr>
              <w:jc w:val="both"/>
            </w:pPr>
            <w:r w:rsidRPr="005942B0">
              <w:t xml:space="preserve">Omówienie przedmiotu: zapoznanie studentów z kartą opisu przedmiotu, zapoznanie z efektami uczenia się przewidzianymi dla przedmiotu, zapoznanie z celami przedmiotu realizowanymi                w trakcie zajęć. </w:t>
            </w:r>
          </w:p>
          <w:p w:rsidR="00CB0490" w:rsidRPr="00391C1E" w:rsidRDefault="005942B0" w:rsidP="00CB0490">
            <w:pPr>
              <w:jc w:val="both"/>
            </w:pPr>
            <w:r w:rsidRPr="005942B0">
              <w:t>Zapoznanie z zasadami bezpieczeństwa i higieny pracy w odniesieniu do przedmiotu</w:t>
            </w:r>
            <w:r>
              <w:t xml:space="preserve"> </w:t>
            </w:r>
            <w:r w:rsidR="00CB0490" w:rsidRPr="00391C1E">
              <w:t xml:space="preserve">Definiuje pojęcie organizacji międzynarodowej i rozumie rolę organizacji międzynarodowych </w:t>
            </w:r>
            <w:r w:rsidR="009469B0" w:rsidRPr="00391C1E">
              <w:t xml:space="preserve">           </w:t>
            </w:r>
            <w:r w:rsidR="00CB0490" w:rsidRPr="00391C1E">
              <w:t>w zakresie gwarancji bezpieczeństwa na świecie.</w:t>
            </w:r>
          </w:p>
        </w:tc>
        <w:tc>
          <w:tcPr>
            <w:tcW w:w="2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3B2B6B" w:rsidP="00CB0490">
            <w:pPr>
              <w:jc w:val="center"/>
            </w:pPr>
            <w:r>
              <w:t>LKBEZ_W01</w:t>
            </w:r>
            <w:r w:rsidR="00CB0490" w:rsidRPr="00391C1E">
              <w:t xml:space="preserve">, </w:t>
            </w:r>
            <w:r>
              <w:t>LKBEZ_W02</w:t>
            </w:r>
            <w:r w:rsidR="00CB0490" w:rsidRPr="00391C1E">
              <w:t xml:space="preserve">, </w:t>
            </w:r>
            <w:r>
              <w:t>LKBEZ_W03</w:t>
            </w:r>
            <w:r w:rsidR="00CB0490" w:rsidRPr="00391C1E">
              <w:t xml:space="preserve">, </w:t>
            </w:r>
            <w:r>
              <w:t>LKBEZ_W07</w:t>
            </w:r>
            <w:r w:rsidR="00CB0490" w:rsidRPr="00391C1E">
              <w:t xml:space="preserve">, </w:t>
            </w:r>
            <w:r>
              <w:t>LKBEZ_W08</w:t>
            </w:r>
            <w:r w:rsidR="00CB0490" w:rsidRPr="00391C1E">
              <w:t xml:space="preserve">, </w:t>
            </w:r>
            <w:r>
              <w:t>LKBEZ_W09</w:t>
            </w:r>
            <w:r w:rsidR="00CB0490" w:rsidRPr="00391C1E">
              <w:t xml:space="preserve">, </w:t>
            </w:r>
            <w:r>
              <w:t>LKBEZ_U01</w:t>
            </w:r>
            <w:r w:rsidR="00CB0490" w:rsidRPr="00391C1E">
              <w:t xml:space="preserve">, </w:t>
            </w:r>
            <w:r>
              <w:t>LKBEZ_U02</w:t>
            </w:r>
            <w:r w:rsidR="00CB0490" w:rsidRPr="00391C1E">
              <w:t xml:space="preserve"> </w:t>
            </w:r>
          </w:p>
        </w:tc>
      </w:tr>
      <w:tr w:rsidR="00CB0490" w:rsidRPr="00391C1E" w:rsidTr="004C6F1A">
        <w:trPr>
          <w:gridBefore w:val="1"/>
          <w:wBefore w:w="107" w:type="dxa"/>
          <w:cantSplit/>
          <w:trHeight w:hRule="exact" w:val="1466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5942B0" w:rsidP="00CB0490">
            <w:pPr>
              <w:jc w:val="center"/>
            </w:pPr>
            <w:r>
              <w:t>IGZPBN-1-OM</w:t>
            </w:r>
            <w:r w:rsidR="00CB0490" w:rsidRPr="00391C1E">
              <w:t>_02</w:t>
            </w:r>
          </w:p>
        </w:tc>
        <w:tc>
          <w:tcPr>
            <w:tcW w:w="43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pPr>
              <w:jc w:val="both"/>
            </w:pPr>
            <w:r w:rsidRPr="00391C1E">
              <w:t>Wymienia organizacje międzynarodowe działające w sferze bezpieczeństwa oraz rozumie ich rolę.</w:t>
            </w:r>
          </w:p>
        </w:tc>
        <w:tc>
          <w:tcPr>
            <w:tcW w:w="2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3B2B6B" w:rsidP="00CB0490">
            <w:pPr>
              <w:jc w:val="center"/>
            </w:pPr>
            <w:r>
              <w:t>LKBEZ_W01</w:t>
            </w:r>
            <w:r w:rsidR="00CB0490" w:rsidRPr="00391C1E">
              <w:t xml:space="preserve">, </w:t>
            </w:r>
            <w:r>
              <w:t>LKBEZ_W02</w:t>
            </w:r>
            <w:r w:rsidR="00CB0490" w:rsidRPr="00391C1E">
              <w:t xml:space="preserve">, </w:t>
            </w:r>
            <w:r>
              <w:t>LKBEZ_W03</w:t>
            </w:r>
            <w:r w:rsidR="00CB0490" w:rsidRPr="00391C1E">
              <w:t xml:space="preserve">, </w:t>
            </w:r>
            <w:r>
              <w:t>LKBEZ_W07</w:t>
            </w:r>
            <w:r w:rsidR="00CB0490" w:rsidRPr="00391C1E">
              <w:t xml:space="preserve">, </w:t>
            </w:r>
            <w:r>
              <w:t>LKBEZ_W08</w:t>
            </w:r>
            <w:r w:rsidR="00CB0490" w:rsidRPr="00391C1E">
              <w:t xml:space="preserve">, </w:t>
            </w:r>
            <w:r>
              <w:t>LKBEZ_W09</w:t>
            </w:r>
            <w:r w:rsidR="00CB0490" w:rsidRPr="00391C1E">
              <w:t xml:space="preserve">, </w:t>
            </w:r>
            <w:r>
              <w:t>LKBEZ_U01</w:t>
            </w:r>
            <w:r w:rsidR="00CB0490" w:rsidRPr="00391C1E">
              <w:t xml:space="preserve">, </w:t>
            </w:r>
            <w:r>
              <w:t>LKBEZ_U02</w:t>
            </w:r>
          </w:p>
        </w:tc>
      </w:tr>
      <w:tr w:rsidR="00CB0490" w:rsidRPr="00391C1E" w:rsidTr="004C6F1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9" w:type="dxa"/>
          <w:jc w:val="center"/>
        </w:trPr>
        <w:tc>
          <w:tcPr>
            <w:tcW w:w="9429" w:type="dxa"/>
            <w:gridSpan w:val="13"/>
            <w:shd w:val="clear" w:color="auto" w:fill="auto"/>
          </w:tcPr>
          <w:p w:rsidR="00CB0490" w:rsidRPr="00391C1E" w:rsidRDefault="00CB0490" w:rsidP="00CB049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CB0490" w:rsidRPr="00391C1E" w:rsidTr="004C6F1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9" w:type="dxa"/>
          <w:trHeight w:val="231"/>
          <w:jc w:val="center"/>
        </w:trPr>
        <w:tc>
          <w:tcPr>
            <w:tcW w:w="963" w:type="dxa"/>
            <w:gridSpan w:val="3"/>
            <w:shd w:val="clear" w:color="auto" w:fill="auto"/>
          </w:tcPr>
          <w:p w:rsidR="00CB0490" w:rsidRPr="00391C1E" w:rsidRDefault="00CB0490" w:rsidP="00CB0490">
            <w:pPr>
              <w:jc w:val="center"/>
            </w:pPr>
          </w:p>
          <w:p w:rsidR="00CB0490" w:rsidRPr="00391C1E" w:rsidRDefault="00CB0490" w:rsidP="00CB0490">
            <w:pPr>
              <w:jc w:val="center"/>
            </w:pPr>
            <w:r w:rsidRPr="00391C1E">
              <w:t>Symbol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CB0490" w:rsidRPr="00391C1E" w:rsidRDefault="00CB0490" w:rsidP="00CB0490">
            <w:pPr>
              <w:jc w:val="center"/>
            </w:pPr>
          </w:p>
          <w:p w:rsidR="00CB0490" w:rsidRPr="00391C1E" w:rsidRDefault="00CB0490" w:rsidP="00CB0490">
            <w:pPr>
              <w:jc w:val="center"/>
            </w:pPr>
            <w:r w:rsidRPr="00391C1E">
              <w:t>Treści kształcenia</w:t>
            </w:r>
          </w:p>
          <w:p w:rsidR="00CB0490" w:rsidRPr="00391C1E" w:rsidRDefault="00CB0490" w:rsidP="00CB0490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CB0490" w:rsidRPr="00391C1E" w:rsidRDefault="00CB0490" w:rsidP="00CB0490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</w:t>
            </w:r>
            <w:r w:rsidR="00213961">
              <w:rPr>
                <w:bCs/>
              </w:rPr>
              <w:t>przedmiotu</w:t>
            </w:r>
          </w:p>
        </w:tc>
      </w:tr>
      <w:tr w:rsidR="00CB0490" w:rsidRPr="00391C1E" w:rsidTr="004C6F1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9" w:type="dxa"/>
          <w:jc w:val="center"/>
        </w:trPr>
        <w:tc>
          <w:tcPr>
            <w:tcW w:w="963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TK_1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CB0490" w:rsidRPr="00391C1E" w:rsidRDefault="00CB0490" w:rsidP="00CB0490">
            <w:pPr>
              <w:autoSpaceDE w:val="0"/>
              <w:autoSpaceDN w:val="0"/>
              <w:adjustRightInd w:val="0"/>
              <w:jc w:val="both"/>
            </w:pPr>
            <w:r w:rsidRPr="00391C1E">
              <w:t>Pojęcie organizacji międzynarodowej. R</w:t>
            </w:r>
            <w:r w:rsidRPr="00391C1E">
              <w:rPr>
                <w:bCs/>
              </w:rPr>
              <w:t>ole międzynarodowych organizacji do spraw bezpieczeństwa</w:t>
            </w:r>
            <w:r w:rsidRPr="00391C1E">
              <w:rPr>
                <w:b/>
                <w:bCs/>
              </w:rPr>
              <w:t xml:space="preserve">. </w:t>
            </w:r>
            <w:r w:rsidRPr="00391C1E">
              <w:t>Przesłanki działań organizacji międzynarodowych w dziedzinie bezpieczeństwa.</w:t>
            </w:r>
            <w:r w:rsidRPr="00391C1E">
              <w:rPr>
                <w:b/>
                <w:bCs/>
              </w:rPr>
              <w:t xml:space="preserve"> </w:t>
            </w:r>
            <w:r w:rsidRPr="00391C1E">
              <w:t>Zagrożenia                      i wyzwania dla działalności organizacji międzynarodowych do spraw bezpieczeństwa.</w:t>
            </w:r>
          </w:p>
        </w:tc>
        <w:tc>
          <w:tcPr>
            <w:tcW w:w="1827" w:type="dxa"/>
            <w:shd w:val="clear" w:color="auto" w:fill="auto"/>
          </w:tcPr>
          <w:p w:rsidR="00CB0490" w:rsidRPr="00391C1E" w:rsidRDefault="005942B0" w:rsidP="00CB0490">
            <w:pPr>
              <w:jc w:val="center"/>
            </w:pPr>
            <w:r>
              <w:t>IGZPBN-1-OM</w:t>
            </w:r>
            <w:r w:rsidR="00CB0490" w:rsidRPr="00391C1E">
              <w:t>_01</w:t>
            </w:r>
          </w:p>
        </w:tc>
      </w:tr>
      <w:tr w:rsidR="00CB0490" w:rsidRPr="00391C1E" w:rsidTr="004C6F1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9" w:type="dxa"/>
          <w:jc w:val="center"/>
        </w:trPr>
        <w:tc>
          <w:tcPr>
            <w:tcW w:w="963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TK_2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CB0490" w:rsidRPr="00391C1E" w:rsidRDefault="00CB0490" w:rsidP="00CB0490">
            <w:pPr>
              <w:jc w:val="both"/>
            </w:pPr>
            <w:r w:rsidRPr="00391C1E">
              <w:t>Rola Organizacji Narodów Zjednoczonych w kształtowaniu bezpieczeństwa na świecie.</w:t>
            </w:r>
          </w:p>
        </w:tc>
        <w:tc>
          <w:tcPr>
            <w:tcW w:w="1827" w:type="dxa"/>
            <w:shd w:val="clear" w:color="auto" w:fill="auto"/>
          </w:tcPr>
          <w:p w:rsidR="00CB0490" w:rsidRPr="00391C1E" w:rsidRDefault="005942B0" w:rsidP="009469B0">
            <w:pPr>
              <w:jc w:val="center"/>
            </w:pPr>
            <w:r>
              <w:t>IGZPBN-1-OM</w:t>
            </w:r>
            <w:r w:rsidR="00CB0490" w:rsidRPr="00391C1E">
              <w:t>_0</w:t>
            </w:r>
            <w:r w:rsidR="009469B0" w:rsidRPr="00391C1E">
              <w:t>2</w:t>
            </w:r>
          </w:p>
        </w:tc>
      </w:tr>
      <w:tr w:rsidR="00CB0490" w:rsidRPr="00391C1E" w:rsidTr="004C6F1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9" w:type="dxa"/>
          <w:jc w:val="center"/>
        </w:trPr>
        <w:tc>
          <w:tcPr>
            <w:tcW w:w="963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TK_3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CB0490" w:rsidRPr="00391C1E" w:rsidRDefault="00CB0490" w:rsidP="00CB0490">
            <w:pPr>
              <w:jc w:val="both"/>
            </w:pPr>
            <w:r w:rsidRPr="00391C1E">
              <w:t>Rola NATO w kształtowaniu bezpieczeństwa na świecie.</w:t>
            </w:r>
          </w:p>
        </w:tc>
        <w:tc>
          <w:tcPr>
            <w:tcW w:w="1827" w:type="dxa"/>
            <w:shd w:val="clear" w:color="auto" w:fill="auto"/>
          </w:tcPr>
          <w:p w:rsidR="00CB0490" w:rsidRPr="00391C1E" w:rsidRDefault="005942B0" w:rsidP="00CB0490">
            <w:pPr>
              <w:jc w:val="center"/>
            </w:pPr>
            <w:r>
              <w:t>IGZPBN-1-OM</w:t>
            </w:r>
            <w:r w:rsidR="009469B0" w:rsidRPr="00391C1E">
              <w:t>_02</w:t>
            </w:r>
          </w:p>
        </w:tc>
      </w:tr>
      <w:tr w:rsidR="00CB0490" w:rsidRPr="00391C1E" w:rsidTr="004C6F1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9" w:type="dxa"/>
          <w:jc w:val="center"/>
        </w:trPr>
        <w:tc>
          <w:tcPr>
            <w:tcW w:w="963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TK_4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CB0490" w:rsidRPr="00391C1E" w:rsidRDefault="00CB0490" w:rsidP="00CB0490">
            <w:pPr>
              <w:jc w:val="both"/>
            </w:pPr>
            <w:r w:rsidRPr="00391C1E">
              <w:t>Rola OBWE w kształtowaniu bezpieczeństwa na świecie.</w:t>
            </w:r>
          </w:p>
        </w:tc>
        <w:tc>
          <w:tcPr>
            <w:tcW w:w="1827" w:type="dxa"/>
            <w:shd w:val="clear" w:color="auto" w:fill="auto"/>
          </w:tcPr>
          <w:p w:rsidR="00CB0490" w:rsidRPr="00391C1E" w:rsidRDefault="005942B0" w:rsidP="00CB0490">
            <w:pPr>
              <w:jc w:val="center"/>
            </w:pPr>
            <w:r>
              <w:t>IGZPBN-1-OM</w:t>
            </w:r>
            <w:r w:rsidR="00CB0490" w:rsidRPr="00391C1E">
              <w:t>_01</w:t>
            </w:r>
          </w:p>
        </w:tc>
      </w:tr>
      <w:tr w:rsidR="00CB0490" w:rsidRPr="00391C1E" w:rsidTr="004C6F1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9" w:type="dxa"/>
          <w:jc w:val="center"/>
        </w:trPr>
        <w:tc>
          <w:tcPr>
            <w:tcW w:w="9429" w:type="dxa"/>
            <w:gridSpan w:val="13"/>
            <w:shd w:val="clear" w:color="auto" w:fill="auto"/>
          </w:tcPr>
          <w:p w:rsidR="00CB0490" w:rsidRPr="00391C1E" w:rsidRDefault="00CB0490" w:rsidP="00CB049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CB0490" w:rsidRPr="00391C1E" w:rsidTr="004C6F1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9" w:type="dxa"/>
          <w:trHeight w:val="1424"/>
          <w:jc w:val="center"/>
        </w:trPr>
        <w:tc>
          <w:tcPr>
            <w:tcW w:w="1854" w:type="dxa"/>
            <w:gridSpan w:val="4"/>
            <w:shd w:val="clear" w:color="auto" w:fill="auto"/>
          </w:tcPr>
          <w:p w:rsidR="00CB0490" w:rsidRPr="00391C1E" w:rsidRDefault="00CB0490" w:rsidP="00CB0490">
            <w:r w:rsidRPr="00391C1E">
              <w:t>Podstawowa</w:t>
            </w:r>
          </w:p>
          <w:p w:rsidR="00CB0490" w:rsidRPr="00391C1E" w:rsidRDefault="00CB0490" w:rsidP="00CB0490">
            <w:r w:rsidRPr="00391C1E">
              <w:t>(do 5)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CB0490" w:rsidRPr="00391C1E" w:rsidRDefault="00CB0490" w:rsidP="006767B9">
            <w:pPr>
              <w:pStyle w:val="Nagwek1"/>
              <w:numPr>
                <w:ilvl w:val="0"/>
                <w:numId w:val="63"/>
              </w:numPr>
              <w:jc w:val="left"/>
              <w:rPr>
                <w:b w:val="0"/>
                <w:sz w:val="22"/>
                <w:szCs w:val="22"/>
              </w:rPr>
            </w:pPr>
            <w:r w:rsidRPr="00391C1E">
              <w:rPr>
                <w:b w:val="0"/>
                <w:sz w:val="22"/>
                <w:szCs w:val="22"/>
              </w:rPr>
              <w:t>Bezpieczeństwo międzynarodowe. Wymiar militarny/</w:t>
            </w:r>
            <w:hyperlink r:id="rId12" w:tooltip="Więcej pozycji tego autora." w:history="1">
              <w:r w:rsidRPr="00391C1E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Przemysław Żurawski vel Grajewski</w:t>
              </w:r>
            </w:hyperlink>
            <w:r w:rsidRPr="00391C1E">
              <w:rPr>
                <w:b w:val="0"/>
                <w:sz w:val="22"/>
                <w:szCs w:val="22"/>
              </w:rPr>
              <w:t xml:space="preserve">, PWN, Warszawa 2013 </w:t>
            </w:r>
          </w:p>
          <w:p w:rsidR="00CB0490" w:rsidRPr="00391C1E" w:rsidRDefault="00CB0490" w:rsidP="006767B9">
            <w:pPr>
              <w:pStyle w:val="Nagwek2"/>
              <w:numPr>
                <w:ilvl w:val="0"/>
                <w:numId w:val="63"/>
              </w:numPr>
              <w:rPr>
                <w:sz w:val="22"/>
                <w:szCs w:val="22"/>
              </w:rPr>
            </w:pPr>
            <w:r w:rsidRPr="00391C1E">
              <w:rPr>
                <w:b w:val="0"/>
                <w:sz w:val="22"/>
                <w:szCs w:val="22"/>
              </w:rPr>
              <w:t>Instytucje bezpieczeństwa narodowego/M. Pażdzior, B. Szmulik, BECK, Warszawa 2012</w:t>
            </w:r>
          </w:p>
        </w:tc>
      </w:tr>
      <w:tr w:rsidR="00CB0490" w:rsidRPr="00391C1E" w:rsidTr="004C6F1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9" w:type="dxa"/>
          <w:jc w:val="center"/>
        </w:trPr>
        <w:tc>
          <w:tcPr>
            <w:tcW w:w="1854" w:type="dxa"/>
            <w:gridSpan w:val="4"/>
            <w:shd w:val="clear" w:color="auto" w:fill="auto"/>
          </w:tcPr>
          <w:p w:rsidR="00CB0490" w:rsidRPr="00391C1E" w:rsidRDefault="00CB0490" w:rsidP="00CB0490">
            <w:r w:rsidRPr="00391C1E">
              <w:t>Uzupełniająca</w:t>
            </w:r>
          </w:p>
          <w:p w:rsidR="00CB0490" w:rsidRPr="00391C1E" w:rsidRDefault="00CB0490" w:rsidP="00CB0490">
            <w:r w:rsidRPr="00391C1E">
              <w:t>(do 10)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CB0490" w:rsidRPr="00391C1E" w:rsidRDefault="00CB0490" w:rsidP="006767B9">
            <w:pPr>
              <w:pStyle w:val="Akapitzlist"/>
              <w:numPr>
                <w:ilvl w:val="0"/>
                <w:numId w:val="62"/>
              </w:numPr>
              <w:contextualSpacing w:val="0"/>
            </w:pPr>
            <w:r w:rsidRPr="00391C1E">
              <w:t>Aktualne artykuły prasowe i internetowe</w:t>
            </w:r>
          </w:p>
        </w:tc>
      </w:tr>
      <w:tr w:rsidR="00CB0490" w:rsidRPr="00391C1E" w:rsidTr="004C6F1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9" w:type="dxa"/>
          <w:jc w:val="center"/>
        </w:trPr>
        <w:tc>
          <w:tcPr>
            <w:tcW w:w="9429" w:type="dxa"/>
            <w:gridSpan w:val="13"/>
            <w:tcBorders>
              <w:right w:val="nil"/>
            </w:tcBorders>
            <w:shd w:val="clear" w:color="auto" w:fill="auto"/>
          </w:tcPr>
          <w:p w:rsidR="00CB0490" w:rsidRPr="00391C1E" w:rsidRDefault="00CB0490" w:rsidP="00CB049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CB0490" w:rsidRPr="00391C1E" w:rsidTr="004C6F1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9" w:type="dxa"/>
          <w:jc w:val="center"/>
        </w:trPr>
        <w:tc>
          <w:tcPr>
            <w:tcW w:w="1854" w:type="dxa"/>
            <w:gridSpan w:val="4"/>
            <w:shd w:val="clear" w:color="auto" w:fill="auto"/>
          </w:tcPr>
          <w:p w:rsidR="00CB0490" w:rsidRPr="00391C1E" w:rsidRDefault="00CB0490" w:rsidP="00CB0490">
            <w:pPr>
              <w:jc w:val="center"/>
            </w:pPr>
            <w:r w:rsidRPr="00391C1E">
              <w:rPr>
                <w:bCs/>
              </w:rPr>
              <w:t xml:space="preserve">Symbol efektu kształcenia dla </w:t>
            </w:r>
            <w:r w:rsidR="00213961">
              <w:rPr>
                <w:bCs/>
              </w:rPr>
              <w:t>przedmiotu</w:t>
            </w:r>
            <w:r w:rsidRPr="00391C1E">
              <w:rPr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CB0490" w:rsidRPr="00391C1E" w:rsidRDefault="00CB0490" w:rsidP="00CB0490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B0490" w:rsidRPr="00391C1E" w:rsidRDefault="00CB0490" w:rsidP="00CB0490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B0490" w:rsidRPr="00391C1E" w:rsidRDefault="00CB0490" w:rsidP="00CB0490">
            <w:r w:rsidRPr="00391C1E">
              <w:t xml:space="preserve">  Typ oceniania</w:t>
            </w:r>
          </w:p>
          <w:p w:rsidR="00CB0490" w:rsidRPr="00391C1E" w:rsidRDefault="00CB0490" w:rsidP="00CB0490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B0490" w:rsidRPr="00391C1E" w:rsidRDefault="00CB0490" w:rsidP="00CB0490">
            <w:pPr>
              <w:jc w:val="center"/>
            </w:pPr>
            <w:r w:rsidRPr="00391C1E">
              <w:t>Metody oceny</w:t>
            </w:r>
          </w:p>
          <w:p w:rsidR="00CB0490" w:rsidRPr="00391C1E" w:rsidRDefault="00CB0490" w:rsidP="00CB0490">
            <w:pPr>
              <w:jc w:val="center"/>
            </w:pPr>
            <w:r w:rsidRPr="00391C1E">
              <w:t>(odpytanie, prezentacja,   test, egzamin, inne)</w:t>
            </w:r>
          </w:p>
        </w:tc>
      </w:tr>
      <w:tr w:rsidR="00CB0490" w:rsidRPr="00391C1E" w:rsidTr="004C6F1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9" w:type="dxa"/>
          <w:jc w:val="center"/>
        </w:trPr>
        <w:tc>
          <w:tcPr>
            <w:tcW w:w="1854" w:type="dxa"/>
            <w:gridSpan w:val="4"/>
            <w:shd w:val="clear" w:color="auto" w:fill="auto"/>
          </w:tcPr>
          <w:p w:rsidR="00CB0490" w:rsidRPr="00391C1E" w:rsidRDefault="005942B0" w:rsidP="009469B0">
            <w:pPr>
              <w:jc w:val="center"/>
            </w:pPr>
            <w:r>
              <w:t>IGZPBN-1-OM</w:t>
            </w:r>
            <w:r w:rsidR="00CB0490" w:rsidRPr="00391C1E">
              <w:t>_01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</w:t>
            </w:r>
          </w:p>
        </w:tc>
      </w:tr>
      <w:tr w:rsidR="00CB0490" w:rsidRPr="00391C1E" w:rsidTr="004C6F1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9" w:type="dxa"/>
          <w:jc w:val="center"/>
        </w:trPr>
        <w:tc>
          <w:tcPr>
            <w:tcW w:w="1854" w:type="dxa"/>
            <w:gridSpan w:val="4"/>
            <w:shd w:val="clear" w:color="auto" w:fill="auto"/>
          </w:tcPr>
          <w:p w:rsidR="00CB0490" w:rsidRPr="00391C1E" w:rsidRDefault="005942B0" w:rsidP="00CB0490">
            <w:pPr>
              <w:jc w:val="center"/>
            </w:pPr>
            <w:r>
              <w:t>IGZPBN-1-OM</w:t>
            </w:r>
            <w:r w:rsidR="009469B0" w:rsidRPr="00391C1E">
              <w:t>_02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TK_2, TK_3, TK_4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wykład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prezentacja</w:t>
            </w:r>
          </w:p>
        </w:tc>
      </w:tr>
      <w:tr w:rsidR="00CB0490" w:rsidRPr="00391C1E" w:rsidTr="004C6F1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9" w:type="dxa"/>
          <w:jc w:val="center"/>
        </w:trPr>
        <w:tc>
          <w:tcPr>
            <w:tcW w:w="9429" w:type="dxa"/>
            <w:gridSpan w:val="13"/>
            <w:shd w:val="clear" w:color="auto" w:fill="auto"/>
          </w:tcPr>
          <w:p w:rsidR="00CB0490" w:rsidRPr="00391C1E" w:rsidRDefault="00CB0490" w:rsidP="00CB049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 w:rsidR="004C6F1A">
              <w:rPr>
                <w:sz w:val="22"/>
                <w:szCs w:val="22"/>
              </w:rPr>
              <w:t xml:space="preserve"> (w godzinach)</w:t>
            </w:r>
          </w:p>
        </w:tc>
      </w:tr>
      <w:tr w:rsidR="00CB0490" w:rsidRPr="00391C1E" w:rsidTr="004C6F1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9" w:type="dxa"/>
          <w:jc w:val="center"/>
        </w:trPr>
        <w:tc>
          <w:tcPr>
            <w:tcW w:w="4113" w:type="dxa"/>
            <w:gridSpan w:val="8"/>
            <w:shd w:val="clear" w:color="auto" w:fill="auto"/>
          </w:tcPr>
          <w:p w:rsidR="00CB0490" w:rsidRPr="00391C1E" w:rsidRDefault="00CB0490" w:rsidP="00CB0490">
            <w:pPr>
              <w:jc w:val="center"/>
            </w:pPr>
            <w:r w:rsidRPr="00391C1E">
              <w:t>Forma aktywności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CB0490" w:rsidP="00CB0490">
            <w:pPr>
              <w:jc w:val="center"/>
            </w:pPr>
            <w:r w:rsidRPr="00391C1E">
              <w:t>Średnia liczba godzin na zrealizowanie aktywności</w:t>
            </w:r>
          </w:p>
          <w:p w:rsidR="00CB0490" w:rsidRPr="00391C1E" w:rsidRDefault="00CB0490" w:rsidP="00CB0490">
            <w:pPr>
              <w:jc w:val="center"/>
            </w:pPr>
            <w:r w:rsidRPr="00391C1E">
              <w:t>(godz. lekcyjna -  45 min.)</w:t>
            </w:r>
          </w:p>
        </w:tc>
      </w:tr>
      <w:tr w:rsidR="004C6F1A" w:rsidRPr="00391C1E" w:rsidTr="004C6F1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9" w:type="dxa"/>
          <w:jc w:val="center"/>
        </w:trPr>
        <w:tc>
          <w:tcPr>
            <w:tcW w:w="4113" w:type="dxa"/>
            <w:gridSpan w:val="8"/>
            <w:shd w:val="clear" w:color="auto" w:fill="auto"/>
          </w:tcPr>
          <w:p w:rsidR="004C6F1A" w:rsidRPr="00391C1E" w:rsidRDefault="004C6F1A" w:rsidP="00CB049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4C6F1A" w:rsidRPr="00391C1E" w:rsidRDefault="004C6F1A" w:rsidP="00CB0490">
            <w:pPr>
              <w:jc w:val="center"/>
            </w:pPr>
            <w:r w:rsidRPr="00391C1E">
              <w:t>Godz.</w:t>
            </w:r>
          </w:p>
        </w:tc>
      </w:tr>
      <w:tr w:rsidR="004C6F1A" w:rsidRPr="00391C1E" w:rsidTr="00014D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9" w:type="dxa"/>
          <w:jc w:val="center"/>
        </w:trPr>
        <w:tc>
          <w:tcPr>
            <w:tcW w:w="4113" w:type="dxa"/>
            <w:gridSpan w:val="8"/>
            <w:shd w:val="clear" w:color="auto" w:fill="auto"/>
          </w:tcPr>
          <w:p w:rsidR="004C6F1A" w:rsidRPr="00391C1E" w:rsidRDefault="004C6F1A" w:rsidP="009469B0">
            <w:pPr>
              <w:ind w:left="720"/>
            </w:pPr>
            <w:r w:rsidRPr="00391C1E">
              <w:t>Wykład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4C6F1A" w:rsidRPr="00391C1E" w:rsidRDefault="004C6F1A" w:rsidP="00CB0490">
            <w:r w:rsidRPr="00391C1E">
              <w:t>15</w:t>
            </w:r>
          </w:p>
        </w:tc>
      </w:tr>
      <w:tr w:rsidR="004C6F1A" w:rsidRPr="00391C1E" w:rsidTr="00014D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9" w:type="dxa"/>
          <w:jc w:val="center"/>
        </w:trPr>
        <w:tc>
          <w:tcPr>
            <w:tcW w:w="4113" w:type="dxa"/>
            <w:gridSpan w:val="8"/>
            <w:shd w:val="clear" w:color="auto" w:fill="auto"/>
          </w:tcPr>
          <w:p w:rsidR="004C6F1A" w:rsidRPr="00391C1E" w:rsidRDefault="004C6F1A" w:rsidP="009469B0">
            <w:pPr>
              <w:ind w:left="720"/>
            </w:pPr>
            <w:r w:rsidRPr="00391C1E">
              <w:t>Ćwiczenia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4C6F1A" w:rsidRPr="00391C1E" w:rsidRDefault="004C6F1A" w:rsidP="00CB0490">
            <w:r w:rsidRPr="00391C1E">
              <w:t>15</w:t>
            </w:r>
          </w:p>
        </w:tc>
      </w:tr>
      <w:tr w:rsidR="00CB0490" w:rsidRPr="00391C1E" w:rsidTr="004C6F1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9" w:type="dxa"/>
          <w:jc w:val="center"/>
        </w:trPr>
        <w:tc>
          <w:tcPr>
            <w:tcW w:w="4113" w:type="dxa"/>
            <w:gridSpan w:val="8"/>
            <w:shd w:val="clear" w:color="auto" w:fill="auto"/>
          </w:tcPr>
          <w:p w:rsidR="00CB0490" w:rsidRPr="00391C1E" w:rsidRDefault="00CB0490" w:rsidP="00CB049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CB0490" w:rsidRPr="00391C1E" w:rsidRDefault="00CB0490" w:rsidP="00CB0490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CB0490" w:rsidP="00CB0490">
            <w:r w:rsidRPr="00391C1E">
              <w:t>Godz.</w:t>
            </w:r>
          </w:p>
        </w:tc>
      </w:tr>
      <w:tr w:rsidR="00CB0490" w:rsidRPr="00391C1E" w:rsidTr="004C6F1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9" w:type="dxa"/>
          <w:jc w:val="center"/>
        </w:trPr>
        <w:tc>
          <w:tcPr>
            <w:tcW w:w="4113" w:type="dxa"/>
            <w:gridSpan w:val="8"/>
            <w:shd w:val="clear" w:color="auto" w:fill="auto"/>
          </w:tcPr>
          <w:p w:rsidR="00CB0490" w:rsidRPr="00391C1E" w:rsidRDefault="00CB0490" w:rsidP="009469B0">
            <w:pPr>
              <w:pStyle w:val="Nagwek2"/>
              <w:ind w:left="720"/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egzaminu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CB0490" w:rsidP="00CB0490">
            <w:r w:rsidRPr="00391C1E">
              <w:t>10</w:t>
            </w:r>
          </w:p>
        </w:tc>
      </w:tr>
      <w:tr w:rsidR="00CB0490" w:rsidRPr="00391C1E" w:rsidTr="004C6F1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9" w:type="dxa"/>
          <w:jc w:val="center"/>
        </w:trPr>
        <w:tc>
          <w:tcPr>
            <w:tcW w:w="4113" w:type="dxa"/>
            <w:gridSpan w:val="8"/>
            <w:shd w:val="clear" w:color="auto" w:fill="auto"/>
          </w:tcPr>
          <w:p w:rsidR="00CB0490" w:rsidRPr="00391C1E" w:rsidRDefault="00CB0490" w:rsidP="009469B0">
            <w:pPr>
              <w:pStyle w:val="Nagwek2"/>
              <w:ind w:left="720"/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zajęć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4814E9" w:rsidP="00CB0490">
            <w:r>
              <w:t>10</w:t>
            </w:r>
          </w:p>
        </w:tc>
      </w:tr>
      <w:tr w:rsidR="00CB0490" w:rsidRPr="00391C1E" w:rsidTr="004C6F1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9" w:type="dxa"/>
          <w:jc w:val="center"/>
        </w:trPr>
        <w:tc>
          <w:tcPr>
            <w:tcW w:w="4113" w:type="dxa"/>
            <w:gridSpan w:val="8"/>
            <w:shd w:val="clear" w:color="auto" w:fill="auto"/>
          </w:tcPr>
          <w:p w:rsidR="004814E9" w:rsidRDefault="004814E9" w:rsidP="004814E9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CB0490" w:rsidRPr="00391C1E" w:rsidRDefault="00CB0490" w:rsidP="00CB0490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4814E9" w:rsidP="00CB0490">
            <w:r>
              <w:t>20</w:t>
            </w:r>
          </w:p>
        </w:tc>
      </w:tr>
      <w:tr w:rsidR="004814E9" w:rsidRPr="00391C1E" w:rsidTr="004C6F1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9" w:type="dxa"/>
          <w:jc w:val="center"/>
        </w:trPr>
        <w:tc>
          <w:tcPr>
            <w:tcW w:w="4113" w:type="dxa"/>
            <w:gridSpan w:val="8"/>
            <w:shd w:val="clear" w:color="auto" w:fill="auto"/>
          </w:tcPr>
          <w:p w:rsidR="004814E9" w:rsidRDefault="004814E9" w:rsidP="004814E9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4814E9" w:rsidRDefault="004814E9" w:rsidP="004814E9">
            <w:r w:rsidRPr="00B82201">
              <w:t>(sumaryczna liczba „Godzin zajęć z nauczycielem” oraz „Pracy własnej studenta”</w:t>
            </w:r>
          </w:p>
          <w:p w:rsidR="004814E9" w:rsidRPr="00391C1E" w:rsidRDefault="004814E9" w:rsidP="00CB0490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4814E9" w:rsidRDefault="004814E9" w:rsidP="00CB0490">
            <w:r>
              <w:t>50</w:t>
            </w:r>
          </w:p>
        </w:tc>
      </w:tr>
      <w:tr w:rsidR="004814E9" w:rsidRPr="00391C1E" w:rsidTr="00014D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9" w:type="dxa"/>
          <w:jc w:val="center"/>
        </w:trPr>
        <w:tc>
          <w:tcPr>
            <w:tcW w:w="9429" w:type="dxa"/>
            <w:gridSpan w:val="13"/>
            <w:shd w:val="clear" w:color="auto" w:fill="auto"/>
          </w:tcPr>
          <w:p w:rsidR="004814E9" w:rsidRPr="004814E9" w:rsidRDefault="004814E9" w:rsidP="004814E9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CB0490" w:rsidRPr="00391C1E" w:rsidTr="004C6F1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9" w:type="dxa"/>
          <w:jc w:val="center"/>
        </w:trPr>
        <w:tc>
          <w:tcPr>
            <w:tcW w:w="4113" w:type="dxa"/>
            <w:gridSpan w:val="8"/>
            <w:shd w:val="clear" w:color="auto" w:fill="auto"/>
          </w:tcPr>
          <w:p w:rsidR="00CB0490" w:rsidRPr="00391C1E" w:rsidRDefault="00CB0490" w:rsidP="00CB049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CB0490" w:rsidP="004814E9">
            <w:pPr>
              <w:jc w:val="center"/>
            </w:pPr>
          </w:p>
          <w:p w:rsidR="00CB0490" w:rsidRPr="00391C1E" w:rsidRDefault="00CB0490" w:rsidP="004814E9">
            <w:pPr>
              <w:jc w:val="center"/>
            </w:pPr>
            <w:r w:rsidRPr="00391C1E">
              <w:t>2    ECTS</w:t>
            </w:r>
          </w:p>
        </w:tc>
      </w:tr>
      <w:tr w:rsidR="00CB0490" w:rsidRPr="00391C1E" w:rsidTr="004C6F1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9" w:type="dxa"/>
          <w:jc w:val="center"/>
        </w:trPr>
        <w:tc>
          <w:tcPr>
            <w:tcW w:w="4113" w:type="dxa"/>
            <w:gridSpan w:val="8"/>
            <w:shd w:val="clear" w:color="auto" w:fill="auto"/>
          </w:tcPr>
          <w:p w:rsidR="00CB0490" w:rsidRPr="00391C1E" w:rsidRDefault="00CB0490" w:rsidP="00CB049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4814E9" w:rsidP="004814E9">
            <w:pPr>
              <w:jc w:val="center"/>
            </w:pPr>
            <w:r>
              <w:t>0</w:t>
            </w:r>
            <w:r w:rsidR="00CB0490" w:rsidRPr="00391C1E">
              <w:t xml:space="preserve">   ECTS</w:t>
            </w:r>
          </w:p>
        </w:tc>
      </w:tr>
      <w:tr w:rsidR="00CB0490" w:rsidRPr="00391C1E" w:rsidTr="004C6F1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9" w:type="dxa"/>
          <w:jc w:val="center"/>
        </w:trPr>
        <w:tc>
          <w:tcPr>
            <w:tcW w:w="4113" w:type="dxa"/>
            <w:gridSpan w:val="8"/>
            <w:shd w:val="clear" w:color="auto" w:fill="auto"/>
          </w:tcPr>
          <w:p w:rsidR="00CB0490" w:rsidRPr="00391C1E" w:rsidRDefault="00CB0490" w:rsidP="00CB049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  <w:r w:rsidR="004814E9">
              <w:rPr>
                <w:sz w:val="22"/>
                <w:szCs w:val="22"/>
              </w:rPr>
              <w:t xml:space="preserve"> </w:t>
            </w:r>
            <w:r w:rsidR="004814E9" w:rsidRPr="004814E9">
              <w:rPr>
                <w:b w:val="0"/>
                <w:bCs w:val="0"/>
                <w:sz w:val="22"/>
                <w:szCs w:val="22"/>
              </w:rPr>
              <w:t>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AD7A01" w:rsidP="004814E9">
            <w:pPr>
              <w:jc w:val="center"/>
            </w:pPr>
            <w:r>
              <w:t>1,</w:t>
            </w:r>
            <w:r w:rsidR="004814E9">
              <w:t>20</w:t>
            </w:r>
            <w:r w:rsidR="00CB0490" w:rsidRPr="00391C1E">
              <w:t xml:space="preserve"> ECTS</w:t>
            </w:r>
          </w:p>
        </w:tc>
      </w:tr>
      <w:tr w:rsidR="004814E9" w:rsidRPr="00391C1E" w:rsidTr="004C6F1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9" w:type="dxa"/>
          <w:jc w:val="center"/>
        </w:trPr>
        <w:tc>
          <w:tcPr>
            <w:tcW w:w="4113" w:type="dxa"/>
            <w:gridSpan w:val="8"/>
            <w:shd w:val="clear" w:color="auto" w:fill="auto"/>
          </w:tcPr>
          <w:p w:rsidR="004814E9" w:rsidRPr="004814E9" w:rsidRDefault="004814E9" w:rsidP="004814E9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4814E9" w:rsidRPr="00391C1E" w:rsidRDefault="004814E9" w:rsidP="004814E9">
            <w:pPr>
              <w:jc w:val="center"/>
            </w:pPr>
            <w:r>
              <w:t>0,80 ECTS</w:t>
            </w:r>
          </w:p>
        </w:tc>
      </w:tr>
      <w:tr w:rsidR="00CB0490" w:rsidRPr="00391C1E" w:rsidTr="004C6F1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9" w:type="dxa"/>
          <w:jc w:val="center"/>
        </w:trPr>
        <w:tc>
          <w:tcPr>
            <w:tcW w:w="9429" w:type="dxa"/>
            <w:gridSpan w:val="13"/>
            <w:shd w:val="clear" w:color="auto" w:fill="auto"/>
          </w:tcPr>
          <w:p w:rsidR="00CB0490" w:rsidRPr="00391C1E" w:rsidRDefault="00CB0490" w:rsidP="00CB0490">
            <w:pPr>
              <w:jc w:val="center"/>
              <w:rPr>
                <w:b/>
              </w:rPr>
            </w:pPr>
            <w:r w:rsidRPr="00391C1E">
              <w:rPr>
                <w:b/>
              </w:rPr>
              <w:t>V</w:t>
            </w:r>
            <w:r w:rsidR="00AD7A01">
              <w:rPr>
                <w:b/>
              </w:rPr>
              <w:t>II</w:t>
            </w:r>
            <w:r w:rsidRPr="00391C1E">
              <w:rPr>
                <w:b/>
              </w:rPr>
              <w:t>I. KRYTERIA OCENY</w:t>
            </w:r>
          </w:p>
        </w:tc>
      </w:tr>
      <w:tr w:rsidR="00CB0490" w:rsidRPr="00391C1E" w:rsidTr="004C6F1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9" w:type="dxa"/>
          <w:jc w:val="center"/>
        </w:trPr>
        <w:tc>
          <w:tcPr>
            <w:tcW w:w="674" w:type="dxa"/>
            <w:gridSpan w:val="2"/>
            <w:shd w:val="clear" w:color="auto" w:fill="auto"/>
          </w:tcPr>
          <w:p w:rsidR="00CB0490" w:rsidRPr="00391C1E" w:rsidRDefault="00CB0490" w:rsidP="00CB0490">
            <w:r w:rsidRPr="00391C1E">
              <w:t>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B0490" w:rsidRPr="00391C1E" w:rsidRDefault="00CB0490" w:rsidP="00CB0490">
            <w:r w:rsidRPr="00391C1E">
              <w:t>znakomita wiedza, umiejętności, kompetencje</w:t>
            </w:r>
          </w:p>
        </w:tc>
      </w:tr>
      <w:tr w:rsidR="00CB0490" w:rsidRPr="00391C1E" w:rsidTr="004C6F1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9" w:type="dxa"/>
          <w:jc w:val="center"/>
        </w:trPr>
        <w:tc>
          <w:tcPr>
            <w:tcW w:w="674" w:type="dxa"/>
            <w:gridSpan w:val="2"/>
            <w:shd w:val="clear" w:color="auto" w:fill="auto"/>
          </w:tcPr>
          <w:p w:rsidR="00CB0490" w:rsidRPr="00391C1E" w:rsidRDefault="00CB0490" w:rsidP="00CB0490">
            <w:r w:rsidRPr="00391C1E">
              <w:t>4,5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B0490" w:rsidRPr="00391C1E" w:rsidRDefault="00CB0490" w:rsidP="00CB0490">
            <w:r w:rsidRPr="00391C1E">
              <w:t>bardzo dobra wiedza, umiejętności, kompetencje</w:t>
            </w:r>
          </w:p>
        </w:tc>
      </w:tr>
      <w:tr w:rsidR="00CB0490" w:rsidRPr="00391C1E" w:rsidTr="004C6F1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9" w:type="dxa"/>
          <w:jc w:val="center"/>
        </w:trPr>
        <w:tc>
          <w:tcPr>
            <w:tcW w:w="674" w:type="dxa"/>
            <w:gridSpan w:val="2"/>
            <w:shd w:val="clear" w:color="auto" w:fill="auto"/>
          </w:tcPr>
          <w:p w:rsidR="00CB0490" w:rsidRPr="00391C1E" w:rsidRDefault="00CB0490" w:rsidP="00CB0490">
            <w:r w:rsidRPr="00391C1E">
              <w:t>4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B0490" w:rsidRPr="00391C1E" w:rsidRDefault="00CB0490" w:rsidP="00CB0490">
            <w:r w:rsidRPr="00391C1E">
              <w:t>dobra wiedza, umiejętności, kompetencje</w:t>
            </w:r>
          </w:p>
        </w:tc>
      </w:tr>
      <w:tr w:rsidR="00CB0490" w:rsidRPr="00391C1E" w:rsidTr="004C6F1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9" w:type="dxa"/>
          <w:jc w:val="center"/>
        </w:trPr>
        <w:tc>
          <w:tcPr>
            <w:tcW w:w="674" w:type="dxa"/>
            <w:gridSpan w:val="2"/>
            <w:shd w:val="clear" w:color="auto" w:fill="auto"/>
          </w:tcPr>
          <w:p w:rsidR="00CB0490" w:rsidRPr="00391C1E" w:rsidRDefault="00CB0490" w:rsidP="00CB0490">
            <w:r w:rsidRPr="00391C1E">
              <w:t>3,5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B0490" w:rsidRPr="00391C1E" w:rsidRDefault="00CB0490" w:rsidP="00CB0490">
            <w:r w:rsidRPr="00391C1E">
              <w:t>zadawalająca wiedza, umiejętności, kompetencje, ale ze znacznymi niedociągnięciami</w:t>
            </w:r>
          </w:p>
        </w:tc>
      </w:tr>
      <w:tr w:rsidR="00CB0490" w:rsidRPr="00391C1E" w:rsidTr="004C6F1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9" w:type="dxa"/>
          <w:jc w:val="center"/>
        </w:trPr>
        <w:tc>
          <w:tcPr>
            <w:tcW w:w="674" w:type="dxa"/>
            <w:gridSpan w:val="2"/>
            <w:shd w:val="clear" w:color="auto" w:fill="auto"/>
          </w:tcPr>
          <w:p w:rsidR="00CB0490" w:rsidRPr="00391C1E" w:rsidRDefault="00CB0490" w:rsidP="00CB0490">
            <w:r w:rsidRPr="00391C1E">
              <w:t>3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B0490" w:rsidRPr="00391C1E" w:rsidRDefault="00CB0490" w:rsidP="00CB0490">
            <w:r w:rsidRPr="00391C1E">
              <w:t>zadawalająca wiedza, umiejętności, kompetencje, z licznymi błędami</w:t>
            </w:r>
          </w:p>
        </w:tc>
      </w:tr>
      <w:tr w:rsidR="00CB0490" w:rsidRPr="00391C1E" w:rsidTr="004C6F1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9" w:type="dxa"/>
          <w:jc w:val="center"/>
        </w:trPr>
        <w:tc>
          <w:tcPr>
            <w:tcW w:w="674" w:type="dxa"/>
            <w:gridSpan w:val="2"/>
            <w:shd w:val="clear" w:color="auto" w:fill="auto"/>
          </w:tcPr>
          <w:p w:rsidR="00CB0490" w:rsidRPr="00391C1E" w:rsidRDefault="00CB0490" w:rsidP="00CB0490">
            <w:r w:rsidRPr="00391C1E">
              <w:t>2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B0490" w:rsidRPr="00391C1E" w:rsidRDefault="00CB0490" w:rsidP="00CB0490">
            <w:r w:rsidRPr="00391C1E">
              <w:t>niezadawalająca wiedza, umiejętności, kompetencje</w:t>
            </w:r>
          </w:p>
        </w:tc>
      </w:tr>
    </w:tbl>
    <w:p w:rsidR="00CB0490" w:rsidRPr="00391C1E" w:rsidRDefault="00CB0490" w:rsidP="00CB0490"/>
    <w:p w:rsidR="00CB0490" w:rsidRPr="00391C1E" w:rsidRDefault="00CB0490" w:rsidP="00CB0490"/>
    <w:tbl>
      <w:tblPr>
        <w:tblW w:w="946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567"/>
        <w:gridCol w:w="289"/>
        <w:gridCol w:w="1058"/>
        <w:gridCol w:w="441"/>
        <w:gridCol w:w="525"/>
        <w:gridCol w:w="801"/>
        <w:gridCol w:w="325"/>
        <w:gridCol w:w="1361"/>
        <w:gridCol w:w="393"/>
        <w:gridCol w:w="1463"/>
        <w:gridCol w:w="78"/>
        <w:gridCol w:w="2021"/>
        <w:gridCol w:w="38"/>
      </w:tblGrid>
      <w:tr w:rsidR="00CB0490" w:rsidRPr="00391C1E" w:rsidTr="00160428">
        <w:trPr>
          <w:gridBefore w:val="1"/>
          <w:wBefore w:w="108" w:type="dxa"/>
          <w:cantSplit/>
          <w:trHeight w:val="200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490" w:rsidRPr="00391C1E" w:rsidRDefault="00CB0490" w:rsidP="00CB0490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I. </w:t>
            </w:r>
            <w:r w:rsidR="0021396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CB0490" w:rsidRPr="00391C1E" w:rsidTr="00160428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Kierunek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Bezpieczeństwo narodowe</w:t>
            </w:r>
          </w:p>
        </w:tc>
      </w:tr>
      <w:tr w:rsidR="00CB0490" w:rsidRPr="00391C1E" w:rsidTr="00160428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pPr>
              <w:rPr>
                <w:b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pPr>
              <w:rPr>
                <w:b/>
              </w:rPr>
            </w:pPr>
          </w:p>
        </w:tc>
      </w:tr>
      <w:tr w:rsidR="00CB0490" w:rsidRPr="00391C1E" w:rsidTr="00160428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Poziom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pierwszy</w:t>
            </w:r>
          </w:p>
        </w:tc>
      </w:tr>
      <w:tr w:rsidR="00CB0490" w:rsidRPr="00391C1E" w:rsidTr="00160428">
        <w:trPr>
          <w:gridBefore w:val="1"/>
          <w:wBefore w:w="108" w:type="dxa"/>
          <w:cantSplit/>
          <w:trHeight w:hRule="exact" w:val="208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/>
        </w:tc>
      </w:tr>
      <w:tr w:rsidR="00CB0490" w:rsidRPr="00391C1E" w:rsidTr="00160428">
        <w:trPr>
          <w:gridBefore w:val="1"/>
          <w:wBefore w:w="108" w:type="dxa"/>
          <w:cantSplit/>
          <w:trHeight w:hRule="exact" w:val="28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Profil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praktyczny</w:t>
            </w:r>
          </w:p>
        </w:tc>
      </w:tr>
      <w:tr w:rsidR="00CB0490" w:rsidRPr="00391C1E" w:rsidTr="00160428">
        <w:trPr>
          <w:gridBefore w:val="1"/>
          <w:wBefore w:w="108" w:type="dxa"/>
          <w:cantSplit/>
          <w:trHeight w:hRule="exact" w:val="17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/>
        </w:tc>
      </w:tr>
      <w:tr w:rsidR="00CB0490" w:rsidRPr="00391C1E" w:rsidTr="00160428">
        <w:trPr>
          <w:gridBefore w:val="1"/>
          <w:wBefore w:w="108" w:type="dxa"/>
          <w:cantSplit/>
          <w:trHeight w:hRule="exact" w:val="32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Forma prowadzenia studiów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stacjonarne</w:t>
            </w:r>
          </w:p>
        </w:tc>
      </w:tr>
      <w:tr w:rsidR="00CB0490" w:rsidRPr="00391C1E" w:rsidTr="00160428">
        <w:trPr>
          <w:gridBefore w:val="1"/>
          <w:wBefore w:w="108" w:type="dxa"/>
          <w:cantSplit/>
          <w:trHeight w:hRule="exact" w:val="23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/>
        </w:tc>
      </w:tr>
      <w:tr w:rsidR="00CB0490" w:rsidRPr="00391C1E" w:rsidTr="00160428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/>
        </w:tc>
      </w:tr>
      <w:tr w:rsidR="00CB0490" w:rsidRPr="00391C1E" w:rsidTr="00160428">
        <w:trPr>
          <w:gridBefore w:val="1"/>
          <w:wBefore w:w="108" w:type="dxa"/>
          <w:cantSplit/>
          <w:trHeight w:hRule="exact" w:val="30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pPr>
              <w:rPr>
                <w:b/>
              </w:rPr>
            </w:pPr>
            <w:r w:rsidRPr="00391C1E">
              <w:rPr>
                <w:b/>
              </w:rPr>
              <w:t>Bezpieczeństwo wewnętrzne/</w:t>
            </w:r>
            <w:r w:rsidR="005942B0">
              <w:rPr>
                <w:b/>
              </w:rPr>
              <w:t>IGZPBN-1-BWE</w:t>
            </w:r>
          </w:p>
        </w:tc>
      </w:tr>
      <w:tr w:rsidR="00CB0490" w:rsidRPr="00391C1E" w:rsidTr="00160428">
        <w:trPr>
          <w:gridBefore w:val="1"/>
          <w:wBefore w:w="108" w:type="dxa"/>
          <w:cantSplit/>
          <w:trHeight w:hRule="exact" w:val="19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/>
        </w:tc>
      </w:tr>
      <w:tr w:rsidR="00CB0490" w:rsidRPr="00391C1E" w:rsidTr="00160428">
        <w:trPr>
          <w:gridBefore w:val="1"/>
          <w:wBefore w:w="108" w:type="dxa"/>
          <w:cantSplit/>
          <w:trHeight w:hRule="exact" w:val="21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Rok studiów</w:t>
            </w:r>
          </w:p>
          <w:p w:rsidR="00CB0490" w:rsidRPr="00391C1E" w:rsidRDefault="00CB0490" w:rsidP="00CB0490"/>
          <w:p w:rsidR="00CB0490" w:rsidRPr="00391C1E" w:rsidRDefault="00CB0490" w:rsidP="00CB049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II</w:t>
            </w:r>
          </w:p>
          <w:p w:rsidR="00CB0490" w:rsidRPr="00391C1E" w:rsidRDefault="00CB0490" w:rsidP="00CB0490">
            <w:r w:rsidRPr="00391C1E">
              <w:t>I</w:t>
            </w:r>
          </w:p>
        </w:tc>
      </w:tr>
      <w:tr w:rsidR="00CB0490" w:rsidRPr="00391C1E" w:rsidTr="00160428">
        <w:trPr>
          <w:gridBefore w:val="1"/>
          <w:wBefore w:w="108" w:type="dxa"/>
          <w:cantSplit/>
          <w:trHeight w:hRule="exact" w:val="22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/>
        </w:tc>
      </w:tr>
      <w:tr w:rsidR="00CB0490" w:rsidRPr="00391C1E" w:rsidTr="00160428">
        <w:trPr>
          <w:gridBefore w:val="1"/>
          <w:wBefore w:w="108" w:type="dxa"/>
          <w:cantSplit/>
          <w:trHeight w:hRule="exact" w:val="3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 xml:space="preserve">Semestr 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III</w:t>
            </w:r>
          </w:p>
        </w:tc>
      </w:tr>
      <w:tr w:rsidR="00CB0490" w:rsidRPr="00391C1E" w:rsidTr="00160428">
        <w:trPr>
          <w:gridBefore w:val="1"/>
          <w:wBefore w:w="108" w:type="dxa"/>
          <w:cantSplit/>
          <w:trHeight w:hRule="exact" w:val="34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Liczba  godzin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Wykłady: 15     Ćwiczenia: 30     Laboratoria:        Projekty/seminaria:</w:t>
            </w:r>
          </w:p>
        </w:tc>
      </w:tr>
      <w:tr w:rsidR="00CB0490" w:rsidRPr="00391C1E" w:rsidTr="00160428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Liczba punktów ECTS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3</w:t>
            </w:r>
          </w:p>
        </w:tc>
      </w:tr>
      <w:tr w:rsidR="00CB0490" w:rsidRPr="00391C1E" w:rsidTr="00160428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Prowadzący przedmiot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AD7A01" w:rsidP="00CB0490">
            <w:r>
              <w:t>Dr inż. Michał Domagalski</w:t>
            </w:r>
          </w:p>
        </w:tc>
      </w:tr>
      <w:tr w:rsidR="00CB0490" w:rsidRPr="00391C1E" w:rsidTr="00160428">
        <w:trPr>
          <w:gridBefore w:val="1"/>
          <w:wBefore w:w="108" w:type="dxa"/>
          <w:cantSplit/>
          <w:trHeight w:hRule="exact" w:val="1206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 xml:space="preserve">Osiągnięte </w:t>
            </w:r>
            <w:r w:rsidR="00213961">
              <w:t>efekty uczenia się</w:t>
            </w:r>
            <w:r w:rsidRPr="00391C1E">
              <w:t xml:space="preserve"> przedmiotów:</w:t>
            </w:r>
          </w:p>
          <w:p w:rsidR="00CB0490" w:rsidRPr="00391C1E" w:rsidRDefault="00CB0490" w:rsidP="00CB0490">
            <w:r w:rsidRPr="00391C1E">
              <w:t>-polityka bezpieczeństwa,</w:t>
            </w:r>
          </w:p>
          <w:p w:rsidR="00CB0490" w:rsidRPr="00391C1E" w:rsidRDefault="00CB0490" w:rsidP="00CB0490">
            <w:r w:rsidRPr="00391C1E">
              <w:t>-teoria bezpieczeństwa,</w:t>
            </w:r>
          </w:p>
          <w:p w:rsidR="00CB0490" w:rsidRPr="00391C1E" w:rsidRDefault="00CB0490" w:rsidP="00CB0490">
            <w:r w:rsidRPr="00391C1E">
              <w:t>-administracja publiczna.</w:t>
            </w:r>
          </w:p>
        </w:tc>
      </w:tr>
      <w:tr w:rsidR="00CB0490" w:rsidRPr="00391C1E" w:rsidTr="00160428">
        <w:trPr>
          <w:gridBefore w:val="1"/>
          <w:wBefore w:w="108" w:type="dxa"/>
          <w:cantSplit/>
          <w:trHeight w:hRule="exact" w:val="882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r w:rsidRPr="00391C1E">
              <w:t>Dostarczenie studentom wiedzy z zakresu funkcjonowania systemu bezpieczeństwa wewnętrznego na różnych szczeblach administracji państwowej.</w:t>
            </w:r>
          </w:p>
        </w:tc>
      </w:tr>
      <w:tr w:rsidR="00CB0490" w:rsidRPr="00391C1E" w:rsidTr="00160428">
        <w:trPr>
          <w:gridBefore w:val="1"/>
          <w:wBefore w:w="108" w:type="dxa"/>
          <w:cantSplit/>
          <w:trHeight w:hRule="exact" w:val="838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pPr>
              <w:jc w:val="center"/>
            </w:pPr>
          </w:p>
          <w:p w:rsidR="00CB0490" w:rsidRPr="00391C1E" w:rsidRDefault="00CB0490" w:rsidP="00CB049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</w:tc>
      </w:tr>
      <w:tr w:rsidR="00CB0490" w:rsidRPr="00391C1E" w:rsidTr="00160428">
        <w:trPr>
          <w:gridBefore w:val="1"/>
          <w:wBefore w:w="108" w:type="dxa"/>
          <w:cantSplit/>
          <w:trHeight w:hRule="exact" w:val="709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CB0490" w:rsidP="00CB0490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  <w:p w:rsidR="00CB0490" w:rsidRPr="00391C1E" w:rsidRDefault="00CB0490" w:rsidP="00CB0490">
            <w:pPr>
              <w:jc w:val="center"/>
            </w:pP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  <w:p w:rsidR="00CB0490" w:rsidRPr="00391C1E" w:rsidRDefault="00CB0490" w:rsidP="00CB0490">
            <w:pPr>
              <w:jc w:val="center"/>
            </w:pP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 dla kierunku studiów</w:t>
            </w:r>
            <w:r w:rsidRPr="00391C1E">
              <w:t xml:space="preserve">  </w:t>
            </w:r>
          </w:p>
        </w:tc>
      </w:tr>
      <w:tr w:rsidR="00CB0490" w:rsidRPr="00391C1E" w:rsidTr="005942B0">
        <w:trPr>
          <w:gridBefore w:val="1"/>
          <w:wBefore w:w="108" w:type="dxa"/>
          <w:cantSplit/>
          <w:trHeight w:hRule="exact" w:val="3275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5942B0" w:rsidP="0012646F">
            <w:pPr>
              <w:jc w:val="center"/>
            </w:pPr>
            <w:r>
              <w:t>IGZPBN-1-BWE</w:t>
            </w:r>
            <w:r w:rsidR="00CB0490" w:rsidRPr="00391C1E">
              <w:t>_01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942B0" w:rsidRDefault="005942B0" w:rsidP="005942B0">
            <w:pPr>
              <w:jc w:val="both"/>
              <w:rPr>
                <w:rStyle w:val="Pogrubienie"/>
                <w:b w:val="0"/>
              </w:rPr>
            </w:pPr>
            <w:r w:rsidRPr="005942B0">
              <w:rPr>
                <w:rStyle w:val="Pogrubienie"/>
                <w:b w:val="0"/>
              </w:rPr>
              <w:t xml:space="preserve">Posiada wiedzę w zakresie karty opisu przedmiotu (cele i efekty uczenia się) oraz zasad bezpieczeństwa  i higieny pracy w odniesieniu do przedmiotu </w:t>
            </w:r>
          </w:p>
          <w:p w:rsidR="00CB0490" w:rsidRPr="00391C1E" w:rsidRDefault="00CB0490" w:rsidP="005942B0">
            <w:pPr>
              <w:jc w:val="both"/>
            </w:pPr>
            <w:r w:rsidRPr="00391C1E">
              <w:rPr>
                <w:rStyle w:val="Pogrubienie"/>
                <w:b w:val="0"/>
              </w:rPr>
              <w:t>Posiada szczegółową wiedzę na temat uwarunkowań politycznych bezpieczeństwa wewnętrznego. Definiuje pojęcie</w:t>
            </w:r>
            <w:r w:rsidRPr="00391C1E">
              <w:rPr>
                <w:rStyle w:val="Pogrubienie"/>
              </w:rPr>
              <w:t xml:space="preserve"> </w:t>
            </w:r>
            <w:r w:rsidRPr="00391C1E">
              <w:t>bezpieczeństwa wewnętrznego oraz orientuje się w jego organizacji.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3B2B6B" w:rsidP="00CB0490">
            <w:pPr>
              <w:jc w:val="center"/>
            </w:pPr>
            <w:r>
              <w:t>LKBEZ_W01</w:t>
            </w:r>
            <w:r w:rsidR="00CB0490" w:rsidRPr="00391C1E">
              <w:t xml:space="preserve">, </w:t>
            </w:r>
            <w:r>
              <w:t>LKBEZ_W04</w:t>
            </w:r>
            <w:r w:rsidR="00CB0490" w:rsidRPr="00391C1E">
              <w:t xml:space="preserve">, </w:t>
            </w:r>
            <w:r>
              <w:t>LKBEZ_W08</w:t>
            </w:r>
            <w:r w:rsidR="00CB0490" w:rsidRPr="00391C1E">
              <w:t xml:space="preserve">, </w:t>
            </w:r>
            <w:r>
              <w:t>LKBEZ_U03</w:t>
            </w:r>
          </w:p>
        </w:tc>
      </w:tr>
      <w:tr w:rsidR="00CB0490" w:rsidRPr="00391C1E" w:rsidTr="00160428">
        <w:trPr>
          <w:gridBefore w:val="1"/>
          <w:wBefore w:w="108" w:type="dxa"/>
          <w:cantSplit/>
          <w:trHeight w:hRule="exact" w:val="1263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5942B0" w:rsidP="00CB0490">
            <w:pPr>
              <w:jc w:val="center"/>
            </w:pPr>
            <w:r>
              <w:t>IGZPBN-1-BWE</w:t>
            </w:r>
            <w:r w:rsidR="00CB0490" w:rsidRPr="00391C1E">
              <w:t>_02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pPr>
              <w:jc w:val="both"/>
              <w:rPr>
                <w:b/>
              </w:rPr>
            </w:pPr>
            <w:r w:rsidRPr="00391C1E">
              <w:rPr>
                <w:rStyle w:val="Pogrubienie"/>
                <w:b w:val="0"/>
              </w:rPr>
              <w:t>Posiada szczegółową wiedzę w zakresie organizacji systemu bezpieczeństwa wewnętrznego:</w:t>
            </w:r>
            <w:r w:rsidRPr="00391C1E">
              <w:rPr>
                <w:b/>
              </w:rPr>
              <w:t xml:space="preserve">  </w:t>
            </w:r>
          </w:p>
          <w:p w:rsidR="00CB0490" w:rsidRPr="00391C1E" w:rsidRDefault="00CB0490" w:rsidP="00CB0490">
            <w:r w:rsidRPr="00391C1E">
              <w:t xml:space="preserve"> 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3B2B6B" w:rsidP="00CB0490">
            <w:pPr>
              <w:jc w:val="center"/>
            </w:pPr>
            <w:r>
              <w:t>LKBEZ_W01</w:t>
            </w:r>
            <w:r w:rsidR="00CB0490" w:rsidRPr="00391C1E">
              <w:t xml:space="preserve">, </w:t>
            </w:r>
            <w:r>
              <w:t>LKBEZ_U01</w:t>
            </w:r>
          </w:p>
        </w:tc>
      </w:tr>
      <w:tr w:rsidR="00CB0490" w:rsidRPr="00391C1E" w:rsidTr="00160428">
        <w:trPr>
          <w:gridBefore w:val="1"/>
          <w:wBefore w:w="108" w:type="dxa"/>
          <w:cantSplit/>
          <w:trHeight w:hRule="exact" w:val="1432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5942B0" w:rsidP="00CB0490">
            <w:pPr>
              <w:jc w:val="center"/>
            </w:pPr>
            <w:r>
              <w:t>IGZPBN-1-BWE</w:t>
            </w:r>
            <w:r w:rsidR="00CB0490" w:rsidRPr="00391C1E">
              <w:t>_03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pPr>
              <w:jc w:val="both"/>
            </w:pPr>
            <w:r w:rsidRPr="00391C1E">
              <w:rPr>
                <w:rStyle w:val="Pogrubienie"/>
                <w:b w:val="0"/>
              </w:rPr>
              <w:t>Charakteryzuje zadania policji administracyjnych</w:t>
            </w:r>
            <w:r w:rsidRPr="00391C1E">
              <w:rPr>
                <w:rStyle w:val="Pogrubienie"/>
              </w:rPr>
              <w:t xml:space="preserve">. </w:t>
            </w:r>
          </w:p>
          <w:p w:rsidR="00CB0490" w:rsidRPr="00391C1E" w:rsidRDefault="00CB0490" w:rsidP="00CB0490">
            <w:pPr>
              <w:jc w:val="both"/>
            </w:pPr>
            <w:r w:rsidRPr="00391C1E">
              <w:t xml:space="preserve"> 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3B2B6B" w:rsidP="00CB0490">
            <w:pPr>
              <w:jc w:val="center"/>
            </w:pPr>
            <w:r>
              <w:t>LKBEZ_W01</w:t>
            </w:r>
            <w:r w:rsidR="00CB0490" w:rsidRPr="00391C1E">
              <w:t xml:space="preserve">, </w:t>
            </w:r>
            <w:r>
              <w:t>LKBEZ_W03</w:t>
            </w:r>
            <w:r w:rsidR="00CB0490" w:rsidRPr="00391C1E">
              <w:t xml:space="preserve">, </w:t>
            </w:r>
            <w:r>
              <w:t>LKBEZ_W08</w:t>
            </w:r>
            <w:r w:rsidR="00CB0490" w:rsidRPr="00391C1E">
              <w:t xml:space="preserve">, </w:t>
            </w:r>
            <w:r>
              <w:t>LKBEZ_U01</w:t>
            </w:r>
            <w:r w:rsidR="00CB0490" w:rsidRPr="00391C1E">
              <w:t xml:space="preserve">, </w:t>
            </w:r>
            <w:r>
              <w:t>LKBEZ_U03</w:t>
            </w:r>
          </w:p>
        </w:tc>
      </w:tr>
      <w:tr w:rsidR="00CB0490" w:rsidRPr="00391C1E" w:rsidTr="00160428">
        <w:trPr>
          <w:gridBefore w:val="1"/>
          <w:wBefore w:w="108" w:type="dxa"/>
          <w:cantSplit/>
          <w:trHeight w:hRule="exact" w:val="1269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5942B0" w:rsidP="00CB0490">
            <w:pPr>
              <w:jc w:val="center"/>
            </w:pPr>
            <w:r>
              <w:t>IGZPBN-1-BWE</w:t>
            </w:r>
            <w:r w:rsidR="00CB0490" w:rsidRPr="00391C1E">
              <w:t>_04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pPr>
              <w:jc w:val="both"/>
              <w:rPr>
                <w:b/>
              </w:rPr>
            </w:pPr>
            <w:r w:rsidRPr="00391C1E">
              <w:rPr>
                <w:rStyle w:val="Pogrubienie"/>
                <w:b w:val="0"/>
              </w:rPr>
              <w:t>Wymienia podmioty prywatne w organizacji bezpieczeństwa wewnętrznego i zna ich kompetencje.</w:t>
            </w:r>
          </w:p>
          <w:p w:rsidR="00CB0490" w:rsidRPr="00391C1E" w:rsidRDefault="00CB0490" w:rsidP="00CB0490">
            <w:pPr>
              <w:jc w:val="both"/>
            </w:pPr>
            <w:r w:rsidRPr="00391C1E">
              <w:t xml:space="preserve"> 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3B2B6B" w:rsidP="00CB0490">
            <w:pPr>
              <w:jc w:val="center"/>
            </w:pPr>
            <w:r>
              <w:t>LKBEZ_W01</w:t>
            </w:r>
            <w:r w:rsidR="00CB0490" w:rsidRPr="00391C1E">
              <w:t xml:space="preserve">, </w:t>
            </w:r>
            <w:r>
              <w:t>LKBEZ_W02</w:t>
            </w:r>
            <w:r w:rsidR="00CB0490" w:rsidRPr="00391C1E">
              <w:t xml:space="preserve">, </w:t>
            </w:r>
            <w:r>
              <w:t>LKBEZ_W03</w:t>
            </w:r>
            <w:r w:rsidR="00CB0490" w:rsidRPr="00391C1E">
              <w:t xml:space="preserve">, </w:t>
            </w:r>
            <w:r>
              <w:t>LKBEZ_W07</w:t>
            </w:r>
            <w:r w:rsidR="00CB0490" w:rsidRPr="00391C1E">
              <w:t xml:space="preserve">, </w:t>
            </w:r>
            <w:r>
              <w:t>LKBEZ_U01</w:t>
            </w:r>
          </w:p>
        </w:tc>
      </w:tr>
      <w:tr w:rsidR="00CB0490" w:rsidRPr="00391C1E" w:rsidTr="00160428">
        <w:trPr>
          <w:gridBefore w:val="1"/>
          <w:wBefore w:w="108" w:type="dxa"/>
          <w:cantSplit/>
          <w:trHeight w:hRule="exact" w:val="1273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B0490" w:rsidRPr="00391C1E" w:rsidRDefault="005942B0" w:rsidP="00CB0490">
            <w:pPr>
              <w:jc w:val="center"/>
            </w:pPr>
            <w:r>
              <w:t>IGZPBN-1-BWE</w:t>
            </w:r>
            <w:r w:rsidR="00CB0490" w:rsidRPr="00391C1E">
              <w:t>_05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CB0490" w:rsidP="00CB0490">
            <w:pPr>
              <w:jc w:val="both"/>
            </w:pPr>
            <w:r w:rsidRPr="00391C1E">
              <w:t>Orientuje się w systemie bezpieczeństwa na szczeblu regionalnym, powiatowym                 i gminnym.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490" w:rsidRPr="00391C1E" w:rsidRDefault="003B2B6B" w:rsidP="00CB0490">
            <w:pPr>
              <w:jc w:val="center"/>
            </w:pPr>
            <w:r>
              <w:t>LKBEZ_W01</w:t>
            </w:r>
            <w:r w:rsidR="00CB0490" w:rsidRPr="00391C1E">
              <w:t xml:space="preserve">, </w:t>
            </w:r>
            <w:r>
              <w:t>LKBEZ_W02</w:t>
            </w:r>
            <w:r w:rsidR="00CB0490" w:rsidRPr="00391C1E">
              <w:t xml:space="preserve">, </w:t>
            </w:r>
            <w:r>
              <w:t>LKBEZ_W07</w:t>
            </w:r>
            <w:r w:rsidR="00CB0490" w:rsidRPr="00391C1E">
              <w:t xml:space="preserve">, </w:t>
            </w:r>
            <w:r>
              <w:t>LKBEZ_U01</w:t>
            </w:r>
            <w:r w:rsidR="00CB0490" w:rsidRPr="00391C1E">
              <w:t xml:space="preserve">, </w:t>
            </w:r>
            <w:r>
              <w:t>LKBEZ_U03</w:t>
            </w:r>
          </w:p>
        </w:tc>
      </w:tr>
      <w:tr w:rsidR="00CB0490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CB0490" w:rsidRPr="00391C1E" w:rsidRDefault="00CB0490" w:rsidP="00CB049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CB0490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31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B0490" w:rsidRPr="00391C1E" w:rsidRDefault="00CB0490" w:rsidP="00CB0490">
            <w:pPr>
              <w:jc w:val="center"/>
            </w:pPr>
          </w:p>
          <w:p w:rsidR="00CB0490" w:rsidRPr="00391C1E" w:rsidRDefault="00CB0490" w:rsidP="00CB0490">
            <w:pPr>
              <w:jc w:val="center"/>
            </w:pPr>
            <w:r w:rsidRPr="00391C1E">
              <w:t>Symbol</w:t>
            </w:r>
          </w:p>
        </w:tc>
        <w:tc>
          <w:tcPr>
            <w:tcW w:w="6445" w:type="dxa"/>
            <w:gridSpan w:val="9"/>
            <w:shd w:val="clear" w:color="auto" w:fill="auto"/>
          </w:tcPr>
          <w:p w:rsidR="00CB0490" w:rsidRPr="00391C1E" w:rsidRDefault="00CB0490" w:rsidP="00CB0490">
            <w:pPr>
              <w:jc w:val="center"/>
            </w:pPr>
          </w:p>
          <w:p w:rsidR="00CB0490" w:rsidRPr="00391C1E" w:rsidRDefault="00CB0490" w:rsidP="00CB0490">
            <w:pPr>
              <w:jc w:val="center"/>
            </w:pPr>
            <w:r w:rsidRPr="00391C1E">
              <w:t>Treści kształcenia</w:t>
            </w:r>
          </w:p>
          <w:p w:rsidR="00CB0490" w:rsidRPr="00391C1E" w:rsidRDefault="00CB0490" w:rsidP="00CB0490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CB0490" w:rsidRPr="00391C1E" w:rsidRDefault="00CB0490" w:rsidP="00CB0490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</w:t>
            </w:r>
            <w:r w:rsidR="00213961">
              <w:rPr>
                <w:bCs/>
              </w:rPr>
              <w:t>przedmiotu</w:t>
            </w:r>
          </w:p>
        </w:tc>
      </w:tr>
      <w:tr w:rsidR="00CB0490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TK_1</w:t>
            </w:r>
          </w:p>
        </w:tc>
        <w:tc>
          <w:tcPr>
            <w:tcW w:w="6445" w:type="dxa"/>
            <w:gridSpan w:val="9"/>
            <w:shd w:val="clear" w:color="auto" w:fill="auto"/>
          </w:tcPr>
          <w:p w:rsidR="00CB0490" w:rsidRPr="00391C1E" w:rsidRDefault="00CB0490" w:rsidP="00CB0490">
            <w:pPr>
              <w:jc w:val="both"/>
              <w:rPr>
                <w:b/>
              </w:rPr>
            </w:pPr>
            <w:r w:rsidRPr="00391C1E">
              <w:rPr>
                <w:rStyle w:val="Pogrubienie"/>
                <w:b w:val="0"/>
              </w:rPr>
              <w:t xml:space="preserve">Uwarunkowania polityczne bezpieczeństwa wewnętrznego: </w:t>
            </w:r>
          </w:p>
          <w:p w:rsidR="00CB0490" w:rsidRPr="00391C1E" w:rsidRDefault="00CB0490" w:rsidP="00CB0490">
            <w:pPr>
              <w:jc w:val="both"/>
            </w:pPr>
            <w:r w:rsidRPr="00391C1E">
              <w:t xml:space="preserve">-Pojęcie i istota bezpieczeństwa politycznego. </w:t>
            </w:r>
          </w:p>
          <w:p w:rsidR="00CB0490" w:rsidRPr="00391C1E" w:rsidRDefault="00CB0490" w:rsidP="00CB0490">
            <w:pPr>
              <w:jc w:val="both"/>
            </w:pPr>
            <w:r w:rsidRPr="00391C1E">
              <w:t xml:space="preserve">-Organizacja bezpieczeństwa politycznego. </w:t>
            </w:r>
          </w:p>
          <w:p w:rsidR="00CB0490" w:rsidRPr="00391C1E" w:rsidRDefault="00CB0490" w:rsidP="00CB0490">
            <w:pPr>
              <w:jc w:val="both"/>
            </w:pPr>
          </w:p>
        </w:tc>
        <w:tc>
          <w:tcPr>
            <w:tcW w:w="2021" w:type="dxa"/>
            <w:shd w:val="clear" w:color="auto" w:fill="auto"/>
          </w:tcPr>
          <w:p w:rsidR="00CB0490" w:rsidRPr="00391C1E" w:rsidRDefault="005942B0" w:rsidP="00CB0490">
            <w:pPr>
              <w:jc w:val="center"/>
            </w:pPr>
            <w:r>
              <w:t>IGZPBN-1-BWE</w:t>
            </w:r>
            <w:r w:rsidR="00CB0490" w:rsidRPr="00391C1E">
              <w:t>_01</w:t>
            </w:r>
          </w:p>
        </w:tc>
      </w:tr>
      <w:tr w:rsidR="00CB0490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TK_2</w:t>
            </w:r>
          </w:p>
        </w:tc>
        <w:tc>
          <w:tcPr>
            <w:tcW w:w="6445" w:type="dxa"/>
            <w:gridSpan w:val="9"/>
            <w:shd w:val="clear" w:color="auto" w:fill="auto"/>
          </w:tcPr>
          <w:p w:rsidR="00CB0490" w:rsidRPr="00391C1E" w:rsidRDefault="00CB0490" w:rsidP="00CB0490">
            <w:pPr>
              <w:rPr>
                <w:b/>
              </w:rPr>
            </w:pPr>
            <w:r w:rsidRPr="00391C1E">
              <w:rPr>
                <w:rStyle w:val="Pogrubienie"/>
                <w:b w:val="0"/>
              </w:rPr>
              <w:t>System bezpieczeństwa wewnętrznego:</w:t>
            </w:r>
            <w:r w:rsidRPr="00391C1E">
              <w:rPr>
                <w:b/>
              </w:rPr>
              <w:t> </w:t>
            </w:r>
          </w:p>
          <w:p w:rsidR="00CB0490" w:rsidRPr="00391C1E" w:rsidRDefault="00CB0490" w:rsidP="00CB0490">
            <w:r w:rsidRPr="00391C1E">
              <w:t xml:space="preserve">-Organizacja systemu </w:t>
            </w:r>
          </w:p>
          <w:p w:rsidR="00CB0490" w:rsidRPr="00391C1E" w:rsidRDefault="00CB0490" w:rsidP="00CB0490">
            <w:r w:rsidRPr="00391C1E">
              <w:t xml:space="preserve">-Organizacja bezpieczeństwa publicznego </w:t>
            </w:r>
          </w:p>
          <w:p w:rsidR="00CB0490" w:rsidRPr="00391C1E" w:rsidRDefault="00CB0490" w:rsidP="00CB0490">
            <w:r w:rsidRPr="00391C1E">
              <w:t>-Organizacja bezpieczeństwa powszechnego.</w:t>
            </w:r>
          </w:p>
        </w:tc>
        <w:tc>
          <w:tcPr>
            <w:tcW w:w="2021" w:type="dxa"/>
            <w:shd w:val="clear" w:color="auto" w:fill="auto"/>
          </w:tcPr>
          <w:p w:rsidR="00CB0490" w:rsidRPr="00391C1E" w:rsidRDefault="005942B0" w:rsidP="00CB0490">
            <w:pPr>
              <w:jc w:val="center"/>
            </w:pPr>
            <w:r>
              <w:t>IGZPBN-1-BWE</w:t>
            </w:r>
            <w:r w:rsidR="00CB0490" w:rsidRPr="00391C1E">
              <w:t>_02</w:t>
            </w:r>
          </w:p>
        </w:tc>
      </w:tr>
      <w:tr w:rsidR="00CB0490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TK_3</w:t>
            </w:r>
          </w:p>
        </w:tc>
        <w:tc>
          <w:tcPr>
            <w:tcW w:w="6445" w:type="dxa"/>
            <w:gridSpan w:val="9"/>
            <w:shd w:val="clear" w:color="auto" w:fill="auto"/>
          </w:tcPr>
          <w:p w:rsidR="00CB0490" w:rsidRPr="00391C1E" w:rsidRDefault="00CB0490" w:rsidP="00CB0490">
            <w:pPr>
              <w:rPr>
                <w:rStyle w:val="Pogrubienie"/>
                <w:b w:val="0"/>
              </w:rPr>
            </w:pPr>
            <w:r w:rsidRPr="00391C1E">
              <w:rPr>
                <w:rStyle w:val="Pogrubienie"/>
                <w:b w:val="0"/>
              </w:rPr>
              <w:t xml:space="preserve">Policje administracyjne w systemie bezpieczeństwa wewnętrznego: </w:t>
            </w:r>
          </w:p>
          <w:p w:rsidR="00CB0490" w:rsidRPr="00391C1E" w:rsidRDefault="00CB0490" w:rsidP="00CB0490">
            <w:pPr>
              <w:rPr>
                <w:bCs/>
              </w:rPr>
            </w:pPr>
            <w:r w:rsidRPr="00391C1E">
              <w:rPr>
                <w:rStyle w:val="Pogrubienie"/>
              </w:rPr>
              <w:t>-</w:t>
            </w:r>
            <w:r w:rsidRPr="00391C1E">
              <w:t xml:space="preserve">Pojęcie policji administracyjnej </w:t>
            </w:r>
          </w:p>
          <w:p w:rsidR="00CB0490" w:rsidRPr="00391C1E" w:rsidRDefault="00CB0490" w:rsidP="00CB0490">
            <w:r w:rsidRPr="00391C1E">
              <w:t xml:space="preserve">-Podmioty policji administracyjnej </w:t>
            </w:r>
          </w:p>
          <w:p w:rsidR="00CB0490" w:rsidRPr="00391C1E" w:rsidRDefault="00CB0490" w:rsidP="00CB0490">
            <w:pPr>
              <w:jc w:val="both"/>
            </w:pPr>
            <w:r w:rsidRPr="00391C1E">
              <w:t xml:space="preserve">-Przepisy porządkowe. </w:t>
            </w:r>
          </w:p>
        </w:tc>
        <w:tc>
          <w:tcPr>
            <w:tcW w:w="2021" w:type="dxa"/>
            <w:shd w:val="clear" w:color="auto" w:fill="auto"/>
          </w:tcPr>
          <w:p w:rsidR="00CB0490" w:rsidRPr="00391C1E" w:rsidRDefault="005942B0" w:rsidP="00CB0490">
            <w:pPr>
              <w:jc w:val="center"/>
            </w:pPr>
            <w:r>
              <w:t>IGZPBN-1-BWE</w:t>
            </w:r>
            <w:r w:rsidR="00CB0490" w:rsidRPr="00391C1E">
              <w:t>_03</w:t>
            </w:r>
          </w:p>
        </w:tc>
      </w:tr>
      <w:tr w:rsidR="00CB0490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TK_4</w:t>
            </w:r>
          </w:p>
        </w:tc>
        <w:tc>
          <w:tcPr>
            <w:tcW w:w="6445" w:type="dxa"/>
            <w:gridSpan w:val="9"/>
            <w:shd w:val="clear" w:color="auto" w:fill="auto"/>
          </w:tcPr>
          <w:p w:rsidR="00CB0490" w:rsidRPr="00391C1E" w:rsidRDefault="00CB0490" w:rsidP="00CB0490">
            <w:pPr>
              <w:rPr>
                <w:b/>
              </w:rPr>
            </w:pPr>
            <w:r w:rsidRPr="00391C1E">
              <w:rPr>
                <w:rStyle w:val="Pogrubienie"/>
                <w:b w:val="0"/>
              </w:rPr>
              <w:t xml:space="preserve">Podmioty prywatne w organizacji bezpieczeństwa wewnętrznego: </w:t>
            </w:r>
          </w:p>
          <w:p w:rsidR="00CB0490" w:rsidRPr="00391C1E" w:rsidRDefault="00CB0490" w:rsidP="00CB0490">
            <w:pPr>
              <w:jc w:val="both"/>
            </w:pPr>
            <w:r w:rsidRPr="00391C1E">
              <w:t xml:space="preserve">-Agencje ochrony osób i mienia </w:t>
            </w:r>
          </w:p>
          <w:p w:rsidR="00CB0490" w:rsidRPr="00391C1E" w:rsidRDefault="00CB0490" w:rsidP="00CB0490">
            <w:r w:rsidRPr="00391C1E">
              <w:t xml:space="preserve">-Agencje detektywistyczne </w:t>
            </w:r>
          </w:p>
        </w:tc>
        <w:tc>
          <w:tcPr>
            <w:tcW w:w="2021" w:type="dxa"/>
            <w:shd w:val="clear" w:color="auto" w:fill="auto"/>
          </w:tcPr>
          <w:p w:rsidR="00CB0490" w:rsidRPr="00391C1E" w:rsidRDefault="005942B0" w:rsidP="00CB0490">
            <w:pPr>
              <w:jc w:val="center"/>
            </w:pPr>
            <w:r>
              <w:t>IGZPBN-1-BWE</w:t>
            </w:r>
            <w:r w:rsidR="00CB0490" w:rsidRPr="00391C1E">
              <w:t>_04</w:t>
            </w:r>
          </w:p>
        </w:tc>
      </w:tr>
      <w:tr w:rsidR="00CB0490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TK_5</w:t>
            </w:r>
          </w:p>
        </w:tc>
        <w:tc>
          <w:tcPr>
            <w:tcW w:w="6445" w:type="dxa"/>
            <w:gridSpan w:val="9"/>
            <w:shd w:val="clear" w:color="auto" w:fill="auto"/>
          </w:tcPr>
          <w:p w:rsidR="00CB0490" w:rsidRPr="00391C1E" w:rsidRDefault="00CB0490" w:rsidP="00CB0490">
            <w:pPr>
              <w:jc w:val="both"/>
            </w:pPr>
            <w:r w:rsidRPr="00391C1E">
              <w:rPr>
                <w:rStyle w:val="Pogrubienie"/>
                <w:b w:val="0"/>
              </w:rPr>
              <w:t>Organizacja bezpieczeństwa w regionie (r</w:t>
            </w:r>
            <w:r w:rsidRPr="00391C1E">
              <w:t>ządowa administracja zespolona oraz niezespolona w województwie, rola wojewody              i samorządu województwa w zapewnieniu bezpieczeństwa               i porządku.</w:t>
            </w:r>
          </w:p>
          <w:p w:rsidR="00CB0490" w:rsidRPr="00391C1E" w:rsidRDefault="00CB0490" w:rsidP="00CB0490">
            <w:pPr>
              <w:jc w:val="both"/>
            </w:pPr>
            <w:r w:rsidRPr="00391C1E">
              <w:rPr>
                <w:rStyle w:val="Pogrubienie"/>
                <w:b w:val="0"/>
              </w:rPr>
              <w:t>Organizacja bezpieczeństwa w powiecie (p</w:t>
            </w:r>
            <w:r w:rsidRPr="00391C1E">
              <w:t>owiatowa administracja bezpieczeństwa, kompetencje i zadania zarządu powiatu oraz starosty, powiatowa komisja bezpieczeństwa                  i porządku, zadania i kompetencje rady powiatu, zarządzanie kryzysowe.</w:t>
            </w:r>
          </w:p>
          <w:p w:rsidR="00CB0490" w:rsidRPr="00391C1E" w:rsidRDefault="00CB0490" w:rsidP="00CB0490">
            <w:pPr>
              <w:jc w:val="both"/>
            </w:pPr>
            <w:r w:rsidRPr="00391C1E">
              <w:rPr>
                <w:rStyle w:val="Pogrubienie"/>
                <w:b w:val="0"/>
              </w:rPr>
              <w:t>Organizacja bezpieczeństwa w gminie (g</w:t>
            </w:r>
            <w:r w:rsidRPr="00391C1E">
              <w:t>minna administracja bezpieczeństwa, samorząd gminny a policja, zadania gminy              w zakresie działań profilaktycznych, straże gminne, miejskie, zadania zlecone w zakresie bezpieczeństwa i porządku publicznego, zarządzanie kryzysowe.</w:t>
            </w:r>
          </w:p>
        </w:tc>
        <w:tc>
          <w:tcPr>
            <w:tcW w:w="2021" w:type="dxa"/>
            <w:shd w:val="clear" w:color="auto" w:fill="auto"/>
          </w:tcPr>
          <w:p w:rsidR="00CB0490" w:rsidRPr="00391C1E" w:rsidRDefault="005942B0" w:rsidP="00CB0490">
            <w:pPr>
              <w:jc w:val="center"/>
            </w:pPr>
            <w:r>
              <w:t>IGZPBN-1-BWE</w:t>
            </w:r>
            <w:r w:rsidR="00CB0490" w:rsidRPr="00391C1E">
              <w:t>_05</w:t>
            </w:r>
          </w:p>
        </w:tc>
      </w:tr>
      <w:tr w:rsidR="00CB0490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CB0490" w:rsidRPr="00391C1E" w:rsidRDefault="00CB0490" w:rsidP="00CB049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CB0490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82"/>
          <w:jc w:val="center"/>
        </w:trPr>
        <w:tc>
          <w:tcPr>
            <w:tcW w:w="2022" w:type="dxa"/>
            <w:gridSpan w:val="4"/>
            <w:shd w:val="clear" w:color="auto" w:fill="auto"/>
          </w:tcPr>
          <w:p w:rsidR="00CB0490" w:rsidRPr="00391C1E" w:rsidRDefault="00CB0490" w:rsidP="00CB0490">
            <w:r w:rsidRPr="00391C1E">
              <w:t>Podstawowa</w:t>
            </w:r>
          </w:p>
          <w:p w:rsidR="00CB0490" w:rsidRPr="00391C1E" w:rsidRDefault="00CB0490" w:rsidP="00CB0490">
            <w:r w:rsidRPr="00391C1E">
              <w:t>(do 5)</w:t>
            </w:r>
          </w:p>
        </w:tc>
        <w:tc>
          <w:tcPr>
            <w:tcW w:w="7408" w:type="dxa"/>
            <w:gridSpan w:val="9"/>
            <w:shd w:val="clear" w:color="auto" w:fill="auto"/>
          </w:tcPr>
          <w:p w:rsidR="00D8342C" w:rsidRDefault="00D8342C" w:rsidP="006767B9">
            <w:pPr>
              <w:pStyle w:val="Akapitzlist"/>
              <w:numPr>
                <w:ilvl w:val="0"/>
                <w:numId w:val="64"/>
              </w:numPr>
              <w:jc w:val="both"/>
            </w:pPr>
            <w:r w:rsidRPr="00D8342C">
              <w:t xml:space="preserve">Bezpieczeństwo wewnętrzne państwa [ibuk - dostęp online] : wybrane problemy teorii i praktyki / Andrzej Misiuk, Marcin Jurgilewicz, Aleksander Babiński. - Szczytno : Wydawnictwo Wyższej Szkoły Policji, 2018. </w:t>
            </w:r>
          </w:p>
          <w:p w:rsidR="00D8342C" w:rsidRDefault="00D8342C" w:rsidP="006767B9">
            <w:pPr>
              <w:pStyle w:val="Akapitzlist"/>
              <w:numPr>
                <w:ilvl w:val="0"/>
                <w:numId w:val="64"/>
              </w:numPr>
              <w:jc w:val="both"/>
            </w:pPr>
            <w:r w:rsidRPr="00D8342C">
              <w:t xml:space="preserve">Bezpieczeństwo wewnętrzne : podręcznik akademicki / Zbigniew Ścibiorek, Bernard Wiśniewski, Rafał Bolesław Kuc, Andrzej Dawidczyk. - Wydanie 2. uaktualnione. - Toruń : Wydawnictwo Adam Marszałek, 2017. </w:t>
            </w:r>
          </w:p>
          <w:p w:rsidR="00CB0490" w:rsidRPr="00391C1E" w:rsidRDefault="00CB0490" w:rsidP="006767B9">
            <w:pPr>
              <w:pStyle w:val="Akapitzlist"/>
              <w:numPr>
                <w:ilvl w:val="0"/>
                <w:numId w:val="64"/>
              </w:numPr>
              <w:jc w:val="both"/>
            </w:pPr>
            <w:r w:rsidRPr="00391C1E">
              <w:t>Bezpieczeństwo wewnętrzne. Zarys systemu/ J. Gierszewski, Difin, Warszawa 2013</w:t>
            </w:r>
          </w:p>
          <w:p w:rsidR="00CB0490" w:rsidRPr="00391C1E" w:rsidRDefault="00CB0490" w:rsidP="00CB0490">
            <w:pPr>
              <w:pStyle w:val="Nagwek1"/>
              <w:ind w:left="360"/>
              <w:jc w:val="both"/>
              <w:rPr>
                <w:sz w:val="22"/>
                <w:szCs w:val="22"/>
              </w:rPr>
            </w:pPr>
            <w:r w:rsidRPr="00391C1E">
              <w:rPr>
                <w:b w:val="0"/>
                <w:sz w:val="22"/>
                <w:szCs w:val="22"/>
              </w:rPr>
              <w:t> </w:t>
            </w:r>
            <w:r w:rsidRPr="00391C1E">
              <w:rPr>
                <w:sz w:val="22"/>
                <w:szCs w:val="22"/>
              </w:rPr>
              <w:t xml:space="preserve"> </w:t>
            </w:r>
          </w:p>
        </w:tc>
      </w:tr>
      <w:tr w:rsidR="00CB0490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22" w:type="dxa"/>
            <w:gridSpan w:val="4"/>
            <w:shd w:val="clear" w:color="auto" w:fill="auto"/>
          </w:tcPr>
          <w:p w:rsidR="00CB0490" w:rsidRPr="00391C1E" w:rsidRDefault="00CB0490" w:rsidP="00CB0490">
            <w:r w:rsidRPr="00391C1E">
              <w:t>Uzupełniająca</w:t>
            </w:r>
          </w:p>
          <w:p w:rsidR="00CB0490" w:rsidRPr="00391C1E" w:rsidRDefault="00CB0490" w:rsidP="00CB0490">
            <w:r w:rsidRPr="00391C1E">
              <w:t>(do 10)</w:t>
            </w:r>
          </w:p>
        </w:tc>
        <w:tc>
          <w:tcPr>
            <w:tcW w:w="7408" w:type="dxa"/>
            <w:gridSpan w:val="9"/>
            <w:shd w:val="clear" w:color="auto" w:fill="auto"/>
          </w:tcPr>
          <w:p w:rsidR="00CB0490" w:rsidRPr="00391C1E" w:rsidRDefault="00CB0490" w:rsidP="006767B9">
            <w:pPr>
              <w:pStyle w:val="Nagwek1"/>
              <w:numPr>
                <w:ilvl w:val="0"/>
                <w:numId w:val="65"/>
              </w:numPr>
              <w:jc w:val="left"/>
              <w:rPr>
                <w:b w:val="0"/>
                <w:sz w:val="22"/>
                <w:szCs w:val="22"/>
              </w:rPr>
            </w:pPr>
            <w:r w:rsidRPr="00391C1E">
              <w:rPr>
                <w:b w:val="0"/>
                <w:sz w:val="22"/>
                <w:szCs w:val="22"/>
              </w:rPr>
              <w:t>Bezpieczeństwo społeczności lokalnych / Andrzej Urban. - Warszawa : Wydaw. Akademickie i Profesjonalne, cop. 2009.</w:t>
            </w:r>
          </w:p>
          <w:p w:rsidR="00CB0490" w:rsidRPr="00391C1E" w:rsidRDefault="00CB0490" w:rsidP="006767B9">
            <w:pPr>
              <w:pStyle w:val="Nagwek1"/>
              <w:numPr>
                <w:ilvl w:val="0"/>
                <w:numId w:val="65"/>
              </w:numPr>
              <w:jc w:val="left"/>
              <w:rPr>
                <w:b w:val="0"/>
                <w:sz w:val="22"/>
                <w:szCs w:val="22"/>
              </w:rPr>
            </w:pPr>
            <w:r w:rsidRPr="00391C1E">
              <w:rPr>
                <w:b w:val="0"/>
                <w:sz w:val="22"/>
                <w:szCs w:val="22"/>
              </w:rPr>
              <w:t>Aktualne artykuły prasowe i internetowe</w:t>
            </w:r>
          </w:p>
        </w:tc>
      </w:tr>
      <w:tr w:rsidR="00CB0490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tcBorders>
              <w:right w:val="nil"/>
            </w:tcBorders>
            <w:shd w:val="clear" w:color="auto" w:fill="auto"/>
          </w:tcPr>
          <w:p w:rsidR="00CB0490" w:rsidRPr="00391C1E" w:rsidRDefault="00CB0490" w:rsidP="00CB049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CB0490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22" w:type="dxa"/>
            <w:gridSpan w:val="4"/>
            <w:shd w:val="clear" w:color="auto" w:fill="auto"/>
          </w:tcPr>
          <w:p w:rsidR="00CB0490" w:rsidRPr="00391C1E" w:rsidRDefault="00CB0490" w:rsidP="00CB0490">
            <w:pPr>
              <w:jc w:val="center"/>
            </w:pPr>
            <w:r w:rsidRPr="00391C1E">
              <w:rPr>
                <w:bCs/>
              </w:rPr>
              <w:t xml:space="preserve">Symbol efektu kształcenia dla </w:t>
            </w:r>
            <w:r w:rsidR="00213961">
              <w:rPr>
                <w:bCs/>
              </w:rPr>
              <w:t>przedmiotu</w:t>
            </w:r>
            <w:r w:rsidRPr="00391C1E">
              <w:rPr>
                <w:bCs/>
              </w:rPr>
              <w:t xml:space="preserve"> (zgodnie z tabelą nr II)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CB0490" w:rsidRPr="00391C1E" w:rsidRDefault="00CB0490" w:rsidP="00CB0490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B0490" w:rsidRPr="00391C1E" w:rsidRDefault="00CB0490" w:rsidP="00CB0490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B0490" w:rsidRPr="00391C1E" w:rsidRDefault="00CB0490" w:rsidP="00CB0490">
            <w:r w:rsidRPr="00391C1E">
              <w:t xml:space="preserve">  Typ oceniania</w:t>
            </w:r>
          </w:p>
          <w:p w:rsidR="00CB0490" w:rsidRPr="00391C1E" w:rsidRDefault="00CB0490" w:rsidP="00CB0490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B0490" w:rsidRPr="00391C1E" w:rsidRDefault="00CB0490" w:rsidP="00CB0490">
            <w:pPr>
              <w:jc w:val="center"/>
            </w:pPr>
            <w:r w:rsidRPr="00391C1E">
              <w:t>Metody oceny</w:t>
            </w:r>
          </w:p>
          <w:p w:rsidR="00CB0490" w:rsidRPr="00391C1E" w:rsidRDefault="00CB0490" w:rsidP="00CB0490">
            <w:pPr>
              <w:jc w:val="center"/>
            </w:pPr>
            <w:r w:rsidRPr="00391C1E">
              <w:t>(odpytanie, prezentacja,   test, egzamin, inne)</w:t>
            </w:r>
          </w:p>
        </w:tc>
      </w:tr>
      <w:tr w:rsidR="00CB0490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22" w:type="dxa"/>
            <w:gridSpan w:val="4"/>
            <w:shd w:val="clear" w:color="auto" w:fill="auto"/>
          </w:tcPr>
          <w:p w:rsidR="00CB0490" w:rsidRPr="00391C1E" w:rsidRDefault="005942B0" w:rsidP="0012646F">
            <w:pPr>
              <w:jc w:val="center"/>
            </w:pPr>
            <w:r>
              <w:t>IGZPBN-1-BWE</w:t>
            </w:r>
            <w:r w:rsidR="00CB0490" w:rsidRPr="00391C1E">
              <w:t>_01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Wykład 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CB0490" w:rsidRPr="00391C1E" w:rsidRDefault="0012646F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T</w:t>
            </w:r>
            <w:r w:rsidR="00CB0490" w:rsidRPr="00391C1E">
              <w:rPr>
                <w:lang w:val="de-DE"/>
              </w:rPr>
              <w:t>est</w:t>
            </w:r>
          </w:p>
        </w:tc>
      </w:tr>
      <w:tr w:rsidR="00CB0490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22" w:type="dxa"/>
            <w:gridSpan w:val="4"/>
            <w:shd w:val="clear" w:color="auto" w:fill="auto"/>
          </w:tcPr>
          <w:p w:rsidR="00CB0490" w:rsidRPr="00391C1E" w:rsidRDefault="005942B0" w:rsidP="00CB0490">
            <w:pPr>
              <w:jc w:val="center"/>
            </w:pPr>
            <w:r>
              <w:t>IGZPBN-1-BWE</w:t>
            </w:r>
            <w:r w:rsidR="00CB0490" w:rsidRPr="00391C1E">
              <w:t>_02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Wykład 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CB0490" w:rsidRPr="00391C1E" w:rsidRDefault="0012646F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T</w:t>
            </w:r>
            <w:r w:rsidR="00CB0490" w:rsidRPr="00391C1E">
              <w:rPr>
                <w:lang w:val="de-DE"/>
              </w:rPr>
              <w:t>est</w:t>
            </w:r>
          </w:p>
        </w:tc>
      </w:tr>
      <w:tr w:rsidR="00CB0490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22" w:type="dxa"/>
            <w:gridSpan w:val="4"/>
            <w:shd w:val="clear" w:color="auto" w:fill="auto"/>
          </w:tcPr>
          <w:p w:rsidR="00CB0490" w:rsidRPr="00391C1E" w:rsidRDefault="005942B0" w:rsidP="00CB0490">
            <w:pPr>
              <w:jc w:val="center"/>
            </w:pPr>
            <w:r>
              <w:t>IGZPBN-1-BWE</w:t>
            </w:r>
            <w:r w:rsidR="00CB0490" w:rsidRPr="00391C1E">
              <w:t>_03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Wykład 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CB0490" w:rsidRPr="00391C1E" w:rsidRDefault="0012646F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T</w:t>
            </w:r>
            <w:r w:rsidR="00CB0490" w:rsidRPr="00391C1E">
              <w:rPr>
                <w:lang w:val="de-DE"/>
              </w:rPr>
              <w:t>est</w:t>
            </w:r>
          </w:p>
        </w:tc>
      </w:tr>
      <w:tr w:rsidR="00CB0490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22" w:type="dxa"/>
            <w:gridSpan w:val="4"/>
            <w:shd w:val="clear" w:color="auto" w:fill="auto"/>
          </w:tcPr>
          <w:p w:rsidR="00CB0490" w:rsidRPr="00391C1E" w:rsidRDefault="005942B0" w:rsidP="00CB0490">
            <w:pPr>
              <w:jc w:val="center"/>
            </w:pPr>
            <w:r>
              <w:t>IGZPBN-1-BWE</w:t>
            </w:r>
            <w:r w:rsidR="00CB0490" w:rsidRPr="00391C1E">
              <w:t>_04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TK_4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Wykład 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CB0490" w:rsidRPr="00391C1E" w:rsidRDefault="0012646F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T</w:t>
            </w:r>
            <w:r w:rsidR="00CB0490" w:rsidRPr="00391C1E">
              <w:rPr>
                <w:lang w:val="de-DE"/>
              </w:rPr>
              <w:t>est</w:t>
            </w:r>
          </w:p>
        </w:tc>
      </w:tr>
      <w:tr w:rsidR="00CB0490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22" w:type="dxa"/>
            <w:gridSpan w:val="4"/>
            <w:shd w:val="clear" w:color="auto" w:fill="auto"/>
          </w:tcPr>
          <w:p w:rsidR="00CB0490" w:rsidRPr="00391C1E" w:rsidRDefault="005942B0" w:rsidP="00CB0490">
            <w:pPr>
              <w:jc w:val="center"/>
            </w:pPr>
            <w:r>
              <w:t>IGZPBN-1-BWE</w:t>
            </w:r>
            <w:r w:rsidR="00CB0490" w:rsidRPr="00391C1E">
              <w:t>_05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CB0490" w:rsidRPr="00391C1E" w:rsidRDefault="00CB0490" w:rsidP="00CB0490">
            <w:r w:rsidRPr="00391C1E">
              <w:t>TK_5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Wykład 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B0490" w:rsidRPr="00391C1E" w:rsidRDefault="00CB0490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CB0490" w:rsidRPr="00391C1E" w:rsidRDefault="0012646F" w:rsidP="00CB0490">
            <w:pPr>
              <w:rPr>
                <w:lang w:val="de-DE"/>
              </w:rPr>
            </w:pPr>
            <w:r w:rsidRPr="00391C1E">
              <w:rPr>
                <w:lang w:val="de-DE"/>
              </w:rPr>
              <w:t>T</w:t>
            </w:r>
            <w:r w:rsidR="00CB0490" w:rsidRPr="00391C1E">
              <w:rPr>
                <w:lang w:val="de-DE"/>
              </w:rPr>
              <w:t>est</w:t>
            </w:r>
          </w:p>
        </w:tc>
      </w:tr>
      <w:tr w:rsidR="00CB0490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CB0490" w:rsidRPr="00391C1E" w:rsidRDefault="00CB0490" w:rsidP="00CB049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 w:rsidR="004814E9">
              <w:rPr>
                <w:sz w:val="22"/>
                <w:szCs w:val="22"/>
              </w:rPr>
              <w:t xml:space="preserve"> (w godzinach)</w:t>
            </w:r>
          </w:p>
        </w:tc>
      </w:tr>
      <w:tr w:rsidR="00CB0490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B0490" w:rsidRPr="00391C1E" w:rsidRDefault="00CB0490" w:rsidP="00CB0490">
            <w:pPr>
              <w:jc w:val="center"/>
            </w:pPr>
            <w:r w:rsidRPr="00391C1E">
              <w:t>Forma aktywności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CB0490" w:rsidP="00CB0490">
            <w:pPr>
              <w:jc w:val="center"/>
            </w:pPr>
            <w:r w:rsidRPr="00391C1E">
              <w:t>Średnia liczba godzin na zrealizowanie aktywności</w:t>
            </w:r>
          </w:p>
          <w:p w:rsidR="00CB0490" w:rsidRPr="00391C1E" w:rsidRDefault="00CB0490" w:rsidP="00CB0490">
            <w:pPr>
              <w:jc w:val="center"/>
            </w:pPr>
            <w:r w:rsidRPr="00391C1E">
              <w:t>(godz. lekcyjna -  45 min.)</w:t>
            </w:r>
          </w:p>
        </w:tc>
      </w:tr>
      <w:tr w:rsidR="004814E9" w:rsidRPr="00391C1E" w:rsidTr="00014D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814E9" w:rsidRPr="00391C1E" w:rsidRDefault="004814E9" w:rsidP="00CB049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4814E9" w:rsidRPr="00391C1E" w:rsidRDefault="004814E9" w:rsidP="00CB0490">
            <w:pPr>
              <w:jc w:val="center"/>
            </w:pPr>
            <w:r w:rsidRPr="00391C1E">
              <w:t>Godz.</w:t>
            </w:r>
          </w:p>
        </w:tc>
      </w:tr>
      <w:tr w:rsidR="004814E9" w:rsidRPr="00391C1E" w:rsidTr="00014D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814E9" w:rsidRPr="00391C1E" w:rsidRDefault="004814E9" w:rsidP="0012646F">
            <w:pPr>
              <w:ind w:left="720"/>
            </w:pPr>
            <w:r w:rsidRPr="00391C1E">
              <w:t>Wykład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4814E9" w:rsidRPr="00391C1E" w:rsidRDefault="004814E9" w:rsidP="00CB0490">
            <w:r w:rsidRPr="00391C1E">
              <w:t>15</w:t>
            </w:r>
          </w:p>
        </w:tc>
      </w:tr>
      <w:tr w:rsidR="004814E9" w:rsidRPr="00391C1E" w:rsidTr="00014D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814E9" w:rsidRPr="00391C1E" w:rsidRDefault="004814E9" w:rsidP="0012646F">
            <w:pPr>
              <w:ind w:left="720"/>
            </w:pPr>
            <w:r w:rsidRPr="00391C1E">
              <w:t>Ćwiczenia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4814E9" w:rsidRPr="00391C1E" w:rsidRDefault="004814E9" w:rsidP="00CB0490">
            <w:r w:rsidRPr="00391C1E">
              <w:t>30</w:t>
            </w:r>
          </w:p>
        </w:tc>
      </w:tr>
      <w:tr w:rsidR="00CB0490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B0490" w:rsidRPr="00391C1E" w:rsidRDefault="00CB0490" w:rsidP="00CB049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CB0490" w:rsidRPr="00391C1E" w:rsidRDefault="00CB0490" w:rsidP="00CB0490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CB0490" w:rsidP="00CB0490">
            <w:r w:rsidRPr="00391C1E">
              <w:t>Godz.</w:t>
            </w:r>
          </w:p>
        </w:tc>
      </w:tr>
      <w:tr w:rsidR="00CB0490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B0490" w:rsidRPr="00391C1E" w:rsidRDefault="00CB0490" w:rsidP="00464876">
            <w:pPr>
              <w:pStyle w:val="Nagwek2"/>
              <w:ind w:left="720"/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egzaminu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CB0490" w:rsidP="00CB0490">
            <w:r w:rsidRPr="00391C1E">
              <w:t>10</w:t>
            </w:r>
          </w:p>
        </w:tc>
      </w:tr>
      <w:tr w:rsidR="00CB0490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B0490" w:rsidRPr="00391C1E" w:rsidRDefault="00CB0490" w:rsidP="00464876">
            <w:pPr>
              <w:pStyle w:val="Nagwek2"/>
              <w:ind w:left="720"/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zajęć i testu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CB0490" w:rsidP="00CB0490">
            <w:r w:rsidRPr="00391C1E">
              <w:t>20</w:t>
            </w:r>
          </w:p>
        </w:tc>
      </w:tr>
      <w:tr w:rsidR="00CB0490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814E9" w:rsidRDefault="004814E9" w:rsidP="004814E9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CB0490" w:rsidRPr="00391C1E" w:rsidRDefault="00CB0490" w:rsidP="00CB0490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4814E9" w:rsidP="00CB0490">
            <w:r>
              <w:t>30</w:t>
            </w:r>
          </w:p>
        </w:tc>
      </w:tr>
      <w:tr w:rsidR="004814E9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814E9" w:rsidRDefault="004814E9" w:rsidP="004814E9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4814E9" w:rsidRDefault="004814E9" w:rsidP="004814E9">
            <w:r w:rsidRPr="00B82201">
              <w:t>(sumaryczna liczba „Godzin zajęć z nauczycielem” oraz „Pracy własnej studenta”</w:t>
            </w:r>
          </w:p>
          <w:p w:rsidR="004814E9" w:rsidRPr="00391C1E" w:rsidRDefault="004814E9" w:rsidP="00CB0490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4814E9" w:rsidRDefault="004814E9" w:rsidP="00CB0490">
            <w:r>
              <w:t>75</w:t>
            </w:r>
          </w:p>
        </w:tc>
      </w:tr>
      <w:tr w:rsidR="004814E9" w:rsidRPr="00391C1E" w:rsidTr="00014D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4814E9" w:rsidRPr="004814E9" w:rsidRDefault="004814E9" w:rsidP="004814E9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CB0490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B0490" w:rsidRPr="00391C1E" w:rsidRDefault="00CB0490" w:rsidP="00CB049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CB0490" w:rsidP="004814E9">
            <w:pPr>
              <w:jc w:val="center"/>
            </w:pPr>
            <w:r w:rsidRPr="00391C1E">
              <w:t>3 ECTS</w:t>
            </w:r>
          </w:p>
        </w:tc>
      </w:tr>
      <w:tr w:rsidR="00CB0490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B0490" w:rsidRPr="00391C1E" w:rsidRDefault="00CB0490" w:rsidP="00CB049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CB0490" w:rsidP="004814E9">
            <w:pPr>
              <w:jc w:val="center"/>
            </w:pPr>
            <w:r w:rsidRPr="00391C1E">
              <w:t>2 ECTS</w:t>
            </w:r>
          </w:p>
        </w:tc>
      </w:tr>
      <w:tr w:rsidR="00CB0490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B0490" w:rsidRPr="00391C1E" w:rsidRDefault="00CB0490" w:rsidP="00CB049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B0490" w:rsidRPr="00391C1E" w:rsidRDefault="00CB0490" w:rsidP="004814E9">
            <w:pPr>
              <w:jc w:val="center"/>
            </w:pPr>
          </w:p>
          <w:p w:rsidR="00CB0490" w:rsidRPr="00391C1E" w:rsidRDefault="004814E9" w:rsidP="004814E9">
            <w:pPr>
              <w:jc w:val="center"/>
            </w:pPr>
            <w:r>
              <w:t>1,80</w:t>
            </w:r>
            <w:r w:rsidR="00CB0490" w:rsidRPr="00391C1E">
              <w:t xml:space="preserve"> ECTS</w:t>
            </w:r>
          </w:p>
        </w:tc>
      </w:tr>
      <w:tr w:rsidR="004814E9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814E9" w:rsidRPr="004814E9" w:rsidRDefault="004814E9" w:rsidP="004814E9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4814E9" w:rsidRPr="00391C1E" w:rsidRDefault="004814E9" w:rsidP="004814E9">
            <w:pPr>
              <w:jc w:val="center"/>
            </w:pPr>
            <w:r>
              <w:t>1,20 ECTS</w:t>
            </w:r>
          </w:p>
        </w:tc>
      </w:tr>
      <w:tr w:rsidR="00CB0490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CB0490" w:rsidRPr="00391C1E" w:rsidRDefault="00CB0490" w:rsidP="00CB0490">
            <w:pPr>
              <w:jc w:val="center"/>
              <w:rPr>
                <w:b/>
              </w:rPr>
            </w:pPr>
            <w:r w:rsidRPr="00391C1E">
              <w:rPr>
                <w:b/>
              </w:rPr>
              <w:t>V</w:t>
            </w:r>
            <w:r w:rsidR="00AD7A01">
              <w:rPr>
                <w:b/>
              </w:rPr>
              <w:t>II</w:t>
            </w:r>
            <w:r w:rsidRPr="00391C1E">
              <w:rPr>
                <w:b/>
              </w:rPr>
              <w:t>I. KRYTERIA OCENY</w:t>
            </w:r>
          </w:p>
        </w:tc>
      </w:tr>
      <w:tr w:rsidR="00CB0490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B0490" w:rsidRPr="00391C1E" w:rsidRDefault="00CB0490" w:rsidP="00CB0490">
            <w:r w:rsidRPr="00391C1E">
              <w:t>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B0490" w:rsidRPr="00391C1E" w:rsidRDefault="00CB0490" w:rsidP="00CB0490">
            <w:r w:rsidRPr="00391C1E">
              <w:t>znakomita wiedza, umiejętności, kompetencje</w:t>
            </w:r>
          </w:p>
        </w:tc>
      </w:tr>
      <w:tr w:rsidR="00CB0490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B0490" w:rsidRPr="00391C1E" w:rsidRDefault="00CB0490" w:rsidP="00CB0490">
            <w:r w:rsidRPr="00391C1E">
              <w:t>4,5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B0490" w:rsidRPr="00391C1E" w:rsidRDefault="00CB0490" w:rsidP="00CB0490">
            <w:r w:rsidRPr="00391C1E">
              <w:t>bardzo dobra wiedza, umiejętności, kompetencje</w:t>
            </w:r>
          </w:p>
        </w:tc>
      </w:tr>
      <w:tr w:rsidR="00CB0490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B0490" w:rsidRPr="00391C1E" w:rsidRDefault="00CB0490" w:rsidP="00CB0490">
            <w:r w:rsidRPr="00391C1E">
              <w:t>4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B0490" w:rsidRPr="00391C1E" w:rsidRDefault="00CB0490" w:rsidP="00CB0490">
            <w:r w:rsidRPr="00391C1E">
              <w:t>dobra wiedza, umiejętności, kompetencje</w:t>
            </w:r>
          </w:p>
        </w:tc>
      </w:tr>
      <w:tr w:rsidR="00CB0490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B0490" w:rsidRPr="00391C1E" w:rsidRDefault="00CB0490" w:rsidP="00CB0490">
            <w:r w:rsidRPr="00391C1E">
              <w:t>3,5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B0490" w:rsidRPr="00391C1E" w:rsidRDefault="00CB0490" w:rsidP="00CB0490">
            <w:r w:rsidRPr="00391C1E">
              <w:t>zadawalająca wiedza, umiejętności, kompetencje, ale ze znacznymi niedociągnięciami</w:t>
            </w:r>
          </w:p>
        </w:tc>
      </w:tr>
      <w:tr w:rsidR="00CB0490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B0490" w:rsidRPr="00391C1E" w:rsidRDefault="00CB0490" w:rsidP="00CB0490">
            <w:r w:rsidRPr="00391C1E">
              <w:t>3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B0490" w:rsidRPr="00391C1E" w:rsidRDefault="00CB0490" w:rsidP="00CB0490">
            <w:r w:rsidRPr="00391C1E">
              <w:t>zadawalająca wiedza, umiejętności, kompetencje, z licznymi błędami</w:t>
            </w:r>
          </w:p>
        </w:tc>
      </w:tr>
      <w:tr w:rsidR="00CB0490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B0490" w:rsidRPr="00391C1E" w:rsidRDefault="00CB0490" w:rsidP="00CB0490">
            <w:r w:rsidRPr="00391C1E">
              <w:t>2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B0490" w:rsidRPr="00391C1E" w:rsidRDefault="00CB0490" w:rsidP="00CB0490">
            <w:r w:rsidRPr="00391C1E">
              <w:t>niezadawalająca wiedza, umiejętności, kompetencje</w:t>
            </w:r>
          </w:p>
        </w:tc>
      </w:tr>
    </w:tbl>
    <w:p w:rsidR="00CB0490" w:rsidRPr="00391C1E" w:rsidRDefault="00CB0490" w:rsidP="00CB0490"/>
    <w:tbl>
      <w:tblPr>
        <w:tblW w:w="946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567"/>
        <w:gridCol w:w="289"/>
        <w:gridCol w:w="891"/>
        <w:gridCol w:w="608"/>
        <w:gridCol w:w="525"/>
        <w:gridCol w:w="801"/>
        <w:gridCol w:w="325"/>
        <w:gridCol w:w="1361"/>
        <w:gridCol w:w="393"/>
        <w:gridCol w:w="1463"/>
        <w:gridCol w:w="272"/>
        <w:gridCol w:w="1827"/>
        <w:gridCol w:w="38"/>
      </w:tblGrid>
      <w:tr w:rsidR="006F6103" w:rsidRPr="00391C1E" w:rsidTr="006F6103">
        <w:trPr>
          <w:gridBefore w:val="1"/>
          <w:wBefore w:w="108" w:type="dxa"/>
          <w:cantSplit/>
          <w:trHeight w:val="200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103" w:rsidRPr="00391C1E" w:rsidRDefault="006F6103" w:rsidP="006F6103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I. </w:t>
            </w:r>
            <w:r w:rsidR="0021396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6F6103" w:rsidRPr="00391C1E" w:rsidTr="006F6103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6103" w:rsidRPr="00391C1E" w:rsidRDefault="006F6103" w:rsidP="006F6103">
            <w:r w:rsidRPr="00391C1E">
              <w:t>Kierunek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6103" w:rsidRPr="00391C1E" w:rsidRDefault="006F6103" w:rsidP="006F6103">
            <w:r w:rsidRPr="00391C1E">
              <w:t>Bezpieczeństwo narodowe</w:t>
            </w:r>
          </w:p>
        </w:tc>
      </w:tr>
      <w:tr w:rsidR="006F6103" w:rsidRPr="00391C1E" w:rsidTr="006F6103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6103" w:rsidRPr="00391C1E" w:rsidRDefault="006F6103" w:rsidP="006F6103">
            <w:pPr>
              <w:rPr>
                <w:b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6103" w:rsidRPr="00391C1E" w:rsidRDefault="006F6103" w:rsidP="006F6103">
            <w:pPr>
              <w:rPr>
                <w:b/>
              </w:rPr>
            </w:pPr>
          </w:p>
        </w:tc>
      </w:tr>
      <w:tr w:rsidR="006F6103" w:rsidRPr="00391C1E" w:rsidTr="006F6103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6103" w:rsidRPr="00391C1E" w:rsidRDefault="006F6103" w:rsidP="006F6103">
            <w:r w:rsidRPr="00391C1E">
              <w:t>Poziom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6103" w:rsidRPr="00391C1E" w:rsidRDefault="006F6103" w:rsidP="006F6103">
            <w:r w:rsidRPr="00391C1E">
              <w:t>pierwszy</w:t>
            </w:r>
          </w:p>
        </w:tc>
      </w:tr>
      <w:tr w:rsidR="006F6103" w:rsidRPr="00391C1E" w:rsidTr="006F6103">
        <w:trPr>
          <w:gridBefore w:val="1"/>
          <w:wBefore w:w="108" w:type="dxa"/>
          <w:cantSplit/>
          <w:trHeight w:hRule="exact" w:val="208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6103" w:rsidRPr="00391C1E" w:rsidRDefault="006F6103" w:rsidP="006F6103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6103" w:rsidRPr="00391C1E" w:rsidRDefault="006F6103" w:rsidP="006F6103"/>
        </w:tc>
      </w:tr>
      <w:tr w:rsidR="006F6103" w:rsidRPr="00391C1E" w:rsidTr="006F6103">
        <w:trPr>
          <w:gridBefore w:val="1"/>
          <w:wBefore w:w="108" w:type="dxa"/>
          <w:cantSplit/>
          <w:trHeight w:hRule="exact" w:val="28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6F6103" w:rsidRPr="00391C1E" w:rsidRDefault="006F6103" w:rsidP="006F6103">
            <w:r w:rsidRPr="00391C1E">
              <w:t>Profil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6103" w:rsidRPr="00391C1E" w:rsidRDefault="006F6103" w:rsidP="006F6103">
            <w:r w:rsidRPr="00391C1E">
              <w:t>praktyczny</w:t>
            </w:r>
          </w:p>
        </w:tc>
      </w:tr>
      <w:tr w:rsidR="006F6103" w:rsidRPr="00391C1E" w:rsidTr="006F6103">
        <w:trPr>
          <w:gridBefore w:val="1"/>
          <w:wBefore w:w="108" w:type="dxa"/>
          <w:cantSplit/>
          <w:trHeight w:hRule="exact" w:val="17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6F6103" w:rsidRPr="00391C1E" w:rsidRDefault="006F6103" w:rsidP="006F6103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6103" w:rsidRPr="00391C1E" w:rsidRDefault="006F6103" w:rsidP="006F6103"/>
        </w:tc>
      </w:tr>
      <w:tr w:rsidR="006F6103" w:rsidRPr="00391C1E" w:rsidTr="006F6103">
        <w:trPr>
          <w:gridBefore w:val="1"/>
          <w:wBefore w:w="108" w:type="dxa"/>
          <w:cantSplit/>
          <w:trHeight w:hRule="exact" w:val="32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6F6103" w:rsidRPr="00391C1E" w:rsidRDefault="006F6103" w:rsidP="006F6103">
            <w:r w:rsidRPr="00391C1E">
              <w:t>Forma prowadzenia studiów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6103" w:rsidRPr="00391C1E" w:rsidRDefault="006F6103" w:rsidP="006F6103">
            <w:r w:rsidRPr="00391C1E">
              <w:t>stacjonarne</w:t>
            </w:r>
          </w:p>
        </w:tc>
      </w:tr>
      <w:tr w:rsidR="006F6103" w:rsidRPr="00391C1E" w:rsidTr="006F6103">
        <w:trPr>
          <w:gridBefore w:val="1"/>
          <w:wBefore w:w="108" w:type="dxa"/>
          <w:cantSplit/>
          <w:trHeight w:hRule="exact" w:val="23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6F6103" w:rsidRPr="00391C1E" w:rsidRDefault="006F6103" w:rsidP="006F6103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6103" w:rsidRPr="00391C1E" w:rsidRDefault="006F6103" w:rsidP="006F6103"/>
        </w:tc>
      </w:tr>
      <w:tr w:rsidR="006F6103" w:rsidRPr="00391C1E" w:rsidTr="006F6103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6F6103" w:rsidRPr="00391C1E" w:rsidRDefault="006F6103" w:rsidP="006F6103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6103" w:rsidRPr="00391C1E" w:rsidRDefault="006F6103" w:rsidP="006F6103"/>
        </w:tc>
      </w:tr>
      <w:tr w:rsidR="006F6103" w:rsidRPr="00391C1E" w:rsidTr="006F6103">
        <w:trPr>
          <w:gridBefore w:val="1"/>
          <w:wBefore w:w="108" w:type="dxa"/>
          <w:cantSplit/>
          <w:trHeight w:hRule="exact" w:val="30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6F6103" w:rsidRPr="00391C1E" w:rsidRDefault="006F6103" w:rsidP="006F6103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6103" w:rsidRPr="00391C1E" w:rsidRDefault="006F6103" w:rsidP="006F6103">
            <w:pPr>
              <w:rPr>
                <w:b/>
              </w:rPr>
            </w:pPr>
            <w:r w:rsidRPr="00391C1E">
              <w:rPr>
                <w:b/>
              </w:rPr>
              <w:t>Bezpieczeństwo międzynarodowe/</w:t>
            </w:r>
            <w:r w:rsidR="005942B0">
              <w:rPr>
                <w:b/>
              </w:rPr>
              <w:t>IGZPBN-1-BMI</w:t>
            </w:r>
          </w:p>
        </w:tc>
      </w:tr>
      <w:tr w:rsidR="006F6103" w:rsidRPr="00391C1E" w:rsidTr="006F6103">
        <w:trPr>
          <w:gridBefore w:val="1"/>
          <w:wBefore w:w="108" w:type="dxa"/>
          <w:cantSplit/>
          <w:trHeight w:hRule="exact" w:val="19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6F6103" w:rsidRPr="00391C1E" w:rsidRDefault="006F6103" w:rsidP="006F6103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6103" w:rsidRPr="00391C1E" w:rsidRDefault="006F6103" w:rsidP="006F6103"/>
        </w:tc>
      </w:tr>
      <w:tr w:rsidR="006F6103" w:rsidRPr="00391C1E" w:rsidTr="006F6103">
        <w:trPr>
          <w:gridBefore w:val="1"/>
          <w:wBefore w:w="108" w:type="dxa"/>
          <w:cantSplit/>
          <w:trHeight w:hRule="exact" w:val="21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6F6103" w:rsidRPr="00391C1E" w:rsidRDefault="006F6103" w:rsidP="006F6103">
            <w:r w:rsidRPr="00391C1E">
              <w:t>Rok studiów</w:t>
            </w:r>
          </w:p>
          <w:p w:rsidR="006F6103" w:rsidRPr="00391C1E" w:rsidRDefault="006F6103" w:rsidP="006F6103"/>
          <w:p w:rsidR="006F6103" w:rsidRPr="00391C1E" w:rsidRDefault="006F6103" w:rsidP="006F6103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6103" w:rsidRPr="00391C1E" w:rsidRDefault="006F6103" w:rsidP="006F6103">
            <w:r w:rsidRPr="00391C1E">
              <w:t>II</w:t>
            </w:r>
          </w:p>
          <w:p w:rsidR="006F6103" w:rsidRPr="00391C1E" w:rsidRDefault="006F6103" w:rsidP="006F6103">
            <w:r w:rsidRPr="00391C1E">
              <w:t>I</w:t>
            </w:r>
          </w:p>
        </w:tc>
      </w:tr>
      <w:tr w:rsidR="006F6103" w:rsidRPr="00391C1E" w:rsidTr="006F6103">
        <w:trPr>
          <w:gridBefore w:val="1"/>
          <w:wBefore w:w="108" w:type="dxa"/>
          <w:cantSplit/>
          <w:trHeight w:hRule="exact" w:val="22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6F6103" w:rsidRPr="00391C1E" w:rsidRDefault="006F6103" w:rsidP="006F6103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6103" w:rsidRPr="00391C1E" w:rsidRDefault="006F6103" w:rsidP="006F6103"/>
        </w:tc>
      </w:tr>
      <w:tr w:rsidR="006F6103" w:rsidRPr="00391C1E" w:rsidTr="006F6103">
        <w:trPr>
          <w:gridBefore w:val="1"/>
          <w:wBefore w:w="108" w:type="dxa"/>
          <w:cantSplit/>
          <w:trHeight w:hRule="exact" w:val="3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6F6103" w:rsidRPr="00391C1E" w:rsidRDefault="006F6103" w:rsidP="006F6103">
            <w:r w:rsidRPr="00391C1E">
              <w:t xml:space="preserve">Semestr 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6103" w:rsidRPr="00391C1E" w:rsidRDefault="006F6103" w:rsidP="006F6103">
            <w:r w:rsidRPr="00391C1E">
              <w:t>III</w:t>
            </w:r>
          </w:p>
        </w:tc>
      </w:tr>
      <w:tr w:rsidR="006F6103" w:rsidRPr="00391C1E" w:rsidTr="006F6103">
        <w:trPr>
          <w:gridBefore w:val="1"/>
          <w:wBefore w:w="108" w:type="dxa"/>
          <w:cantSplit/>
          <w:trHeight w:hRule="exact" w:val="34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6F6103" w:rsidRPr="00391C1E" w:rsidRDefault="006F6103" w:rsidP="006F6103">
            <w:r w:rsidRPr="00391C1E">
              <w:t>Liczba  godzin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6103" w:rsidRPr="00391C1E" w:rsidRDefault="006F6103" w:rsidP="006F6103">
            <w:r w:rsidRPr="00391C1E">
              <w:t>Wykłady: 15     Ćwiczenia: 30     Laboratoria:        Projekty/seminaria:</w:t>
            </w:r>
          </w:p>
        </w:tc>
      </w:tr>
      <w:tr w:rsidR="006F6103" w:rsidRPr="00391C1E" w:rsidTr="006F6103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6F6103" w:rsidRPr="00391C1E" w:rsidRDefault="006F6103" w:rsidP="006F6103">
            <w:r w:rsidRPr="00391C1E">
              <w:t>Liczba punktów ECTS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6103" w:rsidRPr="00391C1E" w:rsidRDefault="006F6103" w:rsidP="006F6103">
            <w:r w:rsidRPr="00391C1E">
              <w:t>3</w:t>
            </w:r>
          </w:p>
        </w:tc>
      </w:tr>
      <w:tr w:rsidR="006F6103" w:rsidRPr="00391C1E" w:rsidTr="006F6103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6F6103" w:rsidRPr="00391C1E" w:rsidRDefault="006F6103" w:rsidP="006F6103">
            <w:r w:rsidRPr="00391C1E">
              <w:t>Prowadzący przedmiot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6103" w:rsidRPr="00391C1E" w:rsidRDefault="006F6103" w:rsidP="00AD7A01">
            <w:r w:rsidRPr="00391C1E">
              <w:t xml:space="preserve">dr hab. </w:t>
            </w:r>
            <w:r w:rsidR="00AD7A01">
              <w:t>Tadeusz Lebioda</w:t>
            </w:r>
          </w:p>
        </w:tc>
      </w:tr>
      <w:tr w:rsidR="006F6103" w:rsidRPr="00391C1E" w:rsidTr="006F6103">
        <w:trPr>
          <w:gridBefore w:val="1"/>
          <w:wBefore w:w="108" w:type="dxa"/>
          <w:cantSplit/>
          <w:trHeight w:hRule="exact" w:val="1206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6F6103" w:rsidRPr="00391C1E" w:rsidRDefault="006F6103" w:rsidP="006F6103">
            <w:r w:rsidRPr="00391C1E"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6103" w:rsidRPr="00391C1E" w:rsidRDefault="006F6103" w:rsidP="006F6103">
            <w:r w:rsidRPr="00391C1E">
              <w:t xml:space="preserve">Osiągnięte </w:t>
            </w:r>
            <w:r w:rsidR="00213961">
              <w:t>efekty uczenia się</w:t>
            </w:r>
            <w:r w:rsidRPr="00391C1E">
              <w:t xml:space="preserve"> przedmiotów:</w:t>
            </w:r>
          </w:p>
          <w:p w:rsidR="006F6103" w:rsidRPr="00391C1E" w:rsidRDefault="006F6103" w:rsidP="006F6103">
            <w:r w:rsidRPr="00391C1E">
              <w:t>-polityka bezpieczeństwa,</w:t>
            </w:r>
          </w:p>
          <w:p w:rsidR="006F6103" w:rsidRPr="00391C1E" w:rsidRDefault="006F6103" w:rsidP="006F6103">
            <w:r w:rsidRPr="00391C1E">
              <w:t>-teoria bezpieczeństwa.</w:t>
            </w:r>
          </w:p>
        </w:tc>
      </w:tr>
      <w:tr w:rsidR="006F6103" w:rsidRPr="00391C1E" w:rsidTr="006F6103">
        <w:trPr>
          <w:gridBefore w:val="1"/>
          <w:wBefore w:w="108" w:type="dxa"/>
          <w:cantSplit/>
          <w:trHeight w:hRule="exact" w:val="882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6F6103" w:rsidRPr="00391C1E" w:rsidRDefault="006F6103" w:rsidP="006F6103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6103" w:rsidRPr="00391C1E" w:rsidRDefault="006F6103" w:rsidP="006F6103">
            <w:r w:rsidRPr="00391C1E">
              <w:t>Dostarczenie studentom wiedzy z zakresu bezpieczeństwa międzynarodowego oraz umiejętności analizy i interpretacji aktualnych wydarzeń z tego zakresu.</w:t>
            </w:r>
          </w:p>
        </w:tc>
      </w:tr>
      <w:tr w:rsidR="006F6103" w:rsidRPr="00391C1E" w:rsidTr="006F6103">
        <w:trPr>
          <w:gridBefore w:val="1"/>
          <w:wBefore w:w="108" w:type="dxa"/>
          <w:cantSplit/>
          <w:trHeight w:hRule="exact" w:val="838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6F6103" w:rsidRPr="00391C1E" w:rsidRDefault="006F6103" w:rsidP="006F6103">
            <w:pPr>
              <w:jc w:val="center"/>
            </w:pPr>
          </w:p>
          <w:p w:rsidR="006F6103" w:rsidRPr="00391C1E" w:rsidRDefault="006F6103" w:rsidP="006F6103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</w:tc>
      </w:tr>
      <w:tr w:rsidR="006F6103" w:rsidRPr="00391C1E" w:rsidTr="006F6103">
        <w:trPr>
          <w:gridBefore w:val="1"/>
          <w:wBefore w:w="108" w:type="dxa"/>
          <w:cantSplit/>
          <w:trHeight w:hRule="exact" w:val="709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6F6103" w:rsidRPr="00391C1E" w:rsidRDefault="006F6103" w:rsidP="006F6103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  <w:p w:rsidR="006F6103" w:rsidRPr="00391C1E" w:rsidRDefault="006F6103" w:rsidP="006F6103">
            <w:pPr>
              <w:jc w:val="center"/>
            </w:pP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6103" w:rsidRPr="00391C1E" w:rsidRDefault="006F6103" w:rsidP="006F6103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  <w:p w:rsidR="006F6103" w:rsidRPr="00391C1E" w:rsidRDefault="006F6103" w:rsidP="006F6103">
            <w:pPr>
              <w:jc w:val="center"/>
            </w:pP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6103" w:rsidRPr="00391C1E" w:rsidRDefault="006F6103" w:rsidP="006F6103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 dla kierunku studiów</w:t>
            </w:r>
            <w:r w:rsidRPr="00391C1E">
              <w:t xml:space="preserve">  </w:t>
            </w:r>
          </w:p>
        </w:tc>
      </w:tr>
      <w:tr w:rsidR="006F6103" w:rsidRPr="00391C1E" w:rsidTr="006F6103">
        <w:trPr>
          <w:gridBefore w:val="1"/>
          <w:wBefore w:w="108" w:type="dxa"/>
          <w:cantSplit/>
          <w:trHeight w:hRule="exact" w:val="2189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6F6103" w:rsidRPr="00391C1E" w:rsidRDefault="005942B0" w:rsidP="006F6103">
            <w:pPr>
              <w:jc w:val="center"/>
            </w:pPr>
            <w:r>
              <w:t>IGZPBN-1-BMI</w:t>
            </w:r>
            <w:r w:rsidR="006F6103" w:rsidRPr="00391C1E">
              <w:t>_01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6103" w:rsidRPr="00391C1E" w:rsidRDefault="006F6103" w:rsidP="006F6103">
            <w:pPr>
              <w:jc w:val="both"/>
            </w:pPr>
            <w:r w:rsidRPr="00391C1E">
              <w:t>Posiada szczegółową wiedzę                w zakresie badań nad bezpieczeństwem międzynarodowym. Definiuje pojęcie bezpieczeństwa międzynarodowego i inne z nim związane.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6103" w:rsidRPr="00391C1E" w:rsidRDefault="003B2B6B" w:rsidP="006F6103">
            <w:pPr>
              <w:jc w:val="center"/>
            </w:pPr>
            <w:r>
              <w:t>LKBEZ_W01</w:t>
            </w:r>
            <w:r w:rsidR="006F6103" w:rsidRPr="00391C1E">
              <w:t xml:space="preserve">, </w:t>
            </w:r>
            <w:r>
              <w:t>LKBEZ_W04</w:t>
            </w:r>
            <w:r w:rsidR="006F6103" w:rsidRPr="00391C1E">
              <w:t xml:space="preserve">, </w:t>
            </w:r>
            <w:r>
              <w:t>LKBEZ_W08</w:t>
            </w:r>
            <w:r w:rsidR="006F6103" w:rsidRPr="00391C1E">
              <w:t xml:space="preserve">, </w:t>
            </w:r>
            <w:r>
              <w:t>LKBEZ_U03</w:t>
            </w:r>
          </w:p>
        </w:tc>
      </w:tr>
      <w:tr w:rsidR="006F6103" w:rsidRPr="00391C1E" w:rsidTr="006F6103">
        <w:trPr>
          <w:gridBefore w:val="1"/>
          <w:wBefore w:w="108" w:type="dxa"/>
          <w:cantSplit/>
          <w:trHeight w:hRule="exact" w:val="1263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6F6103" w:rsidRPr="00391C1E" w:rsidRDefault="005942B0" w:rsidP="006F6103">
            <w:pPr>
              <w:jc w:val="center"/>
            </w:pPr>
            <w:r>
              <w:t>IGZPBN-1-BMI</w:t>
            </w:r>
            <w:r w:rsidR="006F6103" w:rsidRPr="00391C1E">
              <w:t>_02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6103" w:rsidRPr="00391C1E" w:rsidRDefault="006F6103" w:rsidP="006F6103">
            <w:pPr>
              <w:jc w:val="both"/>
            </w:pPr>
            <w:r w:rsidRPr="00391C1E">
              <w:t xml:space="preserve">Posiada szczegółową wiedzę w zakresie teorii bezpieczeństwa międzynarodowego. </w:t>
            </w:r>
          </w:p>
          <w:p w:rsidR="006F6103" w:rsidRPr="00391C1E" w:rsidRDefault="006F6103" w:rsidP="006F6103"/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6103" w:rsidRPr="00391C1E" w:rsidRDefault="003B2B6B" w:rsidP="006F6103">
            <w:pPr>
              <w:jc w:val="center"/>
            </w:pPr>
            <w:r>
              <w:t>LKBEZ_W01</w:t>
            </w:r>
            <w:r w:rsidR="006F6103" w:rsidRPr="00391C1E">
              <w:t xml:space="preserve">, </w:t>
            </w:r>
            <w:r>
              <w:t>LKBEZ_U01</w:t>
            </w:r>
          </w:p>
        </w:tc>
      </w:tr>
      <w:tr w:rsidR="006F6103" w:rsidRPr="00391C1E" w:rsidTr="006F6103">
        <w:trPr>
          <w:gridBefore w:val="1"/>
          <w:wBefore w:w="108" w:type="dxa"/>
          <w:cantSplit/>
          <w:trHeight w:hRule="exact" w:val="1432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6F6103" w:rsidRPr="00391C1E" w:rsidRDefault="005942B0" w:rsidP="006F6103">
            <w:pPr>
              <w:jc w:val="center"/>
            </w:pPr>
            <w:r>
              <w:t>IGZPBN-1-BMI</w:t>
            </w:r>
            <w:r w:rsidR="006F6103" w:rsidRPr="00391C1E">
              <w:t>_03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6103" w:rsidRPr="00391C1E" w:rsidRDefault="006F6103" w:rsidP="006F6103">
            <w:pPr>
              <w:jc w:val="both"/>
            </w:pPr>
            <w:r w:rsidRPr="00391C1E">
              <w:t>Orientuje się w sytuacji bezpieczeństwa międzynarodowego na świecie po zimnej wojnie.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6103" w:rsidRPr="00391C1E" w:rsidRDefault="003B2B6B" w:rsidP="006F6103">
            <w:pPr>
              <w:jc w:val="center"/>
            </w:pPr>
            <w:r>
              <w:t>LKBEZ_W01</w:t>
            </w:r>
            <w:r w:rsidR="006F6103" w:rsidRPr="00391C1E">
              <w:t xml:space="preserve">, </w:t>
            </w:r>
            <w:r>
              <w:t>LKBEZ_W03</w:t>
            </w:r>
            <w:r w:rsidR="006F6103" w:rsidRPr="00391C1E">
              <w:t xml:space="preserve">, </w:t>
            </w:r>
            <w:r>
              <w:t>LKBEZ_W08</w:t>
            </w:r>
            <w:r w:rsidR="006F6103" w:rsidRPr="00391C1E">
              <w:t xml:space="preserve">, </w:t>
            </w:r>
            <w:r>
              <w:t>LKBEZ_U01</w:t>
            </w:r>
            <w:r w:rsidR="006F6103" w:rsidRPr="00391C1E">
              <w:t xml:space="preserve">, </w:t>
            </w:r>
            <w:r>
              <w:t>LKBEZ_U03</w:t>
            </w:r>
          </w:p>
        </w:tc>
      </w:tr>
      <w:tr w:rsidR="006F6103" w:rsidRPr="00391C1E" w:rsidTr="006F6103">
        <w:trPr>
          <w:gridBefore w:val="1"/>
          <w:wBefore w:w="108" w:type="dxa"/>
          <w:cantSplit/>
          <w:trHeight w:hRule="exact" w:val="1122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6F6103" w:rsidRPr="00391C1E" w:rsidRDefault="005942B0" w:rsidP="006F6103">
            <w:pPr>
              <w:jc w:val="center"/>
            </w:pPr>
            <w:r>
              <w:t>IGZPBN-1-BMI</w:t>
            </w:r>
            <w:r w:rsidR="006F6103" w:rsidRPr="00391C1E">
              <w:t>_04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6103" w:rsidRPr="00391C1E" w:rsidRDefault="006F6103" w:rsidP="006F6103">
            <w:pPr>
              <w:jc w:val="both"/>
            </w:pPr>
            <w:r w:rsidRPr="00391C1E">
              <w:t xml:space="preserve">Zna podstawy prawne                       i instytucjonalne gwarancji bezpieczeństwa międzynarodowego. 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6103" w:rsidRPr="00391C1E" w:rsidRDefault="003B2B6B" w:rsidP="006F6103">
            <w:pPr>
              <w:jc w:val="center"/>
            </w:pPr>
            <w:r>
              <w:t>LKBEZ_W01</w:t>
            </w:r>
            <w:r w:rsidR="006F6103" w:rsidRPr="00391C1E">
              <w:t xml:space="preserve">, </w:t>
            </w:r>
            <w:r>
              <w:t>LKBEZ_W02</w:t>
            </w:r>
            <w:r w:rsidR="006F6103" w:rsidRPr="00391C1E">
              <w:t xml:space="preserve">, </w:t>
            </w:r>
            <w:r>
              <w:t>LKBEZ_W03</w:t>
            </w:r>
            <w:r w:rsidR="006F6103" w:rsidRPr="00391C1E">
              <w:t xml:space="preserve">, </w:t>
            </w:r>
            <w:r>
              <w:t>LKBEZ_W07</w:t>
            </w:r>
            <w:r w:rsidR="006F6103" w:rsidRPr="00391C1E">
              <w:t xml:space="preserve">, </w:t>
            </w:r>
            <w:r>
              <w:t>LKBEZ_U01</w:t>
            </w:r>
          </w:p>
        </w:tc>
      </w:tr>
      <w:tr w:rsidR="006F6103" w:rsidRPr="00391C1E" w:rsidTr="006F6103">
        <w:trPr>
          <w:gridBefore w:val="1"/>
          <w:wBefore w:w="108" w:type="dxa"/>
          <w:cantSplit/>
          <w:trHeight w:hRule="exact" w:val="845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6F6103" w:rsidRPr="00391C1E" w:rsidRDefault="005942B0" w:rsidP="006F6103">
            <w:pPr>
              <w:jc w:val="center"/>
            </w:pPr>
            <w:r>
              <w:t>IGZPBN-1-BMI</w:t>
            </w:r>
            <w:r w:rsidR="006F6103" w:rsidRPr="00391C1E">
              <w:t>_05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6103" w:rsidRPr="00391C1E" w:rsidRDefault="006F6103" w:rsidP="006F6103">
            <w:pPr>
              <w:jc w:val="both"/>
            </w:pPr>
            <w:r w:rsidRPr="00391C1E">
              <w:t xml:space="preserve">Posiada szczegółową wiedzę                w zakresie polityki zbrojeniowej. 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6103" w:rsidRPr="00391C1E" w:rsidRDefault="003B2B6B" w:rsidP="006F6103">
            <w:pPr>
              <w:jc w:val="center"/>
            </w:pPr>
            <w:r>
              <w:t>LKBEZ_W01</w:t>
            </w:r>
            <w:r w:rsidR="006F6103" w:rsidRPr="00391C1E">
              <w:t xml:space="preserve">, </w:t>
            </w:r>
            <w:r>
              <w:t>LKBEZ_W02</w:t>
            </w:r>
            <w:r w:rsidR="006F6103" w:rsidRPr="00391C1E">
              <w:t xml:space="preserve">, </w:t>
            </w:r>
            <w:r>
              <w:t>LKBEZ_W07</w:t>
            </w:r>
            <w:r w:rsidR="006F6103" w:rsidRPr="00391C1E">
              <w:t xml:space="preserve">, </w:t>
            </w:r>
            <w:r>
              <w:t>LKBEZ_U01</w:t>
            </w:r>
            <w:r w:rsidR="006F6103" w:rsidRPr="00391C1E">
              <w:t xml:space="preserve">, </w:t>
            </w:r>
            <w:r>
              <w:t>LKBEZ_U03</w:t>
            </w:r>
          </w:p>
        </w:tc>
      </w:tr>
      <w:tr w:rsidR="006F6103" w:rsidRPr="00391C1E" w:rsidTr="006F6103">
        <w:trPr>
          <w:gridBefore w:val="1"/>
          <w:wBefore w:w="108" w:type="dxa"/>
          <w:cantSplit/>
          <w:trHeight w:hRule="exact" w:val="1122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6F6103" w:rsidRPr="00391C1E" w:rsidRDefault="005942B0" w:rsidP="006F6103">
            <w:pPr>
              <w:jc w:val="center"/>
            </w:pPr>
            <w:r>
              <w:t>IGZPBN-1-BMI</w:t>
            </w:r>
            <w:r w:rsidR="006F6103" w:rsidRPr="00391C1E">
              <w:t>_06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6103" w:rsidRPr="00391C1E" w:rsidRDefault="006F6103" w:rsidP="006F6103">
            <w:pPr>
              <w:jc w:val="both"/>
            </w:pPr>
            <w:r w:rsidRPr="00391C1E">
              <w:t>Wymienia i charakteryzuje międzynarodowe instytucje                   i systemy bezpieczeństwa oraz zna ich kompetencje.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6103" w:rsidRPr="00391C1E" w:rsidRDefault="003B2B6B" w:rsidP="006F6103">
            <w:pPr>
              <w:jc w:val="center"/>
            </w:pPr>
            <w:r>
              <w:t>LKBEZ_W01</w:t>
            </w:r>
            <w:r w:rsidR="006F6103" w:rsidRPr="00391C1E">
              <w:t xml:space="preserve">, </w:t>
            </w:r>
            <w:r>
              <w:t>LKBEZ_W02</w:t>
            </w:r>
            <w:r w:rsidR="006F6103" w:rsidRPr="00391C1E">
              <w:t xml:space="preserve">, </w:t>
            </w:r>
            <w:r>
              <w:t>LKBEZ_W03</w:t>
            </w:r>
          </w:p>
        </w:tc>
      </w:tr>
      <w:tr w:rsidR="006F6103" w:rsidRPr="00391C1E" w:rsidTr="006F6103">
        <w:trPr>
          <w:gridBefore w:val="1"/>
          <w:wBefore w:w="108" w:type="dxa"/>
          <w:cantSplit/>
          <w:trHeight w:hRule="exact" w:val="1122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6F6103" w:rsidRPr="00391C1E" w:rsidRDefault="005942B0" w:rsidP="006F6103">
            <w:pPr>
              <w:jc w:val="center"/>
            </w:pPr>
            <w:r>
              <w:t>IGZPBN-1-BMI</w:t>
            </w:r>
            <w:r w:rsidR="006F6103" w:rsidRPr="00391C1E">
              <w:t>_07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6103" w:rsidRPr="00391C1E" w:rsidRDefault="006F6103" w:rsidP="006F6103">
            <w:pPr>
              <w:jc w:val="both"/>
            </w:pPr>
            <w:r w:rsidRPr="00391C1E">
              <w:t>Posiada szczegółową wiedzę                w zakresie współczesnych konfliktów zbrojnych na świecie oraz zasady użycia siły.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6103" w:rsidRPr="00391C1E" w:rsidRDefault="003B2B6B" w:rsidP="006F6103">
            <w:pPr>
              <w:jc w:val="center"/>
            </w:pPr>
            <w:r>
              <w:t>LKBEZ_W01</w:t>
            </w:r>
            <w:r w:rsidR="006F6103" w:rsidRPr="00391C1E">
              <w:t xml:space="preserve">, </w:t>
            </w:r>
            <w:r>
              <w:t>LKBEZ_W03</w:t>
            </w:r>
            <w:r w:rsidR="006F6103" w:rsidRPr="00391C1E">
              <w:t xml:space="preserve">, </w:t>
            </w:r>
            <w:r>
              <w:t>LKBEZ_W07</w:t>
            </w:r>
            <w:r w:rsidR="006F6103" w:rsidRPr="00391C1E">
              <w:t xml:space="preserve">, </w:t>
            </w:r>
            <w:r>
              <w:t>LKBEZ_U01</w:t>
            </w:r>
          </w:p>
        </w:tc>
      </w:tr>
      <w:tr w:rsidR="006F6103" w:rsidRPr="00391C1E" w:rsidTr="006F610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6F6103" w:rsidRPr="00391C1E" w:rsidRDefault="006F6103" w:rsidP="006F6103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6F6103" w:rsidRPr="00391C1E" w:rsidTr="006F610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31"/>
          <w:jc w:val="center"/>
        </w:trPr>
        <w:tc>
          <w:tcPr>
            <w:tcW w:w="964" w:type="dxa"/>
            <w:gridSpan w:val="3"/>
            <w:shd w:val="clear" w:color="auto" w:fill="auto"/>
          </w:tcPr>
          <w:p w:rsidR="006F6103" w:rsidRPr="00391C1E" w:rsidRDefault="006F6103" w:rsidP="006F6103">
            <w:pPr>
              <w:jc w:val="center"/>
            </w:pPr>
          </w:p>
          <w:p w:rsidR="006F6103" w:rsidRPr="00391C1E" w:rsidRDefault="006F6103" w:rsidP="006F6103">
            <w:pPr>
              <w:jc w:val="center"/>
            </w:pPr>
            <w:r w:rsidRPr="00391C1E">
              <w:t>Symbol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6F6103" w:rsidRPr="00391C1E" w:rsidRDefault="006F6103" w:rsidP="006F6103">
            <w:pPr>
              <w:jc w:val="center"/>
            </w:pPr>
          </w:p>
          <w:p w:rsidR="006F6103" w:rsidRPr="00391C1E" w:rsidRDefault="006F6103" w:rsidP="006F6103">
            <w:pPr>
              <w:jc w:val="center"/>
            </w:pPr>
            <w:r w:rsidRPr="00391C1E">
              <w:t>Treści kształcenia</w:t>
            </w:r>
          </w:p>
          <w:p w:rsidR="006F6103" w:rsidRPr="00391C1E" w:rsidRDefault="006F6103" w:rsidP="006F6103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6F6103" w:rsidRPr="00391C1E" w:rsidRDefault="006F6103" w:rsidP="006F6103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</w:t>
            </w:r>
            <w:r w:rsidR="00213961">
              <w:rPr>
                <w:bCs/>
              </w:rPr>
              <w:t>przedmiotu</w:t>
            </w:r>
          </w:p>
        </w:tc>
      </w:tr>
      <w:tr w:rsidR="006F6103" w:rsidRPr="00391C1E" w:rsidTr="006F610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6F6103" w:rsidRPr="00391C1E" w:rsidRDefault="006F6103" w:rsidP="006F6103">
            <w:r w:rsidRPr="00391C1E">
              <w:t>TK_1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6F6103" w:rsidRPr="00391C1E" w:rsidRDefault="006F6103" w:rsidP="006F6103">
            <w:pPr>
              <w:jc w:val="both"/>
            </w:pPr>
            <w:r w:rsidRPr="00391C1E">
              <w:t>Czynniki rozwoju badań nad bezpieczeństwem międzynarodowym. Pojęcie bezpieczeństwa międzynarodowego. Podmiot i przedmiot bezpieczeństwa międzynarodowego.</w:t>
            </w:r>
          </w:p>
        </w:tc>
        <w:tc>
          <w:tcPr>
            <w:tcW w:w="1827" w:type="dxa"/>
            <w:shd w:val="clear" w:color="auto" w:fill="auto"/>
          </w:tcPr>
          <w:p w:rsidR="006F6103" w:rsidRPr="00391C1E" w:rsidRDefault="006F6103" w:rsidP="006F6103">
            <w:pPr>
              <w:jc w:val="center"/>
            </w:pPr>
          </w:p>
          <w:p w:rsidR="006F6103" w:rsidRPr="00391C1E" w:rsidRDefault="005942B0" w:rsidP="006F6103">
            <w:pPr>
              <w:jc w:val="center"/>
            </w:pPr>
            <w:r>
              <w:t>IGZPBN-1-BMI</w:t>
            </w:r>
            <w:r w:rsidR="006F6103" w:rsidRPr="00391C1E">
              <w:t>_01</w:t>
            </w:r>
          </w:p>
        </w:tc>
      </w:tr>
      <w:tr w:rsidR="006F6103" w:rsidRPr="00391C1E" w:rsidTr="006F610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6F6103" w:rsidRPr="00391C1E" w:rsidRDefault="006F6103" w:rsidP="006F6103">
            <w:r w:rsidRPr="00391C1E">
              <w:t>TK_2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6F6103" w:rsidRPr="00391C1E" w:rsidRDefault="006F6103" w:rsidP="006F6103">
            <w:pPr>
              <w:jc w:val="both"/>
            </w:pPr>
            <w:r w:rsidRPr="00391C1E">
              <w:t>Teorie bezpieczeństwa międzynarodowego. Bezpieczeństwo międzynarodowe w ujęciu teorii neorealizmu politycznego i szkoły neoliberalnej.</w:t>
            </w:r>
          </w:p>
        </w:tc>
        <w:tc>
          <w:tcPr>
            <w:tcW w:w="1827" w:type="dxa"/>
            <w:shd w:val="clear" w:color="auto" w:fill="auto"/>
          </w:tcPr>
          <w:p w:rsidR="006F6103" w:rsidRPr="00391C1E" w:rsidRDefault="006F6103" w:rsidP="006F6103">
            <w:pPr>
              <w:jc w:val="center"/>
            </w:pPr>
          </w:p>
          <w:p w:rsidR="006F6103" w:rsidRPr="00391C1E" w:rsidRDefault="005942B0" w:rsidP="006F6103">
            <w:pPr>
              <w:jc w:val="center"/>
            </w:pPr>
            <w:r>
              <w:t>IGZPBN-1-BMI</w:t>
            </w:r>
            <w:r w:rsidR="006F6103" w:rsidRPr="00391C1E">
              <w:t>_02</w:t>
            </w:r>
          </w:p>
        </w:tc>
      </w:tr>
      <w:tr w:rsidR="006F6103" w:rsidRPr="00391C1E" w:rsidTr="006F610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6F6103" w:rsidRPr="00391C1E" w:rsidRDefault="006F6103" w:rsidP="006F6103">
            <w:r w:rsidRPr="00391C1E">
              <w:t>TK_3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6F6103" w:rsidRPr="00391C1E" w:rsidRDefault="006F6103" w:rsidP="006F6103">
            <w:pPr>
              <w:jc w:val="both"/>
            </w:pPr>
            <w:r w:rsidRPr="00391C1E">
              <w:t>Bezpieczeństwo międzynarodowe po zimnej wojnie (układ sił, wpływ końca zimnej wojny na porządek międzynarodowy.</w:t>
            </w:r>
          </w:p>
        </w:tc>
        <w:tc>
          <w:tcPr>
            <w:tcW w:w="1827" w:type="dxa"/>
            <w:shd w:val="clear" w:color="auto" w:fill="auto"/>
          </w:tcPr>
          <w:p w:rsidR="006F6103" w:rsidRPr="00391C1E" w:rsidRDefault="006F6103" w:rsidP="006F6103">
            <w:pPr>
              <w:jc w:val="center"/>
            </w:pPr>
          </w:p>
          <w:p w:rsidR="006F6103" w:rsidRPr="00391C1E" w:rsidRDefault="005942B0" w:rsidP="006F6103">
            <w:pPr>
              <w:jc w:val="center"/>
            </w:pPr>
            <w:r>
              <w:t>IGZPBN-1-BMI</w:t>
            </w:r>
            <w:r w:rsidR="006F6103" w:rsidRPr="00391C1E">
              <w:t>_03</w:t>
            </w:r>
          </w:p>
        </w:tc>
      </w:tr>
      <w:tr w:rsidR="006F6103" w:rsidRPr="00391C1E" w:rsidTr="006F610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6F6103" w:rsidRPr="00391C1E" w:rsidRDefault="006F6103" w:rsidP="006F6103">
            <w:r w:rsidRPr="00391C1E">
              <w:t>TK_4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6F6103" w:rsidRPr="00391C1E" w:rsidRDefault="006F6103" w:rsidP="006F6103">
            <w:pPr>
              <w:jc w:val="both"/>
            </w:pPr>
            <w:r w:rsidRPr="00391C1E">
              <w:t>Podstawy prawne i instytucjonalne gwarancji bezpieczeństwa międzynarodowego (równowaga sił, międzynarodowe instytucje bezpieczeństwa, system bezpieczeństwa zbiorowego, sojusze, bezpieczeństwo kooperatywne)</w:t>
            </w:r>
          </w:p>
        </w:tc>
        <w:tc>
          <w:tcPr>
            <w:tcW w:w="1827" w:type="dxa"/>
            <w:shd w:val="clear" w:color="auto" w:fill="auto"/>
          </w:tcPr>
          <w:p w:rsidR="006F6103" w:rsidRPr="00391C1E" w:rsidRDefault="006F6103" w:rsidP="006F6103">
            <w:pPr>
              <w:jc w:val="center"/>
            </w:pPr>
          </w:p>
          <w:p w:rsidR="006F6103" w:rsidRPr="00391C1E" w:rsidRDefault="005942B0" w:rsidP="006F6103">
            <w:pPr>
              <w:jc w:val="center"/>
            </w:pPr>
            <w:r>
              <w:t>IGZPBN-1-BMI</w:t>
            </w:r>
            <w:r w:rsidR="006F6103" w:rsidRPr="00391C1E">
              <w:t>_04</w:t>
            </w:r>
          </w:p>
        </w:tc>
      </w:tr>
      <w:tr w:rsidR="006F6103" w:rsidRPr="00391C1E" w:rsidTr="006F610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6F6103" w:rsidRPr="00391C1E" w:rsidRDefault="006F6103" w:rsidP="006F6103">
            <w:r w:rsidRPr="00391C1E">
              <w:t>TK_5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6F6103" w:rsidRPr="00391C1E" w:rsidRDefault="006F6103" w:rsidP="006F6103">
            <w:pPr>
              <w:jc w:val="both"/>
            </w:pPr>
            <w:r w:rsidRPr="00391C1E">
              <w:t>Kontrola zbrojeń, ograniczenia zbrojeń, rozbrojenie.</w:t>
            </w:r>
          </w:p>
        </w:tc>
        <w:tc>
          <w:tcPr>
            <w:tcW w:w="1827" w:type="dxa"/>
            <w:shd w:val="clear" w:color="auto" w:fill="auto"/>
          </w:tcPr>
          <w:p w:rsidR="006F6103" w:rsidRPr="00391C1E" w:rsidRDefault="005942B0" w:rsidP="006F6103">
            <w:pPr>
              <w:jc w:val="center"/>
            </w:pPr>
            <w:r>
              <w:t>IGZPBN-1-BMI</w:t>
            </w:r>
            <w:r w:rsidR="006F6103" w:rsidRPr="00391C1E">
              <w:t>_05</w:t>
            </w:r>
          </w:p>
        </w:tc>
      </w:tr>
      <w:tr w:rsidR="006F6103" w:rsidRPr="00391C1E" w:rsidTr="006F610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6F6103" w:rsidRPr="00391C1E" w:rsidRDefault="006F6103" w:rsidP="006F6103">
            <w:r w:rsidRPr="00391C1E">
              <w:t>TK_6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6F6103" w:rsidRPr="00391C1E" w:rsidRDefault="006F6103" w:rsidP="006F6103">
            <w:pPr>
              <w:jc w:val="both"/>
            </w:pPr>
            <w:r w:rsidRPr="00391C1E">
              <w:t>Międzynarodowe instytucje i systemy bezpieczeństwa</w:t>
            </w:r>
          </w:p>
        </w:tc>
        <w:tc>
          <w:tcPr>
            <w:tcW w:w="1827" w:type="dxa"/>
            <w:shd w:val="clear" w:color="auto" w:fill="auto"/>
          </w:tcPr>
          <w:p w:rsidR="006F6103" w:rsidRPr="00391C1E" w:rsidRDefault="005942B0" w:rsidP="006F6103">
            <w:pPr>
              <w:jc w:val="center"/>
            </w:pPr>
            <w:r>
              <w:t>IGZPBN-1-BMI</w:t>
            </w:r>
            <w:r w:rsidR="006F6103" w:rsidRPr="00391C1E">
              <w:t>_06</w:t>
            </w:r>
          </w:p>
        </w:tc>
      </w:tr>
      <w:tr w:rsidR="006F6103" w:rsidRPr="00391C1E" w:rsidTr="006F610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6F6103" w:rsidRPr="00391C1E" w:rsidRDefault="006F6103" w:rsidP="006F6103">
            <w:r w:rsidRPr="00391C1E">
              <w:t>TK_7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6F6103" w:rsidRPr="00391C1E" w:rsidRDefault="006F6103" w:rsidP="006F6103">
            <w:pPr>
              <w:jc w:val="both"/>
            </w:pPr>
            <w:r w:rsidRPr="00391C1E">
              <w:t>Bezpieczeństwo militarne. Współczesne konflikty zbrojne na świecie. Zasady użycia siły w celu gwarancji bezpieczeństwa międzynarodowego.</w:t>
            </w:r>
          </w:p>
        </w:tc>
        <w:tc>
          <w:tcPr>
            <w:tcW w:w="1827" w:type="dxa"/>
            <w:shd w:val="clear" w:color="auto" w:fill="auto"/>
          </w:tcPr>
          <w:p w:rsidR="006F6103" w:rsidRPr="00391C1E" w:rsidRDefault="005942B0" w:rsidP="006F6103">
            <w:pPr>
              <w:jc w:val="center"/>
            </w:pPr>
            <w:r>
              <w:t>IGZPBN-1-BMI</w:t>
            </w:r>
            <w:r w:rsidR="006F6103" w:rsidRPr="00391C1E">
              <w:t>_07</w:t>
            </w:r>
          </w:p>
        </w:tc>
      </w:tr>
      <w:tr w:rsidR="006F6103" w:rsidRPr="00391C1E" w:rsidTr="006F610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6F6103" w:rsidRPr="00391C1E" w:rsidRDefault="006F6103" w:rsidP="006F6103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6F6103" w:rsidRPr="00391C1E" w:rsidTr="006F610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82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6F6103" w:rsidRPr="00391C1E" w:rsidRDefault="006F6103" w:rsidP="006F6103">
            <w:r w:rsidRPr="00391C1E">
              <w:t>Podstawowa</w:t>
            </w:r>
          </w:p>
          <w:p w:rsidR="006F6103" w:rsidRPr="00391C1E" w:rsidRDefault="006F6103" w:rsidP="006F6103">
            <w:r w:rsidRPr="00391C1E">
              <w:t>(do 5)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B77068" w:rsidRDefault="00B77068" w:rsidP="006767B9">
            <w:pPr>
              <w:pStyle w:val="Akapitzlist"/>
              <w:numPr>
                <w:ilvl w:val="0"/>
                <w:numId w:val="99"/>
              </w:numPr>
              <w:jc w:val="both"/>
            </w:pPr>
            <w:r w:rsidRPr="00B77068">
              <w:t>Administracja publiczna : bezpieczeństwo państwa w kontekście bezpieczeństwa międzynarodowego / redakcja naukowa Danuta Plecka, Patrycja Rutkowska. - Toruń : Wydawnictwo Adam Marszałek, 2017.</w:t>
            </w:r>
          </w:p>
          <w:p w:rsidR="00B77068" w:rsidRDefault="006F6103" w:rsidP="006767B9">
            <w:pPr>
              <w:pStyle w:val="Akapitzlist"/>
              <w:numPr>
                <w:ilvl w:val="0"/>
                <w:numId w:val="99"/>
              </w:numPr>
              <w:jc w:val="both"/>
            </w:pPr>
            <w:r w:rsidRPr="00391C1E">
              <w:t>Bezpieczeństwo międzynarodowe : współczesne koncepcje / Jacek Czaputowicz. - Warszawa : Wydaw. Naukowe PWN, 2012.</w:t>
            </w:r>
          </w:p>
          <w:p w:rsidR="006F6103" w:rsidRPr="00B77068" w:rsidRDefault="006F6103" w:rsidP="006767B9">
            <w:pPr>
              <w:pStyle w:val="Akapitzlist"/>
              <w:numPr>
                <w:ilvl w:val="0"/>
                <w:numId w:val="99"/>
              </w:numPr>
              <w:jc w:val="both"/>
            </w:pPr>
            <w:r w:rsidRPr="00B77068">
              <w:rPr>
                <w:sz w:val="22"/>
                <w:szCs w:val="22"/>
              </w:rPr>
              <w:t>Bezpieczeństwo międzynarodowe/</w:t>
            </w:r>
            <w:hyperlink r:id="rId13" w:history="1">
              <w:r w:rsidRPr="00B77068">
                <w:rPr>
                  <w:rStyle w:val="Hipercze"/>
                  <w:color w:val="auto"/>
                  <w:sz w:val="22"/>
                  <w:szCs w:val="22"/>
                  <w:u w:val="none"/>
                </w:rPr>
                <w:t>Roman Kuźniar</w:t>
              </w:r>
            </w:hyperlink>
            <w:r w:rsidRPr="00B77068">
              <w:rPr>
                <w:sz w:val="22"/>
                <w:szCs w:val="22"/>
              </w:rPr>
              <w:t>, </w:t>
            </w:r>
            <w:hyperlink r:id="rId14" w:history="1">
              <w:r w:rsidRPr="00B77068">
                <w:rPr>
                  <w:rStyle w:val="Hipercze"/>
                  <w:color w:val="auto"/>
                  <w:sz w:val="22"/>
                  <w:szCs w:val="22"/>
                  <w:u w:val="none"/>
                </w:rPr>
                <w:t>Agnieszka Bieńczyk-Missala</w:t>
              </w:r>
            </w:hyperlink>
            <w:r w:rsidRPr="00B77068">
              <w:rPr>
                <w:sz w:val="22"/>
                <w:szCs w:val="22"/>
              </w:rPr>
              <w:t>, </w:t>
            </w:r>
            <w:hyperlink r:id="rId15" w:history="1">
              <w:r w:rsidRPr="00B77068">
                <w:rPr>
                  <w:rStyle w:val="Hipercze"/>
                  <w:color w:val="auto"/>
                  <w:sz w:val="22"/>
                  <w:szCs w:val="22"/>
                  <w:u w:val="none"/>
                </w:rPr>
                <w:t>Bolesław Balcerowicz</w:t>
              </w:r>
            </w:hyperlink>
            <w:r w:rsidRPr="00B77068">
              <w:rPr>
                <w:sz w:val="22"/>
                <w:szCs w:val="22"/>
              </w:rPr>
              <w:t>, </w:t>
            </w:r>
            <w:hyperlink r:id="rId16" w:history="1">
              <w:r w:rsidRPr="00B77068">
                <w:rPr>
                  <w:rStyle w:val="Hipercze"/>
                  <w:color w:val="auto"/>
                  <w:sz w:val="22"/>
                  <w:szCs w:val="22"/>
                  <w:u w:val="none"/>
                </w:rPr>
                <w:t>Patrycja Grzebyk</w:t>
              </w:r>
            </w:hyperlink>
            <w:r w:rsidRPr="00B77068">
              <w:rPr>
                <w:sz w:val="22"/>
                <w:szCs w:val="22"/>
              </w:rPr>
              <w:t>, </w:t>
            </w:r>
            <w:hyperlink r:id="rId17" w:history="1">
              <w:r w:rsidRPr="00B77068">
                <w:rPr>
                  <w:rStyle w:val="Hipercze"/>
                  <w:color w:val="auto"/>
                  <w:sz w:val="22"/>
                  <w:szCs w:val="22"/>
                  <w:u w:val="none"/>
                </w:rPr>
                <w:t>Marek Madej</w:t>
              </w:r>
            </w:hyperlink>
            <w:r w:rsidRPr="00B77068">
              <w:rPr>
                <w:sz w:val="22"/>
                <w:szCs w:val="22"/>
              </w:rPr>
              <w:t>, </w:t>
            </w:r>
            <w:hyperlink r:id="rId18" w:history="1">
              <w:r w:rsidRPr="00B77068">
                <w:rPr>
                  <w:rStyle w:val="Hipercze"/>
                  <w:color w:val="auto"/>
                  <w:sz w:val="22"/>
                  <w:szCs w:val="22"/>
                  <w:u w:val="none"/>
                </w:rPr>
                <w:t>Kamila Pronińska</w:t>
              </w:r>
            </w:hyperlink>
            <w:r w:rsidRPr="00B77068">
              <w:rPr>
                <w:sz w:val="22"/>
                <w:szCs w:val="22"/>
              </w:rPr>
              <w:t>, </w:t>
            </w:r>
            <w:hyperlink r:id="rId19" w:history="1">
              <w:r w:rsidRPr="00B77068">
                <w:rPr>
                  <w:rStyle w:val="Hipercze"/>
                  <w:color w:val="auto"/>
                  <w:sz w:val="22"/>
                  <w:szCs w:val="22"/>
                  <w:u w:val="none"/>
                </w:rPr>
                <w:t>Marek Tabor</w:t>
              </w:r>
            </w:hyperlink>
            <w:r w:rsidRPr="00B77068">
              <w:rPr>
                <w:sz w:val="22"/>
                <w:szCs w:val="22"/>
              </w:rPr>
              <w:t>, </w:t>
            </w:r>
            <w:hyperlink r:id="rId20" w:history="1">
              <w:r w:rsidRPr="00B77068">
                <w:rPr>
                  <w:rStyle w:val="Hipercze"/>
                  <w:color w:val="auto"/>
                  <w:sz w:val="22"/>
                  <w:szCs w:val="22"/>
                  <w:u w:val="none"/>
                </w:rPr>
                <w:t>Mirosław Sułek</w:t>
              </w:r>
            </w:hyperlink>
            <w:r w:rsidRPr="00B77068">
              <w:rPr>
                <w:sz w:val="22"/>
                <w:szCs w:val="22"/>
              </w:rPr>
              <w:t>, </w:t>
            </w:r>
            <w:hyperlink r:id="rId21" w:history="1">
              <w:r w:rsidRPr="00B77068">
                <w:rPr>
                  <w:rStyle w:val="Hipercze"/>
                  <w:color w:val="auto"/>
                  <w:sz w:val="22"/>
                  <w:szCs w:val="22"/>
                  <w:u w:val="none"/>
                </w:rPr>
                <w:t>Anna Wojciuk</w:t>
              </w:r>
            </w:hyperlink>
            <w:r w:rsidRPr="00B77068">
              <w:rPr>
                <w:sz w:val="22"/>
                <w:szCs w:val="22"/>
              </w:rPr>
              <w:t> , Scholar, warszawa 2012</w:t>
            </w:r>
          </w:p>
          <w:p w:rsidR="006F6103" w:rsidRPr="00391C1E" w:rsidRDefault="006F6103" w:rsidP="006F6103">
            <w:pPr>
              <w:pStyle w:val="Akapitzlist"/>
            </w:pPr>
          </w:p>
        </w:tc>
      </w:tr>
      <w:tr w:rsidR="006F6103" w:rsidRPr="00391C1E" w:rsidTr="006F610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6F6103" w:rsidRPr="00391C1E" w:rsidRDefault="006F6103" w:rsidP="006F6103">
            <w:r w:rsidRPr="00391C1E">
              <w:t>Uzupełniająca</w:t>
            </w:r>
          </w:p>
          <w:p w:rsidR="006F6103" w:rsidRPr="00391C1E" w:rsidRDefault="006F6103" w:rsidP="006F6103">
            <w:r w:rsidRPr="00391C1E">
              <w:t>(do 10)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6F6103" w:rsidRPr="00391C1E" w:rsidRDefault="006F6103" w:rsidP="006F6103">
            <w:pPr>
              <w:pStyle w:val="Nagwek1"/>
              <w:jc w:val="left"/>
              <w:rPr>
                <w:b w:val="0"/>
                <w:sz w:val="22"/>
                <w:szCs w:val="22"/>
              </w:rPr>
            </w:pPr>
            <w:r w:rsidRPr="00391C1E">
              <w:rPr>
                <w:b w:val="0"/>
                <w:sz w:val="22"/>
                <w:szCs w:val="22"/>
              </w:rPr>
              <w:t xml:space="preserve">        Aktualne artykuły prasowe i internetowe</w:t>
            </w:r>
          </w:p>
        </w:tc>
      </w:tr>
      <w:tr w:rsidR="006F6103" w:rsidRPr="00391C1E" w:rsidTr="006F610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tcBorders>
              <w:right w:val="nil"/>
            </w:tcBorders>
            <w:shd w:val="clear" w:color="auto" w:fill="auto"/>
          </w:tcPr>
          <w:p w:rsidR="006F6103" w:rsidRPr="00391C1E" w:rsidRDefault="006F6103" w:rsidP="006F6103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6F6103" w:rsidRPr="00391C1E" w:rsidTr="006F610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6F6103" w:rsidRPr="00391C1E" w:rsidRDefault="006F6103" w:rsidP="006F6103">
            <w:pPr>
              <w:jc w:val="center"/>
            </w:pPr>
            <w:r w:rsidRPr="00391C1E">
              <w:rPr>
                <w:bCs/>
              </w:rPr>
              <w:t xml:space="preserve">Symbol efektu kształcenia dla </w:t>
            </w:r>
            <w:r w:rsidR="00213961">
              <w:rPr>
                <w:bCs/>
              </w:rPr>
              <w:t>przedmiotu</w:t>
            </w:r>
            <w:r w:rsidRPr="00391C1E">
              <w:rPr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6F6103" w:rsidRPr="00391C1E" w:rsidRDefault="006F6103" w:rsidP="006F6103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6F6103" w:rsidRPr="00391C1E" w:rsidRDefault="006F6103" w:rsidP="006F6103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6F6103" w:rsidRPr="00391C1E" w:rsidRDefault="006F6103" w:rsidP="006F6103">
            <w:r w:rsidRPr="00391C1E">
              <w:t xml:space="preserve">  Typ oceniania</w:t>
            </w:r>
          </w:p>
          <w:p w:rsidR="006F6103" w:rsidRPr="00391C1E" w:rsidRDefault="006F6103" w:rsidP="006F6103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6F6103" w:rsidRPr="00391C1E" w:rsidRDefault="006F6103" w:rsidP="006F6103">
            <w:pPr>
              <w:jc w:val="center"/>
            </w:pPr>
            <w:r w:rsidRPr="00391C1E">
              <w:t>Metody oceny</w:t>
            </w:r>
          </w:p>
          <w:p w:rsidR="006F6103" w:rsidRPr="00391C1E" w:rsidRDefault="006F6103" w:rsidP="006F6103">
            <w:pPr>
              <w:jc w:val="center"/>
            </w:pPr>
            <w:r w:rsidRPr="00391C1E">
              <w:t>(odpytanie, prezentacja,   test, egzamin, inne)</w:t>
            </w:r>
          </w:p>
        </w:tc>
      </w:tr>
      <w:tr w:rsidR="006F6103" w:rsidRPr="00391C1E" w:rsidTr="006F610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6F6103" w:rsidRPr="00391C1E" w:rsidRDefault="005942B0" w:rsidP="006F6103">
            <w:pPr>
              <w:jc w:val="center"/>
            </w:pPr>
            <w:r>
              <w:t>IGZPBN-1-BMI</w:t>
            </w:r>
            <w:r w:rsidR="006F6103" w:rsidRPr="00391C1E">
              <w:t>_01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6F6103" w:rsidRPr="00391C1E" w:rsidRDefault="006F6103" w:rsidP="006F6103">
            <w:r w:rsidRPr="00391C1E"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6F6103" w:rsidRPr="00391C1E" w:rsidRDefault="006F6103" w:rsidP="006F6103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Wykład </w:t>
            </w:r>
          </w:p>
          <w:p w:rsidR="006F6103" w:rsidRPr="00391C1E" w:rsidRDefault="006F6103" w:rsidP="006F6103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6F6103" w:rsidRPr="00391C1E" w:rsidRDefault="006F6103" w:rsidP="006F6103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6F6103" w:rsidRPr="00391C1E" w:rsidRDefault="006F6103" w:rsidP="006F6103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6F6103" w:rsidRPr="00391C1E" w:rsidRDefault="006F6103" w:rsidP="006F6103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6F6103" w:rsidRPr="00391C1E" w:rsidRDefault="006F6103" w:rsidP="006F6103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6F6103" w:rsidRPr="00391C1E" w:rsidTr="006F610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6F6103" w:rsidRPr="00391C1E" w:rsidRDefault="005942B0" w:rsidP="006F6103">
            <w:pPr>
              <w:jc w:val="center"/>
            </w:pPr>
            <w:r>
              <w:t>IGZPBN-1-BMI</w:t>
            </w:r>
            <w:r w:rsidR="006F6103" w:rsidRPr="00391C1E">
              <w:t>_02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6F6103" w:rsidRPr="00391C1E" w:rsidRDefault="006F6103" w:rsidP="006F6103">
            <w:r w:rsidRPr="00391C1E"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6F6103" w:rsidRPr="00391C1E" w:rsidRDefault="006F6103" w:rsidP="006F6103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Wykład </w:t>
            </w:r>
          </w:p>
          <w:p w:rsidR="006F6103" w:rsidRPr="00391C1E" w:rsidRDefault="006F6103" w:rsidP="006F6103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6F6103" w:rsidRPr="00391C1E" w:rsidRDefault="006F6103" w:rsidP="006F6103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6F6103" w:rsidRPr="00391C1E" w:rsidRDefault="006F6103" w:rsidP="006F6103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6F6103" w:rsidRPr="00391C1E" w:rsidRDefault="006F6103" w:rsidP="006F6103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6F6103" w:rsidRPr="00391C1E" w:rsidRDefault="006F6103" w:rsidP="006F6103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6F6103" w:rsidRPr="00391C1E" w:rsidTr="006F610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6F6103" w:rsidRPr="00391C1E" w:rsidRDefault="005942B0" w:rsidP="006F6103">
            <w:pPr>
              <w:jc w:val="center"/>
            </w:pPr>
            <w:r>
              <w:t>IGZPBN-1-BMI</w:t>
            </w:r>
            <w:r w:rsidR="006F6103" w:rsidRPr="00391C1E">
              <w:t>_03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6F6103" w:rsidRPr="00391C1E" w:rsidRDefault="006F6103" w:rsidP="006F6103">
            <w:r w:rsidRPr="00391C1E">
              <w:t>TK_3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6F6103" w:rsidRPr="00391C1E" w:rsidRDefault="006F6103" w:rsidP="006F6103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Wykład </w:t>
            </w:r>
          </w:p>
          <w:p w:rsidR="006F6103" w:rsidRPr="00391C1E" w:rsidRDefault="006F6103" w:rsidP="006F6103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6F6103" w:rsidRPr="00391C1E" w:rsidRDefault="006F6103" w:rsidP="006F6103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6F6103" w:rsidRPr="00391C1E" w:rsidRDefault="006F6103" w:rsidP="006F6103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6F6103" w:rsidRPr="00391C1E" w:rsidRDefault="006F6103" w:rsidP="006F6103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6F6103" w:rsidRPr="00391C1E" w:rsidRDefault="006F6103" w:rsidP="006F6103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6F6103" w:rsidRPr="00391C1E" w:rsidTr="006F610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6F6103" w:rsidRPr="00391C1E" w:rsidRDefault="005942B0" w:rsidP="006F6103">
            <w:pPr>
              <w:jc w:val="center"/>
            </w:pPr>
            <w:r>
              <w:t>IGZPBN-1-BMI</w:t>
            </w:r>
            <w:r w:rsidR="006F6103" w:rsidRPr="00391C1E">
              <w:t>_04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6F6103" w:rsidRPr="00391C1E" w:rsidRDefault="006F6103" w:rsidP="006F6103">
            <w:r w:rsidRPr="00391C1E">
              <w:t>TK_4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6F6103" w:rsidRPr="00391C1E" w:rsidRDefault="006F6103" w:rsidP="006F6103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Wykład </w:t>
            </w:r>
          </w:p>
          <w:p w:rsidR="006F6103" w:rsidRPr="00391C1E" w:rsidRDefault="006F6103" w:rsidP="006F6103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6F6103" w:rsidRPr="00391C1E" w:rsidRDefault="006F6103" w:rsidP="006F6103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6F6103" w:rsidRPr="00391C1E" w:rsidRDefault="006F6103" w:rsidP="006F6103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6F6103" w:rsidRPr="00391C1E" w:rsidRDefault="006F6103" w:rsidP="006F6103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6F6103" w:rsidRPr="00391C1E" w:rsidRDefault="006F6103" w:rsidP="006F6103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6F6103" w:rsidRPr="00391C1E" w:rsidTr="006F610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6F6103" w:rsidRPr="00391C1E" w:rsidRDefault="005942B0" w:rsidP="006F6103">
            <w:pPr>
              <w:jc w:val="center"/>
            </w:pPr>
            <w:r>
              <w:t>IGZPBN-1-BMI</w:t>
            </w:r>
            <w:r w:rsidR="006F6103" w:rsidRPr="00391C1E">
              <w:t>_05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6F6103" w:rsidRPr="00391C1E" w:rsidRDefault="006F6103" w:rsidP="006F6103">
            <w:r w:rsidRPr="00391C1E">
              <w:t>TK_5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6F6103" w:rsidRPr="00391C1E" w:rsidRDefault="006F6103" w:rsidP="006F6103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Wykład </w:t>
            </w:r>
          </w:p>
          <w:p w:rsidR="006F6103" w:rsidRPr="00391C1E" w:rsidRDefault="006F6103" w:rsidP="006F6103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6F6103" w:rsidRPr="00391C1E" w:rsidRDefault="006F6103" w:rsidP="006F6103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6F6103" w:rsidRPr="00391C1E" w:rsidRDefault="006F6103" w:rsidP="006F6103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6F6103" w:rsidRPr="00391C1E" w:rsidRDefault="006F6103" w:rsidP="006F6103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6F6103" w:rsidRPr="00391C1E" w:rsidRDefault="006F6103" w:rsidP="006F6103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6F6103" w:rsidRPr="00391C1E" w:rsidTr="006F610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6F6103" w:rsidRPr="00391C1E" w:rsidRDefault="005942B0" w:rsidP="006F6103">
            <w:pPr>
              <w:jc w:val="center"/>
            </w:pPr>
            <w:r>
              <w:t>IGZPBN-1-BMI</w:t>
            </w:r>
            <w:r w:rsidR="006F6103" w:rsidRPr="00391C1E">
              <w:t>_06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6F6103" w:rsidRPr="00391C1E" w:rsidRDefault="006F6103" w:rsidP="006F6103">
            <w:r w:rsidRPr="00391C1E">
              <w:t>TK_6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6F6103" w:rsidRPr="00391C1E" w:rsidRDefault="006F6103" w:rsidP="006F6103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Wykład </w:t>
            </w:r>
          </w:p>
          <w:p w:rsidR="006F6103" w:rsidRPr="00391C1E" w:rsidRDefault="006F6103" w:rsidP="006F6103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6F6103" w:rsidRPr="00391C1E" w:rsidRDefault="006F6103" w:rsidP="006F6103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6F6103" w:rsidRPr="00391C1E" w:rsidRDefault="006F6103" w:rsidP="006F6103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6F6103" w:rsidRPr="00391C1E" w:rsidRDefault="006F6103" w:rsidP="006F6103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6F6103" w:rsidRPr="00391C1E" w:rsidRDefault="006F6103" w:rsidP="006F6103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6F6103" w:rsidRPr="00391C1E" w:rsidTr="006F610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6F6103" w:rsidRPr="00391C1E" w:rsidRDefault="005942B0" w:rsidP="006F6103">
            <w:pPr>
              <w:jc w:val="center"/>
            </w:pPr>
            <w:r>
              <w:t>IGZPBN-1-BMI</w:t>
            </w:r>
            <w:r w:rsidR="006F6103" w:rsidRPr="00391C1E">
              <w:t>_07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6F6103" w:rsidRPr="00391C1E" w:rsidRDefault="006F6103" w:rsidP="006F6103">
            <w:r w:rsidRPr="00391C1E">
              <w:t>TK_7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6F6103" w:rsidRPr="00391C1E" w:rsidRDefault="006F6103" w:rsidP="006F6103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Wykład </w:t>
            </w:r>
          </w:p>
          <w:p w:rsidR="006F6103" w:rsidRPr="00391C1E" w:rsidRDefault="006F6103" w:rsidP="006F6103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6F6103" w:rsidRPr="00391C1E" w:rsidRDefault="006F6103" w:rsidP="006F6103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6F6103" w:rsidRPr="00391C1E" w:rsidRDefault="006F6103" w:rsidP="006F6103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6F6103" w:rsidRPr="00391C1E" w:rsidRDefault="006F6103" w:rsidP="006F6103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6F6103" w:rsidRPr="00391C1E" w:rsidRDefault="006F6103" w:rsidP="006F6103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6F6103" w:rsidRPr="00391C1E" w:rsidTr="006F610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6F6103" w:rsidRPr="00391C1E" w:rsidRDefault="006F6103" w:rsidP="006F6103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 w:rsidR="00014D52">
              <w:rPr>
                <w:sz w:val="22"/>
                <w:szCs w:val="22"/>
              </w:rPr>
              <w:t xml:space="preserve"> (w godzinach)</w:t>
            </w:r>
          </w:p>
        </w:tc>
      </w:tr>
      <w:tr w:rsidR="006F6103" w:rsidRPr="00391C1E" w:rsidTr="006F610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6F6103" w:rsidRPr="00391C1E" w:rsidRDefault="006F6103" w:rsidP="006F6103">
            <w:pPr>
              <w:jc w:val="center"/>
            </w:pPr>
            <w:r w:rsidRPr="00391C1E">
              <w:t>Forma aktywności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6F6103" w:rsidRPr="00391C1E" w:rsidRDefault="006F6103" w:rsidP="006F6103">
            <w:pPr>
              <w:jc w:val="center"/>
            </w:pPr>
            <w:r w:rsidRPr="00391C1E">
              <w:t>Średnia liczba godzin na zrealizowanie aktywności</w:t>
            </w:r>
          </w:p>
          <w:p w:rsidR="006F6103" w:rsidRPr="00391C1E" w:rsidRDefault="006F6103" w:rsidP="006F6103">
            <w:pPr>
              <w:jc w:val="center"/>
            </w:pPr>
            <w:r w:rsidRPr="00391C1E">
              <w:t>(godz. lekcyjna -  45 min.)</w:t>
            </w:r>
          </w:p>
        </w:tc>
      </w:tr>
      <w:tr w:rsidR="004814E9" w:rsidRPr="00391C1E" w:rsidTr="00014D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814E9" w:rsidRPr="00391C1E" w:rsidRDefault="004814E9" w:rsidP="006F6103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4814E9" w:rsidRPr="00391C1E" w:rsidRDefault="004814E9" w:rsidP="006F6103">
            <w:pPr>
              <w:jc w:val="center"/>
            </w:pPr>
            <w:r w:rsidRPr="00391C1E">
              <w:t>Godz.</w:t>
            </w:r>
          </w:p>
        </w:tc>
      </w:tr>
      <w:tr w:rsidR="00014D52" w:rsidRPr="00391C1E" w:rsidTr="00014D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14D52" w:rsidRPr="00391C1E" w:rsidRDefault="00014D52" w:rsidP="00464876">
            <w:pPr>
              <w:ind w:left="720"/>
            </w:pPr>
            <w:r w:rsidRPr="00391C1E">
              <w:t>Wykład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14D52" w:rsidRPr="00391C1E" w:rsidRDefault="00014D52" w:rsidP="006F6103">
            <w:r w:rsidRPr="00391C1E">
              <w:t>15</w:t>
            </w:r>
          </w:p>
        </w:tc>
      </w:tr>
      <w:tr w:rsidR="00014D52" w:rsidRPr="00391C1E" w:rsidTr="00014D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14D52" w:rsidRPr="00391C1E" w:rsidRDefault="00014D52" w:rsidP="00464876">
            <w:pPr>
              <w:ind w:left="720"/>
            </w:pPr>
            <w:r w:rsidRPr="00391C1E">
              <w:t>Ćwiczenia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14D52" w:rsidRPr="00391C1E" w:rsidRDefault="00014D52" w:rsidP="006F6103">
            <w:r w:rsidRPr="00391C1E">
              <w:t>30</w:t>
            </w:r>
          </w:p>
        </w:tc>
      </w:tr>
      <w:tr w:rsidR="006F6103" w:rsidRPr="00391C1E" w:rsidTr="006F610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6F6103" w:rsidRPr="00391C1E" w:rsidRDefault="006F6103" w:rsidP="006F6103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6F6103" w:rsidRPr="00391C1E" w:rsidRDefault="006F6103" w:rsidP="006F6103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6F6103" w:rsidRPr="00391C1E" w:rsidRDefault="006F6103" w:rsidP="006F6103">
            <w:r w:rsidRPr="00391C1E">
              <w:t>Godz.</w:t>
            </w:r>
          </w:p>
        </w:tc>
      </w:tr>
      <w:tr w:rsidR="006F6103" w:rsidRPr="00391C1E" w:rsidTr="006F610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6F6103" w:rsidRPr="00391C1E" w:rsidRDefault="006F6103" w:rsidP="00464876">
            <w:pPr>
              <w:pStyle w:val="Nagwek2"/>
              <w:ind w:left="720"/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egzaminu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6F6103" w:rsidRPr="00391C1E" w:rsidRDefault="006F6103" w:rsidP="006F6103">
            <w:r w:rsidRPr="00391C1E">
              <w:t>10</w:t>
            </w:r>
          </w:p>
        </w:tc>
      </w:tr>
      <w:tr w:rsidR="006F6103" w:rsidRPr="00391C1E" w:rsidTr="006F610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6F6103" w:rsidRPr="00391C1E" w:rsidRDefault="006F6103" w:rsidP="00464876">
            <w:pPr>
              <w:pStyle w:val="Nagwek2"/>
              <w:ind w:left="720"/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zajęć i testu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6F6103" w:rsidRPr="00391C1E" w:rsidRDefault="006F6103" w:rsidP="006F6103">
            <w:r w:rsidRPr="00391C1E">
              <w:t>20</w:t>
            </w:r>
          </w:p>
        </w:tc>
      </w:tr>
      <w:tr w:rsidR="006F6103" w:rsidRPr="00391C1E" w:rsidTr="006F610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14D52" w:rsidRDefault="00014D52" w:rsidP="00014D52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6F6103" w:rsidRPr="00391C1E" w:rsidRDefault="006F6103" w:rsidP="006F610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6F6103" w:rsidRPr="00391C1E" w:rsidRDefault="00014D52" w:rsidP="006F6103">
            <w:r>
              <w:t>30</w:t>
            </w:r>
          </w:p>
        </w:tc>
      </w:tr>
      <w:tr w:rsidR="00014D52" w:rsidRPr="00391C1E" w:rsidTr="006F610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14D52" w:rsidRDefault="00014D52" w:rsidP="00014D52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014D52" w:rsidRDefault="00014D52" w:rsidP="00014D52">
            <w:r w:rsidRPr="00B82201">
              <w:t>(sumaryczna liczba „Godzin zajęć z nauczycielem” oraz „Pracy własnej studenta”</w:t>
            </w:r>
          </w:p>
          <w:p w:rsidR="00014D52" w:rsidRPr="00391C1E" w:rsidRDefault="00014D52" w:rsidP="006F610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014D52" w:rsidRDefault="00014D52" w:rsidP="006F6103">
            <w:r>
              <w:t>75</w:t>
            </w:r>
          </w:p>
        </w:tc>
      </w:tr>
      <w:tr w:rsidR="00014D52" w:rsidRPr="00391C1E" w:rsidTr="00014D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014D52" w:rsidRPr="00014D52" w:rsidRDefault="00014D52" w:rsidP="00014D52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6F6103" w:rsidRPr="00391C1E" w:rsidTr="006F610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6F6103" w:rsidRPr="00391C1E" w:rsidRDefault="006F6103" w:rsidP="006F6103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6F6103" w:rsidRPr="00391C1E" w:rsidRDefault="006F6103" w:rsidP="00014D52">
            <w:pPr>
              <w:jc w:val="center"/>
            </w:pPr>
          </w:p>
          <w:p w:rsidR="006F6103" w:rsidRPr="00391C1E" w:rsidRDefault="006F6103" w:rsidP="00014D52">
            <w:pPr>
              <w:jc w:val="center"/>
            </w:pPr>
          </w:p>
          <w:p w:rsidR="006F6103" w:rsidRPr="00391C1E" w:rsidRDefault="006F6103" w:rsidP="00014D52">
            <w:pPr>
              <w:jc w:val="center"/>
            </w:pPr>
            <w:r w:rsidRPr="00391C1E">
              <w:t>3 ECTS</w:t>
            </w:r>
          </w:p>
        </w:tc>
      </w:tr>
      <w:tr w:rsidR="006F6103" w:rsidRPr="00391C1E" w:rsidTr="006F610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6F6103" w:rsidRPr="00391C1E" w:rsidRDefault="006F6103" w:rsidP="006F6103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6F6103" w:rsidRPr="00391C1E" w:rsidRDefault="006F6103" w:rsidP="00014D52">
            <w:pPr>
              <w:jc w:val="center"/>
            </w:pPr>
            <w:r w:rsidRPr="00391C1E">
              <w:t>2 ECTS</w:t>
            </w:r>
          </w:p>
        </w:tc>
      </w:tr>
      <w:tr w:rsidR="006F6103" w:rsidRPr="00391C1E" w:rsidTr="006F610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6F6103" w:rsidRPr="00391C1E" w:rsidRDefault="006F6103" w:rsidP="006F6103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  <w:r w:rsidR="00014D52">
              <w:rPr>
                <w:sz w:val="22"/>
                <w:szCs w:val="22"/>
              </w:rPr>
              <w:t xml:space="preserve"> </w:t>
            </w:r>
            <w:r w:rsidR="00014D52" w:rsidRPr="00014D52">
              <w:rPr>
                <w:b w:val="0"/>
                <w:bCs w:val="0"/>
                <w:sz w:val="22"/>
                <w:szCs w:val="22"/>
              </w:rPr>
              <w:t>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6F6103" w:rsidRPr="00391C1E" w:rsidRDefault="006F6103" w:rsidP="00014D52">
            <w:pPr>
              <w:jc w:val="center"/>
            </w:pPr>
          </w:p>
          <w:p w:rsidR="006F6103" w:rsidRPr="00391C1E" w:rsidRDefault="00014D52" w:rsidP="00014D52">
            <w:pPr>
              <w:jc w:val="center"/>
            </w:pPr>
            <w:r>
              <w:t>1,80</w:t>
            </w:r>
            <w:r w:rsidR="006F6103" w:rsidRPr="00391C1E">
              <w:t xml:space="preserve"> ECTS</w:t>
            </w:r>
          </w:p>
        </w:tc>
      </w:tr>
      <w:tr w:rsidR="00014D52" w:rsidRPr="00391C1E" w:rsidTr="006F610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14D52" w:rsidRPr="00014D52" w:rsidRDefault="00014D52" w:rsidP="00014D52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14D52" w:rsidRPr="00391C1E" w:rsidRDefault="00014D52" w:rsidP="00014D52">
            <w:pPr>
              <w:jc w:val="center"/>
            </w:pPr>
            <w:r>
              <w:t>1,20 ECTS</w:t>
            </w:r>
          </w:p>
        </w:tc>
      </w:tr>
      <w:tr w:rsidR="006F6103" w:rsidRPr="00391C1E" w:rsidTr="006F610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6F6103" w:rsidRPr="00391C1E" w:rsidRDefault="006F6103" w:rsidP="006F6103">
            <w:pPr>
              <w:jc w:val="center"/>
              <w:rPr>
                <w:b/>
              </w:rPr>
            </w:pPr>
            <w:r w:rsidRPr="00391C1E">
              <w:rPr>
                <w:b/>
              </w:rPr>
              <w:t>V</w:t>
            </w:r>
            <w:r w:rsidR="00014D52">
              <w:rPr>
                <w:b/>
              </w:rPr>
              <w:t>II</w:t>
            </w:r>
            <w:r w:rsidRPr="00391C1E">
              <w:rPr>
                <w:b/>
              </w:rPr>
              <w:t>I. KRYTERIA OCENY</w:t>
            </w:r>
          </w:p>
        </w:tc>
      </w:tr>
      <w:tr w:rsidR="006F6103" w:rsidRPr="00391C1E" w:rsidTr="006F610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6F6103" w:rsidRPr="00391C1E" w:rsidRDefault="006F6103" w:rsidP="006F6103">
            <w:r w:rsidRPr="00391C1E">
              <w:t>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6F6103" w:rsidRPr="00391C1E" w:rsidRDefault="006F6103" w:rsidP="006F6103">
            <w:r w:rsidRPr="00391C1E">
              <w:t>znakomita wiedza, umiejętności, kompetencje</w:t>
            </w:r>
          </w:p>
        </w:tc>
      </w:tr>
      <w:tr w:rsidR="006F6103" w:rsidRPr="00391C1E" w:rsidTr="006F610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6F6103" w:rsidRPr="00391C1E" w:rsidRDefault="006F6103" w:rsidP="006F6103">
            <w:r w:rsidRPr="00391C1E">
              <w:t>4,5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6F6103" w:rsidRPr="00391C1E" w:rsidRDefault="006F6103" w:rsidP="006F6103">
            <w:r w:rsidRPr="00391C1E">
              <w:t>bardzo dobra wiedza, umiejętności, kompetencje</w:t>
            </w:r>
          </w:p>
        </w:tc>
      </w:tr>
      <w:tr w:rsidR="006F6103" w:rsidRPr="00391C1E" w:rsidTr="006F610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6F6103" w:rsidRPr="00391C1E" w:rsidRDefault="006F6103" w:rsidP="006F6103">
            <w:r w:rsidRPr="00391C1E">
              <w:t>4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6F6103" w:rsidRPr="00391C1E" w:rsidRDefault="006F6103" w:rsidP="006F6103">
            <w:r w:rsidRPr="00391C1E">
              <w:t>dobra wiedza, umiejętności, kompetencje</w:t>
            </w:r>
          </w:p>
        </w:tc>
      </w:tr>
      <w:tr w:rsidR="006F6103" w:rsidRPr="00391C1E" w:rsidTr="006F610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6F6103" w:rsidRPr="00391C1E" w:rsidRDefault="006F6103" w:rsidP="006F6103">
            <w:r w:rsidRPr="00391C1E">
              <w:t>3,5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6F6103" w:rsidRPr="00391C1E" w:rsidRDefault="006F6103" w:rsidP="006F6103">
            <w:r w:rsidRPr="00391C1E">
              <w:t>zadawalająca wiedza, umiejętności, kompetencje, ale ze znacznymi niedociągnięciami</w:t>
            </w:r>
          </w:p>
        </w:tc>
      </w:tr>
      <w:tr w:rsidR="006F6103" w:rsidRPr="00391C1E" w:rsidTr="006F610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6F6103" w:rsidRPr="00391C1E" w:rsidRDefault="006F6103" w:rsidP="006F6103">
            <w:r w:rsidRPr="00391C1E">
              <w:t>3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6F6103" w:rsidRPr="00391C1E" w:rsidRDefault="006F6103" w:rsidP="006F6103">
            <w:r w:rsidRPr="00391C1E">
              <w:t>zadawalająca wiedza, umiejętności, kompetencje, z licznymi błędami</w:t>
            </w:r>
          </w:p>
        </w:tc>
      </w:tr>
      <w:tr w:rsidR="006F6103" w:rsidRPr="00391C1E" w:rsidTr="006F610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6F6103" w:rsidRPr="00391C1E" w:rsidRDefault="006F6103" w:rsidP="006F6103">
            <w:r w:rsidRPr="00391C1E">
              <w:t>2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6F6103" w:rsidRPr="00391C1E" w:rsidRDefault="006F6103" w:rsidP="006F6103">
            <w:r w:rsidRPr="00391C1E">
              <w:t>niezadawalająca wiedza, umiejętności, kompetencje</w:t>
            </w:r>
          </w:p>
        </w:tc>
      </w:tr>
    </w:tbl>
    <w:p w:rsidR="006F6103" w:rsidRPr="00391C1E" w:rsidRDefault="006F6103" w:rsidP="006F6103"/>
    <w:tbl>
      <w:tblPr>
        <w:tblW w:w="946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567"/>
        <w:gridCol w:w="289"/>
        <w:gridCol w:w="891"/>
        <w:gridCol w:w="608"/>
        <w:gridCol w:w="525"/>
        <w:gridCol w:w="801"/>
        <w:gridCol w:w="325"/>
        <w:gridCol w:w="1361"/>
        <w:gridCol w:w="393"/>
        <w:gridCol w:w="1463"/>
        <w:gridCol w:w="272"/>
        <w:gridCol w:w="1827"/>
        <w:gridCol w:w="38"/>
      </w:tblGrid>
      <w:tr w:rsidR="00C95201" w:rsidRPr="00391C1E" w:rsidTr="00160428">
        <w:trPr>
          <w:gridBefore w:val="1"/>
          <w:wBefore w:w="108" w:type="dxa"/>
          <w:cantSplit/>
          <w:trHeight w:val="200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201" w:rsidRPr="00391C1E" w:rsidRDefault="00C95201" w:rsidP="00160428">
            <w:pPr>
              <w:autoSpaceDE w:val="0"/>
              <w:autoSpaceDN w:val="0"/>
              <w:spacing w:before="60"/>
              <w:jc w:val="center"/>
            </w:pPr>
            <w:r w:rsidRPr="00391C1E">
              <w:rPr>
                <w:b/>
              </w:rPr>
              <w:t xml:space="preserve">I. </w:t>
            </w:r>
            <w:r w:rsidR="00213961">
              <w:rPr>
                <w:b/>
              </w:rPr>
              <w:t>KARTA OPISU PRZEDMIOTU</w:t>
            </w:r>
          </w:p>
        </w:tc>
      </w:tr>
      <w:tr w:rsidR="00C95201" w:rsidRPr="00391C1E" w:rsidTr="00160428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5201" w:rsidRPr="00391C1E" w:rsidRDefault="00C95201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Kierunek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5201" w:rsidRPr="00391C1E" w:rsidRDefault="00C95201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Bezpieczeństwo narodowe</w:t>
            </w:r>
          </w:p>
        </w:tc>
      </w:tr>
      <w:tr w:rsidR="00C95201" w:rsidRPr="00391C1E" w:rsidTr="00160428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5201" w:rsidRPr="00391C1E" w:rsidRDefault="00C95201" w:rsidP="00160428">
            <w:pPr>
              <w:rPr>
                <w:rFonts w:eastAsia="Calibri"/>
                <w:b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5201" w:rsidRPr="00391C1E" w:rsidRDefault="00C95201" w:rsidP="00160428">
            <w:pPr>
              <w:rPr>
                <w:rFonts w:eastAsia="Calibri"/>
                <w:b/>
              </w:rPr>
            </w:pPr>
          </w:p>
        </w:tc>
      </w:tr>
      <w:tr w:rsidR="00C95201" w:rsidRPr="00391C1E" w:rsidTr="00160428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5201" w:rsidRPr="00391C1E" w:rsidRDefault="00C95201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Poziom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5201" w:rsidRPr="00391C1E" w:rsidRDefault="00C95201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Studia pierwszego stopnia</w:t>
            </w:r>
          </w:p>
        </w:tc>
      </w:tr>
      <w:tr w:rsidR="00C95201" w:rsidRPr="00391C1E" w:rsidTr="00160428">
        <w:trPr>
          <w:gridBefore w:val="1"/>
          <w:wBefore w:w="108" w:type="dxa"/>
          <w:cantSplit/>
          <w:trHeight w:hRule="exact" w:val="208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5201" w:rsidRPr="00391C1E" w:rsidRDefault="00C95201" w:rsidP="00160428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5201" w:rsidRPr="00391C1E" w:rsidRDefault="00C95201" w:rsidP="00160428">
            <w:pPr>
              <w:rPr>
                <w:rFonts w:eastAsia="Calibri"/>
              </w:rPr>
            </w:pPr>
          </w:p>
        </w:tc>
      </w:tr>
      <w:tr w:rsidR="00C95201" w:rsidRPr="00391C1E" w:rsidTr="00160428">
        <w:trPr>
          <w:gridBefore w:val="1"/>
          <w:wBefore w:w="108" w:type="dxa"/>
          <w:cantSplit/>
          <w:trHeight w:hRule="exact" w:val="28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95201" w:rsidRPr="00391C1E" w:rsidRDefault="00C95201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Profil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5201" w:rsidRPr="00391C1E" w:rsidRDefault="00C95201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Praktyczny</w:t>
            </w:r>
          </w:p>
        </w:tc>
      </w:tr>
      <w:tr w:rsidR="00C95201" w:rsidRPr="00391C1E" w:rsidTr="00160428">
        <w:trPr>
          <w:gridBefore w:val="1"/>
          <w:wBefore w:w="108" w:type="dxa"/>
          <w:cantSplit/>
          <w:trHeight w:hRule="exact" w:val="17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95201" w:rsidRPr="00391C1E" w:rsidRDefault="00C95201" w:rsidP="00160428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5201" w:rsidRPr="00391C1E" w:rsidRDefault="00C95201" w:rsidP="00160428">
            <w:pPr>
              <w:rPr>
                <w:rFonts w:eastAsia="Calibri"/>
              </w:rPr>
            </w:pPr>
          </w:p>
        </w:tc>
      </w:tr>
      <w:tr w:rsidR="00C95201" w:rsidRPr="00391C1E" w:rsidTr="00160428">
        <w:trPr>
          <w:gridBefore w:val="1"/>
          <w:wBefore w:w="108" w:type="dxa"/>
          <w:cantSplit/>
          <w:trHeight w:hRule="exact" w:val="32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95201" w:rsidRPr="00391C1E" w:rsidRDefault="00C95201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Forma prowadzenia studiów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5201" w:rsidRPr="00391C1E" w:rsidRDefault="00C95201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stacjonarne</w:t>
            </w:r>
          </w:p>
        </w:tc>
      </w:tr>
      <w:tr w:rsidR="00C95201" w:rsidRPr="00391C1E" w:rsidTr="00160428">
        <w:trPr>
          <w:gridBefore w:val="1"/>
          <w:wBefore w:w="108" w:type="dxa"/>
          <w:cantSplit/>
          <w:trHeight w:hRule="exact" w:val="23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95201" w:rsidRPr="00391C1E" w:rsidRDefault="00C95201" w:rsidP="00160428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5201" w:rsidRPr="00391C1E" w:rsidRDefault="00C95201" w:rsidP="00160428">
            <w:pPr>
              <w:rPr>
                <w:rFonts w:eastAsia="Calibri"/>
              </w:rPr>
            </w:pPr>
          </w:p>
        </w:tc>
      </w:tr>
      <w:tr w:rsidR="00C95201" w:rsidRPr="00391C1E" w:rsidTr="00160428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95201" w:rsidRPr="00391C1E" w:rsidRDefault="00C95201" w:rsidP="00160428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5201" w:rsidRPr="00391C1E" w:rsidRDefault="00C95201" w:rsidP="00160428">
            <w:pPr>
              <w:rPr>
                <w:rFonts w:eastAsia="Calibri"/>
              </w:rPr>
            </w:pPr>
          </w:p>
        </w:tc>
      </w:tr>
      <w:tr w:rsidR="00C95201" w:rsidRPr="00391C1E" w:rsidTr="00160428">
        <w:trPr>
          <w:gridBefore w:val="1"/>
          <w:wBefore w:w="108" w:type="dxa"/>
          <w:cantSplit/>
          <w:trHeight w:hRule="exact" w:val="30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95201" w:rsidRPr="00391C1E" w:rsidRDefault="00C95201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Przedmiot/</w:t>
            </w:r>
            <w:r w:rsidR="00213961">
              <w:rPr>
                <w:rFonts w:eastAsia="Calibri"/>
              </w:rPr>
              <w:t>kod przedmiotu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5201" w:rsidRPr="00391C1E" w:rsidRDefault="00C95201" w:rsidP="00160428">
            <w:pPr>
              <w:rPr>
                <w:rFonts w:eastAsia="Calibri"/>
                <w:b/>
              </w:rPr>
            </w:pPr>
            <w:r w:rsidRPr="00391C1E">
              <w:rPr>
                <w:rFonts w:eastAsia="Calibri"/>
                <w:b/>
              </w:rPr>
              <w:t>Zarządzanie firmą ochrony osób i mienia/</w:t>
            </w:r>
            <w:r w:rsidR="005942B0">
              <w:rPr>
                <w:rFonts w:eastAsia="Calibri"/>
                <w:b/>
              </w:rPr>
              <w:t>IGZPBN-1-ZFO</w:t>
            </w:r>
          </w:p>
        </w:tc>
      </w:tr>
      <w:tr w:rsidR="00C95201" w:rsidRPr="00391C1E" w:rsidTr="00160428">
        <w:trPr>
          <w:gridBefore w:val="1"/>
          <w:wBefore w:w="108" w:type="dxa"/>
          <w:cantSplit/>
          <w:trHeight w:hRule="exact" w:val="19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95201" w:rsidRPr="00391C1E" w:rsidRDefault="00C95201" w:rsidP="00160428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5201" w:rsidRPr="00391C1E" w:rsidRDefault="00C95201" w:rsidP="00160428">
            <w:pPr>
              <w:rPr>
                <w:rFonts w:eastAsia="Calibri"/>
              </w:rPr>
            </w:pPr>
          </w:p>
        </w:tc>
      </w:tr>
      <w:tr w:rsidR="00C95201" w:rsidRPr="00391C1E" w:rsidTr="00160428">
        <w:trPr>
          <w:gridBefore w:val="1"/>
          <w:wBefore w:w="108" w:type="dxa"/>
          <w:cantSplit/>
          <w:trHeight w:hRule="exact" w:val="21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95201" w:rsidRPr="00391C1E" w:rsidRDefault="00C95201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Rok studiów</w:t>
            </w:r>
          </w:p>
          <w:p w:rsidR="00C95201" w:rsidRPr="00391C1E" w:rsidRDefault="00C95201" w:rsidP="00160428">
            <w:pPr>
              <w:rPr>
                <w:rFonts w:eastAsia="Calibri"/>
              </w:rPr>
            </w:pPr>
          </w:p>
          <w:p w:rsidR="00C95201" w:rsidRPr="00391C1E" w:rsidRDefault="00C95201" w:rsidP="00160428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5201" w:rsidRPr="00391C1E" w:rsidRDefault="00C95201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II</w:t>
            </w:r>
          </w:p>
          <w:p w:rsidR="00C95201" w:rsidRPr="00391C1E" w:rsidRDefault="00C95201" w:rsidP="00160428">
            <w:pPr>
              <w:rPr>
                <w:rFonts w:eastAsia="Calibri"/>
              </w:rPr>
            </w:pPr>
          </w:p>
        </w:tc>
      </w:tr>
      <w:tr w:rsidR="00C95201" w:rsidRPr="00391C1E" w:rsidTr="006F6103">
        <w:trPr>
          <w:gridBefore w:val="1"/>
          <w:wBefore w:w="108" w:type="dxa"/>
          <w:cantSplit/>
          <w:trHeight w:hRule="exact" w:val="94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95201" w:rsidRPr="00391C1E" w:rsidRDefault="00C95201" w:rsidP="00160428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5201" w:rsidRPr="00391C1E" w:rsidRDefault="00C95201" w:rsidP="00160428">
            <w:pPr>
              <w:rPr>
                <w:rFonts w:eastAsia="Calibri"/>
              </w:rPr>
            </w:pPr>
          </w:p>
        </w:tc>
      </w:tr>
      <w:tr w:rsidR="00C95201" w:rsidRPr="00391C1E" w:rsidTr="00160428">
        <w:trPr>
          <w:gridBefore w:val="1"/>
          <w:wBefore w:w="108" w:type="dxa"/>
          <w:cantSplit/>
          <w:trHeight w:hRule="exact" w:val="3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95201" w:rsidRPr="00391C1E" w:rsidRDefault="00C95201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Semestr 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5201" w:rsidRPr="00391C1E" w:rsidRDefault="00C95201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III</w:t>
            </w:r>
          </w:p>
        </w:tc>
      </w:tr>
      <w:tr w:rsidR="00C95201" w:rsidRPr="00391C1E" w:rsidTr="00160428">
        <w:trPr>
          <w:gridBefore w:val="1"/>
          <w:wBefore w:w="108" w:type="dxa"/>
          <w:cantSplit/>
          <w:trHeight w:hRule="exact" w:val="34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95201" w:rsidRPr="00391C1E" w:rsidRDefault="00C95201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Liczba  godzin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5201" w:rsidRPr="00391C1E" w:rsidRDefault="00C95201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Ćwiczenia: </w:t>
            </w:r>
            <w:r w:rsidR="00014D52">
              <w:rPr>
                <w:rFonts w:eastAsia="Calibri"/>
              </w:rPr>
              <w:t>15</w:t>
            </w:r>
          </w:p>
        </w:tc>
      </w:tr>
      <w:tr w:rsidR="00C95201" w:rsidRPr="00391C1E" w:rsidTr="00160428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95201" w:rsidRPr="00391C1E" w:rsidRDefault="00C95201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Liczba punktów ECTS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5201" w:rsidRPr="00391C1E" w:rsidRDefault="00014D52" w:rsidP="00160428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95201" w:rsidRPr="00391C1E" w:rsidTr="00160428">
        <w:trPr>
          <w:gridBefore w:val="1"/>
          <w:wBefore w:w="108" w:type="dxa"/>
          <w:cantSplit/>
          <w:trHeight w:hRule="exact" w:val="92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95201" w:rsidRPr="00391C1E" w:rsidRDefault="00C95201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Prowadzący przedmiot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5201" w:rsidRPr="00391C1E" w:rsidRDefault="00014D52" w:rsidP="00160428">
            <w:pPr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  <w:r w:rsidR="00AD7A01">
              <w:rPr>
                <w:rFonts w:eastAsia="Calibri"/>
              </w:rPr>
              <w:t>r Ernest Magda</w:t>
            </w:r>
          </w:p>
        </w:tc>
      </w:tr>
      <w:tr w:rsidR="00C95201" w:rsidRPr="00391C1E" w:rsidTr="00160428">
        <w:trPr>
          <w:gridBefore w:val="1"/>
          <w:wBefore w:w="108" w:type="dxa"/>
          <w:cantSplit/>
          <w:trHeight w:hRule="exact" w:val="1206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95201" w:rsidRPr="00391C1E" w:rsidRDefault="00C95201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5201" w:rsidRPr="00391C1E" w:rsidRDefault="00014D52" w:rsidP="00160428">
            <w:pPr>
              <w:rPr>
                <w:rFonts w:eastAsia="Calibri"/>
              </w:rPr>
            </w:pPr>
            <w:r>
              <w:rPr>
                <w:rFonts w:eastAsia="Calibri"/>
              </w:rPr>
              <w:t>Podstawy ekonomii</w:t>
            </w:r>
          </w:p>
        </w:tc>
      </w:tr>
      <w:tr w:rsidR="00C95201" w:rsidRPr="00391C1E" w:rsidTr="0012646F">
        <w:trPr>
          <w:gridBefore w:val="1"/>
          <w:wBefore w:w="108" w:type="dxa"/>
          <w:cantSplit/>
          <w:trHeight w:hRule="exact" w:val="688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95201" w:rsidRPr="00391C1E" w:rsidRDefault="00C95201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Cel(cele) </w:t>
            </w:r>
            <w:r w:rsidR="00213961">
              <w:rPr>
                <w:rFonts w:eastAsia="Calibri"/>
              </w:rPr>
              <w:t>przedmiotu</w:t>
            </w:r>
            <w:r w:rsidRPr="00391C1E">
              <w:rPr>
                <w:rFonts w:eastAsia="Calibri"/>
              </w:rPr>
              <w:t xml:space="preserve">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5201" w:rsidRPr="00391C1E" w:rsidRDefault="00C95201" w:rsidP="0012646F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Dostarczenie studentom wiedzy, umiejętności i kompetencji niezbędnych w zarządzaniu firmą ochrony osób i mienia.</w:t>
            </w:r>
          </w:p>
        </w:tc>
      </w:tr>
      <w:tr w:rsidR="00C95201" w:rsidRPr="00391C1E" w:rsidTr="00160428">
        <w:trPr>
          <w:gridBefore w:val="1"/>
          <w:wBefore w:w="108" w:type="dxa"/>
          <w:cantSplit/>
          <w:trHeight w:hRule="exact" w:val="1573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95201" w:rsidRPr="00391C1E" w:rsidRDefault="00C95201" w:rsidP="00160428">
            <w:pPr>
              <w:jc w:val="center"/>
              <w:rPr>
                <w:rFonts w:eastAsia="Calibri"/>
              </w:rPr>
            </w:pPr>
          </w:p>
          <w:p w:rsidR="00C95201" w:rsidRPr="00391C1E" w:rsidRDefault="00C95201" w:rsidP="0012646F">
            <w:pPr>
              <w:keepNext/>
              <w:jc w:val="center"/>
              <w:outlineLvl w:val="0"/>
              <w:rPr>
                <w:rFonts w:eastAsia="Calibri"/>
              </w:rPr>
            </w:pPr>
            <w:r w:rsidRPr="00391C1E">
              <w:rPr>
                <w:b/>
                <w:bCs/>
              </w:rPr>
              <w:t xml:space="preserve">II. </w:t>
            </w:r>
            <w:r w:rsidR="00213961">
              <w:rPr>
                <w:b/>
                <w:bCs/>
              </w:rPr>
              <w:t>EFEKTY UCZENIA SIĘ</w:t>
            </w:r>
          </w:p>
        </w:tc>
      </w:tr>
      <w:tr w:rsidR="00C95201" w:rsidRPr="00391C1E" w:rsidTr="00160428">
        <w:trPr>
          <w:gridBefore w:val="1"/>
          <w:wBefore w:w="108" w:type="dxa"/>
          <w:cantSplit/>
          <w:trHeight w:hRule="exact" w:val="1297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95201" w:rsidRPr="00391C1E" w:rsidRDefault="00C95201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Symbol </w:t>
            </w:r>
            <w:r w:rsidR="00213961">
              <w:rPr>
                <w:rFonts w:eastAsia="Calibri"/>
              </w:rPr>
              <w:t>efektów uczenia się</w:t>
            </w:r>
          </w:p>
          <w:p w:rsidR="00C95201" w:rsidRPr="00391C1E" w:rsidRDefault="00C95201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</w:t>
            </w:r>
            <w:r w:rsidR="00213961">
              <w:rPr>
                <w:rFonts w:eastAsia="Calibri"/>
              </w:rPr>
              <w:t>Kod przedmiotu</w:t>
            </w:r>
            <w:r w:rsidRPr="00391C1E">
              <w:rPr>
                <w:rFonts w:eastAsia="Calibri"/>
              </w:rPr>
              <w:t>, liczba efektów 4-8)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5201" w:rsidRPr="00391C1E" w:rsidRDefault="00C95201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Potwierdzenie osiągnięcia </w:t>
            </w:r>
            <w:r w:rsidR="00213961">
              <w:rPr>
                <w:rFonts w:eastAsia="Calibri"/>
              </w:rPr>
              <w:t>efektów uczenia się</w:t>
            </w:r>
          </w:p>
          <w:p w:rsidR="00C95201" w:rsidRPr="00391C1E" w:rsidRDefault="00C95201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(co student potrafi po zakończeniu </w:t>
            </w:r>
            <w:r w:rsidR="00213961">
              <w:rPr>
                <w:rFonts w:eastAsia="Calibri"/>
              </w:rPr>
              <w:t>przedmiotu</w:t>
            </w:r>
            <w:r w:rsidRPr="00391C1E">
              <w:rPr>
                <w:rFonts w:eastAsia="Calibri"/>
              </w:rPr>
              <w:t>?)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5201" w:rsidRPr="00391C1E" w:rsidRDefault="00C95201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Odniesienie do </w:t>
            </w:r>
            <w:r w:rsidR="00213961">
              <w:rPr>
                <w:rFonts w:eastAsia="Calibri"/>
                <w:bCs/>
              </w:rPr>
              <w:t>efektów uczenia się</w:t>
            </w:r>
            <w:r w:rsidRPr="00391C1E">
              <w:rPr>
                <w:rFonts w:eastAsia="Calibri"/>
                <w:bCs/>
              </w:rPr>
              <w:t xml:space="preserve">  dla kierunku studiów</w:t>
            </w:r>
            <w:r w:rsidRPr="00391C1E">
              <w:rPr>
                <w:rFonts w:eastAsia="Calibri"/>
              </w:rPr>
              <w:t xml:space="preserve">  </w:t>
            </w:r>
          </w:p>
        </w:tc>
      </w:tr>
      <w:tr w:rsidR="00C95201" w:rsidRPr="00391C1E" w:rsidTr="0012646F">
        <w:trPr>
          <w:gridBefore w:val="1"/>
          <w:wBefore w:w="108" w:type="dxa"/>
          <w:cantSplit/>
          <w:trHeight w:hRule="exact" w:val="981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95201" w:rsidRPr="00391C1E" w:rsidRDefault="005942B0" w:rsidP="001604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IGZPBN-1-ZFO</w:t>
            </w:r>
            <w:r w:rsidR="00C95201" w:rsidRPr="00391C1E">
              <w:rPr>
                <w:rFonts w:eastAsia="Calibri"/>
              </w:rPr>
              <w:t>_01</w:t>
            </w:r>
          </w:p>
        </w:tc>
        <w:tc>
          <w:tcPr>
            <w:tcW w:w="3405" w:type="dxa"/>
            <w:gridSpan w:val="5"/>
            <w:shd w:val="clear" w:color="auto" w:fill="auto"/>
          </w:tcPr>
          <w:p w:rsidR="00C95201" w:rsidRPr="00391C1E" w:rsidRDefault="00C95201" w:rsidP="00160428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Posiada nowoczesną wiedzę                   niezbędną w zarządzaniu firmą ochrony osób i mienia.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5201" w:rsidRPr="00391C1E" w:rsidRDefault="003B2B6B" w:rsidP="001604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LKBEZ_W07</w:t>
            </w:r>
          </w:p>
        </w:tc>
      </w:tr>
      <w:tr w:rsidR="00C95201" w:rsidRPr="00391C1E" w:rsidTr="0012646F">
        <w:trPr>
          <w:gridBefore w:val="1"/>
          <w:wBefore w:w="108" w:type="dxa"/>
          <w:cantSplit/>
          <w:trHeight w:hRule="exact" w:val="1154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95201" w:rsidRPr="00391C1E" w:rsidRDefault="005942B0" w:rsidP="001604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IGZPBN-1-ZFO</w:t>
            </w:r>
            <w:r w:rsidR="00C95201" w:rsidRPr="00391C1E">
              <w:rPr>
                <w:rFonts w:eastAsia="Calibri"/>
              </w:rPr>
              <w:t>_02</w:t>
            </w:r>
          </w:p>
        </w:tc>
        <w:tc>
          <w:tcPr>
            <w:tcW w:w="3405" w:type="dxa"/>
            <w:gridSpan w:val="5"/>
            <w:shd w:val="clear" w:color="auto" w:fill="auto"/>
          </w:tcPr>
          <w:p w:rsidR="00C95201" w:rsidRPr="00391C1E" w:rsidRDefault="00C95201" w:rsidP="00160428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Posiada umiejętności i kompetencje niezbędne w zarządzaniu firma ochrony osób i mienia.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5201" w:rsidRPr="00391C1E" w:rsidRDefault="003B2B6B" w:rsidP="001604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LKBEZ_U06</w:t>
            </w:r>
            <w:r w:rsidR="00C95201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LKBEZ_U07</w:t>
            </w:r>
            <w:r w:rsidR="00C95201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LKBEZ_K02</w:t>
            </w:r>
            <w:r w:rsidR="00C95201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LKBEZ_K04</w:t>
            </w:r>
          </w:p>
        </w:tc>
      </w:tr>
      <w:tr w:rsidR="00C95201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C95201" w:rsidRPr="00391C1E" w:rsidRDefault="00C95201" w:rsidP="00160428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III. TREŚCI KSZTAŁCENIA</w:t>
            </w:r>
          </w:p>
        </w:tc>
      </w:tr>
      <w:tr w:rsidR="00C95201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31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95201" w:rsidRPr="00391C1E" w:rsidRDefault="00C95201" w:rsidP="00160428">
            <w:pPr>
              <w:jc w:val="center"/>
              <w:rPr>
                <w:rFonts w:eastAsia="Calibri"/>
              </w:rPr>
            </w:pPr>
          </w:p>
          <w:p w:rsidR="00C95201" w:rsidRPr="00391C1E" w:rsidRDefault="00C95201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Symbol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C95201" w:rsidRPr="00391C1E" w:rsidRDefault="00C95201" w:rsidP="00160428">
            <w:pPr>
              <w:jc w:val="center"/>
              <w:rPr>
                <w:rFonts w:eastAsia="Calibri"/>
              </w:rPr>
            </w:pPr>
          </w:p>
          <w:p w:rsidR="00C95201" w:rsidRPr="00391C1E" w:rsidRDefault="00C95201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Treści kształcenia</w:t>
            </w:r>
          </w:p>
          <w:p w:rsidR="00C95201" w:rsidRPr="00391C1E" w:rsidRDefault="00C95201" w:rsidP="00160428">
            <w:pPr>
              <w:jc w:val="center"/>
              <w:rPr>
                <w:rFonts w:eastAsia="Calibri"/>
              </w:rPr>
            </w:pPr>
          </w:p>
        </w:tc>
        <w:tc>
          <w:tcPr>
            <w:tcW w:w="1827" w:type="dxa"/>
            <w:shd w:val="clear" w:color="auto" w:fill="auto"/>
          </w:tcPr>
          <w:p w:rsidR="00C95201" w:rsidRPr="00391C1E" w:rsidRDefault="00C95201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Odniesienie do </w:t>
            </w:r>
            <w:r w:rsidR="00213961">
              <w:rPr>
                <w:rFonts w:eastAsia="Calibri"/>
                <w:bCs/>
              </w:rPr>
              <w:t>efektów uczenia się</w:t>
            </w:r>
            <w:r w:rsidRPr="00391C1E">
              <w:rPr>
                <w:rFonts w:eastAsia="Calibri"/>
                <w:bCs/>
              </w:rPr>
              <w:t xml:space="preserve"> </w:t>
            </w:r>
            <w:r w:rsidR="00213961">
              <w:rPr>
                <w:rFonts w:eastAsia="Calibri"/>
                <w:bCs/>
              </w:rPr>
              <w:t>przedmiotu</w:t>
            </w:r>
          </w:p>
        </w:tc>
      </w:tr>
      <w:tr w:rsidR="00C95201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95201" w:rsidRPr="00391C1E" w:rsidRDefault="00C95201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TK_1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C95201" w:rsidRPr="00391C1E" w:rsidRDefault="00C95201" w:rsidP="00160428">
            <w:pPr>
              <w:autoSpaceDE w:val="0"/>
              <w:autoSpaceDN w:val="0"/>
              <w:adjustRightInd w:val="0"/>
            </w:pPr>
            <w:r w:rsidRPr="00391C1E">
              <w:t xml:space="preserve">Podstawy prawne wykonywania zadań ochrony osób i mienia: </w:t>
            </w:r>
            <w:r w:rsidRPr="00391C1E">
              <w:br/>
              <w:t>-Podstawowe pojęcia</w:t>
            </w:r>
          </w:p>
          <w:p w:rsidR="00C95201" w:rsidRPr="00391C1E" w:rsidRDefault="00C95201" w:rsidP="00160428">
            <w:pPr>
              <w:autoSpaceDE w:val="0"/>
              <w:autoSpaceDN w:val="0"/>
              <w:adjustRightInd w:val="0"/>
            </w:pPr>
            <w:r w:rsidRPr="00391C1E">
              <w:t>- Obszary, obiekty, urządzenia i transporty podlegające obowiązkowej ochronie - kryteria sporządzania wykazów, odpowiedzialność karna związana z brakiem zapewnienia fizycznej lub technicznej ochrony obszarów, obiektów i urządzeń podlegających obowiązkowej ochronie</w:t>
            </w:r>
            <w:r w:rsidRPr="00391C1E">
              <w:br/>
              <w:t>-Zasady sporządzania planu ochrony jednostki i tryb jego uzgadniania</w:t>
            </w:r>
            <w:r w:rsidRPr="00391C1E">
              <w:br/>
              <w:t>-Wewnętrzne służby ochrony - zasady i tryb tworzenia, struktura organizacyjna, zakres działania, sposób prowadzenia dokumentacji ochronnej, uzbrojenie, wyposażenie; umundurowanie</w:t>
            </w:r>
            <w:r w:rsidRPr="00391C1E">
              <w:br/>
              <w:t>-Szczegółowe zasady oraz tryb tworzenia wewnętrznych służb ochrony</w:t>
            </w:r>
            <w:r w:rsidRPr="00391C1E">
              <w:br/>
              <w:t>-Struktura organizacyjna, zakres działania i sposób prowadzenia dokumentacji ochronnej</w:t>
            </w:r>
          </w:p>
          <w:p w:rsidR="00C95201" w:rsidRPr="00391C1E" w:rsidRDefault="00C95201" w:rsidP="0016042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91C1E">
              <w:t>-Sposób prowadzenia dokumentacji ochronnej</w:t>
            </w:r>
            <w:r w:rsidRPr="00391C1E">
              <w:br/>
              <w:t>-Uzbrojenie i wyposażenie</w:t>
            </w:r>
            <w:r w:rsidRPr="00391C1E">
              <w:br/>
              <w:t>-Umundurowanie i oznaki służbowe oraz sposób tworzenia dla nich nazw</w:t>
            </w:r>
            <w:r w:rsidRPr="00391C1E">
              <w:br/>
              <w:t>-Zasady prowadzenia działalności gospodarczej w zakresie usług ochrony osób i mienia</w:t>
            </w:r>
            <w:r w:rsidRPr="00391C1E">
              <w:br/>
              <w:t>-Wymagania kwalifikacyjne pracowników ochrony</w:t>
            </w:r>
            <w:r w:rsidRPr="00391C1E">
              <w:br/>
              <w:t>-Uprawnienia pracowników ochrony w ochronie osób i mienia i uwzględnieniem środków ochrony fizycznej osób i mienia</w:t>
            </w:r>
            <w:r w:rsidRPr="00391C1E">
              <w:br/>
              <w:t>-Odpowiedzialność karna pracownika ochrony</w:t>
            </w:r>
            <w:r w:rsidRPr="00391C1E">
              <w:br/>
              <w:t>-Zakres i tryb sprawowania przez Policję nadzoru nad specjalistycznymi uzbrojonymi formacjami ochronnymi</w:t>
            </w:r>
          </w:p>
        </w:tc>
        <w:tc>
          <w:tcPr>
            <w:tcW w:w="1827" w:type="dxa"/>
            <w:shd w:val="clear" w:color="auto" w:fill="auto"/>
          </w:tcPr>
          <w:p w:rsidR="0012646F" w:rsidRPr="00391C1E" w:rsidRDefault="005942B0" w:rsidP="001264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IGZPBN-1-ZFO</w:t>
            </w:r>
            <w:r w:rsidR="00C95201" w:rsidRPr="00391C1E">
              <w:rPr>
                <w:rFonts w:eastAsia="Calibri"/>
              </w:rPr>
              <w:t>_01</w:t>
            </w:r>
          </w:p>
          <w:p w:rsidR="00C95201" w:rsidRPr="00391C1E" w:rsidRDefault="005942B0" w:rsidP="001264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IGZPBN-1-ZFO</w:t>
            </w:r>
            <w:r w:rsidR="00C95201" w:rsidRPr="00391C1E">
              <w:rPr>
                <w:rFonts w:eastAsia="Calibri"/>
              </w:rPr>
              <w:t>_02</w:t>
            </w:r>
          </w:p>
        </w:tc>
      </w:tr>
      <w:tr w:rsidR="00C95201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95201" w:rsidRPr="00391C1E" w:rsidRDefault="00C95201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TK_2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C95201" w:rsidRPr="00391C1E" w:rsidRDefault="00C95201" w:rsidP="00C95201">
            <w:pPr>
              <w:pStyle w:val="Nagwek1"/>
              <w:jc w:val="both"/>
              <w:rPr>
                <w:b w:val="0"/>
                <w:sz w:val="22"/>
                <w:szCs w:val="22"/>
              </w:rPr>
            </w:pPr>
            <w:r w:rsidRPr="00391C1E">
              <w:rPr>
                <w:b w:val="0"/>
                <w:sz w:val="22"/>
                <w:szCs w:val="22"/>
              </w:rPr>
              <w:t>Zarządzanie przedsiębiorstwem ochrony osób i mienia</w:t>
            </w:r>
            <w:r w:rsidRPr="00391C1E">
              <w:rPr>
                <w:b w:val="0"/>
                <w:sz w:val="22"/>
                <w:szCs w:val="22"/>
              </w:rPr>
              <w:br/>
              <w:t>-System kierowania instytucją (Instytucja jako system zorganizowany, ogólne zasady kierowania, style kierowania, kierowanie jako proces podejmowania decyzji)</w:t>
            </w:r>
          </w:p>
          <w:p w:rsidR="00C95201" w:rsidRPr="00391C1E" w:rsidRDefault="00C95201" w:rsidP="00C95201">
            <w:pPr>
              <w:pStyle w:val="Nagwek1"/>
              <w:jc w:val="left"/>
              <w:rPr>
                <w:b w:val="0"/>
                <w:sz w:val="22"/>
                <w:szCs w:val="22"/>
              </w:rPr>
            </w:pPr>
            <w:r w:rsidRPr="00391C1E">
              <w:rPr>
                <w:b w:val="0"/>
                <w:sz w:val="22"/>
                <w:szCs w:val="22"/>
              </w:rPr>
              <w:t>-Organizowanie stanowisk pracy (określenie zadań, określenie uprawnień, określenie odpowiedzialności</w:t>
            </w:r>
            <w:r w:rsidRPr="00391C1E">
              <w:rPr>
                <w:b w:val="0"/>
                <w:sz w:val="22"/>
                <w:szCs w:val="22"/>
              </w:rPr>
              <w:br/>
              <w:t>-Polityka kadrowa</w:t>
            </w:r>
            <w:r w:rsidRPr="00391C1E">
              <w:rPr>
                <w:b w:val="0"/>
                <w:sz w:val="22"/>
                <w:szCs w:val="22"/>
              </w:rPr>
              <w:br/>
              <w:t>-System motywacji i kontroli</w:t>
            </w:r>
          </w:p>
        </w:tc>
        <w:tc>
          <w:tcPr>
            <w:tcW w:w="1827" w:type="dxa"/>
            <w:shd w:val="clear" w:color="auto" w:fill="auto"/>
          </w:tcPr>
          <w:p w:rsidR="00C95201" w:rsidRPr="00391C1E" w:rsidRDefault="005942B0" w:rsidP="001604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IGZPBN-1-ZFO</w:t>
            </w:r>
            <w:r w:rsidR="00C95201" w:rsidRPr="00391C1E">
              <w:rPr>
                <w:rFonts w:eastAsia="Calibri"/>
              </w:rPr>
              <w:t>_01</w:t>
            </w:r>
          </w:p>
          <w:p w:rsidR="00C95201" w:rsidRPr="00391C1E" w:rsidRDefault="005942B0" w:rsidP="001604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IGZPBN-1-ZFO</w:t>
            </w:r>
            <w:r w:rsidR="00C95201" w:rsidRPr="00391C1E">
              <w:rPr>
                <w:rFonts w:eastAsia="Calibri"/>
              </w:rPr>
              <w:t>_02</w:t>
            </w:r>
          </w:p>
        </w:tc>
      </w:tr>
      <w:tr w:rsidR="00C95201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C95201" w:rsidRPr="00391C1E" w:rsidRDefault="00C95201" w:rsidP="00160428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IV. LITERATURA PRZEDMIOTU</w:t>
            </w:r>
          </w:p>
        </w:tc>
      </w:tr>
      <w:tr w:rsidR="00C95201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82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C95201" w:rsidRPr="00391C1E" w:rsidRDefault="00C95201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Podstawowa</w:t>
            </w:r>
          </w:p>
          <w:p w:rsidR="00C95201" w:rsidRPr="00391C1E" w:rsidRDefault="00C95201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(do 5)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C95201" w:rsidRPr="00391C1E" w:rsidRDefault="00C95201" w:rsidP="00160428">
            <w:pPr>
              <w:pStyle w:val="Akapitzlist"/>
            </w:pPr>
          </w:p>
          <w:p w:rsidR="00C95201" w:rsidRPr="00391C1E" w:rsidRDefault="00C95201" w:rsidP="006767B9">
            <w:pPr>
              <w:pStyle w:val="Akapitzlist"/>
              <w:numPr>
                <w:ilvl w:val="0"/>
                <w:numId w:val="66"/>
              </w:num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391C1E">
              <w:rPr>
                <w:bCs/>
                <w:kern w:val="36"/>
              </w:rPr>
              <w:t>Ochrona fizyczna osób i mienia II stopień licencji oraz ochrona imprez masowych/J. Wojtal, TNOIK, Toruń 2013</w:t>
            </w:r>
          </w:p>
          <w:p w:rsidR="00C95201" w:rsidRPr="00391C1E" w:rsidRDefault="00C95201" w:rsidP="00160428">
            <w:pPr>
              <w:pStyle w:val="Akapitzlist"/>
              <w:rPr>
                <w:rFonts w:eastAsia="Calibri"/>
              </w:rPr>
            </w:pPr>
          </w:p>
        </w:tc>
      </w:tr>
      <w:tr w:rsidR="00C95201" w:rsidRPr="00391C1E" w:rsidTr="0012646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419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C95201" w:rsidRPr="00391C1E" w:rsidRDefault="00C95201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Uzupełniająca</w:t>
            </w:r>
          </w:p>
          <w:p w:rsidR="00C95201" w:rsidRPr="00391C1E" w:rsidRDefault="00C95201" w:rsidP="00160428">
            <w:pPr>
              <w:rPr>
                <w:rFonts w:eastAsia="Calibri"/>
              </w:rPr>
            </w:pPr>
          </w:p>
        </w:tc>
        <w:tc>
          <w:tcPr>
            <w:tcW w:w="7575" w:type="dxa"/>
            <w:gridSpan w:val="9"/>
            <w:shd w:val="clear" w:color="auto" w:fill="auto"/>
          </w:tcPr>
          <w:p w:rsidR="00C95201" w:rsidRPr="00391C1E" w:rsidRDefault="00C95201" w:rsidP="006767B9">
            <w:pPr>
              <w:pStyle w:val="Akapitzlist"/>
              <w:numPr>
                <w:ilvl w:val="0"/>
                <w:numId w:val="67"/>
              </w:numPr>
              <w:rPr>
                <w:rFonts w:eastAsia="Calibri"/>
              </w:rPr>
            </w:pPr>
            <w:r w:rsidRPr="00391C1E">
              <w:rPr>
                <w:rFonts w:eastAsia="Calibri"/>
              </w:rPr>
              <w:t>Aktualne artykuły prasowe i internetowe wskazane przez instruktora</w:t>
            </w:r>
          </w:p>
        </w:tc>
      </w:tr>
      <w:tr w:rsidR="00C95201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tcBorders>
              <w:right w:val="nil"/>
            </w:tcBorders>
            <w:shd w:val="clear" w:color="auto" w:fill="auto"/>
          </w:tcPr>
          <w:p w:rsidR="00C95201" w:rsidRPr="00391C1E" w:rsidRDefault="00C95201" w:rsidP="00160428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V. SPOSÓB OCENIANIA PRACY STUDENTA</w:t>
            </w:r>
          </w:p>
        </w:tc>
      </w:tr>
      <w:tr w:rsidR="00C95201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C95201" w:rsidRPr="00391C1E" w:rsidRDefault="00C95201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Symbol efektu kształcenia dla </w:t>
            </w:r>
            <w:r w:rsidR="00213961">
              <w:rPr>
                <w:rFonts w:eastAsia="Calibri"/>
                <w:bCs/>
              </w:rPr>
              <w:t>przedmiotu</w:t>
            </w:r>
            <w:r w:rsidRPr="00391C1E">
              <w:rPr>
                <w:rFonts w:eastAsia="Calibri"/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C95201" w:rsidRPr="00391C1E" w:rsidRDefault="00C95201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95201" w:rsidRPr="00391C1E" w:rsidRDefault="00C95201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95201" w:rsidRPr="00391C1E" w:rsidRDefault="00C95201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  Typ oceniania</w:t>
            </w:r>
          </w:p>
          <w:p w:rsidR="00C95201" w:rsidRPr="00391C1E" w:rsidRDefault="00C95201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95201" w:rsidRPr="00391C1E" w:rsidRDefault="00C95201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Metody oceny</w:t>
            </w:r>
          </w:p>
          <w:p w:rsidR="00C95201" w:rsidRPr="00391C1E" w:rsidRDefault="00C95201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(odpytanie, prezentacja,   test, egzamin, inne)</w:t>
            </w:r>
          </w:p>
        </w:tc>
      </w:tr>
      <w:tr w:rsidR="00C95201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510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C95201" w:rsidRPr="00391C1E" w:rsidRDefault="005942B0" w:rsidP="001604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IGZPBN-1-STE</w:t>
            </w:r>
            <w:r w:rsidR="00C95201" w:rsidRPr="00391C1E">
              <w:rPr>
                <w:rFonts w:eastAsia="Calibri"/>
              </w:rPr>
              <w:t>_01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C95201" w:rsidRPr="00391C1E" w:rsidRDefault="00C95201" w:rsidP="0016042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TK_1, 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95201" w:rsidRPr="00391C1E" w:rsidRDefault="00C95201" w:rsidP="0016042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95201" w:rsidRPr="00391C1E" w:rsidRDefault="00C95201" w:rsidP="0016042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95201" w:rsidRPr="00391C1E" w:rsidRDefault="00C95201" w:rsidP="0016042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</w:tc>
      </w:tr>
      <w:tr w:rsidR="00C95201" w:rsidRPr="00391C1E" w:rsidTr="0012646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428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C95201" w:rsidRPr="00391C1E" w:rsidRDefault="005942B0" w:rsidP="001264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IGZPBN-1-STE</w:t>
            </w:r>
            <w:r w:rsidR="00C95201" w:rsidRPr="00391C1E">
              <w:rPr>
                <w:rFonts w:eastAsia="Calibri"/>
              </w:rPr>
              <w:t>_02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C95201" w:rsidRPr="00391C1E" w:rsidRDefault="00C95201" w:rsidP="0016042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TK_1, 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95201" w:rsidRPr="00391C1E" w:rsidRDefault="00C95201" w:rsidP="0016042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95201" w:rsidRPr="00391C1E" w:rsidRDefault="00C95201" w:rsidP="0016042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95201" w:rsidRPr="00391C1E" w:rsidRDefault="00C95201" w:rsidP="0016042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</w:tc>
      </w:tr>
      <w:tr w:rsidR="00C95201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C95201" w:rsidRPr="00391C1E" w:rsidRDefault="00C95201" w:rsidP="00160428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VI. OBCIĄŻENIE PRACĄ STUDENTA</w:t>
            </w:r>
            <w:r w:rsidR="00014D52">
              <w:rPr>
                <w:b/>
                <w:bCs/>
              </w:rPr>
              <w:t xml:space="preserve"> (w godzinach)</w:t>
            </w:r>
          </w:p>
        </w:tc>
      </w:tr>
      <w:tr w:rsidR="00C95201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95201" w:rsidRPr="00391C1E" w:rsidRDefault="00C95201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Forma aktywności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95201" w:rsidRPr="00391C1E" w:rsidRDefault="00C95201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Średnia liczba godzin na zrealizowanie aktywności</w:t>
            </w:r>
          </w:p>
          <w:p w:rsidR="00C95201" w:rsidRPr="00391C1E" w:rsidRDefault="00C95201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(godz. lekcyjna -  45 min.)</w:t>
            </w:r>
          </w:p>
        </w:tc>
      </w:tr>
      <w:tr w:rsidR="00014D52" w:rsidRPr="00391C1E" w:rsidTr="00014D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14D52" w:rsidRPr="00391C1E" w:rsidRDefault="00014D52" w:rsidP="00160428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 xml:space="preserve">Godziny zajęć </w:t>
            </w:r>
            <w:r w:rsidRPr="00391C1E">
              <w:rPr>
                <w:bCs/>
              </w:rPr>
              <w:t>(wg planu studiów)</w:t>
            </w:r>
            <w:r w:rsidRPr="00391C1E">
              <w:rPr>
                <w:b/>
                <w:bCs/>
              </w:rPr>
              <w:t xml:space="preserve"> z nauczycielem </w:t>
            </w:r>
            <w:r w:rsidRPr="00391C1E">
              <w:rPr>
                <w:bCs/>
              </w:rPr>
              <w:t xml:space="preserve">( tzw. kontaktowe)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14D52" w:rsidRPr="00391C1E" w:rsidRDefault="00014D52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Godz.</w:t>
            </w:r>
          </w:p>
        </w:tc>
      </w:tr>
      <w:tr w:rsidR="00014D52" w:rsidRPr="00391C1E" w:rsidTr="00014D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14D52" w:rsidRPr="00391C1E" w:rsidRDefault="00014D52" w:rsidP="00160428">
            <w:pPr>
              <w:ind w:left="720"/>
              <w:rPr>
                <w:rFonts w:eastAsia="Calibri"/>
              </w:rPr>
            </w:pPr>
            <w:r w:rsidRPr="00391C1E">
              <w:rPr>
                <w:rFonts w:eastAsia="Calibri"/>
              </w:rPr>
              <w:t>Ćwiczenia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14D52" w:rsidRPr="00391C1E" w:rsidRDefault="00014D52" w:rsidP="00160428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C95201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95201" w:rsidRPr="00391C1E" w:rsidRDefault="00C95201" w:rsidP="00160428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>Praca własna studenta</w:t>
            </w:r>
          </w:p>
          <w:p w:rsidR="00C95201" w:rsidRPr="00391C1E" w:rsidRDefault="00C95201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95201" w:rsidRPr="00391C1E" w:rsidRDefault="00C95201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Godz.</w:t>
            </w:r>
          </w:p>
          <w:p w:rsidR="00C95201" w:rsidRPr="00391C1E" w:rsidRDefault="00C95201" w:rsidP="00160428">
            <w:pPr>
              <w:rPr>
                <w:rFonts w:eastAsia="Calibri"/>
              </w:rPr>
            </w:pPr>
          </w:p>
        </w:tc>
      </w:tr>
      <w:tr w:rsidR="00C95201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95201" w:rsidRPr="00391C1E" w:rsidRDefault="00C95201" w:rsidP="0012646F">
            <w:pPr>
              <w:keepNext/>
              <w:ind w:left="720"/>
              <w:outlineLvl w:val="1"/>
            </w:pPr>
            <w:r w:rsidRPr="00391C1E">
              <w:t>Przygotowanie do zajęć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95201" w:rsidRPr="00391C1E" w:rsidRDefault="00014D52" w:rsidP="00160428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95201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95201" w:rsidRPr="00391C1E" w:rsidRDefault="00C95201" w:rsidP="0012646F">
            <w:pPr>
              <w:keepNext/>
              <w:ind w:left="720"/>
              <w:outlineLvl w:val="1"/>
            </w:pPr>
            <w:r w:rsidRPr="00391C1E">
              <w:t>Przygotowanie do testu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95201" w:rsidRPr="00391C1E" w:rsidRDefault="00014D52" w:rsidP="00160428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95201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14D52" w:rsidRDefault="00014D52" w:rsidP="00014D52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C95201" w:rsidRPr="00391C1E" w:rsidRDefault="00C95201" w:rsidP="00160428">
            <w:pPr>
              <w:keepNext/>
              <w:outlineLvl w:val="1"/>
              <w:rPr>
                <w:b/>
                <w:bCs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C95201" w:rsidRPr="00391C1E" w:rsidRDefault="00014D52" w:rsidP="00160428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014D52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14D52" w:rsidRDefault="00014D52" w:rsidP="00014D52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014D52" w:rsidRDefault="00014D52" w:rsidP="00014D52">
            <w:r w:rsidRPr="00B82201">
              <w:t>(sumaryczna liczba „Godzin zajęć z nauczycielem” oraz „Pracy własnej studenta”</w:t>
            </w:r>
          </w:p>
          <w:p w:rsidR="00014D52" w:rsidRPr="00391C1E" w:rsidRDefault="00014D52" w:rsidP="00160428">
            <w:pPr>
              <w:keepNext/>
              <w:outlineLvl w:val="1"/>
              <w:rPr>
                <w:b/>
                <w:bCs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014D52" w:rsidRDefault="00014D52" w:rsidP="00160428">
            <w:pPr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</w:tr>
      <w:tr w:rsidR="00014D52" w:rsidRPr="00391C1E" w:rsidTr="00014D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014D52" w:rsidRPr="00014D52" w:rsidRDefault="00014D52" w:rsidP="00014D52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C95201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95201" w:rsidRPr="00391C1E" w:rsidRDefault="00C95201" w:rsidP="00160428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 xml:space="preserve">Sumaryczna liczba punktów ECTS </w:t>
            </w:r>
            <w:r w:rsidRPr="00391C1E">
              <w:rPr>
                <w:b/>
                <w:bCs/>
              </w:rPr>
              <w:br/>
              <w:t xml:space="preserve">za  przedmiotu </w:t>
            </w:r>
            <w:r w:rsidRPr="00391C1E">
              <w:rPr>
                <w:bCs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95201" w:rsidRPr="00391C1E" w:rsidRDefault="00C95201" w:rsidP="00014D52">
            <w:pPr>
              <w:jc w:val="center"/>
              <w:rPr>
                <w:rFonts w:eastAsia="Calibri"/>
              </w:rPr>
            </w:pPr>
          </w:p>
          <w:p w:rsidR="00C95201" w:rsidRPr="00391C1E" w:rsidRDefault="00014D52" w:rsidP="00014D5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C95201" w:rsidRPr="00391C1E">
              <w:rPr>
                <w:rFonts w:eastAsia="Calibri"/>
              </w:rPr>
              <w:t xml:space="preserve"> ECTS</w:t>
            </w:r>
          </w:p>
        </w:tc>
      </w:tr>
      <w:tr w:rsidR="00C95201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95201" w:rsidRPr="00391C1E" w:rsidRDefault="00C95201" w:rsidP="00160428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>Nakład pracy studenta z zajęciami o charakterze praktycznym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95201" w:rsidRPr="00391C1E" w:rsidRDefault="00014D52" w:rsidP="00014D5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C95201" w:rsidRPr="00391C1E">
              <w:rPr>
                <w:rFonts w:eastAsia="Calibri"/>
              </w:rPr>
              <w:t xml:space="preserve"> ECTS</w:t>
            </w:r>
          </w:p>
        </w:tc>
      </w:tr>
      <w:tr w:rsidR="00C95201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C95201" w:rsidRPr="00391C1E" w:rsidRDefault="00C95201" w:rsidP="00160428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>Nakład pracy związany z zajęciami wymagającymi bezpośredniego udziału nauczycieli akademickich</w:t>
            </w:r>
            <w:r w:rsidR="00014D52">
              <w:rPr>
                <w:b/>
                <w:bCs/>
              </w:rPr>
              <w:t xml:space="preserve"> </w:t>
            </w:r>
            <w:r w:rsidR="00014D52" w:rsidRPr="00BE6A7B">
              <w:t>(zgodnie z wyliczeniami z planu studiów</w:t>
            </w:r>
            <w:r w:rsidR="00014D52">
              <w:t>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95201" w:rsidRPr="00391C1E" w:rsidRDefault="00C95201" w:rsidP="00014D52">
            <w:pPr>
              <w:jc w:val="center"/>
              <w:rPr>
                <w:rFonts w:eastAsia="Calibri"/>
              </w:rPr>
            </w:pPr>
          </w:p>
          <w:p w:rsidR="00C95201" w:rsidRPr="00391C1E" w:rsidRDefault="00014D52" w:rsidP="00014D5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0,60 </w:t>
            </w:r>
            <w:r w:rsidR="00C95201" w:rsidRPr="00391C1E">
              <w:rPr>
                <w:rFonts w:eastAsia="Calibri"/>
              </w:rPr>
              <w:t>ECTS</w:t>
            </w:r>
          </w:p>
        </w:tc>
      </w:tr>
      <w:tr w:rsidR="00014D52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14D52" w:rsidRPr="00014D52" w:rsidRDefault="00014D52" w:rsidP="00014D52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</w:t>
            </w:r>
            <w:r>
              <w:t>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14D52" w:rsidRPr="00391C1E" w:rsidRDefault="00014D52" w:rsidP="00014D5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0,40 ECTS</w:t>
            </w:r>
          </w:p>
        </w:tc>
      </w:tr>
      <w:tr w:rsidR="00C95201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C95201" w:rsidRPr="00391C1E" w:rsidRDefault="00C95201" w:rsidP="00160428">
            <w:pPr>
              <w:jc w:val="center"/>
              <w:rPr>
                <w:rFonts w:eastAsia="Calibri"/>
                <w:b/>
              </w:rPr>
            </w:pPr>
            <w:r w:rsidRPr="00391C1E">
              <w:rPr>
                <w:rFonts w:eastAsia="Calibri"/>
                <w:b/>
              </w:rPr>
              <w:t>V</w:t>
            </w:r>
            <w:r w:rsidR="00AD7A01">
              <w:rPr>
                <w:rFonts w:eastAsia="Calibri"/>
                <w:b/>
              </w:rPr>
              <w:t>II</w:t>
            </w:r>
            <w:r w:rsidRPr="00391C1E">
              <w:rPr>
                <w:rFonts w:eastAsia="Calibri"/>
                <w:b/>
              </w:rPr>
              <w:t>I. KRYTERIA OCENY</w:t>
            </w:r>
          </w:p>
        </w:tc>
      </w:tr>
      <w:tr w:rsidR="00C95201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95201" w:rsidRPr="00391C1E" w:rsidRDefault="00C95201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95201" w:rsidRPr="00391C1E" w:rsidRDefault="00C95201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znakomita wiedza, umiejętności, kompetencje</w:t>
            </w:r>
          </w:p>
        </w:tc>
      </w:tr>
      <w:tr w:rsidR="00C95201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95201" w:rsidRPr="00391C1E" w:rsidRDefault="00C95201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4,5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95201" w:rsidRPr="00391C1E" w:rsidRDefault="00C95201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bardzo dobra wiedza, umiejętności, kompetencje</w:t>
            </w:r>
          </w:p>
        </w:tc>
      </w:tr>
      <w:tr w:rsidR="00C95201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95201" w:rsidRPr="00391C1E" w:rsidRDefault="00C95201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4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95201" w:rsidRPr="00391C1E" w:rsidRDefault="00C95201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dobra wiedza, umiejętności, kompetencje</w:t>
            </w:r>
          </w:p>
        </w:tc>
      </w:tr>
      <w:tr w:rsidR="00C95201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95201" w:rsidRPr="00391C1E" w:rsidRDefault="00C95201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3,5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95201" w:rsidRPr="00391C1E" w:rsidRDefault="00C95201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zadawalająca wiedza, umiejętności, kompetencje, ale ze znacznymi niedociągnięciami</w:t>
            </w:r>
          </w:p>
        </w:tc>
      </w:tr>
      <w:tr w:rsidR="00C95201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95201" w:rsidRPr="00391C1E" w:rsidRDefault="00C95201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3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95201" w:rsidRPr="00391C1E" w:rsidRDefault="00C95201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zadawalająca wiedza, umiejętności, kompetencje, z licznymi błędami</w:t>
            </w:r>
          </w:p>
        </w:tc>
      </w:tr>
      <w:tr w:rsidR="00C95201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95201" w:rsidRPr="00391C1E" w:rsidRDefault="00C95201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2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C95201" w:rsidRPr="00391C1E" w:rsidRDefault="00C95201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niezadawalająca wiedza, umiejętności, kompetencje</w:t>
            </w:r>
          </w:p>
        </w:tc>
      </w:tr>
    </w:tbl>
    <w:p w:rsidR="00C95201" w:rsidRPr="00391C1E" w:rsidRDefault="00C95201" w:rsidP="00C95201">
      <w:pPr>
        <w:rPr>
          <w:rFonts w:eastAsia="Calibri"/>
        </w:rPr>
      </w:pPr>
    </w:p>
    <w:p w:rsidR="00C95201" w:rsidRPr="00391C1E" w:rsidRDefault="00C95201" w:rsidP="00C95201">
      <w:pPr>
        <w:rPr>
          <w:rFonts w:eastAsia="Calibri"/>
        </w:rPr>
      </w:pPr>
    </w:p>
    <w:tbl>
      <w:tblPr>
        <w:tblW w:w="946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567"/>
        <w:gridCol w:w="289"/>
        <w:gridCol w:w="891"/>
        <w:gridCol w:w="608"/>
        <w:gridCol w:w="525"/>
        <w:gridCol w:w="801"/>
        <w:gridCol w:w="325"/>
        <w:gridCol w:w="1361"/>
        <w:gridCol w:w="393"/>
        <w:gridCol w:w="1463"/>
        <w:gridCol w:w="272"/>
        <w:gridCol w:w="1827"/>
        <w:gridCol w:w="38"/>
      </w:tblGrid>
      <w:tr w:rsidR="00160428" w:rsidRPr="00391C1E" w:rsidTr="00160428">
        <w:trPr>
          <w:gridBefore w:val="1"/>
          <w:wBefore w:w="108" w:type="dxa"/>
          <w:cantSplit/>
          <w:trHeight w:val="200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8" w:rsidRPr="00391C1E" w:rsidRDefault="00160428" w:rsidP="00160428">
            <w:pPr>
              <w:autoSpaceDE w:val="0"/>
              <w:autoSpaceDN w:val="0"/>
              <w:spacing w:before="60"/>
              <w:jc w:val="center"/>
            </w:pPr>
            <w:r w:rsidRPr="00391C1E">
              <w:rPr>
                <w:b/>
              </w:rPr>
              <w:t xml:space="preserve">I. </w:t>
            </w:r>
            <w:r w:rsidR="00213961">
              <w:rPr>
                <w:b/>
              </w:rPr>
              <w:t>KARTA OPISU PRZEDMIOTU</w:t>
            </w:r>
          </w:p>
        </w:tc>
      </w:tr>
      <w:tr w:rsidR="00160428" w:rsidRPr="00391C1E" w:rsidTr="00160428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Kierunek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Bezpieczeństwo narodowe</w:t>
            </w: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  <w:b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  <w:b/>
              </w:rPr>
            </w:pPr>
          </w:p>
        </w:tc>
      </w:tr>
      <w:tr w:rsidR="00160428" w:rsidRPr="00391C1E" w:rsidTr="00160428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Poziom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Studia pierwszego stopnia</w:t>
            </w: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208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28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Profil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Praktyczny</w:t>
            </w: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17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32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Forma prowadzenia studiów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stacjonarne</w:t>
            </w: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23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30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Przedmiot/</w:t>
            </w:r>
            <w:r w:rsidR="00213961">
              <w:rPr>
                <w:rFonts w:eastAsia="Calibri"/>
              </w:rPr>
              <w:t>kod przedmiotu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  <w:b/>
              </w:rPr>
            </w:pPr>
            <w:r w:rsidRPr="00391C1E">
              <w:rPr>
                <w:rFonts w:eastAsia="Calibri"/>
                <w:b/>
              </w:rPr>
              <w:t>Konwojowanie wartości pieniężnych/</w:t>
            </w:r>
            <w:r w:rsidR="005942B0">
              <w:rPr>
                <w:rFonts w:eastAsia="Calibri"/>
                <w:b/>
              </w:rPr>
              <w:t>IGZPBN-1-KWP</w:t>
            </w: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19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21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Rok studiów</w:t>
            </w:r>
          </w:p>
          <w:p w:rsidR="00160428" w:rsidRPr="00391C1E" w:rsidRDefault="00160428" w:rsidP="00160428">
            <w:pPr>
              <w:rPr>
                <w:rFonts w:eastAsia="Calibri"/>
              </w:rPr>
            </w:pPr>
          </w:p>
          <w:p w:rsidR="00160428" w:rsidRPr="00391C1E" w:rsidRDefault="00160428" w:rsidP="00160428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II</w:t>
            </w:r>
          </w:p>
          <w:p w:rsidR="00160428" w:rsidRPr="00391C1E" w:rsidRDefault="00160428" w:rsidP="00160428">
            <w:pPr>
              <w:rPr>
                <w:rFonts w:eastAsia="Calibri"/>
              </w:rPr>
            </w:pP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22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3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Semestr 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III</w:t>
            </w: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34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Liczba  godzin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Ćwiczenia: </w:t>
            </w:r>
            <w:r w:rsidR="00014D52">
              <w:rPr>
                <w:rFonts w:eastAsia="Calibri"/>
              </w:rPr>
              <w:t>15</w:t>
            </w: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Liczba punktów ECTS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014D52" w:rsidP="00160428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92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Prowadzący przedmiot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AD7A01" w:rsidP="00160428">
            <w:pPr>
              <w:rPr>
                <w:rFonts w:eastAsia="Calibri"/>
              </w:rPr>
            </w:pPr>
            <w:r>
              <w:rPr>
                <w:rFonts w:eastAsia="Calibri"/>
              </w:rPr>
              <w:t>Dr inż. Michał Domagalski</w:t>
            </w: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1206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n/d</w:t>
            </w: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136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Cel(cele) </w:t>
            </w:r>
            <w:r w:rsidR="00213961">
              <w:rPr>
                <w:rFonts w:eastAsia="Calibri"/>
              </w:rPr>
              <w:t>przedmiotu</w:t>
            </w:r>
            <w:r w:rsidRPr="00391C1E">
              <w:rPr>
                <w:rFonts w:eastAsia="Calibri"/>
              </w:rPr>
              <w:t xml:space="preserve">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Dostarczenie studentom wiedzy, umiejętności i kompetencji niezbędnych w zarządzaniu firmą ochrony osób i mienia.</w:t>
            </w:r>
          </w:p>
          <w:p w:rsidR="00160428" w:rsidRPr="00391C1E" w:rsidRDefault="00160428" w:rsidP="00160428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.</w:t>
            </w: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1573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</w:p>
          <w:p w:rsidR="00160428" w:rsidRPr="00391C1E" w:rsidRDefault="00160428" w:rsidP="00160428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 xml:space="preserve">II. </w:t>
            </w:r>
            <w:r w:rsidR="00213961">
              <w:rPr>
                <w:b/>
                <w:bCs/>
              </w:rPr>
              <w:t>EFEKTY UCZENIA SIĘ</w:t>
            </w:r>
          </w:p>
          <w:p w:rsidR="00160428" w:rsidRPr="00391C1E" w:rsidRDefault="00160428" w:rsidP="00D80A71">
            <w:pPr>
              <w:jc w:val="center"/>
              <w:rPr>
                <w:rFonts w:eastAsia="Calibri"/>
              </w:rPr>
            </w:pP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1297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Symbol </w:t>
            </w:r>
            <w:r w:rsidR="00213961">
              <w:rPr>
                <w:rFonts w:eastAsia="Calibri"/>
              </w:rPr>
              <w:t>efektów uczenia się</w:t>
            </w:r>
          </w:p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</w:t>
            </w:r>
            <w:r w:rsidR="00213961">
              <w:rPr>
                <w:rFonts w:eastAsia="Calibri"/>
              </w:rPr>
              <w:t>Kod przedmiotu</w:t>
            </w:r>
            <w:r w:rsidRPr="00391C1E">
              <w:rPr>
                <w:rFonts w:eastAsia="Calibri"/>
              </w:rPr>
              <w:t>, liczba efektów 4-8)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Potwierdzenie osiągnięcia </w:t>
            </w:r>
            <w:r w:rsidR="00213961">
              <w:rPr>
                <w:rFonts w:eastAsia="Calibri"/>
              </w:rPr>
              <w:t>efektów uczenia się</w:t>
            </w:r>
          </w:p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(co student potrafi po zakończeniu </w:t>
            </w:r>
            <w:r w:rsidR="00213961">
              <w:rPr>
                <w:rFonts w:eastAsia="Calibri"/>
              </w:rPr>
              <w:t>przedmiotu</w:t>
            </w:r>
            <w:r w:rsidRPr="00391C1E">
              <w:rPr>
                <w:rFonts w:eastAsia="Calibri"/>
              </w:rPr>
              <w:t>?)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Odniesienie do </w:t>
            </w:r>
            <w:r w:rsidR="00213961">
              <w:rPr>
                <w:rFonts w:eastAsia="Calibri"/>
                <w:bCs/>
              </w:rPr>
              <w:t>efektów uczenia się</w:t>
            </w:r>
            <w:r w:rsidRPr="00391C1E">
              <w:rPr>
                <w:rFonts w:eastAsia="Calibri"/>
                <w:bCs/>
              </w:rPr>
              <w:t xml:space="preserve">  dla kierunku studiów</w:t>
            </w:r>
            <w:r w:rsidRPr="00391C1E">
              <w:rPr>
                <w:rFonts w:eastAsia="Calibri"/>
              </w:rPr>
              <w:t xml:space="preserve">  </w:t>
            </w: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1913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5942B0" w:rsidP="001604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IGZPBN-1-KWP</w:t>
            </w:r>
            <w:r w:rsidR="00160428" w:rsidRPr="00391C1E">
              <w:rPr>
                <w:rFonts w:eastAsia="Calibri"/>
              </w:rPr>
              <w:t>_01</w:t>
            </w:r>
          </w:p>
        </w:tc>
        <w:tc>
          <w:tcPr>
            <w:tcW w:w="3405" w:type="dxa"/>
            <w:gridSpan w:val="5"/>
            <w:shd w:val="clear" w:color="auto" w:fill="auto"/>
          </w:tcPr>
          <w:p w:rsidR="00160428" w:rsidRPr="00391C1E" w:rsidRDefault="00160428" w:rsidP="00160428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Posiada nowoczesną wiedzę                   niezbędną pracy związanej                      z ochroną mienia.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3B2B6B" w:rsidP="001604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LKBEZ_W07</w:t>
            </w: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1913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5942B0" w:rsidP="001604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IGZPBN-1-KWP</w:t>
            </w:r>
            <w:r w:rsidR="00160428" w:rsidRPr="00391C1E">
              <w:rPr>
                <w:rFonts w:eastAsia="Calibri"/>
              </w:rPr>
              <w:t>_02</w:t>
            </w:r>
          </w:p>
        </w:tc>
        <w:tc>
          <w:tcPr>
            <w:tcW w:w="3405" w:type="dxa"/>
            <w:gridSpan w:val="5"/>
            <w:shd w:val="clear" w:color="auto" w:fill="auto"/>
          </w:tcPr>
          <w:p w:rsidR="00160428" w:rsidRPr="00391C1E" w:rsidRDefault="00160428" w:rsidP="00160428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Posiada umiejętności i kompetencje niezbędne w pracy związanej              z ochroną mienia.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3B2B6B" w:rsidP="001604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LKBEZ_U06</w:t>
            </w:r>
            <w:r w:rsidR="00160428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LKBEZ_U07</w:t>
            </w:r>
            <w:r w:rsidR="00160428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LKBEZ_K02</w:t>
            </w:r>
            <w:r w:rsidR="00160428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LKBEZ_K04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160428" w:rsidRPr="00391C1E" w:rsidRDefault="00160428" w:rsidP="00160428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III. TREŚCI KSZTAŁCENIA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31"/>
          <w:jc w:val="center"/>
        </w:trPr>
        <w:tc>
          <w:tcPr>
            <w:tcW w:w="964" w:type="dxa"/>
            <w:gridSpan w:val="3"/>
            <w:shd w:val="clear" w:color="auto" w:fill="auto"/>
          </w:tcPr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</w:p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Symbol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</w:p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Treści kształcenia</w:t>
            </w:r>
          </w:p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</w:p>
        </w:tc>
        <w:tc>
          <w:tcPr>
            <w:tcW w:w="1827" w:type="dxa"/>
            <w:shd w:val="clear" w:color="auto" w:fill="auto"/>
          </w:tcPr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Odniesienie do </w:t>
            </w:r>
            <w:r w:rsidR="00213961">
              <w:rPr>
                <w:rFonts w:eastAsia="Calibri"/>
                <w:bCs/>
              </w:rPr>
              <w:t>efektów uczenia się</w:t>
            </w:r>
            <w:r w:rsidRPr="00391C1E">
              <w:rPr>
                <w:rFonts w:eastAsia="Calibri"/>
                <w:bCs/>
              </w:rPr>
              <w:t xml:space="preserve"> </w:t>
            </w:r>
            <w:r w:rsidR="00213961">
              <w:rPr>
                <w:rFonts w:eastAsia="Calibri"/>
                <w:bCs/>
              </w:rPr>
              <w:t>przedmiotu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1510"/>
          <w:jc w:val="center"/>
        </w:trPr>
        <w:tc>
          <w:tcPr>
            <w:tcW w:w="964" w:type="dxa"/>
            <w:gridSpan w:val="3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TK_1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160428" w:rsidRPr="00391C1E" w:rsidRDefault="00160428" w:rsidP="0016042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91C1E">
              <w:t>Ochrona wartości pieniężnych</w:t>
            </w:r>
            <w:r w:rsidRPr="00391C1E">
              <w:br/>
              <w:t>- Podstawy prawne ochrony wartości pieniężnych</w:t>
            </w:r>
            <w:r w:rsidRPr="00391C1E">
              <w:br/>
              <w:t>- Środki do przechowywania i transportu wartości pieniężnych oraz ich ochrony</w:t>
            </w:r>
            <w:r w:rsidRPr="00391C1E">
              <w:br/>
              <w:t>- Wymagania w zakresie ochrony transportu wartości pieniężnych</w:t>
            </w:r>
          </w:p>
        </w:tc>
        <w:tc>
          <w:tcPr>
            <w:tcW w:w="1827" w:type="dxa"/>
            <w:shd w:val="clear" w:color="auto" w:fill="auto"/>
          </w:tcPr>
          <w:p w:rsidR="00160428" w:rsidRPr="00391C1E" w:rsidRDefault="005942B0" w:rsidP="001604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IGZPBN-1-KWP</w:t>
            </w:r>
            <w:r w:rsidR="00160428" w:rsidRPr="00391C1E">
              <w:rPr>
                <w:rFonts w:eastAsia="Calibri"/>
              </w:rPr>
              <w:t>_01</w:t>
            </w:r>
          </w:p>
          <w:p w:rsidR="00160428" w:rsidRPr="00391C1E" w:rsidRDefault="005942B0" w:rsidP="001604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IGZPBN-1-KWP</w:t>
            </w:r>
            <w:r w:rsidR="00160428" w:rsidRPr="00391C1E">
              <w:rPr>
                <w:rFonts w:eastAsia="Calibri"/>
              </w:rPr>
              <w:t>_02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1121"/>
          <w:jc w:val="center"/>
        </w:trPr>
        <w:tc>
          <w:tcPr>
            <w:tcW w:w="964" w:type="dxa"/>
            <w:gridSpan w:val="3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TK_2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160428" w:rsidRPr="00391C1E" w:rsidRDefault="00160428" w:rsidP="00160428">
            <w:pPr>
              <w:pStyle w:val="Nagwek1"/>
              <w:jc w:val="left"/>
              <w:rPr>
                <w:b w:val="0"/>
                <w:sz w:val="22"/>
                <w:szCs w:val="22"/>
              </w:rPr>
            </w:pPr>
            <w:r w:rsidRPr="00391C1E">
              <w:rPr>
                <w:b w:val="0"/>
                <w:sz w:val="22"/>
                <w:szCs w:val="22"/>
              </w:rPr>
              <w:t>Organizacja konwoju</w:t>
            </w:r>
            <w:r w:rsidRPr="00391C1E">
              <w:rPr>
                <w:b w:val="0"/>
                <w:sz w:val="22"/>
                <w:szCs w:val="22"/>
              </w:rPr>
              <w:br/>
              <w:t>-Zasady opracowania instrukcji konwojowej</w:t>
            </w:r>
            <w:r w:rsidRPr="00391C1E">
              <w:rPr>
                <w:b w:val="0"/>
                <w:sz w:val="22"/>
                <w:szCs w:val="22"/>
              </w:rPr>
              <w:br/>
              <w:t>-Dobór pracowników do grup konwojowych</w:t>
            </w:r>
            <w:r w:rsidRPr="00391C1E">
              <w:rPr>
                <w:b w:val="0"/>
                <w:sz w:val="22"/>
                <w:szCs w:val="22"/>
              </w:rPr>
              <w:br/>
              <w:t>-Szkolenie pracowników grup konwojowych</w:t>
            </w:r>
            <w:r w:rsidRPr="00391C1E">
              <w:rPr>
                <w:b w:val="0"/>
                <w:sz w:val="22"/>
                <w:szCs w:val="22"/>
              </w:rPr>
              <w:br/>
              <w:t>-Wyposażenie grup konwojowych</w:t>
            </w:r>
            <w:r w:rsidRPr="00391C1E">
              <w:rPr>
                <w:b w:val="0"/>
                <w:sz w:val="22"/>
                <w:szCs w:val="22"/>
              </w:rPr>
              <w:br/>
              <w:t>-Odprawa przed realizacją konwoju</w:t>
            </w:r>
          </w:p>
        </w:tc>
        <w:tc>
          <w:tcPr>
            <w:tcW w:w="1827" w:type="dxa"/>
            <w:shd w:val="clear" w:color="auto" w:fill="auto"/>
          </w:tcPr>
          <w:p w:rsidR="00160428" w:rsidRPr="00391C1E" w:rsidRDefault="005942B0" w:rsidP="001604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IGZPBN-1-KWP</w:t>
            </w:r>
            <w:r w:rsidR="00160428" w:rsidRPr="00391C1E">
              <w:rPr>
                <w:rFonts w:eastAsia="Calibri"/>
              </w:rPr>
              <w:t>_01</w:t>
            </w:r>
          </w:p>
          <w:p w:rsidR="00160428" w:rsidRPr="00391C1E" w:rsidRDefault="005942B0" w:rsidP="001604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IGZPBN-1-KWP</w:t>
            </w:r>
            <w:r w:rsidR="00160428" w:rsidRPr="00391C1E">
              <w:rPr>
                <w:rFonts w:eastAsia="Calibri"/>
              </w:rPr>
              <w:t>_02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1121"/>
          <w:jc w:val="center"/>
        </w:trPr>
        <w:tc>
          <w:tcPr>
            <w:tcW w:w="964" w:type="dxa"/>
            <w:gridSpan w:val="3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TK_3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160428" w:rsidRPr="00391C1E" w:rsidRDefault="00160428" w:rsidP="00160428">
            <w:pPr>
              <w:pStyle w:val="Nagwek1"/>
              <w:jc w:val="left"/>
              <w:rPr>
                <w:b w:val="0"/>
                <w:sz w:val="22"/>
                <w:szCs w:val="22"/>
              </w:rPr>
            </w:pPr>
            <w:r w:rsidRPr="00391C1E">
              <w:rPr>
                <w:b w:val="0"/>
                <w:sz w:val="22"/>
                <w:szCs w:val="22"/>
              </w:rPr>
              <w:t>Planowanie trasy konwoju</w:t>
            </w:r>
            <w:r w:rsidRPr="00391C1E">
              <w:rPr>
                <w:b w:val="0"/>
                <w:sz w:val="22"/>
                <w:szCs w:val="22"/>
              </w:rPr>
              <w:br/>
              <w:t>-Dobór trasy konwoju stałego</w:t>
            </w:r>
            <w:r w:rsidRPr="00391C1E">
              <w:rPr>
                <w:b w:val="0"/>
                <w:sz w:val="22"/>
                <w:szCs w:val="22"/>
              </w:rPr>
              <w:br/>
              <w:t>-Opis trasy konwoju</w:t>
            </w:r>
          </w:p>
        </w:tc>
        <w:tc>
          <w:tcPr>
            <w:tcW w:w="1827" w:type="dxa"/>
            <w:shd w:val="clear" w:color="auto" w:fill="auto"/>
          </w:tcPr>
          <w:p w:rsidR="00160428" w:rsidRPr="00391C1E" w:rsidRDefault="005942B0" w:rsidP="001604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IGZPBN-1-KWP</w:t>
            </w:r>
            <w:r w:rsidR="00160428" w:rsidRPr="00391C1E">
              <w:rPr>
                <w:rFonts w:eastAsia="Calibri"/>
              </w:rPr>
              <w:t>_01</w:t>
            </w:r>
          </w:p>
          <w:p w:rsidR="00160428" w:rsidRPr="00391C1E" w:rsidRDefault="005942B0" w:rsidP="001604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IGZPBN-1-KWP</w:t>
            </w:r>
            <w:r w:rsidR="00160428" w:rsidRPr="00391C1E">
              <w:rPr>
                <w:rFonts w:eastAsia="Calibri"/>
              </w:rPr>
              <w:t>_02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1121"/>
          <w:jc w:val="center"/>
        </w:trPr>
        <w:tc>
          <w:tcPr>
            <w:tcW w:w="964" w:type="dxa"/>
            <w:gridSpan w:val="3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TK_4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160428" w:rsidRPr="00391C1E" w:rsidRDefault="00160428" w:rsidP="00160428">
            <w:pPr>
              <w:pStyle w:val="Nagwek1"/>
              <w:jc w:val="left"/>
              <w:rPr>
                <w:b w:val="0"/>
                <w:sz w:val="22"/>
                <w:szCs w:val="22"/>
              </w:rPr>
            </w:pPr>
            <w:r w:rsidRPr="00391C1E">
              <w:rPr>
                <w:b w:val="0"/>
                <w:sz w:val="22"/>
                <w:szCs w:val="22"/>
              </w:rPr>
              <w:t>Dokumentacja konwojowa</w:t>
            </w:r>
          </w:p>
          <w:p w:rsidR="00160428" w:rsidRPr="00391C1E" w:rsidRDefault="00160428" w:rsidP="00160428">
            <w:pPr>
              <w:pStyle w:val="Nagwek1"/>
              <w:jc w:val="left"/>
              <w:rPr>
                <w:b w:val="0"/>
                <w:sz w:val="22"/>
                <w:szCs w:val="22"/>
              </w:rPr>
            </w:pPr>
            <w:r w:rsidRPr="00391C1E">
              <w:rPr>
                <w:b w:val="0"/>
                <w:sz w:val="22"/>
                <w:szCs w:val="22"/>
              </w:rPr>
              <w:t>-Plan ochrony transportu podlegającego obowiązkowej ochronie</w:t>
            </w:r>
            <w:r w:rsidRPr="00391C1E">
              <w:rPr>
                <w:b w:val="0"/>
                <w:sz w:val="22"/>
                <w:szCs w:val="22"/>
              </w:rPr>
              <w:br/>
              <w:t>-Umowa o świadczenie sług konwojowych</w:t>
            </w:r>
            <w:r w:rsidRPr="00391C1E">
              <w:rPr>
                <w:b w:val="0"/>
                <w:sz w:val="22"/>
                <w:szCs w:val="22"/>
              </w:rPr>
              <w:br/>
              <w:t>-Plan konwoju</w:t>
            </w:r>
            <w:r w:rsidRPr="00391C1E">
              <w:rPr>
                <w:b w:val="0"/>
                <w:sz w:val="22"/>
                <w:szCs w:val="22"/>
              </w:rPr>
              <w:br/>
              <w:t>-Tabele kodowe</w:t>
            </w:r>
          </w:p>
        </w:tc>
        <w:tc>
          <w:tcPr>
            <w:tcW w:w="1827" w:type="dxa"/>
            <w:shd w:val="clear" w:color="auto" w:fill="auto"/>
          </w:tcPr>
          <w:p w:rsidR="00160428" w:rsidRPr="00391C1E" w:rsidRDefault="005942B0" w:rsidP="001604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IGZPBN-1-KWP</w:t>
            </w:r>
            <w:r w:rsidR="00160428" w:rsidRPr="00391C1E">
              <w:rPr>
                <w:rFonts w:eastAsia="Calibri"/>
              </w:rPr>
              <w:t>_01</w:t>
            </w:r>
          </w:p>
          <w:p w:rsidR="00160428" w:rsidRPr="00391C1E" w:rsidRDefault="005942B0" w:rsidP="001604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IGZPBN-1-KWP</w:t>
            </w:r>
            <w:r w:rsidR="00160428" w:rsidRPr="00391C1E">
              <w:rPr>
                <w:rFonts w:eastAsia="Calibri"/>
              </w:rPr>
              <w:t>_02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160428" w:rsidRPr="00391C1E" w:rsidRDefault="00160428" w:rsidP="00160428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IV. LITERATURA PRZEDMIOTU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82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Podstawowa</w:t>
            </w:r>
          </w:p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(do 5)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160428" w:rsidRPr="000E6D9B" w:rsidRDefault="000E6D9B" w:rsidP="006767B9">
            <w:pPr>
              <w:pStyle w:val="Akapitzlist"/>
              <w:numPr>
                <w:ilvl w:val="0"/>
                <w:numId w:val="66"/>
              </w:numPr>
            </w:pPr>
            <w:r w:rsidRPr="000E6D9B">
              <w:t xml:space="preserve">Administracja ochrony bezpieczeństwa i porządku publicznego w Wielkopolsce : służby, inspekcje i straże / red. nauk. Jerzy Konieczny. - Poznań : "Garmond", 2010. </w:t>
            </w:r>
          </w:p>
          <w:p w:rsidR="00160428" w:rsidRPr="00391C1E" w:rsidRDefault="00160428" w:rsidP="006767B9">
            <w:pPr>
              <w:pStyle w:val="Akapitzlist"/>
              <w:numPr>
                <w:ilvl w:val="0"/>
                <w:numId w:val="66"/>
              </w:num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391C1E">
              <w:rPr>
                <w:bCs/>
                <w:kern w:val="36"/>
              </w:rPr>
              <w:t>Ochrona fizyczna osób i mienia II stopień licencji oraz ochrona imprez masowych/J. Wojtal, TNOIK, Toruń 2013</w:t>
            </w:r>
          </w:p>
          <w:p w:rsidR="00160428" w:rsidRPr="00391C1E" w:rsidRDefault="00160428" w:rsidP="00160428">
            <w:pPr>
              <w:pStyle w:val="Akapitzlist"/>
              <w:rPr>
                <w:rFonts w:eastAsia="Calibri"/>
              </w:rPr>
            </w:pP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509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Uzupełniająca</w:t>
            </w:r>
          </w:p>
          <w:p w:rsidR="00160428" w:rsidRPr="00391C1E" w:rsidRDefault="00160428" w:rsidP="00160428">
            <w:pPr>
              <w:rPr>
                <w:rFonts w:eastAsia="Calibri"/>
              </w:rPr>
            </w:pPr>
          </w:p>
        </w:tc>
        <w:tc>
          <w:tcPr>
            <w:tcW w:w="7575" w:type="dxa"/>
            <w:gridSpan w:val="9"/>
            <w:shd w:val="clear" w:color="auto" w:fill="auto"/>
          </w:tcPr>
          <w:p w:rsidR="00160428" w:rsidRPr="00391C1E" w:rsidRDefault="00160428" w:rsidP="006767B9">
            <w:pPr>
              <w:pStyle w:val="Akapitzlist"/>
              <w:numPr>
                <w:ilvl w:val="0"/>
                <w:numId w:val="67"/>
              </w:numPr>
              <w:rPr>
                <w:rFonts w:eastAsia="Calibri"/>
              </w:rPr>
            </w:pPr>
            <w:r w:rsidRPr="00391C1E">
              <w:rPr>
                <w:rFonts w:eastAsia="Calibri"/>
              </w:rPr>
              <w:t>Aktualne artykuły prasowe i internetowe wskazane przez instruktora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tcBorders>
              <w:right w:val="nil"/>
            </w:tcBorders>
            <w:shd w:val="clear" w:color="auto" w:fill="auto"/>
          </w:tcPr>
          <w:p w:rsidR="00160428" w:rsidRPr="00391C1E" w:rsidRDefault="00160428" w:rsidP="00160428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V. SPOSÓB OCENIANIA PRACY STUDENTA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Symbol efektu kształcenia dla </w:t>
            </w:r>
            <w:r w:rsidR="00213961">
              <w:rPr>
                <w:rFonts w:eastAsia="Calibri"/>
                <w:bCs/>
              </w:rPr>
              <w:t>przedmiotu</w:t>
            </w:r>
            <w:r w:rsidRPr="00391C1E">
              <w:rPr>
                <w:rFonts w:eastAsia="Calibri"/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  Typ oceniania</w:t>
            </w:r>
          </w:p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Metody oceny</w:t>
            </w:r>
          </w:p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(odpytanie, prezentacja,   test, egzamin, inne)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510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160428" w:rsidRPr="00391C1E" w:rsidRDefault="005942B0" w:rsidP="001604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IGZPBN-1-KWP</w:t>
            </w:r>
            <w:r w:rsidR="00160428" w:rsidRPr="00391C1E">
              <w:rPr>
                <w:rFonts w:eastAsia="Calibri"/>
              </w:rPr>
              <w:t>_01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 xml:space="preserve">TK_1, TK_2, TK_3, TK_4 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723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160428" w:rsidRPr="00391C1E" w:rsidRDefault="005942B0" w:rsidP="001604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IGZPBN-1-KWP</w:t>
            </w:r>
            <w:r w:rsidR="00160428" w:rsidRPr="00391C1E">
              <w:rPr>
                <w:rFonts w:eastAsia="Calibri"/>
              </w:rPr>
              <w:t>_02</w:t>
            </w:r>
          </w:p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 xml:space="preserve">TK_1, TK_2, TK_3, TK_4 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160428" w:rsidRPr="00391C1E" w:rsidRDefault="00160428" w:rsidP="00160428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VI. OBCIĄŻENIE PRACĄ STUDENTA</w:t>
            </w:r>
            <w:r w:rsidR="00014D52">
              <w:rPr>
                <w:b/>
                <w:bCs/>
              </w:rPr>
              <w:t xml:space="preserve"> (w godzinach)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Forma aktywności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Średnia liczba godzin na zrealizowanie aktywności</w:t>
            </w:r>
          </w:p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(godz. lekcyjna -  45 min.)</w:t>
            </w:r>
          </w:p>
        </w:tc>
      </w:tr>
      <w:tr w:rsidR="00014D52" w:rsidRPr="00391C1E" w:rsidTr="00014D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14D52" w:rsidRPr="00391C1E" w:rsidRDefault="00014D52" w:rsidP="00160428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 xml:space="preserve">Godziny zajęć </w:t>
            </w:r>
            <w:r w:rsidRPr="00391C1E">
              <w:rPr>
                <w:bCs/>
              </w:rPr>
              <w:t>(wg planu studiów)</w:t>
            </w:r>
            <w:r w:rsidRPr="00391C1E">
              <w:rPr>
                <w:b/>
                <w:bCs/>
              </w:rPr>
              <w:t xml:space="preserve"> z nauczycielem </w:t>
            </w:r>
            <w:r w:rsidRPr="00391C1E">
              <w:rPr>
                <w:bCs/>
              </w:rPr>
              <w:t xml:space="preserve">( tzw. kontaktowe)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14D52" w:rsidRPr="00391C1E" w:rsidRDefault="00014D52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Godz.</w:t>
            </w:r>
            <w:r>
              <w:rPr>
                <w:rFonts w:eastAsia="Calibri"/>
              </w:rPr>
              <w:t xml:space="preserve"> 15</w:t>
            </w:r>
          </w:p>
        </w:tc>
      </w:tr>
      <w:tr w:rsidR="00014D52" w:rsidRPr="00391C1E" w:rsidTr="00014D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14D52" w:rsidRPr="00391C1E" w:rsidRDefault="00014D52" w:rsidP="00160428">
            <w:pPr>
              <w:ind w:left="720"/>
              <w:rPr>
                <w:rFonts w:eastAsia="Calibri"/>
              </w:rPr>
            </w:pPr>
            <w:r w:rsidRPr="00391C1E">
              <w:rPr>
                <w:rFonts w:eastAsia="Calibri"/>
              </w:rPr>
              <w:t>Ćwiczenia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14D52" w:rsidRPr="00391C1E" w:rsidRDefault="00014D52" w:rsidP="00160428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60428" w:rsidRPr="00391C1E" w:rsidRDefault="00160428" w:rsidP="00160428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>Praca własna studenta</w:t>
            </w:r>
          </w:p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Godz.</w:t>
            </w:r>
          </w:p>
          <w:p w:rsidR="00160428" w:rsidRPr="00391C1E" w:rsidRDefault="00160428" w:rsidP="00160428">
            <w:pPr>
              <w:rPr>
                <w:rFonts w:eastAsia="Calibri"/>
              </w:rPr>
            </w:pP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60428" w:rsidRPr="00391C1E" w:rsidRDefault="00160428" w:rsidP="00464876">
            <w:pPr>
              <w:keepNext/>
              <w:ind w:left="720"/>
              <w:outlineLvl w:val="1"/>
            </w:pPr>
            <w:r w:rsidRPr="00391C1E">
              <w:t>Przygotowanie do zajęć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160428" w:rsidRPr="00391C1E" w:rsidRDefault="00014D52" w:rsidP="00160428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60428" w:rsidRPr="00391C1E" w:rsidRDefault="00160428" w:rsidP="00464876">
            <w:pPr>
              <w:keepNext/>
              <w:ind w:left="720"/>
              <w:outlineLvl w:val="1"/>
            </w:pPr>
            <w:r w:rsidRPr="00391C1E">
              <w:t>Przygotowanie do testu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160428" w:rsidRPr="00391C1E" w:rsidRDefault="00014D52" w:rsidP="00160428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9D4E09" w:rsidRDefault="009D4E09" w:rsidP="009D4E09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160428" w:rsidRPr="00391C1E" w:rsidRDefault="00160428" w:rsidP="00160428">
            <w:pPr>
              <w:keepNext/>
              <w:outlineLvl w:val="1"/>
              <w:rPr>
                <w:b/>
                <w:bCs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160428" w:rsidRPr="00391C1E" w:rsidRDefault="00014D52" w:rsidP="00160428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014D52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9D4E09" w:rsidRDefault="009D4E09" w:rsidP="009D4E09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9D4E09" w:rsidRDefault="009D4E09" w:rsidP="009D4E09">
            <w:r w:rsidRPr="00B82201">
              <w:t>(sumaryczna liczba „Godzin zajęć z nauczycielem” oraz „Pracy własnej studenta”</w:t>
            </w:r>
          </w:p>
          <w:p w:rsidR="00014D52" w:rsidRPr="00391C1E" w:rsidRDefault="00014D52" w:rsidP="00160428">
            <w:pPr>
              <w:keepNext/>
              <w:outlineLvl w:val="1"/>
              <w:rPr>
                <w:b/>
                <w:bCs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014D52" w:rsidRDefault="009D4E09" w:rsidP="00160428">
            <w:pPr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</w:tr>
      <w:tr w:rsidR="00014D52" w:rsidRPr="00391C1E" w:rsidTr="00014D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014D52" w:rsidRPr="009D4E09" w:rsidRDefault="009D4E09" w:rsidP="009D4E09">
            <w:pPr>
              <w:jc w:val="center"/>
              <w:rPr>
                <w:rFonts w:eastAsiaTheme="minorHAnsi"/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60428" w:rsidRPr="00391C1E" w:rsidRDefault="00160428" w:rsidP="00160428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 xml:space="preserve">Sumaryczna liczba punktów ECTS </w:t>
            </w:r>
            <w:r w:rsidRPr="00391C1E">
              <w:rPr>
                <w:b/>
                <w:bCs/>
              </w:rPr>
              <w:br/>
              <w:t xml:space="preserve">za  przedmiotu </w:t>
            </w:r>
            <w:r w:rsidRPr="00391C1E">
              <w:rPr>
                <w:bCs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9D4E09" w:rsidRDefault="009D4E09" w:rsidP="009D4E09">
            <w:pPr>
              <w:jc w:val="center"/>
              <w:rPr>
                <w:rFonts w:eastAsia="Calibri"/>
              </w:rPr>
            </w:pPr>
          </w:p>
          <w:p w:rsidR="00160428" w:rsidRPr="00391C1E" w:rsidRDefault="009D4E09" w:rsidP="009D4E0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160428" w:rsidRPr="00391C1E">
              <w:rPr>
                <w:rFonts w:eastAsia="Calibri"/>
              </w:rPr>
              <w:t xml:space="preserve"> ECTS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60428" w:rsidRPr="00391C1E" w:rsidRDefault="00160428" w:rsidP="00160428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>Nakład pracy studenta z zajęciami o charakterze praktycznym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160428" w:rsidRPr="00391C1E" w:rsidRDefault="009D4E09" w:rsidP="009D4E0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160428" w:rsidRPr="00391C1E">
              <w:rPr>
                <w:rFonts w:eastAsia="Calibri"/>
              </w:rPr>
              <w:t xml:space="preserve"> ECTS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60428" w:rsidRPr="00391C1E" w:rsidRDefault="00160428" w:rsidP="00160428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>Nakład pracy związany z zajęciami wymagającymi bezpośredniego udziału nauczycieli akademickich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160428" w:rsidRPr="00391C1E" w:rsidRDefault="00160428" w:rsidP="009D4E09">
            <w:pPr>
              <w:jc w:val="center"/>
              <w:rPr>
                <w:rFonts w:eastAsia="Calibri"/>
              </w:rPr>
            </w:pPr>
          </w:p>
          <w:p w:rsidR="00160428" w:rsidRPr="00391C1E" w:rsidRDefault="009D4E09" w:rsidP="009D4E0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0,80</w:t>
            </w:r>
            <w:r w:rsidR="00160428" w:rsidRPr="00391C1E">
              <w:rPr>
                <w:rFonts w:eastAsia="Calibri"/>
              </w:rPr>
              <w:t xml:space="preserve"> ECTS</w:t>
            </w:r>
          </w:p>
        </w:tc>
      </w:tr>
      <w:tr w:rsidR="009D4E09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9D4E09" w:rsidRPr="009D4E09" w:rsidRDefault="009D4E09" w:rsidP="009D4E09">
            <w:pPr>
              <w:rPr>
                <w:rFonts w:eastAsiaTheme="minorHAnsi"/>
                <w:lang w:eastAsia="en-US"/>
              </w:rPr>
            </w:pPr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9D4E09" w:rsidRPr="00391C1E" w:rsidRDefault="009D4E09" w:rsidP="009D4E0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0,20 ECTS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160428" w:rsidRPr="00391C1E" w:rsidRDefault="00160428" w:rsidP="00160428">
            <w:pPr>
              <w:jc w:val="center"/>
              <w:rPr>
                <w:rFonts w:eastAsia="Calibri"/>
                <w:b/>
              </w:rPr>
            </w:pPr>
            <w:r w:rsidRPr="00391C1E">
              <w:rPr>
                <w:rFonts w:eastAsia="Calibri"/>
                <w:b/>
              </w:rPr>
              <w:t>V</w:t>
            </w:r>
            <w:r w:rsidR="009D4E09">
              <w:rPr>
                <w:rFonts w:eastAsia="Calibri"/>
                <w:b/>
              </w:rPr>
              <w:t>II</w:t>
            </w:r>
            <w:r w:rsidRPr="00391C1E">
              <w:rPr>
                <w:rFonts w:eastAsia="Calibri"/>
                <w:b/>
              </w:rPr>
              <w:t>I. KRYTERIA OCENY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znakomita wiedza, umiejętności, kompetencje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4,5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bardzo dobra wiedza, umiejętności, kompetencje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4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dobra wiedza, umiejętności, kompetencje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3,5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zadawalająca wiedza, umiejętności, kompetencje, ale ze znacznymi niedociągnięciami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3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zadawalająca wiedza, umiejętności, kompetencje, z licznymi błędami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2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niezadawalająca wiedza, umiejętności, kompetencje</w:t>
            </w:r>
          </w:p>
        </w:tc>
      </w:tr>
      <w:tr w:rsidR="00160428" w:rsidRPr="00391C1E" w:rsidTr="00160428">
        <w:trPr>
          <w:gridBefore w:val="1"/>
          <w:wBefore w:w="108" w:type="dxa"/>
          <w:cantSplit/>
          <w:trHeight w:val="200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8" w:rsidRPr="00391C1E" w:rsidRDefault="00160428" w:rsidP="00160428">
            <w:pPr>
              <w:autoSpaceDE w:val="0"/>
              <w:autoSpaceDN w:val="0"/>
              <w:spacing w:before="60"/>
              <w:jc w:val="center"/>
            </w:pPr>
            <w:r w:rsidRPr="00391C1E">
              <w:rPr>
                <w:b/>
              </w:rPr>
              <w:t xml:space="preserve">I. </w:t>
            </w:r>
            <w:r w:rsidR="00213961">
              <w:rPr>
                <w:b/>
              </w:rPr>
              <w:t>KARTA OPISU PRZEDMIOTU</w:t>
            </w:r>
          </w:p>
        </w:tc>
      </w:tr>
      <w:tr w:rsidR="00160428" w:rsidRPr="00391C1E" w:rsidTr="00160428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Kierunek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Bezpieczeństwo narodowe</w:t>
            </w: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  <w:b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  <w:b/>
              </w:rPr>
            </w:pPr>
          </w:p>
        </w:tc>
      </w:tr>
      <w:tr w:rsidR="00160428" w:rsidRPr="00391C1E" w:rsidTr="00160428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Poziom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Studia pierwszego stopnia</w:t>
            </w: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208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28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Profil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Praktyczny</w:t>
            </w: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17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32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Forma prowadzenia studiów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stacjonarne</w:t>
            </w: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23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30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Przedmiot/</w:t>
            </w:r>
            <w:r w:rsidR="00213961">
              <w:rPr>
                <w:rFonts w:eastAsia="Calibri"/>
              </w:rPr>
              <w:t>kod przedmiotu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  <w:b/>
              </w:rPr>
            </w:pPr>
            <w:r w:rsidRPr="00391C1E">
              <w:rPr>
                <w:rFonts w:eastAsia="Calibri"/>
                <w:b/>
              </w:rPr>
              <w:t>Stewarding/</w:t>
            </w:r>
            <w:r w:rsidR="005942B0">
              <w:rPr>
                <w:rFonts w:eastAsia="Calibri"/>
                <w:b/>
              </w:rPr>
              <w:t>IGZPBN-1-STE</w:t>
            </w: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19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21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Rok studiów</w:t>
            </w:r>
          </w:p>
          <w:p w:rsidR="00160428" w:rsidRPr="00391C1E" w:rsidRDefault="00160428" w:rsidP="00160428">
            <w:pPr>
              <w:rPr>
                <w:rFonts w:eastAsia="Calibri"/>
              </w:rPr>
            </w:pPr>
          </w:p>
          <w:p w:rsidR="00160428" w:rsidRPr="00391C1E" w:rsidRDefault="00160428" w:rsidP="00160428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II</w:t>
            </w:r>
          </w:p>
          <w:p w:rsidR="00160428" w:rsidRPr="00391C1E" w:rsidRDefault="00160428" w:rsidP="00160428">
            <w:pPr>
              <w:rPr>
                <w:rFonts w:eastAsia="Calibri"/>
              </w:rPr>
            </w:pP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22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3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Semestr 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III</w:t>
            </w: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34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Liczba  godzin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Ćwiczenia: 30</w:t>
            </w: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Liczba punktów ECTS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2</w:t>
            </w: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92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Prowadzący przedmiot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9D4E09" w:rsidP="00160428">
            <w:pPr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="00AD7A01">
              <w:rPr>
                <w:rFonts w:eastAsia="Calibri"/>
              </w:rPr>
              <w:t>gr Jakub Gorczyński</w:t>
            </w: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1206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n/d</w:t>
            </w: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136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Cel(cele) </w:t>
            </w:r>
            <w:r w:rsidR="00213961">
              <w:rPr>
                <w:rFonts w:eastAsia="Calibri"/>
              </w:rPr>
              <w:t>przedmiotu</w:t>
            </w:r>
            <w:r w:rsidRPr="00391C1E">
              <w:rPr>
                <w:rFonts w:eastAsia="Calibri"/>
              </w:rPr>
              <w:t xml:space="preserve">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Dostarczenie studentom wiedzy i umiejętności niezbędnej w pracy stewarda stadionowego</w:t>
            </w:r>
          </w:p>
          <w:p w:rsidR="00160428" w:rsidRPr="00391C1E" w:rsidRDefault="00160428" w:rsidP="00160428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.</w:t>
            </w: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1573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</w:p>
          <w:p w:rsidR="00160428" w:rsidRPr="00391C1E" w:rsidRDefault="00160428" w:rsidP="00160428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 xml:space="preserve">II. </w:t>
            </w:r>
            <w:r w:rsidR="00213961">
              <w:rPr>
                <w:b/>
                <w:bCs/>
              </w:rPr>
              <w:t>EFEKTY UCZENIA SIĘ</w:t>
            </w:r>
          </w:p>
          <w:p w:rsidR="00160428" w:rsidRPr="00391C1E" w:rsidRDefault="00160428" w:rsidP="00D80A71">
            <w:pPr>
              <w:jc w:val="center"/>
              <w:rPr>
                <w:rFonts w:eastAsia="Calibri"/>
              </w:rPr>
            </w:pP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1297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Symbol </w:t>
            </w:r>
            <w:r w:rsidR="00213961">
              <w:rPr>
                <w:rFonts w:eastAsia="Calibri"/>
              </w:rPr>
              <w:t>efektów uczenia się</w:t>
            </w:r>
          </w:p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</w:t>
            </w:r>
            <w:r w:rsidR="00213961">
              <w:rPr>
                <w:rFonts w:eastAsia="Calibri"/>
              </w:rPr>
              <w:t>Kod przedmiotu</w:t>
            </w:r>
            <w:r w:rsidRPr="00391C1E">
              <w:rPr>
                <w:rFonts w:eastAsia="Calibri"/>
              </w:rPr>
              <w:t>, liczba efektów 4-8)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Potwierdzenie osiągnięcia </w:t>
            </w:r>
            <w:r w:rsidR="00213961">
              <w:rPr>
                <w:rFonts w:eastAsia="Calibri"/>
              </w:rPr>
              <w:t>efektów uczenia się</w:t>
            </w:r>
          </w:p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(co student potrafi po zakończeniu </w:t>
            </w:r>
            <w:r w:rsidR="00213961">
              <w:rPr>
                <w:rFonts w:eastAsia="Calibri"/>
              </w:rPr>
              <w:t>przedmiotu</w:t>
            </w:r>
            <w:r w:rsidRPr="00391C1E">
              <w:rPr>
                <w:rFonts w:eastAsia="Calibri"/>
              </w:rPr>
              <w:t>?)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Odniesienie do </w:t>
            </w:r>
            <w:r w:rsidR="00213961">
              <w:rPr>
                <w:rFonts w:eastAsia="Calibri"/>
                <w:bCs/>
              </w:rPr>
              <w:t>efektów uczenia się</w:t>
            </w:r>
            <w:r w:rsidRPr="00391C1E">
              <w:rPr>
                <w:rFonts w:eastAsia="Calibri"/>
                <w:bCs/>
              </w:rPr>
              <w:t xml:space="preserve">  dla kierunku studiów</w:t>
            </w:r>
            <w:r w:rsidRPr="00391C1E">
              <w:rPr>
                <w:rFonts w:eastAsia="Calibri"/>
              </w:rPr>
              <w:t xml:space="preserve">  </w:t>
            </w:r>
          </w:p>
        </w:tc>
      </w:tr>
      <w:tr w:rsidR="00160428" w:rsidRPr="00391C1E" w:rsidTr="001C2553">
        <w:trPr>
          <w:gridBefore w:val="1"/>
          <w:wBefore w:w="108" w:type="dxa"/>
          <w:cantSplit/>
          <w:trHeight w:hRule="exact" w:val="2238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5942B0" w:rsidP="001604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IGZPBN-1-STE</w:t>
            </w:r>
            <w:r w:rsidR="00160428" w:rsidRPr="00391C1E">
              <w:rPr>
                <w:rFonts w:eastAsia="Calibri"/>
              </w:rPr>
              <w:t>_01</w:t>
            </w:r>
          </w:p>
        </w:tc>
        <w:tc>
          <w:tcPr>
            <w:tcW w:w="3405" w:type="dxa"/>
            <w:gridSpan w:val="5"/>
            <w:shd w:val="clear" w:color="auto" w:fill="auto"/>
          </w:tcPr>
          <w:p w:rsidR="001C2553" w:rsidRDefault="001C2553" w:rsidP="00160428">
            <w:pPr>
              <w:jc w:val="both"/>
              <w:rPr>
                <w:rFonts w:eastAsia="Calibri"/>
              </w:rPr>
            </w:pPr>
            <w:r w:rsidRPr="001C2553">
              <w:rPr>
                <w:rFonts w:eastAsia="Calibri"/>
              </w:rPr>
              <w:t>Posiada wiedzę w zakresie karty opisu przedmiotu (cele i efekty uczenia się) oraz zasad bezpieczeństwa                                        i higieny pracy w odniesieniu do przedmiotu</w:t>
            </w:r>
          </w:p>
          <w:p w:rsidR="00160428" w:rsidRPr="00391C1E" w:rsidRDefault="00160428" w:rsidP="00160428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Posiada nowoczesną wiedzę w zakresie stewardingu stadionowego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3B2B6B" w:rsidP="001604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LKBEZ_W07</w:t>
            </w:r>
          </w:p>
        </w:tc>
      </w:tr>
      <w:tr w:rsidR="00160428" w:rsidRPr="00391C1E" w:rsidTr="008874E7">
        <w:trPr>
          <w:gridBefore w:val="1"/>
          <w:wBefore w:w="108" w:type="dxa"/>
          <w:cantSplit/>
          <w:trHeight w:hRule="exact" w:val="586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5942B0" w:rsidP="001604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IGZPBN-1-STE</w:t>
            </w:r>
            <w:r w:rsidR="00160428" w:rsidRPr="00391C1E">
              <w:rPr>
                <w:rFonts w:eastAsia="Calibri"/>
              </w:rPr>
              <w:t>_02</w:t>
            </w:r>
          </w:p>
        </w:tc>
        <w:tc>
          <w:tcPr>
            <w:tcW w:w="3405" w:type="dxa"/>
            <w:gridSpan w:val="5"/>
            <w:shd w:val="clear" w:color="auto" w:fill="auto"/>
          </w:tcPr>
          <w:p w:rsidR="00160428" w:rsidRPr="00391C1E" w:rsidRDefault="00160428" w:rsidP="00160428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Posiada kompetencje</w:t>
            </w:r>
            <w:r w:rsidR="008874E7" w:rsidRPr="00391C1E">
              <w:rPr>
                <w:rFonts w:eastAsia="Calibri"/>
              </w:rPr>
              <w:t xml:space="preserve"> niezbędne w pracy</w:t>
            </w:r>
            <w:r w:rsidRPr="00391C1E">
              <w:rPr>
                <w:rFonts w:eastAsia="Calibri"/>
              </w:rPr>
              <w:t xml:space="preserve"> stewarda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3B2B6B" w:rsidP="001604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LKBEZ_U06</w:t>
            </w:r>
            <w:r w:rsidR="00160428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LKBEZ_U07</w:t>
            </w:r>
            <w:r w:rsidR="00160428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LKBEZ_K02</w:t>
            </w:r>
            <w:r w:rsidR="00160428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LKBEZ_K04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160428" w:rsidRPr="00391C1E" w:rsidRDefault="00160428" w:rsidP="00160428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III. TREŚCI KSZTAŁCENIA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31"/>
          <w:jc w:val="center"/>
        </w:trPr>
        <w:tc>
          <w:tcPr>
            <w:tcW w:w="964" w:type="dxa"/>
            <w:gridSpan w:val="3"/>
            <w:shd w:val="clear" w:color="auto" w:fill="auto"/>
          </w:tcPr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</w:p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Symbol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</w:p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Treści kształcenia</w:t>
            </w:r>
          </w:p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</w:p>
        </w:tc>
        <w:tc>
          <w:tcPr>
            <w:tcW w:w="1827" w:type="dxa"/>
            <w:shd w:val="clear" w:color="auto" w:fill="auto"/>
          </w:tcPr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Odniesienie do </w:t>
            </w:r>
            <w:r w:rsidR="00213961">
              <w:rPr>
                <w:rFonts w:eastAsia="Calibri"/>
                <w:bCs/>
              </w:rPr>
              <w:t>efektów uczenia się</w:t>
            </w:r>
            <w:r w:rsidRPr="00391C1E">
              <w:rPr>
                <w:rFonts w:eastAsia="Calibri"/>
                <w:bCs/>
              </w:rPr>
              <w:t xml:space="preserve"> </w:t>
            </w:r>
            <w:r w:rsidR="00213961">
              <w:rPr>
                <w:rFonts w:eastAsia="Calibri"/>
                <w:bCs/>
              </w:rPr>
              <w:t>przedmiotu</w:t>
            </w:r>
          </w:p>
        </w:tc>
      </w:tr>
      <w:tr w:rsidR="00160428" w:rsidRPr="004B39CA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TK_1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3A2214" w:rsidRDefault="003A2214" w:rsidP="00160428">
            <w:pPr>
              <w:jc w:val="both"/>
            </w:pPr>
            <w:r w:rsidRPr="003A2214">
              <w:t xml:space="preserve">Omówienie przedmiotu: zapoznanie studentów z kartą opisu przedmiotu, zapoznanie z efektami uczenia się przewidzianymi dla </w:t>
            </w:r>
            <w:r>
              <w:t>pr</w:t>
            </w:r>
            <w:r w:rsidRPr="003A2214">
              <w:t>zedmiotu, zapoznanie</w:t>
            </w:r>
            <w:r>
              <w:t xml:space="preserve"> z celami przedm</w:t>
            </w:r>
            <w:r w:rsidRPr="003A2214">
              <w:t>iotu realizowanymi</w:t>
            </w:r>
            <w:r w:rsidR="00C01FC1">
              <w:t xml:space="preserve"> w trakcie </w:t>
            </w:r>
            <w:r w:rsidRPr="003A2214">
              <w:t xml:space="preserve"> zajęć. Zapoznanie z zasadami bezpieczeństwa i higieny pracy w odniesieniu do przedmiotu</w:t>
            </w:r>
          </w:p>
          <w:p w:rsidR="00160428" w:rsidRPr="00391C1E" w:rsidRDefault="00160428" w:rsidP="00160428">
            <w:pPr>
              <w:jc w:val="both"/>
              <w:rPr>
                <w:rFonts w:eastAsia="Calibri"/>
              </w:rPr>
            </w:pPr>
            <w:r w:rsidRPr="00391C1E">
              <w:t>Stewarding – Istota Pracy</w:t>
            </w:r>
          </w:p>
        </w:tc>
        <w:tc>
          <w:tcPr>
            <w:tcW w:w="1827" w:type="dxa"/>
            <w:shd w:val="clear" w:color="auto" w:fill="auto"/>
          </w:tcPr>
          <w:p w:rsidR="00160428" w:rsidRPr="00391C1E" w:rsidRDefault="005942B0" w:rsidP="00160428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IGZPBN-1-STE</w:t>
            </w:r>
            <w:r w:rsidR="00160428" w:rsidRPr="00391C1E">
              <w:rPr>
                <w:rFonts w:eastAsia="Calibri"/>
                <w:lang w:val="en-US"/>
              </w:rPr>
              <w:t>_01</w:t>
            </w:r>
          </w:p>
          <w:p w:rsidR="00160428" w:rsidRPr="00391C1E" w:rsidRDefault="005942B0" w:rsidP="00160428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IGZPBN-1-STE</w:t>
            </w:r>
            <w:r w:rsidR="00160428" w:rsidRPr="00391C1E">
              <w:rPr>
                <w:rFonts w:eastAsia="Calibri"/>
                <w:lang w:val="en-US"/>
              </w:rPr>
              <w:t>_02</w:t>
            </w:r>
          </w:p>
        </w:tc>
      </w:tr>
      <w:tr w:rsidR="00160428" w:rsidRPr="004B39CA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TK_2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160428" w:rsidRPr="00391C1E" w:rsidRDefault="00160428" w:rsidP="00160428">
            <w:pPr>
              <w:jc w:val="both"/>
              <w:rPr>
                <w:rFonts w:eastAsia="Calibri"/>
              </w:rPr>
            </w:pPr>
            <w:r w:rsidRPr="00391C1E">
              <w:t>Praca Stewarda na terenie imprezy</w:t>
            </w:r>
          </w:p>
        </w:tc>
        <w:tc>
          <w:tcPr>
            <w:tcW w:w="1827" w:type="dxa"/>
            <w:shd w:val="clear" w:color="auto" w:fill="auto"/>
          </w:tcPr>
          <w:p w:rsidR="00160428" w:rsidRPr="00391C1E" w:rsidRDefault="005942B0" w:rsidP="00160428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IGZPBN-1-STE</w:t>
            </w:r>
            <w:r w:rsidR="00160428" w:rsidRPr="00391C1E">
              <w:rPr>
                <w:rFonts w:eastAsia="Calibri"/>
                <w:lang w:val="en-US"/>
              </w:rPr>
              <w:t>_01</w:t>
            </w:r>
          </w:p>
          <w:p w:rsidR="00160428" w:rsidRPr="00391C1E" w:rsidRDefault="005942B0" w:rsidP="00160428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IGZPBN-1-STE</w:t>
            </w:r>
            <w:r w:rsidR="00160428" w:rsidRPr="00391C1E">
              <w:rPr>
                <w:rFonts w:eastAsia="Calibri"/>
                <w:lang w:val="en-US"/>
              </w:rPr>
              <w:t>_02</w:t>
            </w:r>
          </w:p>
        </w:tc>
      </w:tr>
      <w:tr w:rsidR="00160428" w:rsidRPr="004B39CA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TK_3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160428" w:rsidRPr="00391C1E" w:rsidRDefault="00160428" w:rsidP="00160428">
            <w:pPr>
              <w:jc w:val="both"/>
              <w:rPr>
                <w:rFonts w:eastAsia="Calibri"/>
              </w:rPr>
            </w:pPr>
            <w:r w:rsidRPr="00391C1E">
              <w:t>Profesjonalny Stewarding a zintegrowany system bezpieczeństwa                 i zabezpieczenia meczów piłki nożnej</w:t>
            </w:r>
          </w:p>
        </w:tc>
        <w:tc>
          <w:tcPr>
            <w:tcW w:w="1827" w:type="dxa"/>
            <w:shd w:val="clear" w:color="auto" w:fill="auto"/>
          </w:tcPr>
          <w:p w:rsidR="00160428" w:rsidRPr="00391C1E" w:rsidRDefault="005942B0" w:rsidP="00160428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IGZPBN-1-STE</w:t>
            </w:r>
            <w:r w:rsidR="00160428" w:rsidRPr="00391C1E">
              <w:rPr>
                <w:rFonts w:eastAsia="Calibri"/>
                <w:lang w:val="en-US"/>
              </w:rPr>
              <w:t>_01</w:t>
            </w:r>
          </w:p>
          <w:p w:rsidR="00160428" w:rsidRPr="00391C1E" w:rsidRDefault="005942B0" w:rsidP="00160428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IGZPBN-1-STE</w:t>
            </w:r>
            <w:r w:rsidR="00160428" w:rsidRPr="00391C1E">
              <w:rPr>
                <w:rFonts w:eastAsia="Calibri"/>
                <w:lang w:val="en-US"/>
              </w:rPr>
              <w:t>_02</w:t>
            </w:r>
          </w:p>
        </w:tc>
      </w:tr>
      <w:tr w:rsidR="00160428" w:rsidRPr="004B39CA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TK_4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160428" w:rsidRPr="00391C1E" w:rsidRDefault="00160428" w:rsidP="00160428">
            <w:pPr>
              <w:jc w:val="both"/>
              <w:rPr>
                <w:rFonts w:eastAsia="Calibri"/>
              </w:rPr>
            </w:pPr>
            <w:r w:rsidRPr="00391C1E">
              <w:t>Obsługa Imprezy</w:t>
            </w:r>
          </w:p>
        </w:tc>
        <w:tc>
          <w:tcPr>
            <w:tcW w:w="1827" w:type="dxa"/>
            <w:shd w:val="clear" w:color="auto" w:fill="auto"/>
          </w:tcPr>
          <w:p w:rsidR="00160428" w:rsidRPr="00391C1E" w:rsidRDefault="005942B0" w:rsidP="00160428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IGZPBN-1-STE</w:t>
            </w:r>
            <w:r w:rsidR="00160428" w:rsidRPr="00391C1E">
              <w:rPr>
                <w:rFonts w:eastAsia="Calibri"/>
                <w:lang w:val="en-US"/>
              </w:rPr>
              <w:t>_01</w:t>
            </w:r>
          </w:p>
          <w:p w:rsidR="00160428" w:rsidRPr="00391C1E" w:rsidRDefault="005942B0" w:rsidP="00160428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IGZPBN-1-STE</w:t>
            </w:r>
            <w:r w:rsidR="00160428" w:rsidRPr="00391C1E">
              <w:rPr>
                <w:rFonts w:eastAsia="Calibri"/>
                <w:lang w:val="en-US"/>
              </w:rPr>
              <w:t>_02</w:t>
            </w:r>
          </w:p>
        </w:tc>
      </w:tr>
      <w:tr w:rsidR="00160428" w:rsidRPr="004B39CA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TK_5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160428" w:rsidRPr="00391C1E" w:rsidRDefault="00160428" w:rsidP="00160428">
            <w:pPr>
              <w:jc w:val="both"/>
              <w:rPr>
                <w:rFonts w:eastAsia="Calibri"/>
              </w:rPr>
            </w:pPr>
            <w:r w:rsidRPr="00391C1E">
              <w:t>Obsługa uczestnika imprezy masowej, Komunikacja, Zarządzanie, Psychologia Tłumu</w:t>
            </w:r>
          </w:p>
        </w:tc>
        <w:tc>
          <w:tcPr>
            <w:tcW w:w="1827" w:type="dxa"/>
            <w:shd w:val="clear" w:color="auto" w:fill="auto"/>
          </w:tcPr>
          <w:p w:rsidR="00160428" w:rsidRPr="00391C1E" w:rsidRDefault="005942B0" w:rsidP="00160428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IGZPBN-1-STE</w:t>
            </w:r>
            <w:r w:rsidR="00160428" w:rsidRPr="00391C1E">
              <w:rPr>
                <w:rFonts w:eastAsia="Calibri"/>
                <w:lang w:val="en-US"/>
              </w:rPr>
              <w:t>_01</w:t>
            </w:r>
          </w:p>
          <w:p w:rsidR="00160428" w:rsidRPr="00391C1E" w:rsidRDefault="005942B0" w:rsidP="00160428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IGZPBN-1-STE</w:t>
            </w:r>
            <w:r w:rsidR="00160428" w:rsidRPr="00391C1E">
              <w:rPr>
                <w:rFonts w:eastAsia="Calibri"/>
                <w:lang w:val="en-US"/>
              </w:rPr>
              <w:t>_02</w:t>
            </w:r>
          </w:p>
        </w:tc>
      </w:tr>
      <w:tr w:rsidR="00160428" w:rsidRPr="004B39CA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TK_6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160428" w:rsidRPr="00391C1E" w:rsidRDefault="00160428" w:rsidP="00160428">
            <w:pPr>
              <w:jc w:val="both"/>
            </w:pPr>
            <w:r w:rsidRPr="00391C1E">
              <w:t>Sytuacje kryzysowe i ewakuacja</w:t>
            </w:r>
          </w:p>
        </w:tc>
        <w:tc>
          <w:tcPr>
            <w:tcW w:w="1827" w:type="dxa"/>
            <w:shd w:val="clear" w:color="auto" w:fill="auto"/>
          </w:tcPr>
          <w:p w:rsidR="00160428" w:rsidRPr="00391C1E" w:rsidRDefault="005942B0" w:rsidP="00160428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IGZPBN-1-STE</w:t>
            </w:r>
            <w:r w:rsidR="00160428" w:rsidRPr="00391C1E">
              <w:rPr>
                <w:rFonts w:eastAsia="Calibri"/>
                <w:lang w:val="en-US"/>
              </w:rPr>
              <w:t>_01</w:t>
            </w:r>
          </w:p>
          <w:p w:rsidR="00160428" w:rsidRPr="00391C1E" w:rsidRDefault="005942B0" w:rsidP="00160428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IGZPBN-1-STE</w:t>
            </w:r>
            <w:r w:rsidR="00160428" w:rsidRPr="00391C1E">
              <w:rPr>
                <w:rFonts w:eastAsia="Calibri"/>
                <w:lang w:val="en-US"/>
              </w:rPr>
              <w:t>_02</w:t>
            </w:r>
          </w:p>
        </w:tc>
      </w:tr>
      <w:tr w:rsidR="00160428" w:rsidRPr="004B39CA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TK_7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160428" w:rsidRPr="00391C1E" w:rsidRDefault="00160428" w:rsidP="00160428">
            <w:pPr>
              <w:jc w:val="both"/>
            </w:pPr>
            <w:r w:rsidRPr="00391C1E">
              <w:t>Bezpieczeństwo pożarowe</w:t>
            </w:r>
          </w:p>
        </w:tc>
        <w:tc>
          <w:tcPr>
            <w:tcW w:w="1827" w:type="dxa"/>
            <w:shd w:val="clear" w:color="auto" w:fill="auto"/>
          </w:tcPr>
          <w:p w:rsidR="00160428" w:rsidRPr="00391C1E" w:rsidRDefault="005942B0" w:rsidP="00160428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IGZPBN-1-STE</w:t>
            </w:r>
            <w:r w:rsidR="00160428" w:rsidRPr="00391C1E">
              <w:rPr>
                <w:rFonts w:eastAsia="Calibri"/>
                <w:lang w:val="en-US"/>
              </w:rPr>
              <w:t>_01</w:t>
            </w:r>
          </w:p>
          <w:p w:rsidR="00160428" w:rsidRPr="00391C1E" w:rsidRDefault="005942B0" w:rsidP="00160428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IGZPBN-1-STE</w:t>
            </w:r>
            <w:r w:rsidR="00160428" w:rsidRPr="00391C1E">
              <w:rPr>
                <w:rFonts w:eastAsia="Calibri"/>
                <w:lang w:val="en-US"/>
              </w:rPr>
              <w:t>_02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160428" w:rsidRPr="00391C1E" w:rsidRDefault="00160428" w:rsidP="00160428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IV. LITERATURA PRZEDMIOTU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82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Podstawowa</w:t>
            </w:r>
          </w:p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(do 5)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160428" w:rsidRPr="00391C1E" w:rsidRDefault="00160428" w:rsidP="00160428">
            <w:pPr>
              <w:pStyle w:val="Akapitzlist"/>
            </w:pPr>
          </w:p>
          <w:p w:rsidR="00160428" w:rsidRPr="00391C1E" w:rsidRDefault="00160428" w:rsidP="006767B9">
            <w:pPr>
              <w:pStyle w:val="Akapitzlist"/>
              <w:numPr>
                <w:ilvl w:val="0"/>
                <w:numId w:val="66"/>
              </w:num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391C1E">
              <w:rPr>
                <w:bCs/>
                <w:kern w:val="36"/>
              </w:rPr>
              <w:t>EURO 2012 w Polsce. Organizacja turnieju oraz zapobieganie zagrożeniom bezpieczeństwa publicznego/M. Sabat, Wolter Kluwer, Warszawa 2012</w:t>
            </w:r>
          </w:p>
          <w:p w:rsidR="00160428" w:rsidRPr="00391C1E" w:rsidRDefault="00160428" w:rsidP="006767B9">
            <w:pPr>
              <w:pStyle w:val="Akapitzlist"/>
              <w:numPr>
                <w:ilvl w:val="0"/>
                <w:numId w:val="66"/>
              </w:numPr>
              <w:rPr>
                <w:rFonts w:eastAsia="Calibri"/>
              </w:rPr>
            </w:pPr>
            <w:r w:rsidRPr="00391C1E">
              <w:rPr>
                <w:rFonts w:eastAsia="Calibri"/>
              </w:rPr>
              <w:t>Materiały szkoleniowe przygotowane przez trenera</w:t>
            </w:r>
          </w:p>
        </w:tc>
      </w:tr>
      <w:tr w:rsidR="00160428" w:rsidRPr="00391C1E" w:rsidTr="008874E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528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160428" w:rsidRPr="00391C1E" w:rsidRDefault="00160428" w:rsidP="008874E7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Uzupełniająca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160428" w:rsidRPr="00391C1E" w:rsidRDefault="00160428" w:rsidP="006767B9">
            <w:pPr>
              <w:pStyle w:val="Akapitzlist"/>
              <w:numPr>
                <w:ilvl w:val="0"/>
                <w:numId w:val="68"/>
              </w:numPr>
              <w:rPr>
                <w:rFonts w:eastAsia="Calibri"/>
              </w:rPr>
            </w:pPr>
            <w:r w:rsidRPr="00391C1E">
              <w:rPr>
                <w:rFonts w:eastAsia="Calibri"/>
              </w:rPr>
              <w:t>Aktualne artykuły prasowe i internetowe n.t. stewardingu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tcBorders>
              <w:right w:val="nil"/>
            </w:tcBorders>
            <w:shd w:val="clear" w:color="auto" w:fill="auto"/>
          </w:tcPr>
          <w:p w:rsidR="00160428" w:rsidRPr="00391C1E" w:rsidRDefault="00160428" w:rsidP="00160428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V. SPOSÓB OCENIANIA PRACY STUDENTA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Symbol efektu kształcenia dla </w:t>
            </w:r>
            <w:r w:rsidR="00213961">
              <w:rPr>
                <w:rFonts w:eastAsia="Calibri"/>
                <w:bCs/>
              </w:rPr>
              <w:t>przedmiotu</w:t>
            </w:r>
            <w:r w:rsidRPr="00391C1E">
              <w:rPr>
                <w:rFonts w:eastAsia="Calibri"/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  Typ oceniania</w:t>
            </w:r>
          </w:p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Metody oceny</w:t>
            </w:r>
          </w:p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(odpytanie, prezentacja,   test, egzamin, inne)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510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160428" w:rsidRPr="00391C1E" w:rsidRDefault="005942B0" w:rsidP="001604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IGZPBN-1-STE</w:t>
            </w:r>
            <w:r w:rsidR="00160428" w:rsidRPr="00391C1E">
              <w:rPr>
                <w:rFonts w:eastAsia="Calibri"/>
              </w:rPr>
              <w:t>_01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TK_1, TK_2, TK_3, TK_4, TK_5, TK_6, TK_7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723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160428" w:rsidRPr="00391C1E" w:rsidRDefault="005942B0" w:rsidP="001604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IGZPBN-1-STE</w:t>
            </w:r>
            <w:r w:rsidR="00160428" w:rsidRPr="00391C1E">
              <w:rPr>
                <w:rFonts w:eastAsia="Calibri"/>
              </w:rPr>
              <w:t>_02</w:t>
            </w:r>
          </w:p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TK_1, TK_2, TK_3, TK_4, TK_5, TK_6, TK_7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  <w:lang w:val="de-DE"/>
              </w:rPr>
            </w:pPr>
          </w:p>
          <w:p w:rsidR="00160428" w:rsidRPr="00391C1E" w:rsidRDefault="00160428" w:rsidP="0016042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  <w:lang w:val="de-DE"/>
              </w:rPr>
            </w:pPr>
          </w:p>
          <w:p w:rsidR="00160428" w:rsidRPr="00391C1E" w:rsidRDefault="00160428" w:rsidP="0016042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  <w:lang w:val="de-DE"/>
              </w:rPr>
            </w:pPr>
          </w:p>
          <w:p w:rsidR="00160428" w:rsidRPr="00391C1E" w:rsidRDefault="00160428" w:rsidP="0016042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160428" w:rsidRPr="00391C1E" w:rsidRDefault="00160428" w:rsidP="00160428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VI. OBCIĄŻENIE PRACĄ STUDENTA</w:t>
            </w:r>
            <w:r w:rsidR="009D4E09">
              <w:rPr>
                <w:b/>
                <w:bCs/>
              </w:rPr>
              <w:t xml:space="preserve"> (w godzinach)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Forma aktywności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Średnia liczba godzin na zrealizowanie aktywności</w:t>
            </w:r>
          </w:p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(godz. lekcyjna -  45 min.)</w:t>
            </w:r>
          </w:p>
        </w:tc>
      </w:tr>
      <w:tr w:rsidR="009D4E09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9D4E09" w:rsidRPr="00391C1E" w:rsidRDefault="009D4E09" w:rsidP="00160428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 xml:space="preserve">Godziny zajęć </w:t>
            </w:r>
            <w:r w:rsidRPr="00391C1E">
              <w:rPr>
                <w:bCs/>
              </w:rPr>
              <w:t>(wg planu studiów)</w:t>
            </w:r>
            <w:r w:rsidRPr="00391C1E">
              <w:rPr>
                <w:b/>
                <w:bCs/>
              </w:rPr>
              <w:t xml:space="preserve"> z nauczycielem </w:t>
            </w:r>
            <w:r w:rsidRPr="00391C1E">
              <w:rPr>
                <w:bCs/>
              </w:rPr>
              <w:t xml:space="preserve">( tzw. kontaktowe)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9D4E09" w:rsidRPr="00391C1E" w:rsidRDefault="009D4E09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Godz.</w:t>
            </w:r>
            <w:r>
              <w:rPr>
                <w:rFonts w:eastAsia="Calibri"/>
              </w:rPr>
              <w:t xml:space="preserve"> 30</w:t>
            </w:r>
          </w:p>
        </w:tc>
      </w:tr>
      <w:tr w:rsidR="009D4E09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9D4E09" w:rsidRPr="00391C1E" w:rsidRDefault="009D4E09" w:rsidP="00160428">
            <w:pPr>
              <w:ind w:left="720"/>
              <w:rPr>
                <w:rFonts w:eastAsia="Calibri"/>
              </w:rPr>
            </w:pPr>
            <w:r w:rsidRPr="00391C1E">
              <w:rPr>
                <w:rFonts w:eastAsia="Calibri"/>
              </w:rPr>
              <w:t>Ćwiczenia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9D4E09" w:rsidRPr="00391C1E" w:rsidRDefault="009D4E09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30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60428" w:rsidRPr="00391C1E" w:rsidRDefault="00160428" w:rsidP="00160428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>Praca własna studenta</w:t>
            </w:r>
          </w:p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Godz.</w:t>
            </w:r>
          </w:p>
          <w:p w:rsidR="00160428" w:rsidRPr="00391C1E" w:rsidRDefault="00160428" w:rsidP="00160428">
            <w:pPr>
              <w:rPr>
                <w:rFonts w:eastAsia="Calibri"/>
              </w:rPr>
            </w:pP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60428" w:rsidRPr="00391C1E" w:rsidRDefault="00160428" w:rsidP="00464876">
            <w:pPr>
              <w:keepNext/>
              <w:ind w:left="720"/>
              <w:outlineLvl w:val="1"/>
            </w:pPr>
            <w:r w:rsidRPr="00391C1E">
              <w:t>Przygotowanie do zajęć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160428" w:rsidRPr="00391C1E" w:rsidRDefault="009D4E09" w:rsidP="00160428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160428" w:rsidRPr="00391C1E">
              <w:rPr>
                <w:rFonts w:eastAsia="Calibri"/>
              </w:rPr>
              <w:t>0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60428" w:rsidRPr="00391C1E" w:rsidRDefault="00160428" w:rsidP="00464876">
            <w:pPr>
              <w:keepNext/>
              <w:ind w:left="720"/>
              <w:outlineLvl w:val="1"/>
            </w:pPr>
            <w:r w:rsidRPr="00391C1E">
              <w:t>Przygotowanie do testu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10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9D4E09" w:rsidRDefault="009D4E09" w:rsidP="009D4E09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160428" w:rsidRPr="00391C1E" w:rsidRDefault="00160428" w:rsidP="00160428">
            <w:pPr>
              <w:keepNext/>
              <w:outlineLvl w:val="1"/>
              <w:rPr>
                <w:b/>
                <w:bCs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160428" w:rsidRPr="00391C1E" w:rsidRDefault="009D4E09" w:rsidP="00160428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9D4E09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9D4E09" w:rsidRDefault="009D4E09" w:rsidP="009D4E09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9D4E09" w:rsidRDefault="009D4E09" w:rsidP="009D4E09">
            <w:r w:rsidRPr="00B82201">
              <w:t>(sumaryczna liczba „Godzin zajęć z nauczycielem” oraz „Pracy własnej studenta”</w:t>
            </w:r>
          </w:p>
          <w:p w:rsidR="009D4E09" w:rsidRPr="00391C1E" w:rsidRDefault="009D4E09" w:rsidP="00160428">
            <w:pPr>
              <w:keepNext/>
              <w:outlineLvl w:val="1"/>
              <w:rPr>
                <w:b/>
                <w:bCs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9D4E09" w:rsidRPr="00391C1E" w:rsidRDefault="009D4E09" w:rsidP="00160428">
            <w:pPr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</w:tr>
      <w:tr w:rsidR="009D4E09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9D4E09" w:rsidRPr="009D4E09" w:rsidRDefault="009D4E09" w:rsidP="009D4E09">
            <w:pPr>
              <w:jc w:val="center"/>
              <w:rPr>
                <w:rFonts w:eastAsiaTheme="minorHAnsi"/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60428" w:rsidRPr="00391C1E" w:rsidRDefault="00160428" w:rsidP="00160428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 xml:space="preserve">Sumaryczna liczba punktów ECTS </w:t>
            </w:r>
            <w:r w:rsidRPr="00391C1E">
              <w:rPr>
                <w:b/>
                <w:bCs/>
              </w:rPr>
              <w:br/>
              <w:t xml:space="preserve">za  przedmiotu </w:t>
            </w:r>
            <w:r w:rsidRPr="00391C1E">
              <w:rPr>
                <w:bCs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160428" w:rsidRPr="00391C1E" w:rsidRDefault="00160428" w:rsidP="009D4E0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2 ECTS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60428" w:rsidRPr="00391C1E" w:rsidRDefault="00160428" w:rsidP="00160428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>Nakład pracy studenta z zajęciami o charakterze praktycznym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160428" w:rsidRPr="00391C1E" w:rsidRDefault="00160428" w:rsidP="009D4E0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2 ECTS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60428" w:rsidRPr="00391C1E" w:rsidRDefault="00160428" w:rsidP="00160428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>Nakład pracy związany z zajęciami wymagającymi bezpośredniego udziału nauczycieli akademickich</w:t>
            </w:r>
            <w:r w:rsidR="009D4E09">
              <w:rPr>
                <w:b/>
                <w:bCs/>
              </w:rPr>
              <w:t xml:space="preserve"> </w:t>
            </w:r>
            <w:r w:rsidR="009D4E09" w:rsidRPr="00BE6A7B">
              <w:t>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160428" w:rsidRPr="00391C1E" w:rsidRDefault="00160428" w:rsidP="009D4E09">
            <w:pPr>
              <w:jc w:val="center"/>
              <w:rPr>
                <w:rFonts w:eastAsia="Calibri"/>
              </w:rPr>
            </w:pPr>
          </w:p>
          <w:p w:rsidR="00160428" w:rsidRPr="00391C1E" w:rsidRDefault="00AD7A01" w:rsidP="009D4E0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</w:t>
            </w:r>
            <w:r w:rsidR="009D4E09">
              <w:rPr>
                <w:rFonts w:eastAsia="Calibri"/>
              </w:rPr>
              <w:t>20</w:t>
            </w:r>
            <w:r w:rsidR="00160428" w:rsidRPr="00391C1E">
              <w:rPr>
                <w:rFonts w:eastAsia="Calibri"/>
              </w:rPr>
              <w:t xml:space="preserve"> ECTS</w:t>
            </w:r>
          </w:p>
        </w:tc>
      </w:tr>
      <w:tr w:rsidR="009D4E09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9D4E09" w:rsidRPr="00BE6A7B" w:rsidRDefault="009D4E09" w:rsidP="009D4E09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  <w:p w:rsidR="009D4E09" w:rsidRPr="00391C1E" w:rsidRDefault="009D4E09" w:rsidP="00160428">
            <w:pPr>
              <w:keepNext/>
              <w:outlineLvl w:val="1"/>
              <w:rPr>
                <w:b/>
                <w:bCs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9D4E09" w:rsidRPr="00391C1E" w:rsidRDefault="009D4E09" w:rsidP="009D4E0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0,80 ECTS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160428" w:rsidRPr="00391C1E" w:rsidRDefault="00160428" w:rsidP="00160428">
            <w:pPr>
              <w:jc w:val="center"/>
              <w:rPr>
                <w:rFonts w:eastAsia="Calibri"/>
                <w:b/>
              </w:rPr>
            </w:pPr>
            <w:r w:rsidRPr="00391C1E">
              <w:rPr>
                <w:rFonts w:eastAsia="Calibri"/>
                <w:b/>
              </w:rPr>
              <w:t>V</w:t>
            </w:r>
            <w:r w:rsidR="00AD7A01">
              <w:rPr>
                <w:rFonts w:eastAsia="Calibri"/>
                <w:b/>
              </w:rPr>
              <w:t>II</w:t>
            </w:r>
            <w:r w:rsidRPr="00391C1E">
              <w:rPr>
                <w:rFonts w:eastAsia="Calibri"/>
                <w:b/>
              </w:rPr>
              <w:t>I. KRYTERIA OCENY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znakomita wiedza, umiejętności, kompetencje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4,5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bardzo dobra wiedza, umiejętności, kompetencje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4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dobra wiedza, umiejętności, kompetencje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3,5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zadawalająca wiedza, umiejętności, kompetencje, ale ze znacznymi niedociągnięciami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3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zadawalająca wiedza, umiejętności, kompetencje, z licznymi błędami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2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160428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niezadawalająca wiedza, umiejętności, kompetencje</w:t>
            </w:r>
          </w:p>
          <w:p w:rsidR="00AD7A01" w:rsidRDefault="00AD7A01" w:rsidP="00160428">
            <w:pPr>
              <w:rPr>
                <w:rFonts w:eastAsia="Calibri"/>
              </w:rPr>
            </w:pPr>
          </w:p>
          <w:p w:rsidR="00AD7A01" w:rsidRPr="00391C1E" w:rsidRDefault="00AD7A01" w:rsidP="00160428">
            <w:pPr>
              <w:rPr>
                <w:rFonts w:eastAsia="Calibri"/>
              </w:rPr>
            </w:pPr>
          </w:p>
        </w:tc>
      </w:tr>
      <w:tr w:rsidR="00160428" w:rsidRPr="00391C1E" w:rsidTr="00160428">
        <w:trPr>
          <w:gridBefore w:val="1"/>
          <w:wBefore w:w="108" w:type="dxa"/>
          <w:cantSplit/>
          <w:trHeight w:val="200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8" w:rsidRPr="00391C1E" w:rsidRDefault="00160428" w:rsidP="00160428">
            <w:pPr>
              <w:autoSpaceDE w:val="0"/>
              <w:autoSpaceDN w:val="0"/>
              <w:spacing w:before="60"/>
              <w:jc w:val="center"/>
            </w:pPr>
            <w:r w:rsidRPr="00391C1E">
              <w:rPr>
                <w:b/>
              </w:rPr>
              <w:t xml:space="preserve">I. </w:t>
            </w:r>
            <w:r w:rsidR="00213961">
              <w:rPr>
                <w:b/>
              </w:rPr>
              <w:t>KARTA OPISU PRZEDMIOTU</w:t>
            </w:r>
          </w:p>
        </w:tc>
      </w:tr>
      <w:tr w:rsidR="00160428" w:rsidRPr="00391C1E" w:rsidTr="00160428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Kierunek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Bezpieczeństwo narodowe</w:t>
            </w: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  <w:b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  <w:b/>
              </w:rPr>
            </w:pPr>
          </w:p>
        </w:tc>
      </w:tr>
      <w:tr w:rsidR="00160428" w:rsidRPr="00391C1E" w:rsidTr="00160428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Poziom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Studia pierwszego stopnia</w:t>
            </w: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208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28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Profil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Praktyczny</w:t>
            </w: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17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32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Forma prowadzenia studiów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stacjonarne</w:t>
            </w: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23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30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Przedmiot/</w:t>
            </w:r>
            <w:r w:rsidR="00213961">
              <w:rPr>
                <w:rFonts w:eastAsia="Calibri"/>
              </w:rPr>
              <w:t>kod przedmiotu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  <w:b/>
              </w:rPr>
            </w:pPr>
            <w:r w:rsidRPr="00391C1E">
              <w:rPr>
                <w:rFonts w:eastAsia="Calibri"/>
                <w:b/>
              </w:rPr>
              <w:t>Służby informacyjne i porządkowe/</w:t>
            </w:r>
            <w:r w:rsidR="00C01FC1">
              <w:rPr>
                <w:rFonts w:eastAsia="Calibri"/>
                <w:b/>
              </w:rPr>
              <w:t>IGZPBN-1-SIP</w:t>
            </w: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19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21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Rok studiów</w:t>
            </w:r>
          </w:p>
          <w:p w:rsidR="00160428" w:rsidRPr="00391C1E" w:rsidRDefault="00160428" w:rsidP="00160428">
            <w:pPr>
              <w:rPr>
                <w:rFonts w:eastAsia="Calibri"/>
              </w:rPr>
            </w:pPr>
          </w:p>
          <w:p w:rsidR="00160428" w:rsidRPr="00391C1E" w:rsidRDefault="00160428" w:rsidP="00160428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II</w:t>
            </w:r>
          </w:p>
          <w:p w:rsidR="00160428" w:rsidRPr="00391C1E" w:rsidRDefault="00160428" w:rsidP="00160428">
            <w:pPr>
              <w:rPr>
                <w:rFonts w:eastAsia="Calibri"/>
              </w:rPr>
            </w:pP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22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3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Semestr 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III</w:t>
            </w: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34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Liczba  godzin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Ćwiczenia: 30</w:t>
            </w: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Liczba punktów ECTS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9D4E09" w:rsidP="00160428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92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Prowadzący przedmiot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AD7A01" w:rsidP="00160428">
            <w:pPr>
              <w:rPr>
                <w:rFonts w:eastAsia="Calibri"/>
              </w:rPr>
            </w:pPr>
            <w:r>
              <w:rPr>
                <w:rFonts w:eastAsia="Calibri"/>
              </w:rPr>
              <w:t>Dr Ernest Magda</w:t>
            </w: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1206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n/d</w:t>
            </w: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136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Cel(cele) </w:t>
            </w:r>
            <w:r w:rsidR="00213961">
              <w:rPr>
                <w:rFonts w:eastAsia="Calibri"/>
              </w:rPr>
              <w:t>przedmiotu</w:t>
            </w:r>
            <w:r w:rsidRPr="00391C1E">
              <w:rPr>
                <w:rFonts w:eastAsia="Calibri"/>
              </w:rPr>
              <w:t xml:space="preserve">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8874E7" w:rsidP="00160428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Dostarczenie studentom wiedzy,</w:t>
            </w:r>
            <w:r w:rsidR="00160428" w:rsidRPr="00391C1E">
              <w:rPr>
                <w:rFonts w:eastAsia="Calibri"/>
              </w:rPr>
              <w:t xml:space="preserve"> umiejętności</w:t>
            </w:r>
            <w:r w:rsidRPr="00391C1E">
              <w:rPr>
                <w:rFonts w:eastAsia="Calibri"/>
              </w:rPr>
              <w:t xml:space="preserve"> i kompetencji</w:t>
            </w:r>
            <w:r w:rsidR="00160428" w:rsidRPr="00391C1E">
              <w:rPr>
                <w:rFonts w:eastAsia="Calibri"/>
              </w:rPr>
              <w:t xml:space="preserve"> niezbędn</w:t>
            </w:r>
            <w:r w:rsidRPr="00391C1E">
              <w:rPr>
                <w:rFonts w:eastAsia="Calibri"/>
              </w:rPr>
              <w:t>ych</w:t>
            </w:r>
            <w:r w:rsidR="00160428" w:rsidRPr="00391C1E">
              <w:rPr>
                <w:rFonts w:eastAsia="Calibri"/>
              </w:rPr>
              <w:t xml:space="preserve"> w pracy stewarda stadionowego</w:t>
            </w:r>
          </w:p>
          <w:p w:rsidR="00160428" w:rsidRPr="00391C1E" w:rsidRDefault="00160428" w:rsidP="00160428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.</w:t>
            </w: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1573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</w:p>
          <w:p w:rsidR="00160428" w:rsidRPr="00391C1E" w:rsidRDefault="00160428" w:rsidP="00160428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 xml:space="preserve">II. </w:t>
            </w:r>
            <w:r w:rsidR="00213961">
              <w:rPr>
                <w:b/>
                <w:bCs/>
              </w:rPr>
              <w:t>EFEKTY UCZENIA SIĘ</w:t>
            </w:r>
          </w:p>
          <w:p w:rsidR="00160428" w:rsidRPr="00391C1E" w:rsidRDefault="00160428" w:rsidP="00C72877">
            <w:pPr>
              <w:jc w:val="center"/>
              <w:rPr>
                <w:rFonts w:eastAsia="Calibri"/>
              </w:rPr>
            </w:pPr>
          </w:p>
        </w:tc>
      </w:tr>
      <w:tr w:rsidR="00160428" w:rsidRPr="00391C1E" w:rsidTr="00160428">
        <w:trPr>
          <w:gridBefore w:val="1"/>
          <w:wBefore w:w="108" w:type="dxa"/>
          <w:cantSplit/>
          <w:trHeight w:hRule="exact" w:val="1297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Symbol </w:t>
            </w:r>
            <w:r w:rsidR="00213961">
              <w:rPr>
                <w:rFonts w:eastAsia="Calibri"/>
              </w:rPr>
              <w:t>efektów uczenia się</w:t>
            </w:r>
          </w:p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</w:t>
            </w:r>
            <w:r w:rsidR="00213961">
              <w:rPr>
                <w:rFonts w:eastAsia="Calibri"/>
              </w:rPr>
              <w:t>Kod przedmiotu</w:t>
            </w:r>
            <w:r w:rsidRPr="00391C1E">
              <w:rPr>
                <w:rFonts w:eastAsia="Calibri"/>
              </w:rPr>
              <w:t>, liczba efektów 4-8)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Potwierdzenie osiągnięcia </w:t>
            </w:r>
            <w:r w:rsidR="00213961">
              <w:rPr>
                <w:rFonts w:eastAsia="Calibri"/>
              </w:rPr>
              <w:t>efektów uczenia się</w:t>
            </w:r>
          </w:p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(co student potrafi po zakończeniu </w:t>
            </w:r>
            <w:r w:rsidR="00213961">
              <w:rPr>
                <w:rFonts w:eastAsia="Calibri"/>
              </w:rPr>
              <w:t>przedmiotu</w:t>
            </w:r>
            <w:r w:rsidRPr="00391C1E">
              <w:rPr>
                <w:rFonts w:eastAsia="Calibri"/>
              </w:rPr>
              <w:t>?)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Odniesienie do </w:t>
            </w:r>
            <w:r w:rsidR="00213961">
              <w:rPr>
                <w:rFonts w:eastAsia="Calibri"/>
                <w:bCs/>
              </w:rPr>
              <w:t>efektów uczenia się</w:t>
            </w:r>
            <w:r w:rsidRPr="00391C1E">
              <w:rPr>
                <w:rFonts w:eastAsia="Calibri"/>
                <w:bCs/>
              </w:rPr>
              <w:t xml:space="preserve">  dla kierunku studiów</w:t>
            </w:r>
            <w:r w:rsidRPr="00391C1E">
              <w:rPr>
                <w:rFonts w:eastAsia="Calibri"/>
              </w:rPr>
              <w:t xml:space="preserve">  </w:t>
            </w:r>
          </w:p>
        </w:tc>
      </w:tr>
      <w:tr w:rsidR="00160428" w:rsidRPr="00391C1E" w:rsidTr="00C01FC1">
        <w:trPr>
          <w:gridBefore w:val="1"/>
          <w:wBefore w:w="108" w:type="dxa"/>
          <w:cantSplit/>
          <w:trHeight w:hRule="exact" w:val="2996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C01FC1" w:rsidP="001604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IGZPBN-1-SIP</w:t>
            </w:r>
            <w:r w:rsidR="00160428" w:rsidRPr="00391C1E">
              <w:rPr>
                <w:rFonts w:eastAsia="Calibri"/>
              </w:rPr>
              <w:t>_01</w:t>
            </w:r>
          </w:p>
        </w:tc>
        <w:tc>
          <w:tcPr>
            <w:tcW w:w="3405" w:type="dxa"/>
            <w:gridSpan w:val="5"/>
            <w:shd w:val="clear" w:color="auto" w:fill="auto"/>
          </w:tcPr>
          <w:p w:rsidR="00C01FC1" w:rsidRDefault="00C01FC1" w:rsidP="00160428">
            <w:pPr>
              <w:jc w:val="both"/>
              <w:rPr>
                <w:rFonts w:eastAsia="Calibri"/>
              </w:rPr>
            </w:pPr>
            <w:r w:rsidRPr="00C01FC1">
              <w:rPr>
                <w:rFonts w:eastAsia="Calibri"/>
              </w:rPr>
              <w:t xml:space="preserve">Posiada wiedzę w zakresie karty opisu przedmiotu (cele i efekty uczenia się) oraz zasad bezpieczeństwa                                        i higieny pracy w odniesieniu do przedmiotu </w:t>
            </w:r>
          </w:p>
          <w:p w:rsidR="00160428" w:rsidRPr="00391C1E" w:rsidRDefault="00160428" w:rsidP="00160428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Posiada nowoczesną wiedzę                   niezbędną w pracy w służbach informacyjnych i porządkowych.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3B2B6B" w:rsidP="001604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LKBEZ_W07</w:t>
            </w:r>
          </w:p>
        </w:tc>
      </w:tr>
      <w:tr w:rsidR="00160428" w:rsidRPr="00391C1E" w:rsidTr="008874E7">
        <w:trPr>
          <w:gridBefore w:val="1"/>
          <w:wBefore w:w="108" w:type="dxa"/>
          <w:cantSplit/>
          <w:trHeight w:hRule="exact" w:val="1295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C01FC1" w:rsidP="001604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IGZPBN-1-SIP</w:t>
            </w:r>
            <w:r w:rsidR="00160428" w:rsidRPr="00391C1E">
              <w:rPr>
                <w:rFonts w:eastAsia="Calibri"/>
              </w:rPr>
              <w:t>_02</w:t>
            </w:r>
          </w:p>
        </w:tc>
        <w:tc>
          <w:tcPr>
            <w:tcW w:w="3405" w:type="dxa"/>
            <w:gridSpan w:val="5"/>
            <w:shd w:val="clear" w:color="auto" w:fill="auto"/>
          </w:tcPr>
          <w:p w:rsidR="00160428" w:rsidRPr="00391C1E" w:rsidRDefault="00160428" w:rsidP="00160428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Posiada umiejętności i kompetencje niezbędne do pracy w służbach informacyjnych i porządkowych.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3B2B6B" w:rsidP="001604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LKBEZ_U06</w:t>
            </w:r>
            <w:r w:rsidR="00160428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LKBEZ_U07</w:t>
            </w:r>
            <w:r w:rsidR="00160428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LKBEZ_K02</w:t>
            </w:r>
            <w:r w:rsidR="00160428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LKBEZ_K04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160428" w:rsidRPr="00391C1E" w:rsidRDefault="00160428" w:rsidP="00160428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III. TREŚCI KSZTAŁCENIA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31"/>
          <w:jc w:val="center"/>
        </w:trPr>
        <w:tc>
          <w:tcPr>
            <w:tcW w:w="964" w:type="dxa"/>
            <w:gridSpan w:val="3"/>
            <w:shd w:val="clear" w:color="auto" w:fill="auto"/>
          </w:tcPr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</w:p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Symbol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</w:p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Treści kształcenia</w:t>
            </w:r>
          </w:p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</w:p>
        </w:tc>
        <w:tc>
          <w:tcPr>
            <w:tcW w:w="1827" w:type="dxa"/>
            <w:shd w:val="clear" w:color="auto" w:fill="auto"/>
          </w:tcPr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Odniesienie do </w:t>
            </w:r>
            <w:r w:rsidR="00213961">
              <w:rPr>
                <w:rFonts w:eastAsia="Calibri"/>
                <w:bCs/>
              </w:rPr>
              <w:t>efektów uczenia się</w:t>
            </w:r>
            <w:r w:rsidRPr="00391C1E">
              <w:rPr>
                <w:rFonts w:eastAsia="Calibri"/>
                <w:bCs/>
              </w:rPr>
              <w:t xml:space="preserve"> </w:t>
            </w:r>
            <w:r w:rsidR="00213961">
              <w:rPr>
                <w:rFonts w:eastAsia="Calibri"/>
                <w:bCs/>
              </w:rPr>
              <w:t>przedmiotu</w:t>
            </w:r>
          </w:p>
        </w:tc>
      </w:tr>
      <w:tr w:rsidR="00160428" w:rsidRPr="004B39CA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TK_1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720CEB" w:rsidRDefault="00720CEB" w:rsidP="00524D49">
            <w:pPr>
              <w:autoSpaceDE w:val="0"/>
              <w:autoSpaceDN w:val="0"/>
              <w:adjustRightInd w:val="0"/>
              <w:jc w:val="both"/>
            </w:pPr>
            <w:r w:rsidRPr="00720CEB">
              <w:t>Omówienie przedmiotu: zapoznanie studentów z kartą opisu przedmiotu, zapoznanie z efektami uczenia się przewidzianymi dla przedmiotu, zapoznanie z celami przedmiotu realizowanymi                w trakcie zajęć. Zapoznanie z zasadami bezpieczeństwa i higieny pracy w odniesieniu do przedmiotu</w:t>
            </w:r>
          </w:p>
          <w:p w:rsidR="00160428" w:rsidRPr="00391C1E" w:rsidRDefault="00160428" w:rsidP="00524D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91C1E">
              <w:t>Pojęcie bezpieczeństwa i porządku publicznego. Określenie administracji bezpieczeństwa i porządku publicznego. Klasyfikacja zagrożeń bezpieczeństwa i porządku publicznego. Pojęcie zagrożeń. Źródła i rodzaje zagrożeń. Zagrożenia naturalne. Człowiek jako źródło zagrożeń .Zmienność zagrożeń bezpieczeństwa i porządku publicznego. Pojęcie służb informacyjnych i porządkowych.</w:t>
            </w:r>
          </w:p>
        </w:tc>
        <w:tc>
          <w:tcPr>
            <w:tcW w:w="1827" w:type="dxa"/>
            <w:shd w:val="clear" w:color="auto" w:fill="auto"/>
          </w:tcPr>
          <w:p w:rsidR="00160428" w:rsidRPr="00391C1E" w:rsidRDefault="00C01FC1" w:rsidP="00160428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IGZPBN-1-SIP</w:t>
            </w:r>
            <w:r w:rsidR="00160428" w:rsidRPr="00391C1E">
              <w:rPr>
                <w:rFonts w:eastAsia="Calibri"/>
                <w:lang w:val="en-US"/>
              </w:rPr>
              <w:t>_01</w:t>
            </w:r>
          </w:p>
          <w:p w:rsidR="00160428" w:rsidRPr="00391C1E" w:rsidRDefault="00C01FC1" w:rsidP="00160428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IGZPBN-1-SIP</w:t>
            </w:r>
            <w:r w:rsidR="00160428" w:rsidRPr="00391C1E">
              <w:rPr>
                <w:rFonts w:eastAsia="Calibri"/>
                <w:lang w:val="en-US"/>
              </w:rPr>
              <w:t>_02</w:t>
            </w:r>
          </w:p>
        </w:tc>
      </w:tr>
      <w:tr w:rsidR="00160428" w:rsidRPr="004B39CA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TK_2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160428" w:rsidRPr="00391C1E" w:rsidRDefault="00160428" w:rsidP="00524D49">
            <w:pPr>
              <w:pStyle w:val="Nagwek1"/>
              <w:jc w:val="both"/>
              <w:rPr>
                <w:rFonts w:eastAsia="Calibri"/>
                <w:sz w:val="22"/>
                <w:szCs w:val="22"/>
              </w:rPr>
            </w:pPr>
            <w:r w:rsidRPr="00391C1E">
              <w:rPr>
                <w:b w:val="0"/>
                <w:sz w:val="22"/>
                <w:szCs w:val="22"/>
              </w:rPr>
              <w:t>Zadania członków służby porządkowej i informacyjnej</w:t>
            </w:r>
            <w:r w:rsidRPr="00391C1E">
              <w:rPr>
                <w:b w:val="0"/>
                <w:bCs w:val="0"/>
                <w:sz w:val="22"/>
                <w:szCs w:val="22"/>
              </w:rPr>
              <w:t xml:space="preserve">. </w:t>
            </w:r>
            <w:r w:rsidRPr="00391C1E">
              <w:rPr>
                <w:b w:val="0"/>
                <w:sz w:val="22"/>
                <w:szCs w:val="22"/>
              </w:rPr>
              <w:t>Uprawnienia służb porządkowych i informacyjnych</w:t>
            </w:r>
            <w:r w:rsidRPr="00391C1E">
              <w:rPr>
                <w:b w:val="0"/>
                <w:bCs w:val="0"/>
                <w:sz w:val="22"/>
                <w:szCs w:val="22"/>
              </w:rPr>
              <w:t xml:space="preserve">. </w:t>
            </w:r>
            <w:r w:rsidRPr="00391C1E">
              <w:rPr>
                <w:b w:val="0"/>
                <w:sz w:val="22"/>
                <w:szCs w:val="22"/>
              </w:rPr>
              <w:t>Identyfikatory członków służb porządkowych i informacyjnych. Obowiązki służb porządkowych.</w:t>
            </w:r>
          </w:p>
        </w:tc>
        <w:tc>
          <w:tcPr>
            <w:tcW w:w="1827" w:type="dxa"/>
            <w:shd w:val="clear" w:color="auto" w:fill="auto"/>
          </w:tcPr>
          <w:p w:rsidR="00160428" w:rsidRPr="00391C1E" w:rsidRDefault="00C01FC1" w:rsidP="00160428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IGZPBN-1-SIP</w:t>
            </w:r>
            <w:r w:rsidR="00160428" w:rsidRPr="00391C1E">
              <w:rPr>
                <w:rFonts w:eastAsia="Calibri"/>
                <w:lang w:val="en-US"/>
              </w:rPr>
              <w:t>_01</w:t>
            </w:r>
          </w:p>
          <w:p w:rsidR="00160428" w:rsidRPr="00391C1E" w:rsidRDefault="00C01FC1" w:rsidP="00160428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IGZPBN-1-SIP</w:t>
            </w:r>
            <w:r w:rsidR="00160428" w:rsidRPr="00391C1E">
              <w:rPr>
                <w:rFonts w:eastAsia="Calibri"/>
                <w:lang w:val="en-US"/>
              </w:rPr>
              <w:t>_02</w:t>
            </w:r>
          </w:p>
        </w:tc>
      </w:tr>
      <w:tr w:rsidR="00160428" w:rsidRPr="004B39CA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TK_3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160428" w:rsidRPr="00391C1E" w:rsidRDefault="00160428" w:rsidP="00524D49">
            <w:pPr>
              <w:spacing w:before="100" w:beforeAutospacing="1" w:after="100" w:afterAutospacing="1"/>
              <w:jc w:val="both"/>
              <w:outlineLvl w:val="0"/>
              <w:rPr>
                <w:rFonts w:eastAsia="Calibri"/>
              </w:rPr>
            </w:pPr>
            <w:r w:rsidRPr="00391C1E">
              <w:t>Praktyczne aspekty pracy służb porządkowych i informacyjnych: Dobór członków służb porządkowych i informacyjnych. Organizacja pracy porządkowych. Kierownik do spraw bezpieczeństwa</w:t>
            </w:r>
          </w:p>
        </w:tc>
        <w:tc>
          <w:tcPr>
            <w:tcW w:w="1827" w:type="dxa"/>
            <w:shd w:val="clear" w:color="auto" w:fill="auto"/>
          </w:tcPr>
          <w:p w:rsidR="00160428" w:rsidRPr="00391C1E" w:rsidRDefault="00C01FC1" w:rsidP="00160428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IGZPBN-1-SIP</w:t>
            </w:r>
            <w:r w:rsidR="00160428" w:rsidRPr="00391C1E">
              <w:rPr>
                <w:rFonts w:eastAsia="Calibri"/>
                <w:lang w:val="en-US"/>
              </w:rPr>
              <w:t>_01</w:t>
            </w:r>
          </w:p>
          <w:p w:rsidR="00160428" w:rsidRPr="00391C1E" w:rsidRDefault="00C01FC1" w:rsidP="00160428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IGZPBN-1-SIP</w:t>
            </w:r>
            <w:r w:rsidR="00160428" w:rsidRPr="00391C1E">
              <w:rPr>
                <w:rFonts w:eastAsia="Calibri"/>
                <w:lang w:val="en-US"/>
              </w:rPr>
              <w:t>_02</w:t>
            </w:r>
          </w:p>
        </w:tc>
      </w:tr>
      <w:tr w:rsidR="00160428" w:rsidRPr="004B39CA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TK_4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160428" w:rsidRPr="00391C1E" w:rsidRDefault="00160428" w:rsidP="00160428">
            <w:pPr>
              <w:jc w:val="both"/>
              <w:rPr>
                <w:rFonts w:eastAsia="Calibri"/>
              </w:rPr>
            </w:pPr>
            <w:r w:rsidRPr="00391C1E">
              <w:t>Zabezpieczenia imprez masowych w Polsce w świetle obowiązujących przepisów. Podstawy prawne organizowania imprez masowych. Obowiązki organizatora imprezy masowej.</w:t>
            </w:r>
            <w:r w:rsidRPr="00391C1E">
              <w:br/>
              <w:t>Zezwolenie na przeprowadzenie imprezy masowej.</w:t>
            </w:r>
            <w:r w:rsidRPr="00391C1E">
              <w:br/>
              <w:t>Obowiązki uczestników imprezy.</w:t>
            </w:r>
            <w:r w:rsidRPr="00391C1E">
              <w:br/>
              <w:t>Zakaz wstępu na imprezę masową jako czynnik stymulujący bezpieczeństwo.</w:t>
            </w:r>
          </w:p>
        </w:tc>
        <w:tc>
          <w:tcPr>
            <w:tcW w:w="1827" w:type="dxa"/>
            <w:shd w:val="clear" w:color="auto" w:fill="auto"/>
          </w:tcPr>
          <w:p w:rsidR="00160428" w:rsidRPr="00391C1E" w:rsidRDefault="00C01FC1" w:rsidP="00160428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IGZPBN-1-SIP</w:t>
            </w:r>
            <w:r w:rsidR="00160428" w:rsidRPr="00391C1E">
              <w:rPr>
                <w:rFonts w:eastAsia="Calibri"/>
                <w:lang w:val="en-US"/>
              </w:rPr>
              <w:t>_01</w:t>
            </w:r>
          </w:p>
          <w:p w:rsidR="00160428" w:rsidRPr="00391C1E" w:rsidRDefault="00C01FC1" w:rsidP="00160428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IGZPBN-1-SIP</w:t>
            </w:r>
            <w:r w:rsidR="00160428" w:rsidRPr="00391C1E">
              <w:rPr>
                <w:rFonts w:eastAsia="Calibri"/>
                <w:lang w:val="en-US"/>
              </w:rPr>
              <w:t>_02</w:t>
            </w:r>
          </w:p>
        </w:tc>
      </w:tr>
      <w:tr w:rsidR="00160428" w:rsidRPr="004B39CA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TK_5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160428" w:rsidRPr="00391C1E" w:rsidRDefault="00160428" w:rsidP="00160428">
            <w:pPr>
              <w:jc w:val="both"/>
              <w:rPr>
                <w:rFonts w:eastAsia="Calibri"/>
              </w:rPr>
            </w:pPr>
            <w:r w:rsidRPr="00391C1E">
              <w:t>Zasady współpracy z policją w zakresie przeciwdziałania przestępczości. Określenie płaszczyzn współpracy</w:t>
            </w:r>
            <w:r w:rsidRPr="00391C1E">
              <w:br/>
              <w:t>Prawny obowiązek współpracy</w:t>
            </w:r>
            <w:r w:rsidRPr="00391C1E">
              <w:br/>
              <w:t>Wzajemna wymiana informacji a zachowanie tajemnicy informacji niejawnych. Konflikt interesów</w:t>
            </w:r>
          </w:p>
        </w:tc>
        <w:tc>
          <w:tcPr>
            <w:tcW w:w="1827" w:type="dxa"/>
            <w:shd w:val="clear" w:color="auto" w:fill="auto"/>
          </w:tcPr>
          <w:p w:rsidR="00160428" w:rsidRPr="00391C1E" w:rsidRDefault="00C01FC1" w:rsidP="00160428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IGZPBN-1-SIP</w:t>
            </w:r>
            <w:r w:rsidR="00160428" w:rsidRPr="00391C1E">
              <w:rPr>
                <w:rFonts w:eastAsia="Calibri"/>
                <w:lang w:val="en-US"/>
              </w:rPr>
              <w:t>_01</w:t>
            </w:r>
          </w:p>
          <w:p w:rsidR="00160428" w:rsidRPr="00391C1E" w:rsidRDefault="00C01FC1" w:rsidP="00160428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IGZPBN-1-SIP</w:t>
            </w:r>
            <w:r w:rsidR="00160428" w:rsidRPr="00391C1E">
              <w:rPr>
                <w:rFonts w:eastAsia="Calibri"/>
                <w:lang w:val="en-US"/>
              </w:rPr>
              <w:t>_02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160428" w:rsidRPr="00391C1E" w:rsidRDefault="00160428" w:rsidP="00160428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IV. LITERATURA PRZEDMIOTU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82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Podstawowa</w:t>
            </w:r>
          </w:p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(do 5)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C475C7" w:rsidRPr="00C475C7" w:rsidRDefault="00C475C7" w:rsidP="006767B9">
            <w:pPr>
              <w:pStyle w:val="Akapitzlist"/>
              <w:numPr>
                <w:ilvl w:val="0"/>
                <w:numId w:val="83"/>
              </w:numPr>
              <w:outlineLvl w:val="0"/>
              <w:rPr>
                <w:kern w:val="36"/>
              </w:rPr>
            </w:pPr>
            <w:r w:rsidRPr="00C475C7">
              <w:rPr>
                <w:kern w:val="36"/>
              </w:rPr>
              <w:t xml:space="preserve">Bezpieczeństwo obiektów, osób i imprez masowych w świetle zagrożeń terrorystycznych i przestępczych : wybrane aspekty / Marek Cupryjak ; Uniwersytet Szczeciński. Wydział Humanistyczny. Katedra Badań nad Konfliktami i Pokojem. - Szczecin : Wydaw. Naukowe Wydziału Humanistycznego US "Minerwa", 2015. </w:t>
            </w:r>
          </w:p>
          <w:p w:rsidR="00C475C7" w:rsidRPr="00C475C7" w:rsidRDefault="00C475C7" w:rsidP="006767B9">
            <w:pPr>
              <w:pStyle w:val="Akapitzlist"/>
              <w:numPr>
                <w:ilvl w:val="0"/>
                <w:numId w:val="83"/>
              </w:numPr>
              <w:outlineLvl w:val="0"/>
              <w:rPr>
                <w:kern w:val="36"/>
              </w:rPr>
            </w:pPr>
            <w:r w:rsidRPr="00C475C7">
              <w:rPr>
                <w:kern w:val="36"/>
              </w:rPr>
              <w:t xml:space="preserve">Bezpieczeństwo imprez masowych : komentarz do ustawy o bezpieczeństwie imprez masowych / Wojciech Kotowski, Bolesław Kurzępa. - Warszawa : "Difin", 2009. </w:t>
            </w:r>
          </w:p>
          <w:p w:rsidR="00160428" w:rsidRPr="00391C1E" w:rsidRDefault="00160428" w:rsidP="006767B9">
            <w:pPr>
              <w:pStyle w:val="Akapitzlist"/>
              <w:numPr>
                <w:ilvl w:val="0"/>
                <w:numId w:val="83"/>
              </w:num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391C1E">
              <w:rPr>
                <w:bCs/>
                <w:kern w:val="36"/>
              </w:rPr>
              <w:t>Ochrona fizyczna osób i mienia II stopień licencji oraz ochrona imprez masowych.</w:t>
            </w:r>
          </w:p>
          <w:p w:rsidR="00160428" w:rsidRPr="00391C1E" w:rsidRDefault="00160428" w:rsidP="006767B9">
            <w:pPr>
              <w:pStyle w:val="Akapitzlist"/>
              <w:numPr>
                <w:ilvl w:val="0"/>
                <w:numId w:val="83"/>
              </w:num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391C1E">
              <w:rPr>
                <w:bCs/>
                <w:kern w:val="36"/>
              </w:rPr>
              <w:t>EURO 2012 w Polsce. Organizacja turnieju oraz zapobieganie zagrożeniom bezpieczeństwa publicznego/M. Sabat, Wolter Kluwer, Warszawa 2012</w:t>
            </w:r>
          </w:p>
          <w:p w:rsidR="00160428" w:rsidRPr="00391C1E" w:rsidRDefault="00160428" w:rsidP="006767B9">
            <w:pPr>
              <w:pStyle w:val="Akapitzlist"/>
              <w:numPr>
                <w:ilvl w:val="0"/>
                <w:numId w:val="83"/>
              </w:numPr>
              <w:rPr>
                <w:rFonts w:eastAsia="Calibri"/>
              </w:rPr>
            </w:pPr>
            <w:r w:rsidRPr="00391C1E">
              <w:rPr>
                <w:rFonts w:eastAsia="Calibri"/>
              </w:rPr>
              <w:t>Materiały szkoleniowe przygotowane przez trenera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509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Uzupełniająca</w:t>
            </w:r>
          </w:p>
          <w:p w:rsidR="00160428" w:rsidRPr="00391C1E" w:rsidRDefault="00160428" w:rsidP="00160428">
            <w:pPr>
              <w:rPr>
                <w:rFonts w:eastAsia="Calibri"/>
              </w:rPr>
            </w:pPr>
          </w:p>
        </w:tc>
        <w:tc>
          <w:tcPr>
            <w:tcW w:w="7575" w:type="dxa"/>
            <w:gridSpan w:val="9"/>
            <w:shd w:val="clear" w:color="auto" w:fill="auto"/>
          </w:tcPr>
          <w:p w:rsidR="00160428" w:rsidRPr="00391C1E" w:rsidRDefault="00160428" w:rsidP="00524D49">
            <w:pPr>
              <w:pStyle w:val="Akapitzlist"/>
              <w:rPr>
                <w:rFonts w:eastAsia="Calibri"/>
              </w:rPr>
            </w:pPr>
            <w:r w:rsidRPr="00391C1E">
              <w:rPr>
                <w:rFonts w:eastAsia="Calibri"/>
              </w:rPr>
              <w:t>Aktualne artykuły prasowe i internetowe n.t. służb informacyjnych i porządkowych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tcBorders>
              <w:right w:val="nil"/>
            </w:tcBorders>
            <w:shd w:val="clear" w:color="auto" w:fill="auto"/>
          </w:tcPr>
          <w:p w:rsidR="00160428" w:rsidRPr="00391C1E" w:rsidRDefault="00160428" w:rsidP="00160428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V. SPOSÓB OCENIANIA PRACY STUDENTA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Symbol efektu kształcenia dla </w:t>
            </w:r>
            <w:r w:rsidR="00213961">
              <w:rPr>
                <w:rFonts w:eastAsia="Calibri"/>
                <w:bCs/>
              </w:rPr>
              <w:t>przedmiotu</w:t>
            </w:r>
            <w:r w:rsidRPr="00391C1E">
              <w:rPr>
                <w:rFonts w:eastAsia="Calibri"/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  Typ oceniania</w:t>
            </w:r>
          </w:p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Metody oceny</w:t>
            </w:r>
          </w:p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(odpytanie, prezentacja,   test, egzamin, inne)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510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160428" w:rsidRPr="00391C1E" w:rsidRDefault="005942B0" w:rsidP="001604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IGZPBN-1-STE</w:t>
            </w:r>
            <w:r w:rsidR="00160428" w:rsidRPr="00391C1E">
              <w:rPr>
                <w:rFonts w:eastAsia="Calibri"/>
              </w:rPr>
              <w:t>_01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TK_1, TK_2, TK_3, TK_4, TK_5, TK_6, TK_7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723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160428" w:rsidRPr="00391C1E" w:rsidRDefault="005942B0" w:rsidP="001604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IGZPBN-1-STE</w:t>
            </w:r>
            <w:r w:rsidR="00160428" w:rsidRPr="00391C1E">
              <w:rPr>
                <w:rFonts w:eastAsia="Calibri"/>
              </w:rPr>
              <w:t>_02</w:t>
            </w:r>
          </w:p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TK_1, TK_2, TK_3, TK_4, TK_5, TK_6, TK_7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  <w:lang w:val="de-DE"/>
              </w:rPr>
            </w:pPr>
          </w:p>
          <w:p w:rsidR="00160428" w:rsidRPr="00391C1E" w:rsidRDefault="00160428" w:rsidP="0016042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  <w:lang w:val="de-DE"/>
              </w:rPr>
            </w:pPr>
          </w:p>
          <w:p w:rsidR="00160428" w:rsidRPr="00391C1E" w:rsidRDefault="00160428" w:rsidP="0016042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  <w:lang w:val="de-DE"/>
              </w:rPr>
            </w:pPr>
          </w:p>
          <w:p w:rsidR="00160428" w:rsidRPr="00391C1E" w:rsidRDefault="00160428" w:rsidP="00160428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160428" w:rsidRPr="00391C1E" w:rsidRDefault="00160428" w:rsidP="00160428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VI. OBCIĄŻENIE PRACĄ STUDENTA</w:t>
            </w:r>
            <w:r w:rsidR="009D4E09">
              <w:rPr>
                <w:b/>
                <w:bCs/>
              </w:rPr>
              <w:t xml:space="preserve"> (w godzinach)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Forma aktywności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Średnia liczba godzin na zrealizowanie aktywności</w:t>
            </w:r>
          </w:p>
          <w:p w:rsidR="00160428" w:rsidRPr="00391C1E" w:rsidRDefault="00160428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(godz. lekcyjna -  45 min.)</w:t>
            </w:r>
          </w:p>
        </w:tc>
      </w:tr>
      <w:tr w:rsidR="009D4E09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9D4E09" w:rsidRPr="00391C1E" w:rsidRDefault="009D4E09" w:rsidP="00160428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 xml:space="preserve">Godziny zajęć </w:t>
            </w:r>
            <w:r w:rsidRPr="00391C1E">
              <w:rPr>
                <w:bCs/>
              </w:rPr>
              <w:t>(wg planu studiów)</w:t>
            </w:r>
            <w:r w:rsidRPr="00391C1E">
              <w:rPr>
                <w:b/>
                <w:bCs/>
              </w:rPr>
              <w:t xml:space="preserve"> z nauczycielem </w:t>
            </w:r>
            <w:r w:rsidRPr="00391C1E">
              <w:rPr>
                <w:bCs/>
              </w:rPr>
              <w:t xml:space="preserve">( tzw. kontaktowe)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9D4E09" w:rsidRPr="00391C1E" w:rsidRDefault="009D4E09" w:rsidP="00160428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Godz.</w:t>
            </w:r>
          </w:p>
        </w:tc>
      </w:tr>
      <w:tr w:rsidR="009D4E09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9D4E09" w:rsidRPr="00391C1E" w:rsidRDefault="009D4E09" w:rsidP="00160428">
            <w:pPr>
              <w:ind w:left="720"/>
              <w:rPr>
                <w:rFonts w:eastAsia="Calibri"/>
              </w:rPr>
            </w:pPr>
            <w:r w:rsidRPr="00391C1E">
              <w:rPr>
                <w:rFonts w:eastAsia="Calibri"/>
              </w:rPr>
              <w:t>Wykład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9D4E09" w:rsidRPr="00391C1E" w:rsidRDefault="009D4E09" w:rsidP="00160428">
            <w:pPr>
              <w:rPr>
                <w:rFonts w:eastAsia="Calibri"/>
              </w:rPr>
            </w:pPr>
          </w:p>
        </w:tc>
      </w:tr>
      <w:tr w:rsidR="009D4E09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9D4E09" w:rsidRPr="00391C1E" w:rsidRDefault="009D4E09" w:rsidP="00160428">
            <w:pPr>
              <w:ind w:left="720"/>
              <w:rPr>
                <w:rFonts w:eastAsia="Calibri"/>
              </w:rPr>
            </w:pPr>
            <w:r w:rsidRPr="00391C1E">
              <w:rPr>
                <w:rFonts w:eastAsia="Calibri"/>
              </w:rPr>
              <w:t>Ćwiczenia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9D4E09" w:rsidRPr="00391C1E" w:rsidRDefault="009D4E09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30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60428" w:rsidRPr="00391C1E" w:rsidRDefault="00160428" w:rsidP="00160428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>Praca własna studenta</w:t>
            </w:r>
          </w:p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Godz.</w:t>
            </w:r>
          </w:p>
          <w:p w:rsidR="00160428" w:rsidRPr="00391C1E" w:rsidRDefault="00160428" w:rsidP="00160428">
            <w:pPr>
              <w:rPr>
                <w:rFonts w:eastAsia="Calibri"/>
              </w:rPr>
            </w:pP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60428" w:rsidRPr="00391C1E" w:rsidRDefault="00160428" w:rsidP="00464876">
            <w:pPr>
              <w:keepNext/>
              <w:ind w:left="720"/>
              <w:outlineLvl w:val="1"/>
            </w:pPr>
            <w:r w:rsidRPr="00391C1E">
              <w:t>Przygotowanie do zajęć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160428" w:rsidRPr="00391C1E" w:rsidRDefault="009D4E09" w:rsidP="00160428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60428" w:rsidRPr="00391C1E" w:rsidRDefault="00160428" w:rsidP="00464876">
            <w:pPr>
              <w:keepNext/>
              <w:ind w:left="720"/>
              <w:outlineLvl w:val="1"/>
            </w:pPr>
            <w:r w:rsidRPr="00391C1E">
              <w:t>Przygotowanie do testu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10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9D4E09" w:rsidRDefault="009D4E09" w:rsidP="009D4E09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160428" w:rsidRPr="00391C1E" w:rsidRDefault="00160428" w:rsidP="00160428">
            <w:pPr>
              <w:keepNext/>
              <w:outlineLvl w:val="1"/>
              <w:rPr>
                <w:b/>
                <w:bCs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160428" w:rsidRPr="00391C1E" w:rsidRDefault="009D4E09" w:rsidP="00160428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9D4E09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9D4E09" w:rsidRDefault="009D4E09" w:rsidP="009D4E09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9D4E09" w:rsidRDefault="009D4E09" w:rsidP="009D4E09">
            <w:r w:rsidRPr="00B82201">
              <w:t>(sumaryczna liczba „Godzin zajęć z nauczycielem” oraz „Pracy własnej studenta”</w:t>
            </w:r>
          </w:p>
          <w:p w:rsidR="009D4E09" w:rsidRPr="00391C1E" w:rsidRDefault="009D4E09" w:rsidP="00160428">
            <w:pPr>
              <w:keepNext/>
              <w:outlineLvl w:val="1"/>
              <w:rPr>
                <w:b/>
                <w:bCs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9D4E09" w:rsidRDefault="009D4E09" w:rsidP="00160428">
            <w:pPr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</w:tr>
      <w:tr w:rsidR="009D4E09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9D4E09" w:rsidRPr="009D4E09" w:rsidRDefault="009D4E09" w:rsidP="009D4E09">
            <w:pPr>
              <w:jc w:val="center"/>
              <w:rPr>
                <w:rFonts w:eastAsiaTheme="minorHAnsi"/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</w:t>
            </w:r>
            <w:r>
              <w:rPr>
                <w:b/>
                <w:bCs/>
              </w:rPr>
              <w:t>)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60428" w:rsidRPr="00391C1E" w:rsidRDefault="00160428" w:rsidP="00160428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 xml:space="preserve">Sumaryczna liczba punktów ECTS </w:t>
            </w:r>
            <w:r w:rsidRPr="00391C1E">
              <w:rPr>
                <w:b/>
                <w:bCs/>
              </w:rPr>
              <w:br/>
              <w:t xml:space="preserve">za  przedmiotu </w:t>
            </w:r>
            <w:r w:rsidRPr="00391C1E">
              <w:rPr>
                <w:bCs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160428" w:rsidRPr="00391C1E" w:rsidRDefault="00160428" w:rsidP="007E196B">
            <w:pPr>
              <w:jc w:val="center"/>
              <w:rPr>
                <w:rFonts w:eastAsia="Calibri"/>
              </w:rPr>
            </w:pPr>
          </w:p>
          <w:p w:rsidR="00160428" w:rsidRPr="00391C1E" w:rsidRDefault="00160428" w:rsidP="007E196B">
            <w:pPr>
              <w:jc w:val="center"/>
              <w:rPr>
                <w:rFonts w:eastAsia="Calibri"/>
              </w:rPr>
            </w:pPr>
          </w:p>
          <w:p w:rsidR="00160428" w:rsidRPr="00391C1E" w:rsidRDefault="00160428" w:rsidP="007E196B">
            <w:pPr>
              <w:jc w:val="center"/>
              <w:rPr>
                <w:rFonts w:eastAsia="Calibri"/>
              </w:rPr>
            </w:pPr>
          </w:p>
          <w:p w:rsidR="00160428" w:rsidRPr="00391C1E" w:rsidRDefault="00160428" w:rsidP="007E196B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2 ECTS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60428" w:rsidRPr="00391C1E" w:rsidRDefault="00160428" w:rsidP="00160428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>Nakład pracy studenta z zajęciami o charakterze praktycznym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160428" w:rsidRPr="00391C1E" w:rsidRDefault="00160428" w:rsidP="007E196B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2 ECTS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60428" w:rsidRPr="009D4E09" w:rsidRDefault="00160428" w:rsidP="009D4E09">
            <w:pPr>
              <w:rPr>
                <w:rFonts w:eastAsiaTheme="minorHAnsi"/>
                <w:lang w:eastAsia="en-US"/>
              </w:rPr>
            </w:pPr>
            <w:r w:rsidRPr="00391C1E">
              <w:rPr>
                <w:b/>
                <w:bCs/>
              </w:rPr>
              <w:t>Nakład pracy związany z zajęciami wymagającymi bezpośredniego udziału nauczycieli akademickich</w:t>
            </w:r>
            <w:r w:rsidR="009D4E09">
              <w:rPr>
                <w:b/>
                <w:bCs/>
              </w:rPr>
              <w:t xml:space="preserve"> </w:t>
            </w:r>
            <w:r w:rsidR="009D4E09" w:rsidRPr="00BE6A7B">
              <w:t>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160428" w:rsidRPr="00391C1E" w:rsidRDefault="00160428" w:rsidP="007E196B">
            <w:pPr>
              <w:jc w:val="center"/>
              <w:rPr>
                <w:rFonts w:eastAsia="Calibri"/>
              </w:rPr>
            </w:pPr>
          </w:p>
          <w:p w:rsidR="00160428" w:rsidRPr="00391C1E" w:rsidRDefault="00720CEB" w:rsidP="007E19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</w:t>
            </w:r>
            <w:r w:rsidR="007E196B">
              <w:rPr>
                <w:rFonts w:eastAsia="Calibri"/>
              </w:rPr>
              <w:t>20</w:t>
            </w:r>
            <w:r w:rsidR="00160428" w:rsidRPr="00391C1E">
              <w:rPr>
                <w:rFonts w:eastAsia="Calibri"/>
              </w:rPr>
              <w:t xml:space="preserve"> ECTS</w:t>
            </w:r>
          </w:p>
        </w:tc>
      </w:tr>
      <w:tr w:rsidR="009D4E09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9D4E09" w:rsidRPr="00BE6A7B" w:rsidRDefault="009D4E09" w:rsidP="009D4E09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  <w:p w:rsidR="009D4E09" w:rsidRPr="00391C1E" w:rsidRDefault="009D4E09" w:rsidP="00160428">
            <w:pPr>
              <w:keepNext/>
              <w:outlineLvl w:val="1"/>
              <w:rPr>
                <w:b/>
                <w:bCs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9D4E09" w:rsidRPr="00391C1E" w:rsidRDefault="007E196B" w:rsidP="007E19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0,80 ECTS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160428" w:rsidRPr="00391C1E" w:rsidRDefault="00160428" w:rsidP="00160428">
            <w:pPr>
              <w:jc w:val="center"/>
              <w:rPr>
                <w:rFonts w:eastAsia="Calibri"/>
                <w:b/>
              </w:rPr>
            </w:pPr>
            <w:r w:rsidRPr="00391C1E">
              <w:rPr>
                <w:rFonts w:eastAsia="Calibri"/>
                <w:b/>
              </w:rPr>
              <w:t>V</w:t>
            </w:r>
            <w:r w:rsidR="000C1A4D">
              <w:rPr>
                <w:rFonts w:eastAsia="Calibri"/>
                <w:b/>
              </w:rPr>
              <w:t>II</w:t>
            </w:r>
            <w:r w:rsidRPr="00391C1E">
              <w:rPr>
                <w:rFonts w:eastAsia="Calibri"/>
                <w:b/>
              </w:rPr>
              <w:t>I. KRYTERIA OCENY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znakomita wiedza, umiejętności, kompetencje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4,5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bardzo dobra wiedza, umiejętności, kompetencje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4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dobra wiedza, umiejętności, kompetencje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3,5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zadawalająca wiedza, umiejętności, kompetencje, ale ze znacznymi niedociągnięciami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3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zadawalająca wiedza, umiejętności, kompetencje, z licznymi błędami</w:t>
            </w:r>
          </w:p>
        </w:tc>
      </w:tr>
      <w:tr w:rsidR="00160428" w:rsidRPr="00391C1E" w:rsidTr="0016042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2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160428" w:rsidRPr="00391C1E" w:rsidRDefault="00160428" w:rsidP="00160428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niezadawalająca wiedza, umiejętności, kompetencje</w:t>
            </w:r>
          </w:p>
        </w:tc>
      </w:tr>
    </w:tbl>
    <w:p w:rsidR="00160428" w:rsidRPr="00391C1E" w:rsidRDefault="00160428" w:rsidP="00160428">
      <w:pPr>
        <w:rPr>
          <w:rFonts w:eastAsia="Calibri"/>
        </w:rPr>
      </w:pPr>
    </w:p>
    <w:p w:rsidR="00160428" w:rsidRPr="00391C1E" w:rsidRDefault="00160428" w:rsidP="00160428">
      <w:pPr>
        <w:rPr>
          <w:rFonts w:eastAsia="Calibri"/>
        </w:rPr>
      </w:pPr>
    </w:p>
    <w:tbl>
      <w:tblPr>
        <w:tblW w:w="936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525"/>
        <w:gridCol w:w="2880"/>
        <w:gridCol w:w="3600"/>
      </w:tblGrid>
      <w:tr w:rsidR="00160428" w:rsidRPr="00391C1E" w:rsidTr="00160428">
        <w:trPr>
          <w:cantSplit/>
          <w:trHeight w:val="200"/>
        </w:trPr>
        <w:tc>
          <w:tcPr>
            <w:tcW w:w="93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8" w:rsidRPr="00391C1E" w:rsidRDefault="00160428" w:rsidP="00160428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I. </w:t>
            </w:r>
            <w:r w:rsidR="0021396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160428" w:rsidRPr="00391C1E" w:rsidTr="00160428">
        <w:trPr>
          <w:cantSplit/>
          <w:trHeight w:val="200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r w:rsidRPr="00391C1E">
              <w:t>Kierunek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r w:rsidRPr="00391C1E">
              <w:t>Bezpieczeństwo narodowe</w:t>
            </w:r>
          </w:p>
        </w:tc>
      </w:tr>
      <w:tr w:rsidR="00160428" w:rsidRPr="00391C1E" w:rsidTr="00160428">
        <w:trPr>
          <w:cantSplit/>
          <w:trHeight w:hRule="exact" w:val="240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b/>
              </w:rPr>
            </w:pP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b/>
              </w:rPr>
            </w:pPr>
          </w:p>
        </w:tc>
      </w:tr>
      <w:tr w:rsidR="00160428" w:rsidRPr="00391C1E" w:rsidTr="00160428">
        <w:trPr>
          <w:cantSplit/>
          <w:trHeight w:val="200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r w:rsidRPr="00391C1E">
              <w:t>Poziom kształcenia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r w:rsidRPr="00391C1E">
              <w:t>pierwszy</w:t>
            </w:r>
          </w:p>
        </w:tc>
      </w:tr>
      <w:tr w:rsidR="00160428" w:rsidRPr="00391C1E" w:rsidTr="00160428">
        <w:trPr>
          <w:cantSplit/>
          <w:trHeight w:hRule="exact" w:val="208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/>
        </w:tc>
      </w:tr>
      <w:tr w:rsidR="00160428" w:rsidRPr="00391C1E" w:rsidTr="00160428">
        <w:trPr>
          <w:cantSplit/>
          <w:trHeight w:hRule="exact" w:val="283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r w:rsidRPr="00391C1E">
              <w:t>Profil kształcenia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r w:rsidRPr="00391C1E">
              <w:t>praktyczny</w:t>
            </w:r>
          </w:p>
        </w:tc>
      </w:tr>
      <w:tr w:rsidR="00160428" w:rsidRPr="00391C1E" w:rsidTr="00160428">
        <w:trPr>
          <w:cantSplit/>
          <w:trHeight w:hRule="exact" w:val="173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/>
        </w:tc>
      </w:tr>
      <w:tr w:rsidR="00160428" w:rsidRPr="00391C1E" w:rsidTr="00160428">
        <w:trPr>
          <w:cantSplit/>
          <w:trHeight w:hRule="exact" w:val="329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r w:rsidRPr="00391C1E">
              <w:t>Forma prowadzenia studiów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C72877" w:rsidP="00160428">
            <w:r w:rsidRPr="00391C1E">
              <w:t>S</w:t>
            </w:r>
            <w:r w:rsidR="00160428" w:rsidRPr="00391C1E">
              <w:t>tacjonarne</w:t>
            </w:r>
          </w:p>
        </w:tc>
      </w:tr>
      <w:tr w:rsidR="00160428" w:rsidRPr="00391C1E" w:rsidTr="00160428">
        <w:trPr>
          <w:cantSplit/>
          <w:trHeight w:hRule="exact" w:val="23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/>
        </w:tc>
      </w:tr>
      <w:tr w:rsidR="00160428" w:rsidRPr="00391C1E" w:rsidTr="00160428">
        <w:trPr>
          <w:cantSplit/>
          <w:trHeight w:hRule="exact" w:val="240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/>
        </w:tc>
      </w:tr>
      <w:tr w:rsidR="00160428" w:rsidRPr="00391C1E" w:rsidTr="00160428">
        <w:trPr>
          <w:cantSplit/>
          <w:trHeight w:hRule="exact" w:val="545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b/>
              </w:rPr>
            </w:pPr>
            <w:r w:rsidRPr="00391C1E">
              <w:rPr>
                <w:b/>
              </w:rPr>
              <w:t>Systemy teleinformatyczne w zarządzaniu kryzysowym/</w:t>
            </w:r>
            <w:r w:rsidR="00720CEB">
              <w:rPr>
                <w:b/>
              </w:rPr>
              <w:t>IGZPBN-1-SIZ</w:t>
            </w:r>
          </w:p>
        </w:tc>
      </w:tr>
      <w:tr w:rsidR="00160428" w:rsidRPr="00391C1E" w:rsidTr="00160428">
        <w:trPr>
          <w:cantSplit/>
          <w:trHeight w:hRule="exact" w:val="195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/>
        </w:tc>
      </w:tr>
      <w:tr w:rsidR="00160428" w:rsidRPr="00391C1E" w:rsidTr="00160428">
        <w:trPr>
          <w:cantSplit/>
          <w:trHeight w:hRule="exact" w:val="219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r w:rsidRPr="00391C1E">
              <w:t>Rok studiów</w:t>
            </w:r>
          </w:p>
          <w:p w:rsidR="00160428" w:rsidRPr="00391C1E" w:rsidRDefault="00160428" w:rsidP="00160428"/>
          <w:p w:rsidR="00160428" w:rsidRPr="00391C1E" w:rsidRDefault="00160428" w:rsidP="00160428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r w:rsidRPr="00391C1E">
              <w:t>II</w:t>
            </w:r>
          </w:p>
          <w:p w:rsidR="00160428" w:rsidRPr="00391C1E" w:rsidRDefault="00160428" w:rsidP="00160428">
            <w:r w:rsidRPr="00391C1E">
              <w:t>I</w:t>
            </w:r>
          </w:p>
        </w:tc>
      </w:tr>
      <w:tr w:rsidR="00160428" w:rsidRPr="00391C1E" w:rsidTr="00160428">
        <w:trPr>
          <w:cantSplit/>
          <w:trHeight w:hRule="exact" w:val="223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/>
        </w:tc>
      </w:tr>
      <w:tr w:rsidR="00160428" w:rsidRPr="00391C1E" w:rsidTr="00160428">
        <w:trPr>
          <w:cantSplit/>
          <w:trHeight w:hRule="exact" w:val="309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r w:rsidRPr="00391C1E">
              <w:t xml:space="preserve">Semestr 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r w:rsidRPr="00391C1E">
              <w:t>III</w:t>
            </w:r>
          </w:p>
        </w:tc>
      </w:tr>
      <w:tr w:rsidR="00160428" w:rsidRPr="00391C1E" w:rsidTr="00160428">
        <w:trPr>
          <w:cantSplit/>
          <w:trHeight w:hRule="exact" w:val="349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r w:rsidRPr="00391C1E">
              <w:t>Liczba  godzin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0C1A4D" w:rsidP="00160428">
            <w:r>
              <w:t>Wykłady:</w:t>
            </w:r>
            <w:r w:rsidR="00160428" w:rsidRPr="00391C1E">
              <w:t xml:space="preserve">     Ćwiczenia: 30     Laboratoria:        Projekty/seminaria:</w:t>
            </w:r>
          </w:p>
        </w:tc>
      </w:tr>
      <w:tr w:rsidR="00160428" w:rsidRPr="00391C1E" w:rsidTr="00160428">
        <w:trPr>
          <w:cantSplit/>
          <w:trHeight w:hRule="exact" w:val="475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r w:rsidRPr="00391C1E">
              <w:t>Liczba punktów ECTS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0C1A4D" w:rsidP="00160428">
            <w:r>
              <w:t>2</w:t>
            </w:r>
          </w:p>
        </w:tc>
      </w:tr>
      <w:tr w:rsidR="00160428" w:rsidRPr="00391C1E" w:rsidTr="00160428">
        <w:trPr>
          <w:cantSplit/>
          <w:trHeight w:hRule="exact" w:val="475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r w:rsidRPr="00391C1E">
              <w:t>Prowadzący przedmiot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5771B3" w:rsidP="00160428">
            <w:r>
              <w:t>dr inż. Michał Domagalski</w:t>
            </w:r>
          </w:p>
        </w:tc>
      </w:tr>
      <w:tr w:rsidR="00160428" w:rsidRPr="00391C1E" w:rsidTr="00160428">
        <w:trPr>
          <w:cantSplit/>
          <w:trHeight w:hRule="exact" w:val="1206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r w:rsidRPr="00391C1E"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r w:rsidRPr="00391C1E">
              <w:t xml:space="preserve">Osiągnięte </w:t>
            </w:r>
            <w:r w:rsidR="00213961">
              <w:t>efekty uczenia się</w:t>
            </w:r>
            <w:r w:rsidRPr="00391C1E">
              <w:t xml:space="preserve"> przedmiotów:</w:t>
            </w:r>
          </w:p>
          <w:p w:rsidR="00160428" w:rsidRPr="00391C1E" w:rsidRDefault="00160428" w:rsidP="00160428">
            <w:r w:rsidRPr="00391C1E">
              <w:t>-polityka bezpieczeństwa,</w:t>
            </w:r>
          </w:p>
          <w:p w:rsidR="00160428" w:rsidRPr="00391C1E" w:rsidRDefault="00160428" w:rsidP="00160428">
            <w:r w:rsidRPr="00391C1E">
              <w:t>-technologie informacyjne</w:t>
            </w:r>
          </w:p>
        </w:tc>
      </w:tr>
      <w:tr w:rsidR="00160428" w:rsidRPr="00391C1E" w:rsidTr="00160428">
        <w:trPr>
          <w:cantSplit/>
          <w:trHeight w:hRule="exact" w:val="882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r w:rsidRPr="00391C1E">
              <w:t>Dostarczenie studentom wiedzy z zakresu bezpieczeństwa międzynarodowego oraz umiejętności analizy i interpretacji aktualnych wydarzeń z tego zakresu.</w:t>
            </w:r>
          </w:p>
        </w:tc>
      </w:tr>
      <w:tr w:rsidR="00160428" w:rsidRPr="00391C1E" w:rsidTr="00160428">
        <w:trPr>
          <w:cantSplit/>
          <w:trHeight w:hRule="exact" w:val="838"/>
        </w:trPr>
        <w:tc>
          <w:tcPr>
            <w:tcW w:w="93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jc w:val="center"/>
            </w:pPr>
          </w:p>
          <w:p w:rsidR="00160428" w:rsidRPr="00391C1E" w:rsidRDefault="00160428" w:rsidP="00160428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</w:tc>
      </w:tr>
      <w:tr w:rsidR="00160428" w:rsidRPr="00391C1E" w:rsidTr="00160428">
        <w:trPr>
          <w:cantSplit/>
          <w:trHeight w:hRule="exact" w:val="709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  <w:p w:rsidR="00160428" w:rsidRPr="00391C1E" w:rsidRDefault="00160428" w:rsidP="00160428">
            <w:pPr>
              <w:jc w:val="center"/>
            </w:pP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  <w:p w:rsidR="00160428" w:rsidRPr="00391C1E" w:rsidRDefault="00160428" w:rsidP="00160428">
            <w:pPr>
              <w:jc w:val="center"/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 dla kierunku studiów</w:t>
            </w:r>
            <w:r w:rsidRPr="00391C1E">
              <w:t xml:space="preserve">  </w:t>
            </w:r>
          </w:p>
        </w:tc>
      </w:tr>
      <w:tr w:rsidR="00160428" w:rsidRPr="00391C1E" w:rsidTr="008874E7">
        <w:trPr>
          <w:cantSplit/>
          <w:trHeight w:hRule="exact" w:val="1882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720CEB" w:rsidP="00160428">
            <w:pPr>
              <w:jc w:val="center"/>
            </w:pPr>
            <w:r>
              <w:t>IGZPBN-1-SIZ</w:t>
            </w:r>
            <w:r w:rsidR="00160428" w:rsidRPr="00391C1E">
              <w:t>_01</w:t>
            </w: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8874E7">
            <w:pPr>
              <w:jc w:val="both"/>
            </w:pPr>
            <w:r w:rsidRPr="00391C1E">
              <w:t xml:space="preserve">Posiada szczegółową wiedzę w zakresie systemów teleinformatycznych wykorzystywanych w sektorze bezpieczeństwa i zarządzania kryzysowego            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3B2B6B" w:rsidP="00160428">
            <w:pPr>
              <w:jc w:val="center"/>
            </w:pPr>
            <w:r>
              <w:t>LKBEZ_W06</w:t>
            </w:r>
          </w:p>
        </w:tc>
      </w:tr>
      <w:tr w:rsidR="00160428" w:rsidRPr="00391C1E" w:rsidTr="00160428">
        <w:trPr>
          <w:cantSplit/>
          <w:trHeight w:hRule="exact" w:val="1263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720CEB" w:rsidP="00160428">
            <w:pPr>
              <w:jc w:val="center"/>
            </w:pPr>
            <w:r>
              <w:t>IGZPBN-1-SIZ</w:t>
            </w:r>
            <w:r w:rsidR="00160428" w:rsidRPr="00391C1E">
              <w:t>_02</w:t>
            </w: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jc w:val="both"/>
            </w:pPr>
            <w:r w:rsidRPr="00391C1E">
              <w:t>Posiada umiejętności wykorzystania systemów informatycznych w przyszłej pracy zawodowej.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3B2B6B" w:rsidP="00160428">
            <w:pPr>
              <w:jc w:val="center"/>
            </w:pPr>
            <w:r>
              <w:t>LKBEZ_W06</w:t>
            </w:r>
            <w:r w:rsidR="00160428" w:rsidRPr="00391C1E">
              <w:t xml:space="preserve">, </w:t>
            </w:r>
            <w:r>
              <w:t>LKBEZ_U02</w:t>
            </w:r>
            <w:r w:rsidR="00160428" w:rsidRPr="00391C1E">
              <w:t xml:space="preserve">, </w:t>
            </w:r>
            <w:r>
              <w:t>LKBEZ_U05</w:t>
            </w:r>
            <w:r w:rsidR="00160428" w:rsidRPr="00391C1E">
              <w:t xml:space="preserve">, </w:t>
            </w:r>
            <w:r>
              <w:t>LKBEZ_U06</w:t>
            </w:r>
          </w:p>
        </w:tc>
      </w:tr>
    </w:tbl>
    <w:p w:rsidR="00160428" w:rsidRPr="00391C1E" w:rsidRDefault="00160428" w:rsidP="00160428"/>
    <w:p w:rsidR="00160428" w:rsidRPr="00391C1E" w:rsidRDefault="00160428" w:rsidP="00160428"/>
    <w:p w:rsidR="00160428" w:rsidRPr="00391C1E" w:rsidRDefault="00160428" w:rsidP="00160428"/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9"/>
        <w:gridCol w:w="891"/>
        <w:gridCol w:w="1934"/>
        <w:gridCol w:w="325"/>
        <w:gridCol w:w="1361"/>
        <w:gridCol w:w="1856"/>
        <w:gridCol w:w="272"/>
        <w:gridCol w:w="1827"/>
      </w:tblGrid>
      <w:tr w:rsidR="00160428" w:rsidRPr="00391C1E" w:rsidTr="00160428">
        <w:trPr>
          <w:jc w:val="center"/>
        </w:trPr>
        <w:tc>
          <w:tcPr>
            <w:tcW w:w="9430" w:type="dxa"/>
            <w:gridSpan w:val="9"/>
            <w:shd w:val="clear" w:color="auto" w:fill="auto"/>
          </w:tcPr>
          <w:p w:rsidR="00160428" w:rsidRPr="00391C1E" w:rsidRDefault="00160428" w:rsidP="00160428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160428" w:rsidRPr="00391C1E" w:rsidTr="00160428">
        <w:trPr>
          <w:trHeight w:val="231"/>
          <w:jc w:val="center"/>
        </w:trPr>
        <w:tc>
          <w:tcPr>
            <w:tcW w:w="964" w:type="dxa"/>
            <w:gridSpan w:val="2"/>
            <w:shd w:val="clear" w:color="auto" w:fill="auto"/>
          </w:tcPr>
          <w:p w:rsidR="00160428" w:rsidRPr="00391C1E" w:rsidRDefault="00160428" w:rsidP="00160428">
            <w:pPr>
              <w:jc w:val="center"/>
            </w:pPr>
          </w:p>
          <w:p w:rsidR="00160428" w:rsidRPr="00391C1E" w:rsidRDefault="00160428" w:rsidP="00160428">
            <w:pPr>
              <w:jc w:val="center"/>
            </w:pPr>
            <w:r w:rsidRPr="00391C1E">
              <w:t>Symbol</w:t>
            </w:r>
          </w:p>
        </w:tc>
        <w:tc>
          <w:tcPr>
            <w:tcW w:w="6639" w:type="dxa"/>
            <w:gridSpan w:val="6"/>
            <w:shd w:val="clear" w:color="auto" w:fill="auto"/>
          </w:tcPr>
          <w:p w:rsidR="00160428" w:rsidRPr="00391C1E" w:rsidRDefault="00160428" w:rsidP="00160428">
            <w:pPr>
              <w:jc w:val="center"/>
            </w:pPr>
          </w:p>
          <w:p w:rsidR="00160428" w:rsidRPr="00391C1E" w:rsidRDefault="00160428" w:rsidP="00160428">
            <w:pPr>
              <w:jc w:val="center"/>
            </w:pPr>
            <w:r w:rsidRPr="00391C1E">
              <w:t>Treści kształcenia</w:t>
            </w:r>
          </w:p>
          <w:p w:rsidR="00160428" w:rsidRPr="00391C1E" w:rsidRDefault="00160428" w:rsidP="00160428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160428" w:rsidRPr="00391C1E" w:rsidRDefault="00160428" w:rsidP="00160428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</w:t>
            </w:r>
            <w:r w:rsidR="00213961">
              <w:rPr>
                <w:bCs/>
              </w:rPr>
              <w:t>przedmiotu</w:t>
            </w:r>
          </w:p>
        </w:tc>
      </w:tr>
      <w:tr w:rsidR="00160428" w:rsidRPr="004B39CA" w:rsidTr="00160428">
        <w:trPr>
          <w:jc w:val="center"/>
        </w:trPr>
        <w:tc>
          <w:tcPr>
            <w:tcW w:w="964" w:type="dxa"/>
            <w:gridSpan w:val="2"/>
            <w:shd w:val="clear" w:color="auto" w:fill="auto"/>
          </w:tcPr>
          <w:p w:rsidR="00160428" w:rsidRPr="00391C1E" w:rsidRDefault="00160428" w:rsidP="00160428">
            <w:r w:rsidRPr="00391C1E">
              <w:t>TK_1</w:t>
            </w:r>
          </w:p>
        </w:tc>
        <w:tc>
          <w:tcPr>
            <w:tcW w:w="6639" w:type="dxa"/>
            <w:gridSpan w:val="6"/>
            <w:shd w:val="clear" w:color="auto" w:fill="auto"/>
          </w:tcPr>
          <w:p w:rsidR="00160428" w:rsidRPr="00391C1E" w:rsidRDefault="00160428" w:rsidP="00160428">
            <w:pPr>
              <w:jc w:val="both"/>
            </w:pPr>
            <w:r w:rsidRPr="00391C1E">
              <w:t>Rola systemów teleinformatycznych w sektorze bezpieczeństwa ze szczególnym uwzględnieniem zarządzania kryzysowego – uwagi wstępne</w:t>
            </w:r>
          </w:p>
        </w:tc>
        <w:tc>
          <w:tcPr>
            <w:tcW w:w="1827" w:type="dxa"/>
            <w:shd w:val="clear" w:color="auto" w:fill="auto"/>
          </w:tcPr>
          <w:p w:rsidR="00160428" w:rsidRPr="00391C1E" w:rsidRDefault="00720CEB" w:rsidP="008874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IGZPBN-1-SIZ</w:t>
            </w:r>
            <w:r w:rsidR="00160428" w:rsidRPr="00391C1E">
              <w:rPr>
                <w:lang w:val="en-US"/>
              </w:rPr>
              <w:t>_01</w:t>
            </w:r>
          </w:p>
          <w:p w:rsidR="00160428" w:rsidRPr="00391C1E" w:rsidRDefault="00720CEB" w:rsidP="008874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IGZPBN-1-SIZ</w:t>
            </w:r>
            <w:r w:rsidR="00160428" w:rsidRPr="00391C1E">
              <w:rPr>
                <w:lang w:val="en-US"/>
              </w:rPr>
              <w:t>_02</w:t>
            </w:r>
          </w:p>
          <w:p w:rsidR="00160428" w:rsidRPr="00391C1E" w:rsidRDefault="00160428" w:rsidP="008874E7">
            <w:pPr>
              <w:jc w:val="center"/>
              <w:rPr>
                <w:lang w:val="en-US"/>
              </w:rPr>
            </w:pPr>
          </w:p>
        </w:tc>
      </w:tr>
      <w:tr w:rsidR="00160428" w:rsidRPr="004B39CA" w:rsidTr="00160428">
        <w:trPr>
          <w:jc w:val="center"/>
        </w:trPr>
        <w:tc>
          <w:tcPr>
            <w:tcW w:w="964" w:type="dxa"/>
            <w:gridSpan w:val="2"/>
            <w:shd w:val="clear" w:color="auto" w:fill="auto"/>
          </w:tcPr>
          <w:p w:rsidR="00160428" w:rsidRPr="00391C1E" w:rsidRDefault="00160428" w:rsidP="00160428">
            <w:r w:rsidRPr="00391C1E">
              <w:t>TK_2</w:t>
            </w:r>
          </w:p>
        </w:tc>
        <w:tc>
          <w:tcPr>
            <w:tcW w:w="6639" w:type="dxa"/>
            <w:gridSpan w:val="6"/>
            <w:shd w:val="clear" w:color="auto" w:fill="auto"/>
          </w:tcPr>
          <w:p w:rsidR="00160428" w:rsidRPr="00391C1E" w:rsidRDefault="00160428" w:rsidP="00160428">
            <w:pPr>
              <w:jc w:val="both"/>
            </w:pPr>
            <w:r w:rsidRPr="00391C1E">
              <w:t>Wybrane narzędzia informatyczne do wspierania procesów</w:t>
            </w:r>
            <w:r w:rsidRPr="00391C1E">
              <w:br/>
              <w:t>informacyjnych w zarządzaniu kryzysowym</w:t>
            </w:r>
          </w:p>
        </w:tc>
        <w:tc>
          <w:tcPr>
            <w:tcW w:w="1827" w:type="dxa"/>
            <w:shd w:val="clear" w:color="auto" w:fill="auto"/>
          </w:tcPr>
          <w:p w:rsidR="00160428" w:rsidRPr="00391C1E" w:rsidRDefault="00720CEB" w:rsidP="008874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IGZPBN-1-SIZ</w:t>
            </w:r>
            <w:r w:rsidR="00160428" w:rsidRPr="00391C1E">
              <w:rPr>
                <w:lang w:val="en-US"/>
              </w:rPr>
              <w:t>_01</w:t>
            </w:r>
          </w:p>
          <w:p w:rsidR="00160428" w:rsidRPr="00391C1E" w:rsidRDefault="00720CEB" w:rsidP="008874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IGZPBN-1-SIZ</w:t>
            </w:r>
            <w:r w:rsidR="00160428" w:rsidRPr="00391C1E">
              <w:rPr>
                <w:lang w:val="en-US"/>
              </w:rPr>
              <w:t>_02</w:t>
            </w:r>
          </w:p>
        </w:tc>
      </w:tr>
      <w:tr w:rsidR="00160428" w:rsidRPr="004B39CA" w:rsidTr="00160428">
        <w:trPr>
          <w:jc w:val="center"/>
        </w:trPr>
        <w:tc>
          <w:tcPr>
            <w:tcW w:w="964" w:type="dxa"/>
            <w:gridSpan w:val="2"/>
            <w:shd w:val="clear" w:color="auto" w:fill="auto"/>
          </w:tcPr>
          <w:p w:rsidR="00160428" w:rsidRPr="00391C1E" w:rsidRDefault="00160428" w:rsidP="00160428">
            <w:r w:rsidRPr="00391C1E">
              <w:t>TK_3</w:t>
            </w:r>
          </w:p>
        </w:tc>
        <w:tc>
          <w:tcPr>
            <w:tcW w:w="6639" w:type="dxa"/>
            <w:gridSpan w:val="6"/>
            <w:shd w:val="clear" w:color="auto" w:fill="auto"/>
          </w:tcPr>
          <w:p w:rsidR="00160428" w:rsidRPr="00391C1E" w:rsidRDefault="00160428" w:rsidP="00160428">
            <w:pPr>
              <w:jc w:val="both"/>
            </w:pPr>
            <w:r w:rsidRPr="00391C1E">
              <w:t>Idea zintegrowanej łączności dla służb reagowania kryzysowego</w:t>
            </w:r>
          </w:p>
        </w:tc>
        <w:tc>
          <w:tcPr>
            <w:tcW w:w="1827" w:type="dxa"/>
            <w:shd w:val="clear" w:color="auto" w:fill="auto"/>
          </w:tcPr>
          <w:p w:rsidR="00160428" w:rsidRPr="00391C1E" w:rsidRDefault="00720CEB" w:rsidP="008874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IGZPBN-1-SIZ</w:t>
            </w:r>
            <w:r w:rsidR="00160428" w:rsidRPr="00391C1E">
              <w:rPr>
                <w:lang w:val="en-US"/>
              </w:rPr>
              <w:t>_01</w:t>
            </w:r>
          </w:p>
          <w:p w:rsidR="00160428" w:rsidRPr="00391C1E" w:rsidRDefault="00720CEB" w:rsidP="008874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IGZPBN-1-SIZ</w:t>
            </w:r>
            <w:r w:rsidR="00160428" w:rsidRPr="00391C1E">
              <w:rPr>
                <w:lang w:val="en-US"/>
              </w:rPr>
              <w:t>_02</w:t>
            </w:r>
          </w:p>
        </w:tc>
      </w:tr>
      <w:tr w:rsidR="00160428" w:rsidRPr="004B39CA" w:rsidTr="00160428">
        <w:trPr>
          <w:jc w:val="center"/>
        </w:trPr>
        <w:tc>
          <w:tcPr>
            <w:tcW w:w="964" w:type="dxa"/>
            <w:gridSpan w:val="2"/>
            <w:shd w:val="clear" w:color="auto" w:fill="auto"/>
          </w:tcPr>
          <w:p w:rsidR="00160428" w:rsidRPr="00391C1E" w:rsidRDefault="00160428" w:rsidP="00160428">
            <w:r w:rsidRPr="00391C1E">
              <w:t>TK_4</w:t>
            </w:r>
          </w:p>
        </w:tc>
        <w:tc>
          <w:tcPr>
            <w:tcW w:w="6639" w:type="dxa"/>
            <w:gridSpan w:val="6"/>
            <w:shd w:val="clear" w:color="auto" w:fill="auto"/>
          </w:tcPr>
          <w:p w:rsidR="00160428" w:rsidRPr="00391C1E" w:rsidRDefault="00160428" w:rsidP="00160428">
            <w:pPr>
              <w:jc w:val="both"/>
            </w:pPr>
            <w:r w:rsidRPr="00391C1E">
              <w:t>Identyfikowanie potrzeb informacyjnych organów decyzyjnych</w:t>
            </w:r>
          </w:p>
        </w:tc>
        <w:tc>
          <w:tcPr>
            <w:tcW w:w="1827" w:type="dxa"/>
            <w:shd w:val="clear" w:color="auto" w:fill="auto"/>
          </w:tcPr>
          <w:p w:rsidR="00160428" w:rsidRPr="00391C1E" w:rsidRDefault="00720CEB" w:rsidP="008874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IGZPBN-1-SIZ</w:t>
            </w:r>
            <w:r w:rsidR="00160428" w:rsidRPr="00391C1E">
              <w:rPr>
                <w:lang w:val="en-US"/>
              </w:rPr>
              <w:t>_01</w:t>
            </w:r>
          </w:p>
          <w:p w:rsidR="00160428" w:rsidRPr="00391C1E" w:rsidRDefault="00720CEB" w:rsidP="008874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IGZPBN-1-SIZ</w:t>
            </w:r>
            <w:r w:rsidR="00160428" w:rsidRPr="00391C1E">
              <w:rPr>
                <w:lang w:val="en-US"/>
              </w:rPr>
              <w:t>_02</w:t>
            </w:r>
          </w:p>
        </w:tc>
      </w:tr>
      <w:tr w:rsidR="00160428" w:rsidRPr="004B39CA" w:rsidTr="00160428">
        <w:trPr>
          <w:jc w:val="center"/>
        </w:trPr>
        <w:tc>
          <w:tcPr>
            <w:tcW w:w="964" w:type="dxa"/>
            <w:gridSpan w:val="2"/>
            <w:shd w:val="clear" w:color="auto" w:fill="auto"/>
          </w:tcPr>
          <w:p w:rsidR="00160428" w:rsidRPr="00391C1E" w:rsidRDefault="00160428" w:rsidP="00160428">
            <w:r w:rsidRPr="00391C1E">
              <w:t>TK_5</w:t>
            </w:r>
          </w:p>
        </w:tc>
        <w:tc>
          <w:tcPr>
            <w:tcW w:w="6639" w:type="dxa"/>
            <w:gridSpan w:val="6"/>
            <w:shd w:val="clear" w:color="auto" w:fill="auto"/>
          </w:tcPr>
          <w:p w:rsidR="00160428" w:rsidRPr="00391C1E" w:rsidRDefault="00160428" w:rsidP="00160428">
            <w:pPr>
              <w:jc w:val="both"/>
            </w:pPr>
            <w:r w:rsidRPr="00391C1E">
              <w:t>Wybrane problemy wykorzystania sieci teleinformatycznych</w:t>
            </w:r>
            <w:r w:rsidRPr="00391C1E">
              <w:br/>
              <w:t>na potrzeby zarządzania kryzysowego</w:t>
            </w:r>
          </w:p>
        </w:tc>
        <w:tc>
          <w:tcPr>
            <w:tcW w:w="1827" w:type="dxa"/>
            <w:shd w:val="clear" w:color="auto" w:fill="auto"/>
          </w:tcPr>
          <w:p w:rsidR="00160428" w:rsidRPr="00391C1E" w:rsidRDefault="00720CEB" w:rsidP="008874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IGZPBN-1-SIZ</w:t>
            </w:r>
            <w:r w:rsidR="00160428" w:rsidRPr="00391C1E">
              <w:rPr>
                <w:lang w:val="en-US"/>
              </w:rPr>
              <w:t>_01</w:t>
            </w:r>
          </w:p>
          <w:p w:rsidR="00160428" w:rsidRPr="00391C1E" w:rsidRDefault="00720CEB" w:rsidP="008874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IGZPBN-1-SIZ</w:t>
            </w:r>
            <w:r w:rsidR="00160428" w:rsidRPr="00391C1E">
              <w:rPr>
                <w:lang w:val="en-US"/>
              </w:rPr>
              <w:t>_02</w:t>
            </w:r>
          </w:p>
        </w:tc>
      </w:tr>
      <w:tr w:rsidR="00160428" w:rsidRPr="004B39CA" w:rsidTr="00160428">
        <w:trPr>
          <w:jc w:val="center"/>
        </w:trPr>
        <w:tc>
          <w:tcPr>
            <w:tcW w:w="964" w:type="dxa"/>
            <w:gridSpan w:val="2"/>
            <w:shd w:val="clear" w:color="auto" w:fill="auto"/>
          </w:tcPr>
          <w:p w:rsidR="00160428" w:rsidRPr="00391C1E" w:rsidRDefault="00160428" w:rsidP="00160428">
            <w:r w:rsidRPr="00391C1E">
              <w:t>TK_6</w:t>
            </w:r>
          </w:p>
        </w:tc>
        <w:tc>
          <w:tcPr>
            <w:tcW w:w="6639" w:type="dxa"/>
            <w:gridSpan w:val="6"/>
            <w:shd w:val="clear" w:color="auto" w:fill="auto"/>
          </w:tcPr>
          <w:p w:rsidR="00160428" w:rsidRPr="00391C1E" w:rsidRDefault="00160428" w:rsidP="00160428">
            <w:pPr>
              <w:jc w:val="both"/>
            </w:pPr>
            <w:r w:rsidRPr="00391C1E">
              <w:t>Mobilny system dyspozytorski</w:t>
            </w:r>
          </w:p>
        </w:tc>
        <w:tc>
          <w:tcPr>
            <w:tcW w:w="1827" w:type="dxa"/>
            <w:shd w:val="clear" w:color="auto" w:fill="auto"/>
          </w:tcPr>
          <w:p w:rsidR="00160428" w:rsidRPr="00391C1E" w:rsidRDefault="00720CEB" w:rsidP="008874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IGZPBN-1-SIZ</w:t>
            </w:r>
            <w:r w:rsidR="00160428" w:rsidRPr="00391C1E">
              <w:rPr>
                <w:lang w:val="en-US"/>
              </w:rPr>
              <w:t>_01</w:t>
            </w:r>
          </w:p>
          <w:p w:rsidR="00160428" w:rsidRPr="00391C1E" w:rsidRDefault="00720CEB" w:rsidP="008874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IGZPBN-1-SIZ</w:t>
            </w:r>
            <w:r w:rsidR="00160428" w:rsidRPr="00391C1E">
              <w:rPr>
                <w:lang w:val="en-US"/>
              </w:rPr>
              <w:t>_02</w:t>
            </w:r>
          </w:p>
        </w:tc>
      </w:tr>
      <w:tr w:rsidR="00160428" w:rsidRPr="004B39CA" w:rsidTr="00160428">
        <w:trPr>
          <w:jc w:val="center"/>
        </w:trPr>
        <w:tc>
          <w:tcPr>
            <w:tcW w:w="964" w:type="dxa"/>
            <w:gridSpan w:val="2"/>
            <w:shd w:val="clear" w:color="auto" w:fill="auto"/>
          </w:tcPr>
          <w:p w:rsidR="00160428" w:rsidRPr="00391C1E" w:rsidRDefault="00160428" w:rsidP="00160428">
            <w:r w:rsidRPr="00391C1E">
              <w:t>TK_7</w:t>
            </w:r>
          </w:p>
        </w:tc>
        <w:tc>
          <w:tcPr>
            <w:tcW w:w="6639" w:type="dxa"/>
            <w:gridSpan w:val="6"/>
            <w:shd w:val="clear" w:color="auto" w:fill="auto"/>
          </w:tcPr>
          <w:p w:rsidR="00160428" w:rsidRPr="00391C1E" w:rsidRDefault="00160428" w:rsidP="00160428">
            <w:pPr>
              <w:jc w:val="both"/>
            </w:pPr>
            <w:r w:rsidRPr="00391C1E">
              <w:t>Rola informacji w zarządzaniu kryzysowym na poziomie gminy</w:t>
            </w:r>
          </w:p>
        </w:tc>
        <w:tc>
          <w:tcPr>
            <w:tcW w:w="1827" w:type="dxa"/>
            <w:shd w:val="clear" w:color="auto" w:fill="auto"/>
          </w:tcPr>
          <w:p w:rsidR="00160428" w:rsidRPr="00391C1E" w:rsidRDefault="00720CEB" w:rsidP="008874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IGZPBN-1-SIZ</w:t>
            </w:r>
            <w:r w:rsidR="00160428" w:rsidRPr="00391C1E">
              <w:rPr>
                <w:lang w:val="en-US"/>
              </w:rPr>
              <w:t>_01</w:t>
            </w:r>
          </w:p>
          <w:p w:rsidR="00160428" w:rsidRPr="00391C1E" w:rsidRDefault="00720CEB" w:rsidP="008874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IGZPBN-1-SIZ</w:t>
            </w:r>
            <w:r w:rsidR="00160428" w:rsidRPr="00391C1E">
              <w:rPr>
                <w:lang w:val="en-US"/>
              </w:rPr>
              <w:t>_02</w:t>
            </w:r>
          </w:p>
        </w:tc>
      </w:tr>
      <w:tr w:rsidR="00160428" w:rsidRPr="00391C1E" w:rsidTr="00160428">
        <w:trPr>
          <w:jc w:val="center"/>
        </w:trPr>
        <w:tc>
          <w:tcPr>
            <w:tcW w:w="9430" w:type="dxa"/>
            <w:gridSpan w:val="9"/>
            <w:shd w:val="clear" w:color="auto" w:fill="auto"/>
          </w:tcPr>
          <w:p w:rsidR="00160428" w:rsidRPr="00391C1E" w:rsidRDefault="00160428" w:rsidP="00160428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160428" w:rsidRPr="00391C1E" w:rsidTr="00160428">
        <w:trPr>
          <w:trHeight w:val="882"/>
          <w:jc w:val="center"/>
        </w:trPr>
        <w:tc>
          <w:tcPr>
            <w:tcW w:w="1855" w:type="dxa"/>
            <w:gridSpan w:val="3"/>
            <w:shd w:val="clear" w:color="auto" w:fill="auto"/>
          </w:tcPr>
          <w:p w:rsidR="00160428" w:rsidRPr="00391C1E" w:rsidRDefault="00160428" w:rsidP="00160428">
            <w:r w:rsidRPr="00391C1E">
              <w:t>Podstawowa</w:t>
            </w:r>
          </w:p>
          <w:p w:rsidR="00160428" w:rsidRPr="00391C1E" w:rsidRDefault="00160428" w:rsidP="00160428">
            <w:r w:rsidRPr="00391C1E">
              <w:t>(do 5)</w:t>
            </w:r>
          </w:p>
        </w:tc>
        <w:tc>
          <w:tcPr>
            <w:tcW w:w="7575" w:type="dxa"/>
            <w:gridSpan w:val="6"/>
            <w:shd w:val="clear" w:color="auto" w:fill="auto"/>
          </w:tcPr>
          <w:p w:rsidR="001D6BE7" w:rsidRPr="001D6BE7" w:rsidRDefault="00160428" w:rsidP="006767B9">
            <w:pPr>
              <w:pStyle w:val="Nagwek1"/>
              <w:numPr>
                <w:ilvl w:val="0"/>
                <w:numId w:val="100"/>
              </w:numPr>
              <w:jc w:val="both"/>
              <w:rPr>
                <w:b w:val="0"/>
                <w:sz w:val="22"/>
                <w:szCs w:val="22"/>
              </w:rPr>
            </w:pPr>
            <w:r w:rsidRPr="00391C1E">
              <w:rPr>
                <w:b w:val="0"/>
                <w:sz w:val="22"/>
                <w:szCs w:val="22"/>
              </w:rPr>
              <w:t>Systemy teleinformatyczne w zarządzaniu kryzysowym/J. Janczak, M. Frączek, Wydawnictwo AON, Warszawa, 2012</w:t>
            </w:r>
          </w:p>
          <w:p w:rsidR="001D6BE7" w:rsidRPr="001D6BE7" w:rsidRDefault="00160428" w:rsidP="006767B9">
            <w:pPr>
              <w:pStyle w:val="Nagwek1"/>
              <w:numPr>
                <w:ilvl w:val="0"/>
                <w:numId w:val="100"/>
              </w:numPr>
              <w:jc w:val="both"/>
              <w:rPr>
                <w:b w:val="0"/>
                <w:bCs w:val="0"/>
              </w:rPr>
            </w:pPr>
            <w:r w:rsidRPr="001D6BE7">
              <w:rPr>
                <w:b w:val="0"/>
                <w:bCs w:val="0"/>
              </w:rPr>
              <w:t>Informatyczne systemy wspomagania zarządzania, J. Janczak, Wydawnictwo AON, Warszawa, 2011</w:t>
            </w:r>
          </w:p>
          <w:p w:rsidR="001D6BE7" w:rsidRPr="001D6BE7" w:rsidRDefault="001D6BE7" w:rsidP="006767B9">
            <w:pPr>
              <w:pStyle w:val="Nagwek1"/>
              <w:numPr>
                <w:ilvl w:val="0"/>
                <w:numId w:val="100"/>
              </w:numPr>
              <w:jc w:val="both"/>
            </w:pPr>
            <w:r w:rsidRPr="001D6BE7">
              <w:rPr>
                <w:b w:val="0"/>
                <w:bCs w:val="0"/>
              </w:rPr>
              <w:t>Monitoring i systemy alarmowe / [aut. Stefan Jerzy Siudalski]. - Warszawa : "Wiedza i Praktyka", cop. 2014.</w:t>
            </w:r>
            <w:r w:rsidRPr="001D6B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60428" w:rsidRPr="00391C1E" w:rsidTr="00160428">
        <w:trPr>
          <w:jc w:val="center"/>
        </w:trPr>
        <w:tc>
          <w:tcPr>
            <w:tcW w:w="1855" w:type="dxa"/>
            <w:gridSpan w:val="3"/>
            <w:shd w:val="clear" w:color="auto" w:fill="auto"/>
          </w:tcPr>
          <w:p w:rsidR="00160428" w:rsidRPr="00391C1E" w:rsidRDefault="00160428" w:rsidP="00160428">
            <w:r w:rsidRPr="00391C1E">
              <w:t>Uzupełniająca</w:t>
            </w:r>
          </w:p>
          <w:p w:rsidR="00160428" w:rsidRPr="00391C1E" w:rsidRDefault="00160428" w:rsidP="00160428">
            <w:r w:rsidRPr="00391C1E">
              <w:t>(do 10)</w:t>
            </w:r>
          </w:p>
        </w:tc>
        <w:tc>
          <w:tcPr>
            <w:tcW w:w="7575" w:type="dxa"/>
            <w:gridSpan w:val="6"/>
            <w:shd w:val="clear" w:color="auto" w:fill="auto"/>
          </w:tcPr>
          <w:p w:rsidR="00160428" w:rsidRPr="00391C1E" w:rsidRDefault="00160428" w:rsidP="00160428">
            <w:pPr>
              <w:pStyle w:val="Nagwek1"/>
              <w:jc w:val="left"/>
              <w:rPr>
                <w:b w:val="0"/>
                <w:sz w:val="22"/>
                <w:szCs w:val="22"/>
              </w:rPr>
            </w:pPr>
            <w:r w:rsidRPr="00391C1E">
              <w:rPr>
                <w:b w:val="0"/>
                <w:sz w:val="22"/>
                <w:szCs w:val="22"/>
              </w:rPr>
              <w:t xml:space="preserve">        Aktualne artykuły prasowe i internetowe</w:t>
            </w:r>
          </w:p>
        </w:tc>
      </w:tr>
      <w:tr w:rsidR="00160428" w:rsidRPr="00391C1E" w:rsidTr="00160428">
        <w:trPr>
          <w:jc w:val="center"/>
        </w:trPr>
        <w:tc>
          <w:tcPr>
            <w:tcW w:w="9430" w:type="dxa"/>
            <w:gridSpan w:val="9"/>
            <w:tcBorders>
              <w:right w:val="nil"/>
            </w:tcBorders>
            <w:shd w:val="clear" w:color="auto" w:fill="auto"/>
          </w:tcPr>
          <w:p w:rsidR="00160428" w:rsidRPr="00391C1E" w:rsidRDefault="00160428" w:rsidP="00160428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160428" w:rsidRPr="00391C1E" w:rsidTr="00160428">
        <w:trPr>
          <w:jc w:val="center"/>
        </w:trPr>
        <w:tc>
          <w:tcPr>
            <w:tcW w:w="1855" w:type="dxa"/>
            <w:gridSpan w:val="3"/>
            <w:shd w:val="clear" w:color="auto" w:fill="auto"/>
          </w:tcPr>
          <w:p w:rsidR="00160428" w:rsidRPr="00391C1E" w:rsidRDefault="00160428" w:rsidP="00160428">
            <w:pPr>
              <w:jc w:val="center"/>
            </w:pPr>
            <w:r w:rsidRPr="00391C1E">
              <w:rPr>
                <w:bCs/>
              </w:rPr>
              <w:t xml:space="preserve">Symbol efektu kształcenia dla </w:t>
            </w:r>
            <w:r w:rsidR="00213961">
              <w:rPr>
                <w:bCs/>
              </w:rPr>
              <w:t>przedmiotu</w:t>
            </w:r>
            <w:r w:rsidRPr="00391C1E">
              <w:rPr>
                <w:bCs/>
              </w:rPr>
              <w:t xml:space="preserve"> (zgodnie z tabelą nr II)</w:t>
            </w:r>
          </w:p>
        </w:tc>
        <w:tc>
          <w:tcPr>
            <w:tcW w:w="1934" w:type="dxa"/>
            <w:shd w:val="clear" w:color="auto" w:fill="auto"/>
          </w:tcPr>
          <w:p w:rsidR="00160428" w:rsidRPr="00391C1E" w:rsidRDefault="00160428" w:rsidP="00160428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160428" w:rsidRPr="00391C1E" w:rsidRDefault="00160428" w:rsidP="00160428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shd w:val="clear" w:color="auto" w:fill="auto"/>
          </w:tcPr>
          <w:p w:rsidR="00160428" w:rsidRPr="00391C1E" w:rsidRDefault="00160428" w:rsidP="00160428">
            <w:r w:rsidRPr="00391C1E">
              <w:t xml:space="preserve">  Typ oceniania</w:t>
            </w:r>
          </w:p>
          <w:p w:rsidR="00160428" w:rsidRPr="00391C1E" w:rsidRDefault="00160428" w:rsidP="00160428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160428" w:rsidRPr="00391C1E" w:rsidRDefault="00160428" w:rsidP="00160428">
            <w:pPr>
              <w:jc w:val="center"/>
            </w:pPr>
            <w:r w:rsidRPr="00391C1E">
              <w:t>Metody oceny</w:t>
            </w:r>
          </w:p>
          <w:p w:rsidR="00160428" w:rsidRPr="00391C1E" w:rsidRDefault="00160428" w:rsidP="00160428">
            <w:pPr>
              <w:jc w:val="center"/>
            </w:pPr>
            <w:r w:rsidRPr="00391C1E">
              <w:t>(odpytanie, prezentacja,   test, egzamin, inne)</w:t>
            </w:r>
          </w:p>
        </w:tc>
      </w:tr>
      <w:tr w:rsidR="00160428" w:rsidRPr="00391C1E" w:rsidTr="00160428">
        <w:trPr>
          <w:jc w:val="center"/>
        </w:trPr>
        <w:tc>
          <w:tcPr>
            <w:tcW w:w="1855" w:type="dxa"/>
            <w:gridSpan w:val="3"/>
            <w:shd w:val="clear" w:color="auto" w:fill="auto"/>
          </w:tcPr>
          <w:p w:rsidR="00160428" w:rsidRPr="00391C1E" w:rsidRDefault="005942B0" w:rsidP="00160428">
            <w:pPr>
              <w:jc w:val="center"/>
            </w:pPr>
            <w:r>
              <w:t>IGZPBN-1-BMI</w:t>
            </w:r>
            <w:r w:rsidR="00160428" w:rsidRPr="00391C1E">
              <w:t>_01</w:t>
            </w:r>
          </w:p>
        </w:tc>
        <w:tc>
          <w:tcPr>
            <w:tcW w:w="1934" w:type="dxa"/>
            <w:shd w:val="clear" w:color="auto" w:fill="auto"/>
          </w:tcPr>
          <w:p w:rsidR="00160428" w:rsidRPr="00391C1E" w:rsidRDefault="00160428" w:rsidP="00160428">
            <w:r w:rsidRPr="00391C1E">
              <w:t>TK_1, TK__2, TK_3, TK_4, TK_5, TK_6, TK_7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160428" w:rsidRPr="00391C1E" w:rsidRDefault="00160428" w:rsidP="00160428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Wykład </w:t>
            </w:r>
          </w:p>
          <w:p w:rsidR="00160428" w:rsidRPr="00391C1E" w:rsidRDefault="00160428" w:rsidP="00160428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shd w:val="clear" w:color="auto" w:fill="auto"/>
          </w:tcPr>
          <w:p w:rsidR="00160428" w:rsidRPr="00391C1E" w:rsidRDefault="00160428" w:rsidP="00160428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160428" w:rsidRPr="00391C1E" w:rsidRDefault="00160428" w:rsidP="00160428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160428" w:rsidRPr="00391C1E" w:rsidRDefault="00160428" w:rsidP="00160428">
            <w:pPr>
              <w:rPr>
                <w:lang w:val="de-DE"/>
              </w:rPr>
            </w:pPr>
            <w:r w:rsidRPr="00391C1E">
              <w:rPr>
                <w:lang w:val="de-DE"/>
              </w:rPr>
              <w:t>odpytanie</w:t>
            </w:r>
          </w:p>
          <w:p w:rsidR="00160428" w:rsidRPr="00391C1E" w:rsidRDefault="00160428" w:rsidP="00160428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160428" w:rsidRPr="00391C1E" w:rsidTr="00160428">
        <w:trPr>
          <w:jc w:val="center"/>
        </w:trPr>
        <w:tc>
          <w:tcPr>
            <w:tcW w:w="1855" w:type="dxa"/>
            <w:gridSpan w:val="3"/>
            <w:shd w:val="clear" w:color="auto" w:fill="auto"/>
          </w:tcPr>
          <w:p w:rsidR="00160428" w:rsidRPr="00391C1E" w:rsidRDefault="005942B0" w:rsidP="00160428">
            <w:pPr>
              <w:jc w:val="center"/>
            </w:pPr>
            <w:r>
              <w:t>IGZPBN-1-BMI</w:t>
            </w:r>
            <w:r w:rsidR="00160428" w:rsidRPr="00391C1E">
              <w:t>_02</w:t>
            </w:r>
          </w:p>
        </w:tc>
        <w:tc>
          <w:tcPr>
            <w:tcW w:w="1934" w:type="dxa"/>
            <w:shd w:val="clear" w:color="auto" w:fill="auto"/>
          </w:tcPr>
          <w:p w:rsidR="00160428" w:rsidRPr="00391C1E" w:rsidRDefault="00160428" w:rsidP="00160428">
            <w:r w:rsidRPr="00391C1E">
              <w:t>TK_1, TK__2, TK_3, TK_4, TK_5, TK_6, TK_7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160428" w:rsidRPr="00391C1E" w:rsidRDefault="00160428" w:rsidP="00160428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Wykład </w:t>
            </w:r>
          </w:p>
          <w:p w:rsidR="00160428" w:rsidRPr="00391C1E" w:rsidRDefault="00160428" w:rsidP="00160428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shd w:val="clear" w:color="auto" w:fill="auto"/>
          </w:tcPr>
          <w:p w:rsidR="00160428" w:rsidRPr="00391C1E" w:rsidRDefault="00160428" w:rsidP="00160428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160428" w:rsidRPr="00391C1E" w:rsidRDefault="00160428" w:rsidP="00160428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160428" w:rsidRPr="00391C1E" w:rsidRDefault="00160428" w:rsidP="00160428">
            <w:pPr>
              <w:rPr>
                <w:lang w:val="de-DE"/>
              </w:rPr>
            </w:pPr>
            <w:r w:rsidRPr="00391C1E">
              <w:rPr>
                <w:lang w:val="de-DE"/>
              </w:rPr>
              <w:t>odpytanie</w:t>
            </w:r>
          </w:p>
          <w:p w:rsidR="00160428" w:rsidRPr="00391C1E" w:rsidRDefault="00160428" w:rsidP="00160428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160428" w:rsidRPr="00391C1E" w:rsidTr="00160428">
        <w:trPr>
          <w:jc w:val="center"/>
        </w:trPr>
        <w:tc>
          <w:tcPr>
            <w:tcW w:w="9430" w:type="dxa"/>
            <w:gridSpan w:val="9"/>
            <w:shd w:val="clear" w:color="auto" w:fill="auto"/>
          </w:tcPr>
          <w:p w:rsidR="00160428" w:rsidRPr="00391C1E" w:rsidRDefault="00160428" w:rsidP="00160428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 w:rsidR="007E196B">
              <w:rPr>
                <w:sz w:val="22"/>
                <w:szCs w:val="22"/>
              </w:rPr>
              <w:t xml:space="preserve"> (w godzinach)</w:t>
            </w:r>
          </w:p>
        </w:tc>
      </w:tr>
      <w:tr w:rsidR="00160428" w:rsidRPr="00391C1E" w:rsidTr="00160428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160428" w:rsidRPr="00391C1E" w:rsidRDefault="00160428" w:rsidP="00160428">
            <w:pPr>
              <w:jc w:val="center"/>
            </w:pPr>
            <w:r w:rsidRPr="00391C1E">
              <w:t>Forma aktywności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160428" w:rsidRPr="00391C1E" w:rsidRDefault="00160428" w:rsidP="00160428">
            <w:pPr>
              <w:jc w:val="center"/>
            </w:pPr>
            <w:r w:rsidRPr="00391C1E">
              <w:t>Średnia liczba godzin na zrealizowanie aktywności</w:t>
            </w:r>
          </w:p>
          <w:p w:rsidR="00160428" w:rsidRPr="00391C1E" w:rsidRDefault="00160428" w:rsidP="00160428">
            <w:pPr>
              <w:jc w:val="center"/>
            </w:pPr>
            <w:r w:rsidRPr="00391C1E">
              <w:t>(godz. lekcyjna -  45 min.)</w:t>
            </w:r>
          </w:p>
        </w:tc>
      </w:tr>
      <w:tr w:rsidR="007E196B" w:rsidRPr="00391C1E" w:rsidTr="00A945C2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7E196B" w:rsidRPr="00391C1E" w:rsidRDefault="007E196B" w:rsidP="00160428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7E196B" w:rsidRPr="00391C1E" w:rsidRDefault="007E196B" w:rsidP="00160428">
            <w:pPr>
              <w:jc w:val="center"/>
            </w:pPr>
            <w:r w:rsidRPr="00391C1E">
              <w:t>Godz.</w:t>
            </w:r>
          </w:p>
        </w:tc>
      </w:tr>
      <w:tr w:rsidR="007E196B" w:rsidRPr="00391C1E" w:rsidTr="00A945C2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7E196B" w:rsidRPr="00391C1E" w:rsidRDefault="007E196B" w:rsidP="002C2C8F">
            <w:pPr>
              <w:ind w:left="720"/>
            </w:pPr>
            <w:r w:rsidRPr="00391C1E">
              <w:t>Wykład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7E196B" w:rsidRPr="00391C1E" w:rsidRDefault="007E196B" w:rsidP="00160428"/>
        </w:tc>
      </w:tr>
      <w:tr w:rsidR="007E196B" w:rsidRPr="00391C1E" w:rsidTr="00A945C2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7E196B" w:rsidRPr="00391C1E" w:rsidRDefault="007E196B" w:rsidP="002C2C8F">
            <w:pPr>
              <w:ind w:left="720"/>
            </w:pPr>
            <w:r w:rsidRPr="00391C1E">
              <w:t>Ćwiczenia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7E196B" w:rsidRPr="00391C1E" w:rsidRDefault="007E196B" w:rsidP="00160428">
            <w:r>
              <w:t>30</w:t>
            </w:r>
          </w:p>
        </w:tc>
      </w:tr>
      <w:tr w:rsidR="00160428" w:rsidRPr="00391C1E" w:rsidTr="00160428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160428" w:rsidRPr="00391C1E" w:rsidRDefault="00160428" w:rsidP="00160428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160428" w:rsidRPr="00391C1E" w:rsidRDefault="00160428" w:rsidP="00160428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160428" w:rsidRPr="00391C1E" w:rsidRDefault="00160428" w:rsidP="00160428">
            <w:r w:rsidRPr="00391C1E">
              <w:t>Godz.</w:t>
            </w:r>
          </w:p>
        </w:tc>
      </w:tr>
      <w:tr w:rsidR="00160428" w:rsidRPr="00391C1E" w:rsidTr="00160428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160428" w:rsidRPr="00391C1E" w:rsidRDefault="00160428" w:rsidP="002C2C8F">
            <w:pPr>
              <w:pStyle w:val="Nagwek2"/>
              <w:ind w:left="720"/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egzaminu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160428" w:rsidRPr="00391C1E" w:rsidRDefault="00160428" w:rsidP="00160428">
            <w:r w:rsidRPr="00391C1E">
              <w:t>10</w:t>
            </w:r>
          </w:p>
        </w:tc>
      </w:tr>
      <w:tr w:rsidR="00160428" w:rsidRPr="00391C1E" w:rsidTr="00160428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160428" w:rsidRPr="00391C1E" w:rsidRDefault="00160428" w:rsidP="002C2C8F">
            <w:pPr>
              <w:pStyle w:val="Nagwek2"/>
              <w:ind w:left="720"/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zajęć i testu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160428" w:rsidRPr="00391C1E" w:rsidRDefault="007E196B" w:rsidP="00160428">
            <w:r>
              <w:t>1</w:t>
            </w:r>
            <w:r w:rsidR="00160428" w:rsidRPr="00391C1E">
              <w:t>0</w:t>
            </w:r>
          </w:p>
        </w:tc>
      </w:tr>
      <w:tr w:rsidR="00160428" w:rsidRPr="00391C1E" w:rsidTr="00160428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7E196B" w:rsidRDefault="007E196B" w:rsidP="007E196B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160428" w:rsidRPr="00391C1E" w:rsidRDefault="00160428" w:rsidP="00160428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4"/>
            <w:shd w:val="clear" w:color="auto" w:fill="auto"/>
          </w:tcPr>
          <w:p w:rsidR="00160428" w:rsidRPr="00391C1E" w:rsidRDefault="007E196B" w:rsidP="00160428">
            <w:r>
              <w:t>20</w:t>
            </w:r>
          </w:p>
        </w:tc>
      </w:tr>
      <w:tr w:rsidR="007E196B" w:rsidRPr="00391C1E" w:rsidTr="00160428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7E196B" w:rsidRDefault="007E196B" w:rsidP="007E196B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7E196B" w:rsidRDefault="007E196B" w:rsidP="007E196B">
            <w:r w:rsidRPr="00B82201">
              <w:t>(sumaryczna liczba „Godzin zajęć z nauczycielem” oraz „Pracy własnej studenta”</w:t>
            </w:r>
          </w:p>
          <w:p w:rsidR="007E196B" w:rsidRPr="00391C1E" w:rsidRDefault="007E196B" w:rsidP="00160428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4"/>
            <w:shd w:val="clear" w:color="auto" w:fill="auto"/>
          </w:tcPr>
          <w:p w:rsidR="007E196B" w:rsidRDefault="007E196B" w:rsidP="00160428">
            <w:r>
              <w:t>50</w:t>
            </w:r>
          </w:p>
        </w:tc>
      </w:tr>
      <w:tr w:rsidR="007E196B" w:rsidRPr="00391C1E" w:rsidTr="00A945C2">
        <w:trPr>
          <w:jc w:val="center"/>
        </w:trPr>
        <w:tc>
          <w:tcPr>
            <w:tcW w:w="9430" w:type="dxa"/>
            <w:gridSpan w:val="9"/>
            <w:shd w:val="clear" w:color="auto" w:fill="auto"/>
          </w:tcPr>
          <w:p w:rsidR="007E196B" w:rsidRPr="007E196B" w:rsidRDefault="007E196B" w:rsidP="007E196B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160428" w:rsidRPr="00391C1E" w:rsidTr="00160428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160428" w:rsidRPr="00391C1E" w:rsidRDefault="00160428" w:rsidP="00160428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160428" w:rsidRPr="00391C1E" w:rsidRDefault="00160428" w:rsidP="007E196B">
            <w:pPr>
              <w:jc w:val="center"/>
            </w:pPr>
          </w:p>
          <w:p w:rsidR="00160428" w:rsidRPr="00391C1E" w:rsidRDefault="00160428" w:rsidP="007E196B">
            <w:pPr>
              <w:jc w:val="center"/>
            </w:pPr>
          </w:p>
          <w:p w:rsidR="00160428" w:rsidRPr="00391C1E" w:rsidRDefault="00160428" w:rsidP="007E196B">
            <w:pPr>
              <w:jc w:val="center"/>
            </w:pPr>
          </w:p>
          <w:p w:rsidR="00160428" w:rsidRPr="00391C1E" w:rsidRDefault="000C1A4D" w:rsidP="007E196B">
            <w:pPr>
              <w:jc w:val="center"/>
            </w:pPr>
            <w:r>
              <w:t>2</w:t>
            </w:r>
            <w:r w:rsidR="00160428" w:rsidRPr="00391C1E">
              <w:t xml:space="preserve"> ECTS</w:t>
            </w:r>
          </w:p>
        </w:tc>
      </w:tr>
      <w:tr w:rsidR="00160428" w:rsidRPr="00391C1E" w:rsidTr="00160428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160428" w:rsidRPr="00391C1E" w:rsidRDefault="00160428" w:rsidP="00160428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160428" w:rsidRPr="00391C1E" w:rsidRDefault="00160428" w:rsidP="007E196B">
            <w:pPr>
              <w:jc w:val="center"/>
            </w:pPr>
            <w:r w:rsidRPr="00391C1E">
              <w:t>2 ECTS</w:t>
            </w:r>
          </w:p>
        </w:tc>
      </w:tr>
      <w:tr w:rsidR="00160428" w:rsidRPr="00391C1E" w:rsidTr="00160428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160428" w:rsidRPr="00391C1E" w:rsidRDefault="00160428" w:rsidP="00160428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  <w:r w:rsidR="007E196B">
              <w:rPr>
                <w:sz w:val="22"/>
                <w:szCs w:val="22"/>
              </w:rPr>
              <w:t xml:space="preserve"> </w:t>
            </w:r>
            <w:r w:rsidR="007E196B" w:rsidRPr="007E196B">
              <w:rPr>
                <w:b w:val="0"/>
                <w:bCs w:val="0"/>
                <w:sz w:val="22"/>
                <w:szCs w:val="22"/>
              </w:rPr>
              <w:t>(zgodnie z wyliczeniami z planu studiów)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160428" w:rsidRPr="00391C1E" w:rsidRDefault="00160428" w:rsidP="007E196B">
            <w:pPr>
              <w:jc w:val="center"/>
            </w:pPr>
          </w:p>
          <w:p w:rsidR="00160428" w:rsidRPr="00391C1E" w:rsidRDefault="000C1A4D" w:rsidP="007E196B">
            <w:pPr>
              <w:jc w:val="center"/>
            </w:pPr>
            <w:r>
              <w:t>1,</w:t>
            </w:r>
            <w:r w:rsidR="007E196B">
              <w:t>20</w:t>
            </w:r>
            <w:r w:rsidR="00160428" w:rsidRPr="00391C1E">
              <w:t xml:space="preserve"> ECTS</w:t>
            </w:r>
          </w:p>
        </w:tc>
      </w:tr>
      <w:tr w:rsidR="007E196B" w:rsidRPr="00391C1E" w:rsidTr="00160428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7E196B" w:rsidRPr="007E196B" w:rsidRDefault="007E196B" w:rsidP="007E196B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7E196B" w:rsidRPr="00391C1E" w:rsidRDefault="007E196B" w:rsidP="007E196B">
            <w:pPr>
              <w:jc w:val="center"/>
            </w:pPr>
            <w:r>
              <w:t>0,80 ECTS</w:t>
            </w:r>
          </w:p>
        </w:tc>
      </w:tr>
      <w:tr w:rsidR="00160428" w:rsidRPr="00391C1E" w:rsidTr="00160428">
        <w:trPr>
          <w:jc w:val="center"/>
        </w:trPr>
        <w:tc>
          <w:tcPr>
            <w:tcW w:w="9430" w:type="dxa"/>
            <w:gridSpan w:val="9"/>
            <w:shd w:val="clear" w:color="auto" w:fill="auto"/>
          </w:tcPr>
          <w:p w:rsidR="00160428" w:rsidRPr="00391C1E" w:rsidRDefault="00160428" w:rsidP="00160428">
            <w:pPr>
              <w:jc w:val="center"/>
              <w:rPr>
                <w:b/>
              </w:rPr>
            </w:pPr>
            <w:r w:rsidRPr="00391C1E">
              <w:rPr>
                <w:b/>
              </w:rPr>
              <w:t>V</w:t>
            </w:r>
            <w:r w:rsidR="000C1A4D">
              <w:rPr>
                <w:b/>
              </w:rPr>
              <w:t>II</w:t>
            </w:r>
            <w:r w:rsidRPr="00391C1E">
              <w:rPr>
                <w:b/>
              </w:rPr>
              <w:t>I. KRYTERIA OCENY</w:t>
            </w:r>
          </w:p>
        </w:tc>
      </w:tr>
      <w:tr w:rsidR="00160428" w:rsidRPr="00391C1E" w:rsidTr="00160428">
        <w:trPr>
          <w:jc w:val="center"/>
        </w:trPr>
        <w:tc>
          <w:tcPr>
            <w:tcW w:w="675" w:type="dxa"/>
            <w:shd w:val="clear" w:color="auto" w:fill="auto"/>
          </w:tcPr>
          <w:p w:rsidR="00160428" w:rsidRPr="00391C1E" w:rsidRDefault="00160428" w:rsidP="00160428">
            <w:r w:rsidRPr="00391C1E">
              <w:t>5</w:t>
            </w:r>
          </w:p>
        </w:tc>
        <w:tc>
          <w:tcPr>
            <w:tcW w:w="8755" w:type="dxa"/>
            <w:gridSpan w:val="8"/>
            <w:shd w:val="clear" w:color="auto" w:fill="auto"/>
          </w:tcPr>
          <w:p w:rsidR="00160428" w:rsidRPr="00391C1E" w:rsidRDefault="00160428" w:rsidP="00160428">
            <w:r w:rsidRPr="00391C1E">
              <w:t>znakomita wiedza, umiejętności, kompetencje</w:t>
            </w:r>
          </w:p>
        </w:tc>
      </w:tr>
      <w:tr w:rsidR="00160428" w:rsidRPr="00391C1E" w:rsidTr="00160428">
        <w:trPr>
          <w:jc w:val="center"/>
        </w:trPr>
        <w:tc>
          <w:tcPr>
            <w:tcW w:w="675" w:type="dxa"/>
            <w:shd w:val="clear" w:color="auto" w:fill="auto"/>
          </w:tcPr>
          <w:p w:rsidR="00160428" w:rsidRPr="00391C1E" w:rsidRDefault="00160428" w:rsidP="00160428">
            <w:r w:rsidRPr="00391C1E">
              <w:t>4,5</w:t>
            </w:r>
          </w:p>
        </w:tc>
        <w:tc>
          <w:tcPr>
            <w:tcW w:w="8755" w:type="dxa"/>
            <w:gridSpan w:val="8"/>
            <w:shd w:val="clear" w:color="auto" w:fill="auto"/>
          </w:tcPr>
          <w:p w:rsidR="00160428" w:rsidRPr="00391C1E" w:rsidRDefault="00160428" w:rsidP="00160428">
            <w:r w:rsidRPr="00391C1E">
              <w:t>bardzo dobra wiedza, umiejętności, kompetencje</w:t>
            </w:r>
          </w:p>
        </w:tc>
      </w:tr>
      <w:tr w:rsidR="00160428" w:rsidRPr="00391C1E" w:rsidTr="00160428">
        <w:trPr>
          <w:jc w:val="center"/>
        </w:trPr>
        <w:tc>
          <w:tcPr>
            <w:tcW w:w="675" w:type="dxa"/>
            <w:shd w:val="clear" w:color="auto" w:fill="auto"/>
          </w:tcPr>
          <w:p w:rsidR="00160428" w:rsidRPr="00391C1E" w:rsidRDefault="00160428" w:rsidP="00160428">
            <w:r w:rsidRPr="00391C1E">
              <w:t>4</w:t>
            </w:r>
          </w:p>
        </w:tc>
        <w:tc>
          <w:tcPr>
            <w:tcW w:w="8755" w:type="dxa"/>
            <w:gridSpan w:val="8"/>
            <w:shd w:val="clear" w:color="auto" w:fill="auto"/>
          </w:tcPr>
          <w:p w:rsidR="00160428" w:rsidRPr="00391C1E" w:rsidRDefault="00160428" w:rsidP="00160428">
            <w:r w:rsidRPr="00391C1E">
              <w:t>dobra wiedza, umiejętności, kompetencje</w:t>
            </w:r>
          </w:p>
        </w:tc>
      </w:tr>
      <w:tr w:rsidR="00160428" w:rsidRPr="00391C1E" w:rsidTr="00160428">
        <w:trPr>
          <w:jc w:val="center"/>
        </w:trPr>
        <w:tc>
          <w:tcPr>
            <w:tcW w:w="675" w:type="dxa"/>
            <w:shd w:val="clear" w:color="auto" w:fill="auto"/>
          </w:tcPr>
          <w:p w:rsidR="00160428" w:rsidRPr="00391C1E" w:rsidRDefault="00160428" w:rsidP="00160428">
            <w:r w:rsidRPr="00391C1E">
              <w:t>3,5</w:t>
            </w:r>
          </w:p>
        </w:tc>
        <w:tc>
          <w:tcPr>
            <w:tcW w:w="8755" w:type="dxa"/>
            <w:gridSpan w:val="8"/>
            <w:shd w:val="clear" w:color="auto" w:fill="auto"/>
          </w:tcPr>
          <w:p w:rsidR="00160428" w:rsidRPr="00391C1E" w:rsidRDefault="00160428" w:rsidP="00160428">
            <w:r w:rsidRPr="00391C1E">
              <w:t>zadawalająca wiedza, umiejętności, kompetencje, ale ze znacznymi niedociągnięciami</w:t>
            </w:r>
          </w:p>
        </w:tc>
      </w:tr>
      <w:tr w:rsidR="00160428" w:rsidRPr="00391C1E" w:rsidTr="00160428">
        <w:trPr>
          <w:jc w:val="center"/>
        </w:trPr>
        <w:tc>
          <w:tcPr>
            <w:tcW w:w="675" w:type="dxa"/>
            <w:shd w:val="clear" w:color="auto" w:fill="auto"/>
          </w:tcPr>
          <w:p w:rsidR="00160428" w:rsidRPr="00391C1E" w:rsidRDefault="00160428" w:rsidP="00160428">
            <w:r w:rsidRPr="00391C1E">
              <w:t>3</w:t>
            </w:r>
          </w:p>
        </w:tc>
        <w:tc>
          <w:tcPr>
            <w:tcW w:w="8755" w:type="dxa"/>
            <w:gridSpan w:val="8"/>
            <w:shd w:val="clear" w:color="auto" w:fill="auto"/>
          </w:tcPr>
          <w:p w:rsidR="00160428" w:rsidRPr="00391C1E" w:rsidRDefault="00160428" w:rsidP="00160428">
            <w:r w:rsidRPr="00391C1E">
              <w:t>zadawalająca wiedza, umiejętności, kompetencje, z licznymi błędami</w:t>
            </w:r>
          </w:p>
        </w:tc>
      </w:tr>
      <w:tr w:rsidR="00160428" w:rsidRPr="00391C1E" w:rsidTr="00160428">
        <w:trPr>
          <w:jc w:val="center"/>
        </w:trPr>
        <w:tc>
          <w:tcPr>
            <w:tcW w:w="675" w:type="dxa"/>
            <w:shd w:val="clear" w:color="auto" w:fill="auto"/>
          </w:tcPr>
          <w:p w:rsidR="00160428" w:rsidRPr="00391C1E" w:rsidRDefault="00160428" w:rsidP="00160428">
            <w:r w:rsidRPr="00391C1E">
              <w:t>2</w:t>
            </w:r>
          </w:p>
        </w:tc>
        <w:tc>
          <w:tcPr>
            <w:tcW w:w="8755" w:type="dxa"/>
            <w:gridSpan w:val="8"/>
            <w:shd w:val="clear" w:color="auto" w:fill="auto"/>
          </w:tcPr>
          <w:p w:rsidR="00160428" w:rsidRPr="00391C1E" w:rsidRDefault="00160428" w:rsidP="00160428">
            <w:r w:rsidRPr="00391C1E">
              <w:t>niezadawalająca wiedza, umiejętności, kompetencje</w:t>
            </w:r>
          </w:p>
        </w:tc>
      </w:tr>
    </w:tbl>
    <w:p w:rsidR="00160428" w:rsidRPr="00391C1E" w:rsidRDefault="00160428" w:rsidP="00160428"/>
    <w:p w:rsidR="00160428" w:rsidRPr="00391C1E" w:rsidRDefault="00160428" w:rsidP="00160428"/>
    <w:tbl>
      <w:tblPr>
        <w:tblW w:w="936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525"/>
        <w:gridCol w:w="2880"/>
        <w:gridCol w:w="3600"/>
      </w:tblGrid>
      <w:tr w:rsidR="00160428" w:rsidRPr="00391C1E" w:rsidTr="00160428">
        <w:trPr>
          <w:cantSplit/>
          <w:trHeight w:val="200"/>
        </w:trPr>
        <w:tc>
          <w:tcPr>
            <w:tcW w:w="93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8" w:rsidRPr="00391C1E" w:rsidRDefault="00160428" w:rsidP="00160428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I. </w:t>
            </w:r>
            <w:r w:rsidR="0021396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160428" w:rsidRPr="00391C1E" w:rsidTr="00160428">
        <w:trPr>
          <w:cantSplit/>
          <w:trHeight w:val="200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r w:rsidRPr="00391C1E">
              <w:t>Kierunek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r w:rsidRPr="00391C1E">
              <w:t>Bezpieczeństwo narodowe</w:t>
            </w:r>
          </w:p>
        </w:tc>
      </w:tr>
      <w:tr w:rsidR="00160428" w:rsidRPr="00391C1E" w:rsidTr="00160428">
        <w:trPr>
          <w:cantSplit/>
          <w:trHeight w:hRule="exact" w:val="240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b/>
              </w:rPr>
            </w:pP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b/>
              </w:rPr>
            </w:pPr>
          </w:p>
        </w:tc>
      </w:tr>
      <w:tr w:rsidR="00160428" w:rsidRPr="00391C1E" w:rsidTr="00160428">
        <w:trPr>
          <w:cantSplit/>
          <w:trHeight w:val="200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r w:rsidRPr="00391C1E">
              <w:t>Poziom kształcenia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r w:rsidRPr="00391C1E">
              <w:t>pierwszy</w:t>
            </w:r>
          </w:p>
        </w:tc>
      </w:tr>
      <w:tr w:rsidR="00160428" w:rsidRPr="00391C1E" w:rsidTr="00160428">
        <w:trPr>
          <w:cantSplit/>
          <w:trHeight w:hRule="exact" w:val="208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/>
        </w:tc>
      </w:tr>
      <w:tr w:rsidR="00160428" w:rsidRPr="00391C1E" w:rsidTr="00160428">
        <w:trPr>
          <w:cantSplit/>
          <w:trHeight w:hRule="exact" w:val="283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r w:rsidRPr="00391C1E">
              <w:t>Profil kształcenia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r w:rsidRPr="00391C1E">
              <w:t>praktyczny</w:t>
            </w:r>
          </w:p>
        </w:tc>
      </w:tr>
      <w:tr w:rsidR="00160428" w:rsidRPr="00391C1E" w:rsidTr="00160428">
        <w:trPr>
          <w:cantSplit/>
          <w:trHeight w:hRule="exact" w:val="173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/>
        </w:tc>
      </w:tr>
      <w:tr w:rsidR="00160428" w:rsidRPr="00391C1E" w:rsidTr="00160428">
        <w:trPr>
          <w:cantSplit/>
          <w:trHeight w:hRule="exact" w:val="329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r w:rsidRPr="00391C1E">
              <w:t>Forma prowadzenia studiów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r w:rsidRPr="00391C1E">
              <w:t>stacjonarne</w:t>
            </w:r>
          </w:p>
        </w:tc>
      </w:tr>
      <w:tr w:rsidR="00160428" w:rsidRPr="00391C1E" w:rsidTr="00160428">
        <w:trPr>
          <w:cantSplit/>
          <w:trHeight w:hRule="exact" w:val="23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/>
        </w:tc>
      </w:tr>
      <w:tr w:rsidR="00160428" w:rsidRPr="00391C1E" w:rsidTr="00160428">
        <w:trPr>
          <w:cantSplit/>
          <w:trHeight w:hRule="exact" w:val="240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/>
        </w:tc>
      </w:tr>
      <w:tr w:rsidR="00160428" w:rsidRPr="00391C1E" w:rsidTr="00160428">
        <w:trPr>
          <w:cantSplit/>
          <w:trHeight w:hRule="exact" w:val="545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rPr>
                <w:b/>
              </w:rPr>
            </w:pPr>
            <w:r w:rsidRPr="00391C1E">
              <w:rPr>
                <w:b/>
              </w:rPr>
              <w:t>Systemy informacji przestrzennej/</w:t>
            </w:r>
            <w:r w:rsidR="00720CEB">
              <w:rPr>
                <w:b/>
              </w:rPr>
              <w:t>IGZPBN-1-GIS</w:t>
            </w:r>
          </w:p>
        </w:tc>
      </w:tr>
      <w:tr w:rsidR="00160428" w:rsidRPr="00391C1E" w:rsidTr="00160428">
        <w:trPr>
          <w:cantSplit/>
          <w:trHeight w:hRule="exact" w:val="195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/>
        </w:tc>
      </w:tr>
      <w:tr w:rsidR="00160428" w:rsidRPr="00391C1E" w:rsidTr="00160428">
        <w:trPr>
          <w:cantSplit/>
          <w:trHeight w:hRule="exact" w:val="219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r w:rsidRPr="00391C1E">
              <w:t>Rok studiów</w:t>
            </w:r>
          </w:p>
          <w:p w:rsidR="00160428" w:rsidRPr="00391C1E" w:rsidRDefault="00160428" w:rsidP="00160428"/>
          <w:p w:rsidR="00160428" w:rsidRPr="00391C1E" w:rsidRDefault="00160428" w:rsidP="00160428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r w:rsidRPr="00391C1E">
              <w:t>II</w:t>
            </w:r>
          </w:p>
          <w:p w:rsidR="00160428" w:rsidRPr="00391C1E" w:rsidRDefault="00160428" w:rsidP="00160428">
            <w:r w:rsidRPr="00391C1E">
              <w:t>I</w:t>
            </w:r>
          </w:p>
        </w:tc>
      </w:tr>
      <w:tr w:rsidR="00160428" w:rsidRPr="00391C1E" w:rsidTr="00160428">
        <w:trPr>
          <w:cantSplit/>
          <w:trHeight w:hRule="exact" w:val="223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/>
        </w:tc>
      </w:tr>
      <w:tr w:rsidR="00160428" w:rsidRPr="00391C1E" w:rsidTr="00160428">
        <w:trPr>
          <w:cantSplit/>
          <w:trHeight w:hRule="exact" w:val="309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r w:rsidRPr="00391C1E">
              <w:t xml:space="preserve">Semestr 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r w:rsidRPr="00391C1E">
              <w:t>III</w:t>
            </w:r>
          </w:p>
        </w:tc>
      </w:tr>
      <w:tr w:rsidR="00160428" w:rsidRPr="00391C1E" w:rsidTr="00160428">
        <w:trPr>
          <w:cantSplit/>
          <w:trHeight w:hRule="exact" w:val="349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r w:rsidRPr="00391C1E">
              <w:t>Liczba  godzin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0C1A4D" w:rsidP="00160428">
            <w:r>
              <w:t>Wykłady:</w:t>
            </w:r>
            <w:r w:rsidR="00160428" w:rsidRPr="00391C1E">
              <w:t xml:space="preserve">     Ćwiczenia: 30     Laboratoria:        Projekty/seminaria:</w:t>
            </w:r>
          </w:p>
        </w:tc>
      </w:tr>
      <w:tr w:rsidR="00160428" w:rsidRPr="00391C1E" w:rsidTr="00160428">
        <w:trPr>
          <w:cantSplit/>
          <w:trHeight w:hRule="exact" w:val="475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r w:rsidRPr="00391C1E">
              <w:t>Liczba punktów ECTS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0C1A4D" w:rsidP="00160428">
            <w:r>
              <w:t>2</w:t>
            </w:r>
          </w:p>
        </w:tc>
      </w:tr>
      <w:tr w:rsidR="00160428" w:rsidRPr="00391C1E" w:rsidTr="00160428">
        <w:trPr>
          <w:cantSplit/>
          <w:trHeight w:hRule="exact" w:val="475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r w:rsidRPr="00391C1E">
              <w:t>Prowadzący przedmiot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0C1A4D" w:rsidP="00160428">
            <w:r>
              <w:t>dr Iwona Miedzińska</w:t>
            </w:r>
          </w:p>
        </w:tc>
      </w:tr>
      <w:tr w:rsidR="00160428" w:rsidRPr="00391C1E" w:rsidTr="00160428">
        <w:trPr>
          <w:cantSplit/>
          <w:trHeight w:hRule="exact" w:val="1206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r w:rsidRPr="00391C1E"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r w:rsidRPr="00391C1E">
              <w:t xml:space="preserve">Osiągnięte </w:t>
            </w:r>
            <w:r w:rsidR="00213961">
              <w:t>efekty uczenia się</w:t>
            </w:r>
            <w:r w:rsidRPr="00391C1E">
              <w:t xml:space="preserve"> przedmiotów:</w:t>
            </w:r>
          </w:p>
          <w:p w:rsidR="00160428" w:rsidRPr="00391C1E" w:rsidRDefault="00160428" w:rsidP="00160428">
            <w:r w:rsidRPr="00391C1E">
              <w:t>-polityka bezpieczeństwa,</w:t>
            </w:r>
          </w:p>
          <w:p w:rsidR="00160428" w:rsidRPr="00391C1E" w:rsidRDefault="00160428" w:rsidP="00160428">
            <w:r w:rsidRPr="00391C1E">
              <w:t>-technologie informacyjne</w:t>
            </w:r>
          </w:p>
        </w:tc>
      </w:tr>
      <w:tr w:rsidR="00160428" w:rsidRPr="00391C1E" w:rsidTr="00160428">
        <w:trPr>
          <w:cantSplit/>
          <w:trHeight w:hRule="exact" w:val="882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r w:rsidRPr="00391C1E">
              <w:t>Dostarczenie studentom wiedzy i umiejętności z zakresu wykorzystania systemów informacji przestrzennej, ze szczególnym uwzględnieniem</w:t>
            </w:r>
          </w:p>
        </w:tc>
      </w:tr>
      <w:tr w:rsidR="00160428" w:rsidRPr="00391C1E" w:rsidTr="00160428">
        <w:trPr>
          <w:cantSplit/>
          <w:trHeight w:hRule="exact" w:val="838"/>
        </w:trPr>
        <w:tc>
          <w:tcPr>
            <w:tcW w:w="93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jc w:val="center"/>
            </w:pPr>
          </w:p>
          <w:p w:rsidR="00160428" w:rsidRPr="00391C1E" w:rsidRDefault="00160428" w:rsidP="00160428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</w:tc>
      </w:tr>
      <w:tr w:rsidR="00160428" w:rsidRPr="00391C1E" w:rsidTr="00160428">
        <w:trPr>
          <w:cantSplit/>
          <w:trHeight w:hRule="exact" w:val="709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160428" w:rsidP="00160428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  <w:p w:rsidR="00160428" w:rsidRPr="00391C1E" w:rsidRDefault="00160428" w:rsidP="00160428">
            <w:pPr>
              <w:jc w:val="center"/>
            </w:pP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  <w:p w:rsidR="00160428" w:rsidRPr="00391C1E" w:rsidRDefault="00160428" w:rsidP="00160428">
            <w:pPr>
              <w:jc w:val="center"/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 dla kierunku studiów</w:t>
            </w:r>
            <w:r w:rsidRPr="00391C1E">
              <w:t xml:space="preserve">  </w:t>
            </w:r>
          </w:p>
        </w:tc>
      </w:tr>
      <w:tr w:rsidR="00160428" w:rsidRPr="00391C1E" w:rsidTr="008874E7">
        <w:trPr>
          <w:cantSplit/>
          <w:trHeight w:hRule="exact" w:val="1599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720CEB" w:rsidP="00160428">
            <w:pPr>
              <w:jc w:val="center"/>
            </w:pPr>
            <w:r>
              <w:t>IGZPBN-1-GIS</w:t>
            </w:r>
            <w:r w:rsidR="00160428" w:rsidRPr="00391C1E">
              <w:t>_01</w:t>
            </w: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8874E7">
            <w:pPr>
              <w:jc w:val="both"/>
            </w:pPr>
            <w:r w:rsidRPr="00391C1E">
              <w:t xml:space="preserve">Posiada szczegółową wiedzę w zakresie systemów informacji przestrzennej wykorzystywanych w sektorze bezpieczeństwa                       i zarządzania kryzysowego             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3B2B6B" w:rsidP="00160428">
            <w:pPr>
              <w:jc w:val="center"/>
            </w:pPr>
            <w:r>
              <w:t>LKBEZ_W06</w:t>
            </w:r>
          </w:p>
        </w:tc>
      </w:tr>
      <w:tr w:rsidR="00160428" w:rsidRPr="00391C1E" w:rsidTr="00160428">
        <w:trPr>
          <w:cantSplit/>
          <w:trHeight w:hRule="exact" w:val="1263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60428" w:rsidRPr="00391C1E" w:rsidRDefault="00720CEB" w:rsidP="00160428">
            <w:pPr>
              <w:jc w:val="center"/>
            </w:pPr>
            <w:r>
              <w:t>IGZPBN-1-GIS</w:t>
            </w:r>
            <w:r w:rsidR="00160428" w:rsidRPr="00391C1E">
              <w:t>_02</w:t>
            </w: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160428" w:rsidP="00160428">
            <w:pPr>
              <w:jc w:val="both"/>
            </w:pPr>
            <w:r w:rsidRPr="00391C1E">
              <w:t>Posiada umiejętności wykorzystania systemów informacji przestrzennej                     w przyszłej pracy zawodowej.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428" w:rsidRPr="00391C1E" w:rsidRDefault="003B2B6B" w:rsidP="00160428">
            <w:pPr>
              <w:jc w:val="center"/>
            </w:pPr>
            <w:r>
              <w:t>LKBEZ_W06</w:t>
            </w:r>
            <w:r w:rsidR="00160428" w:rsidRPr="00391C1E">
              <w:t xml:space="preserve">, </w:t>
            </w:r>
            <w:r>
              <w:t>LKBEZ_U02</w:t>
            </w:r>
            <w:r w:rsidR="00160428" w:rsidRPr="00391C1E">
              <w:t xml:space="preserve">, </w:t>
            </w:r>
            <w:r>
              <w:t>LKBEZ_U05</w:t>
            </w:r>
            <w:r w:rsidR="00160428" w:rsidRPr="00391C1E">
              <w:t xml:space="preserve">, </w:t>
            </w:r>
            <w:r>
              <w:t>LKBEZ_U06</w:t>
            </w:r>
          </w:p>
        </w:tc>
      </w:tr>
    </w:tbl>
    <w:p w:rsidR="00160428" w:rsidRPr="00391C1E" w:rsidRDefault="00160428" w:rsidP="00160428"/>
    <w:p w:rsidR="00160428" w:rsidRPr="00391C1E" w:rsidRDefault="00160428" w:rsidP="00160428"/>
    <w:p w:rsidR="00160428" w:rsidRPr="00391C1E" w:rsidRDefault="00160428" w:rsidP="00160428"/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9"/>
        <w:gridCol w:w="891"/>
        <w:gridCol w:w="1934"/>
        <w:gridCol w:w="325"/>
        <w:gridCol w:w="1361"/>
        <w:gridCol w:w="1856"/>
        <w:gridCol w:w="272"/>
        <w:gridCol w:w="1827"/>
      </w:tblGrid>
      <w:tr w:rsidR="00160428" w:rsidRPr="00391C1E" w:rsidTr="00160428">
        <w:trPr>
          <w:jc w:val="center"/>
        </w:trPr>
        <w:tc>
          <w:tcPr>
            <w:tcW w:w="9430" w:type="dxa"/>
            <w:gridSpan w:val="9"/>
            <w:shd w:val="clear" w:color="auto" w:fill="auto"/>
          </w:tcPr>
          <w:p w:rsidR="00160428" w:rsidRPr="00391C1E" w:rsidRDefault="00160428" w:rsidP="00160428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160428" w:rsidRPr="00391C1E" w:rsidTr="00160428">
        <w:trPr>
          <w:trHeight w:val="231"/>
          <w:jc w:val="center"/>
        </w:trPr>
        <w:tc>
          <w:tcPr>
            <w:tcW w:w="964" w:type="dxa"/>
            <w:gridSpan w:val="2"/>
            <w:shd w:val="clear" w:color="auto" w:fill="auto"/>
          </w:tcPr>
          <w:p w:rsidR="00160428" w:rsidRPr="00391C1E" w:rsidRDefault="00160428" w:rsidP="00160428">
            <w:pPr>
              <w:jc w:val="center"/>
            </w:pPr>
          </w:p>
          <w:p w:rsidR="00160428" w:rsidRPr="00391C1E" w:rsidRDefault="00160428" w:rsidP="00160428">
            <w:pPr>
              <w:jc w:val="center"/>
            </w:pPr>
            <w:r w:rsidRPr="00391C1E">
              <w:t>Symbol</w:t>
            </w:r>
          </w:p>
        </w:tc>
        <w:tc>
          <w:tcPr>
            <w:tcW w:w="6639" w:type="dxa"/>
            <w:gridSpan w:val="6"/>
            <w:shd w:val="clear" w:color="auto" w:fill="auto"/>
          </w:tcPr>
          <w:p w:rsidR="00160428" w:rsidRPr="00391C1E" w:rsidRDefault="00160428" w:rsidP="00160428">
            <w:pPr>
              <w:jc w:val="center"/>
            </w:pPr>
          </w:p>
          <w:p w:rsidR="00160428" w:rsidRPr="00391C1E" w:rsidRDefault="00160428" w:rsidP="00160428">
            <w:pPr>
              <w:jc w:val="center"/>
            </w:pPr>
            <w:r w:rsidRPr="00391C1E">
              <w:t>Treści kształcenia</w:t>
            </w:r>
          </w:p>
          <w:p w:rsidR="00160428" w:rsidRPr="00391C1E" w:rsidRDefault="00160428" w:rsidP="00160428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160428" w:rsidRPr="00391C1E" w:rsidRDefault="00160428" w:rsidP="00160428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</w:t>
            </w:r>
            <w:r w:rsidR="00213961">
              <w:rPr>
                <w:bCs/>
              </w:rPr>
              <w:t>przedmiotu</w:t>
            </w:r>
          </w:p>
        </w:tc>
      </w:tr>
      <w:tr w:rsidR="00160428" w:rsidRPr="004B39CA" w:rsidTr="00160428">
        <w:trPr>
          <w:jc w:val="center"/>
        </w:trPr>
        <w:tc>
          <w:tcPr>
            <w:tcW w:w="964" w:type="dxa"/>
            <w:gridSpan w:val="2"/>
            <w:shd w:val="clear" w:color="auto" w:fill="auto"/>
          </w:tcPr>
          <w:p w:rsidR="00160428" w:rsidRPr="00391C1E" w:rsidRDefault="00160428" w:rsidP="00160428">
            <w:r w:rsidRPr="00391C1E">
              <w:t>TK_1</w:t>
            </w:r>
          </w:p>
        </w:tc>
        <w:tc>
          <w:tcPr>
            <w:tcW w:w="6639" w:type="dxa"/>
            <w:gridSpan w:val="6"/>
            <w:shd w:val="clear" w:color="auto" w:fill="auto"/>
          </w:tcPr>
          <w:p w:rsidR="00160428" w:rsidRPr="00391C1E" w:rsidRDefault="00160428" w:rsidP="00160428">
            <w:pPr>
              <w:jc w:val="both"/>
            </w:pPr>
            <w:r w:rsidRPr="00391C1E">
              <w:t>Pojęcie systemów informacji przestrzennej i ich relacje w stosunku do innych systemów informacyjnych. Podział systemów informacji przestrzennej (GIS, SIT)</w:t>
            </w:r>
          </w:p>
        </w:tc>
        <w:tc>
          <w:tcPr>
            <w:tcW w:w="1827" w:type="dxa"/>
            <w:shd w:val="clear" w:color="auto" w:fill="auto"/>
          </w:tcPr>
          <w:p w:rsidR="00160428" w:rsidRPr="00391C1E" w:rsidRDefault="00720CEB" w:rsidP="008874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IGZPBN-1-GIS</w:t>
            </w:r>
            <w:r w:rsidR="00160428" w:rsidRPr="00391C1E">
              <w:rPr>
                <w:lang w:val="en-US"/>
              </w:rPr>
              <w:t>_01</w:t>
            </w:r>
          </w:p>
          <w:p w:rsidR="00160428" w:rsidRPr="00391C1E" w:rsidRDefault="00720CEB" w:rsidP="008874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IGZPBN-1-GIS</w:t>
            </w:r>
            <w:r w:rsidR="00160428" w:rsidRPr="00391C1E">
              <w:rPr>
                <w:lang w:val="en-US"/>
              </w:rPr>
              <w:t>_02</w:t>
            </w:r>
          </w:p>
          <w:p w:rsidR="00160428" w:rsidRPr="00391C1E" w:rsidRDefault="00160428" w:rsidP="008874E7">
            <w:pPr>
              <w:jc w:val="center"/>
              <w:rPr>
                <w:lang w:val="en-US"/>
              </w:rPr>
            </w:pPr>
          </w:p>
        </w:tc>
      </w:tr>
      <w:tr w:rsidR="00160428" w:rsidRPr="004B39CA" w:rsidTr="00160428">
        <w:trPr>
          <w:jc w:val="center"/>
        </w:trPr>
        <w:tc>
          <w:tcPr>
            <w:tcW w:w="964" w:type="dxa"/>
            <w:gridSpan w:val="2"/>
            <w:shd w:val="clear" w:color="auto" w:fill="auto"/>
          </w:tcPr>
          <w:p w:rsidR="00160428" w:rsidRPr="00391C1E" w:rsidRDefault="00160428" w:rsidP="00160428">
            <w:r w:rsidRPr="00391C1E">
              <w:t>TK_2</w:t>
            </w:r>
          </w:p>
        </w:tc>
        <w:tc>
          <w:tcPr>
            <w:tcW w:w="6639" w:type="dxa"/>
            <w:gridSpan w:val="6"/>
            <w:shd w:val="clear" w:color="auto" w:fill="auto"/>
          </w:tcPr>
          <w:p w:rsidR="00160428" w:rsidRPr="00391C1E" w:rsidRDefault="00160428" w:rsidP="00160428">
            <w:pPr>
              <w:jc w:val="both"/>
            </w:pPr>
            <w:r w:rsidRPr="00391C1E">
              <w:t>Funkcje systemów informacji przestrzennej</w:t>
            </w:r>
          </w:p>
        </w:tc>
        <w:tc>
          <w:tcPr>
            <w:tcW w:w="1827" w:type="dxa"/>
            <w:shd w:val="clear" w:color="auto" w:fill="auto"/>
          </w:tcPr>
          <w:p w:rsidR="00160428" w:rsidRPr="00391C1E" w:rsidRDefault="00720CEB" w:rsidP="008874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IGZPBN-1-GIS</w:t>
            </w:r>
            <w:r w:rsidR="00160428" w:rsidRPr="00391C1E">
              <w:rPr>
                <w:lang w:val="en-US"/>
              </w:rPr>
              <w:t>_01</w:t>
            </w:r>
          </w:p>
          <w:p w:rsidR="00160428" w:rsidRPr="00391C1E" w:rsidRDefault="00720CEB" w:rsidP="008874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IGZPBN-1-GIS</w:t>
            </w:r>
            <w:r w:rsidR="00160428" w:rsidRPr="00391C1E">
              <w:rPr>
                <w:lang w:val="en-US"/>
              </w:rPr>
              <w:t>_02</w:t>
            </w:r>
          </w:p>
        </w:tc>
      </w:tr>
      <w:tr w:rsidR="00160428" w:rsidRPr="004B39CA" w:rsidTr="00160428">
        <w:trPr>
          <w:jc w:val="center"/>
        </w:trPr>
        <w:tc>
          <w:tcPr>
            <w:tcW w:w="964" w:type="dxa"/>
            <w:gridSpan w:val="2"/>
            <w:shd w:val="clear" w:color="auto" w:fill="auto"/>
          </w:tcPr>
          <w:p w:rsidR="00160428" w:rsidRPr="00391C1E" w:rsidRDefault="00160428" w:rsidP="00160428">
            <w:r w:rsidRPr="00391C1E">
              <w:t>TK_3</w:t>
            </w:r>
          </w:p>
        </w:tc>
        <w:tc>
          <w:tcPr>
            <w:tcW w:w="6639" w:type="dxa"/>
            <w:gridSpan w:val="6"/>
            <w:shd w:val="clear" w:color="auto" w:fill="auto"/>
          </w:tcPr>
          <w:p w:rsidR="00160428" w:rsidRPr="00391C1E" w:rsidRDefault="00160428" w:rsidP="00160428">
            <w:pPr>
              <w:jc w:val="both"/>
            </w:pPr>
            <w:r w:rsidRPr="00391C1E">
              <w:t>Wprowadzanie danych, zarządzanie danymi, przetwarzanie i udostępnianie danych</w:t>
            </w:r>
          </w:p>
        </w:tc>
        <w:tc>
          <w:tcPr>
            <w:tcW w:w="1827" w:type="dxa"/>
            <w:shd w:val="clear" w:color="auto" w:fill="auto"/>
          </w:tcPr>
          <w:p w:rsidR="00160428" w:rsidRPr="00391C1E" w:rsidRDefault="00720CEB" w:rsidP="008874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IGZPBN-1-GIS</w:t>
            </w:r>
            <w:r w:rsidR="00160428" w:rsidRPr="00391C1E">
              <w:rPr>
                <w:lang w:val="en-US"/>
              </w:rPr>
              <w:t>_01</w:t>
            </w:r>
          </w:p>
          <w:p w:rsidR="00160428" w:rsidRPr="00391C1E" w:rsidRDefault="00720CEB" w:rsidP="008874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IGZPBN-1-GIS</w:t>
            </w:r>
            <w:r w:rsidR="00160428" w:rsidRPr="00391C1E">
              <w:rPr>
                <w:lang w:val="en-US"/>
              </w:rPr>
              <w:t>_02</w:t>
            </w:r>
          </w:p>
        </w:tc>
      </w:tr>
      <w:tr w:rsidR="00160428" w:rsidRPr="004B39CA" w:rsidTr="00160428">
        <w:trPr>
          <w:jc w:val="center"/>
        </w:trPr>
        <w:tc>
          <w:tcPr>
            <w:tcW w:w="964" w:type="dxa"/>
            <w:gridSpan w:val="2"/>
            <w:shd w:val="clear" w:color="auto" w:fill="auto"/>
          </w:tcPr>
          <w:p w:rsidR="00160428" w:rsidRPr="00391C1E" w:rsidRDefault="00160428" w:rsidP="00160428">
            <w:r w:rsidRPr="00391C1E">
              <w:t>TK_4</w:t>
            </w:r>
          </w:p>
        </w:tc>
        <w:tc>
          <w:tcPr>
            <w:tcW w:w="6639" w:type="dxa"/>
            <w:gridSpan w:val="6"/>
            <w:shd w:val="clear" w:color="auto" w:fill="auto"/>
          </w:tcPr>
          <w:p w:rsidR="00160428" w:rsidRPr="00391C1E" w:rsidRDefault="00160428" w:rsidP="00160428">
            <w:pPr>
              <w:jc w:val="both"/>
            </w:pPr>
            <w:r w:rsidRPr="00391C1E">
              <w:t>Dziedziny wiedzy wykorzystywane w GIS i zastosowanie GIS</w:t>
            </w:r>
          </w:p>
        </w:tc>
        <w:tc>
          <w:tcPr>
            <w:tcW w:w="1827" w:type="dxa"/>
            <w:shd w:val="clear" w:color="auto" w:fill="auto"/>
          </w:tcPr>
          <w:p w:rsidR="00160428" w:rsidRPr="00391C1E" w:rsidRDefault="00720CEB" w:rsidP="008874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IGZPBN-1-GIS</w:t>
            </w:r>
            <w:r w:rsidR="00160428" w:rsidRPr="00391C1E">
              <w:rPr>
                <w:lang w:val="en-US"/>
              </w:rPr>
              <w:t>_01</w:t>
            </w:r>
          </w:p>
          <w:p w:rsidR="00160428" w:rsidRPr="00391C1E" w:rsidRDefault="00720CEB" w:rsidP="008874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IGZPBN-1-GIS</w:t>
            </w:r>
            <w:r w:rsidR="00160428" w:rsidRPr="00391C1E">
              <w:rPr>
                <w:lang w:val="en-US"/>
              </w:rPr>
              <w:t>_02</w:t>
            </w:r>
          </w:p>
        </w:tc>
      </w:tr>
      <w:tr w:rsidR="00160428" w:rsidRPr="004B39CA" w:rsidTr="00160428">
        <w:trPr>
          <w:jc w:val="center"/>
        </w:trPr>
        <w:tc>
          <w:tcPr>
            <w:tcW w:w="964" w:type="dxa"/>
            <w:gridSpan w:val="2"/>
            <w:shd w:val="clear" w:color="auto" w:fill="auto"/>
          </w:tcPr>
          <w:p w:rsidR="00160428" w:rsidRPr="00391C1E" w:rsidRDefault="00160428" w:rsidP="00160428">
            <w:r w:rsidRPr="00391C1E">
              <w:t>TK_5</w:t>
            </w:r>
          </w:p>
        </w:tc>
        <w:tc>
          <w:tcPr>
            <w:tcW w:w="6639" w:type="dxa"/>
            <w:gridSpan w:val="6"/>
            <w:shd w:val="clear" w:color="auto" w:fill="auto"/>
          </w:tcPr>
          <w:p w:rsidR="00160428" w:rsidRPr="00391C1E" w:rsidRDefault="00160428" w:rsidP="00160428">
            <w:pPr>
              <w:jc w:val="both"/>
            </w:pPr>
            <w:r w:rsidRPr="00391C1E">
              <w:t>Historia rozwoju GIS</w:t>
            </w:r>
          </w:p>
        </w:tc>
        <w:tc>
          <w:tcPr>
            <w:tcW w:w="1827" w:type="dxa"/>
            <w:shd w:val="clear" w:color="auto" w:fill="auto"/>
          </w:tcPr>
          <w:p w:rsidR="00160428" w:rsidRPr="00391C1E" w:rsidRDefault="00720CEB" w:rsidP="008874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IGZPBN-1-GIS</w:t>
            </w:r>
            <w:r w:rsidR="00160428" w:rsidRPr="00391C1E">
              <w:rPr>
                <w:lang w:val="en-US"/>
              </w:rPr>
              <w:t>_01</w:t>
            </w:r>
          </w:p>
          <w:p w:rsidR="00160428" w:rsidRPr="00391C1E" w:rsidRDefault="00720CEB" w:rsidP="008874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IGZPBN-1-GIS</w:t>
            </w:r>
            <w:r w:rsidR="00160428" w:rsidRPr="00391C1E">
              <w:rPr>
                <w:lang w:val="en-US"/>
              </w:rPr>
              <w:t>_02</w:t>
            </w:r>
          </w:p>
        </w:tc>
      </w:tr>
      <w:tr w:rsidR="00160428" w:rsidRPr="004B39CA" w:rsidTr="00160428">
        <w:trPr>
          <w:jc w:val="center"/>
        </w:trPr>
        <w:tc>
          <w:tcPr>
            <w:tcW w:w="964" w:type="dxa"/>
            <w:gridSpan w:val="2"/>
            <w:shd w:val="clear" w:color="auto" w:fill="auto"/>
          </w:tcPr>
          <w:p w:rsidR="00160428" w:rsidRPr="00391C1E" w:rsidRDefault="00160428" w:rsidP="00160428">
            <w:r w:rsidRPr="00391C1E">
              <w:t>TK_6</w:t>
            </w:r>
          </w:p>
        </w:tc>
        <w:tc>
          <w:tcPr>
            <w:tcW w:w="6639" w:type="dxa"/>
            <w:gridSpan w:val="6"/>
            <w:shd w:val="clear" w:color="auto" w:fill="auto"/>
          </w:tcPr>
          <w:p w:rsidR="00160428" w:rsidRPr="00391C1E" w:rsidRDefault="00160428" w:rsidP="00160428">
            <w:pPr>
              <w:jc w:val="both"/>
            </w:pPr>
            <w:r w:rsidRPr="00391C1E">
              <w:t>Zastosowanie GIS w zarządzaniu kryzysowym. Studia przypadków</w:t>
            </w:r>
          </w:p>
        </w:tc>
        <w:tc>
          <w:tcPr>
            <w:tcW w:w="1827" w:type="dxa"/>
            <w:shd w:val="clear" w:color="auto" w:fill="auto"/>
          </w:tcPr>
          <w:p w:rsidR="00160428" w:rsidRPr="00391C1E" w:rsidRDefault="00720CEB" w:rsidP="008874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IGZPBN-1-GIS</w:t>
            </w:r>
            <w:r w:rsidR="00160428" w:rsidRPr="00391C1E">
              <w:rPr>
                <w:lang w:val="en-US"/>
              </w:rPr>
              <w:t>_01</w:t>
            </w:r>
          </w:p>
          <w:p w:rsidR="00160428" w:rsidRPr="00391C1E" w:rsidRDefault="00720CEB" w:rsidP="008874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IGZPBN-1-GIS</w:t>
            </w:r>
            <w:r w:rsidR="00160428" w:rsidRPr="00391C1E">
              <w:rPr>
                <w:lang w:val="en-US"/>
              </w:rPr>
              <w:t>_02</w:t>
            </w:r>
          </w:p>
        </w:tc>
      </w:tr>
      <w:tr w:rsidR="00160428" w:rsidRPr="00391C1E" w:rsidTr="00160428">
        <w:trPr>
          <w:jc w:val="center"/>
        </w:trPr>
        <w:tc>
          <w:tcPr>
            <w:tcW w:w="9430" w:type="dxa"/>
            <w:gridSpan w:val="9"/>
            <w:shd w:val="clear" w:color="auto" w:fill="auto"/>
          </w:tcPr>
          <w:p w:rsidR="00160428" w:rsidRPr="00391C1E" w:rsidRDefault="00160428" w:rsidP="00160428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160428" w:rsidRPr="00391C1E" w:rsidTr="00160428">
        <w:trPr>
          <w:trHeight w:val="882"/>
          <w:jc w:val="center"/>
        </w:trPr>
        <w:tc>
          <w:tcPr>
            <w:tcW w:w="1855" w:type="dxa"/>
            <w:gridSpan w:val="3"/>
            <w:shd w:val="clear" w:color="auto" w:fill="auto"/>
          </w:tcPr>
          <w:p w:rsidR="00160428" w:rsidRPr="00391C1E" w:rsidRDefault="00160428" w:rsidP="00160428">
            <w:r w:rsidRPr="00391C1E">
              <w:t>Podstawowa</w:t>
            </w:r>
          </w:p>
          <w:p w:rsidR="00160428" w:rsidRPr="00391C1E" w:rsidRDefault="00160428" w:rsidP="00160428"/>
        </w:tc>
        <w:tc>
          <w:tcPr>
            <w:tcW w:w="7575" w:type="dxa"/>
            <w:gridSpan w:val="6"/>
            <w:shd w:val="clear" w:color="auto" w:fill="auto"/>
          </w:tcPr>
          <w:p w:rsidR="00160428" w:rsidRPr="00391C1E" w:rsidRDefault="00160428" w:rsidP="006767B9">
            <w:pPr>
              <w:pStyle w:val="Nagwek1"/>
              <w:numPr>
                <w:ilvl w:val="0"/>
                <w:numId w:val="86"/>
              </w:numPr>
              <w:jc w:val="both"/>
              <w:rPr>
                <w:b w:val="0"/>
                <w:sz w:val="22"/>
                <w:szCs w:val="22"/>
              </w:rPr>
            </w:pPr>
            <w:r w:rsidRPr="00391C1E">
              <w:rPr>
                <w:b w:val="0"/>
                <w:sz w:val="22"/>
                <w:szCs w:val="22"/>
              </w:rPr>
              <w:t>Zarządzanie kryzysowe w samorządzie. Podstawy organizacyjno-prawne/Wydawnictwo Municipium, Warszawa 2008</w:t>
            </w:r>
          </w:p>
          <w:p w:rsidR="00160428" w:rsidRPr="00391C1E" w:rsidRDefault="00160428" w:rsidP="006767B9">
            <w:pPr>
              <w:pStyle w:val="Akapitzlist"/>
              <w:numPr>
                <w:ilvl w:val="0"/>
                <w:numId w:val="86"/>
              </w:numPr>
            </w:pPr>
            <w:r w:rsidRPr="00391C1E">
              <w:t>Współczesne problemy Eko-Geologii/S. Ostaficzuk, IGSMiE PAN, Kraków 2011</w:t>
            </w:r>
          </w:p>
        </w:tc>
      </w:tr>
      <w:tr w:rsidR="00160428" w:rsidRPr="00391C1E" w:rsidTr="008874E7">
        <w:trPr>
          <w:trHeight w:val="304"/>
          <w:jc w:val="center"/>
        </w:trPr>
        <w:tc>
          <w:tcPr>
            <w:tcW w:w="1855" w:type="dxa"/>
            <w:gridSpan w:val="3"/>
            <w:shd w:val="clear" w:color="auto" w:fill="auto"/>
          </w:tcPr>
          <w:p w:rsidR="00160428" w:rsidRPr="00391C1E" w:rsidRDefault="00160428" w:rsidP="00160428">
            <w:r w:rsidRPr="00391C1E">
              <w:t>Uzupełniająca</w:t>
            </w:r>
          </w:p>
          <w:p w:rsidR="00160428" w:rsidRPr="00391C1E" w:rsidRDefault="00160428" w:rsidP="00160428"/>
        </w:tc>
        <w:tc>
          <w:tcPr>
            <w:tcW w:w="7575" w:type="dxa"/>
            <w:gridSpan w:val="6"/>
            <w:shd w:val="clear" w:color="auto" w:fill="auto"/>
          </w:tcPr>
          <w:p w:rsidR="00160428" w:rsidRPr="00391C1E" w:rsidRDefault="00160428" w:rsidP="00160428">
            <w:pPr>
              <w:pStyle w:val="Nagwek1"/>
              <w:jc w:val="left"/>
              <w:rPr>
                <w:b w:val="0"/>
                <w:sz w:val="22"/>
                <w:szCs w:val="22"/>
              </w:rPr>
            </w:pPr>
            <w:r w:rsidRPr="00391C1E">
              <w:rPr>
                <w:b w:val="0"/>
                <w:sz w:val="22"/>
                <w:szCs w:val="22"/>
              </w:rPr>
              <w:t xml:space="preserve">        Aktualne artykuły prasowe i internetowe</w:t>
            </w:r>
          </w:p>
        </w:tc>
      </w:tr>
      <w:tr w:rsidR="00160428" w:rsidRPr="00391C1E" w:rsidTr="00160428">
        <w:trPr>
          <w:jc w:val="center"/>
        </w:trPr>
        <w:tc>
          <w:tcPr>
            <w:tcW w:w="9430" w:type="dxa"/>
            <w:gridSpan w:val="9"/>
            <w:tcBorders>
              <w:right w:val="nil"/>
            </w:tcBorders>
            <w:shd w:val="clear" w:color="auto" w:fill="auto"/>
          </w:tcPr>
          <w:p w:rsidR="00160428" w:rsidRPr="00391C1E" w:rsidRDefault="00160428" w:rsidP="00160428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160428" w:rsidRPr="00391C1E" w:rsidTr="00160428">
        <w:trPr>
          <w:jc w:val="center"/>
        </w:trPr>
        <w:tc>
          <w:tcPr>
            <w:tcW w:w="1855" w:type="dxa"/>
            <w:gridSpan w:val="3"/>
            <w:shd w:val="clear" w:color="auto" w:fill="auto"/>
          </w:tcPr>
          <w:p w:rsidR="00160428" w:rsidRPr="00391C1E" w:rsidRDefault="00160428" w:rsidP="00160428">
            <w:pPr>
              <w:jc w:val="center"/>
            </w:pPr>
            <w:r w:rsidRPr="00391C1E">
              <w:rPr>
                <w:bCs/>
              </w:rPr>
              <w:t xml:space="preserve">Symbol efektu kształcenia dla </w:t>
            </w:r>
            <w:r w:rsidR="00213961">
              <w:rPr>
                <w:bCs/>
              </w:rPr>
              <w:t>przedmiotu</w:t>
            </w:r>
            <w:r w:rsidRPr="00391C1E">
              <w:rPr>
                <w:bCs/>
              </w:rPr>
              <w:t xml:space="preserve"> (zgodnie z tabelą nr II)</w:t>
            </w:r>
          </w:p>
        </w:tc>
        <w:tc>
          <w:tcPr>
            <w:tcW w:w="1934" w:type="dxa"/>
            <w:shd w:val="clear" w:color="auto" w:fill="auto"/>
          </w:tcPr>
          <w:p w:rsidR="00160428" w:rsidRPr="00391C1E" w:rsidRDefault="00160428" w:rsidP="00160428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160428" w:rsidRPr="00391C1E" w:rsidRDefault="00160428" w:rsidP="00160428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shd w:val="clear" w:color="auto" w:fill="auto"/>
          </w:tcPr>
          <w:p w:rsidR="00160428" w:rsidRPr="00391C1E" w:rsidRDefault="00160428" w:rsidP="00160428">
            <w:r w:rsidRPr="00391C1E">
              <w:t xml:space="preserve">  Typ oceniania</w:t>
            </w:r>
          </w:p>
          <w:p w:rsidR="00160428" w:rsidRPr="00391C1E" w:rsidRDefault="00160428" w:rsidP="00160428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160428" w:rsidRPr="00391C1E" w:rsidRDefault="00160428" w:rsidP="00160428">
            <w:pPr>
              <w:jc w:val="center"/>
            </w:pPr>
            <w:r w:rsidRPr="00391C1E">
              <w:t>Metody oceny</w:t>
            </w:r>
          </w:p>
          <w:p w:rsidR="00160428" w:rsidRPr="00391C1E" w:rsidRDefault="00160428" w:rsidP="00160428">
            <w:pPr>
              <w:jc w:val="center"/>
            </w:pPr>
            <w:r w:rsidRPr="00391C1E">
              <w:t>(odpytanie, prezentacja,   test, egzamin, inne)</w:t>
            </w:r>
          </w:p>
        </w:tc>
      </w:tr>
      <w:tr w:rsidR="00160428" w:rsidRPr="00391C1E" w:rsidTr="00160428">
        <w:trPr>
          <w:jc w:val="center"/>
        </w:trPr>
        <w:tc>
          <w:tcPr>
            <w:tcW w:w="1855" w:type="dxa"/>
            <w:gridSpan w:val="3"/>
            <w:shd w:val="clear" w:color="auto" w:fill="auto"/>
          </w:tcPr>
          <w:p w:rsidR="00160428" w:rsidRPr="00391C1E" w:rsidRDefault="00720CEB" w:rsidP="00160428">
            <w:pPr>
              <w:jc w:val="center"/>
            </w:pPr>
            <w:r>
              <w:t>IGZPBN-1-GIS</w:t>
            </w:r>
            <w:r w:rsidR="00160428" w:rsidRPr="00391C1E">
              <w:t>_01</w:t>
            </w:r>
          </w:p>
        </w:tc>
        <w:tc>
          <w:tcPr>
            <w:tcW w:w="1934" w:type="dxa"/>
            <w:shd w:val="clear" w:color="auto" w:fill="auto"/>
          </w:tcPr>
          <w:p w:rsidR="00160428" w:rsidRPr="00391C1E" w:rsidRDefault="00160428" w:rsidP="00160428">
            <w:r w:rsidRPr="00391C1E">
              <w:t>TK_1, TK__2, TK_3, TK_4, TK_5, TK_6, TK_7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160428" w:rsidRPr="00391C1E" w:rsidRDefault="00160428" w:rsidP="008874E7">
            <w:pPr>
              <w:tabs>
                <w:tab w:val="left" w:pos="1310"/>
              </w:tabs>
              <w:rPr>
                <w:lang w:val="de-DE"/>
              </w:rPr>
            </w:pPr>
            <w:r w:rsidRPr="00391C1E">
              <w:rPr>
                <w:lang w:val="de-DE"/>
              </w:rPr>
              <w:t xml:space="preserve">Wykład </w:t>
            </w:r>
            <w:r w:rsidR="008874E7" w:rsidRPr="00391C1E">
              <w:rPr>
                <w:lang w:val="de-DE"/>
              </w:rPr>
              <w:tab/>
            </w:r>
          </w:p>
          <w:p w:rsidR="00160428" w:rsidRPr="00391C1E" w:rsidRDefault="00160428" w:rsidP="008874E7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shd w:val="clear" w:color="auto" w:fill="auto"/>
          </w:tcPr>
          <w:p w:rsidR="00160428" w:rsidRPr="00391C1E" w:rsidRDefault="00160428" w:rsidP="008874E7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160428" w:rsidRPr="00391C1E" w:rsidRDefault="00160428" w:rsidP="008874E7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160428" w:rsidRPr="00391C1E" w:rsidRDefault="00160428" w:rsidP="008874E7">
            <w:pPr>
              <w:rPr>
                <w:lang w:val="de-DE"/>
              </w:rPr>
            </w:pPr>
            <w:r w:rsidRPr="00391C1E">
              <w:rPr>
                <w:lang w:val="de-DE"/>
              </w:rPr>
              <w:t>odpytanie</w:t>
            </w:r>
          </w:p>
          <w:p w:rsidR="00160428" w:rsidRPr="00391C1E" w:rsidRDefault="00160428" w:rsidP="008874E7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160428" w:rsidRPr="00391C1E" w:rsidTr="00160428">
        <w:trPr>
          <w:jc w:val="center"/>
        </w:trPr>
        <w:tc>
          <w:tcPr>
            <w:tcW w:w="1855" w:type="dxa"/>
            <w:gridSpan w:val="3"/>
            <w:shd w:val="clear" w:color="auto" w:fill="auto"/>
          </w:tcPr>
          <w:p w:rsidR="00160428" w:rsidRPr="00391C1E" w:rsidRDefault="00720CEB" w:rsidP="00160428">
            <w:pPr>
              <w:jc w:val="center"/>
            </w:pPr>
            <w:r>
              <w:t>IGZPBN-1-GIS</w:t>
            </w:r>
            <w:r w:rsidR="00160428" w:rsidRPr="00391C1E">
              <w:t>_02</w:t>
            </w:r>
          </w:p>
        </w:tc>
        <w:tc>
          <w:tcPr>
            <w:tcW w:w="1934" w:type="dxa"/>
            <w:shd w:val="clear" w:color="auto" w:fill="auto"/>
          </w:tcPr>
          <w:p w:rsidR="00160428" w:rsidRPr="00391C1E" w:rsidRDefault="00160428" w:rsidP="00160428">
            <w:r w:rsidRPr="00391C1E">
              <w:t>TK_1, TK__2, TK_3, TK_4, TK_5, TK_6, TK_7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160428" w:rsidRPr="00391C1E" w:rsidRDefault="00160428" w:rsidP="008874E7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Wykład </w:t>
            </w:r>
          </w:p>
          <w:p w:rsidR="00160428" w:rsidRPr="00391C1E" w:rsidRDefault="00160428" w:rsidP="008874E7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shd w:val="clear" w:color="auto" w:fill="auto"/>
          </w:tcPr>
          <w:p w:rsidR="00160428" w:rsidRPr="00391C1E" w:rsidRDefault="00160428" w:rsidP="008874E7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160428" w:rsidRPr="00391C1E" w:rsidRDefault="00160428" w:rsidP="008874E7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160428" w:rsidRPr="00391C1E" w:rsidRDefault="00160428" w:rsidP="008874E7">
            <w:pPr>
              <w:rPr>
                <w:lang w:val="de-DE"/>
              </w:rPr>
            </w:pPr>
            <w:r w:rsidRPr="00391C1E">
              <w:rPr>
                <w:lang w:val="de-DE"/>
              </w:rPr>
              <w:t>odpytanie</w:t>
            </w:r>
          </w:p>
          <w:p w:rsidR="00160428" w:rsidRPr="00391C1E" w:rsidRDefault="00160428" w:rsidP="008874E7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160428" w:rsidRPr="00391C1E" w:rsidTr="00160428">
        <w:trPr>
          <w:jc w:val="center"/>
        </w:trPr>
        <w:tc>
          <w:tcPr>
            <w:tcW w:w="9430" w:type="dxa"/>
            <w:gridSpan w:val="9"/>
            <w:shd w:val="clear" w:color="auto" w:fill="auto"/>
          </w:tcPr>
          <w:p w:rsidR="00160428" w:rsidRPr="00391C1E" w:rsidRDefault="00160428" w:rsidP="00160428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 w:rsidR="007E196B">
              <w:rPr>
                <w:sz w:val="22"/>
                <w:szCs w:val="22"/>
              </w:rPr>
              <w:t xml:space="preserve"> (w godzinach)</w:t>
            </w:r>
          </w:p>
        </w:tc>
      </w:tr>
      <w:tr w:rsidR="00160428" w:rsidRPr="00391C1E" w:rsidTr="00160428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160428" w:rsidRPr="00391C1E" w:rsidRDefault="00160428" w:rsidP="00160428">
            <w:pPr>
              <w:jc w:val="center"/>
            </w:pPr>
            <w:r w:rsidRPr="00391C1E">
              <w:t>Forma aktywności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160428" w:rsidRPr="00391C1E" w:rsidRDefault="00160428" w:rsidP="00160428">
            <w:pPr>
              <w:jc w:val="center"/>
            </w:pPr>
            <w:r w:rsidRPr="00391C1E">
              <w:t>Średnia liczba godzin na zrealizowanie aktywności</w:t>
            </w:r>
          </w:p>
          <w:p w:rsidR="00160428" w:rsidRPr="00391C1E" w:rsidRDefault="00160428" w:rsidP="00160428">
            <w:pPr>
              <w:jc w:val="center"/>
            </w:pPr>
            <w:r w:rsidRPr="00391C1E">
              <w:t>(godz. lekcyjna -  45 min.)</w:t>
            </w:r>
          </w:p>
        </w:tc>
      </w:tr>
      <w:tr w:rsidR="007E196B" w:rsidRPr="00391C1E" w:rsidTr="00A945C2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7E196B" w:rsidRPr="00391C1E" w:rsidRDefault="007E196B" w:rsidP="00160428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7E196B" w:rsidRPr="00391C1E" w:rsidRDefault="007E196B" w:rsidP="00160428">
            <w:pPr>
              <w:jc w:val="center"/>
            </w:pPr>
            <w:r w:rsidRPr="00391C1E">
              <w:t>Godz.</w:t>
            </w:r>
          </w:p>
        </w:tc>
      </w:tr>
      <w:tr w:rsidR="007E196B" w:rsidRPr="00391C1E" w:rsidTr="00A945C2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7E196B" w:rsidRPr="00391C1E" w:rsidRDefault="007E196B" w:rsidP="002C2C8F">
            <w:pPr>
              <w:ind w:left="720"/>
            </w:pPr>
            <w:r w:rsidRPr="00391C1E">
              <w:t>Wykład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7E196B" w:rsidRPr="00391C1E" w:rsidRDefault="007E196B" w:rsidP="00160428"/>
        </w:tc>
      </w:tr>
      <w:tr w:rsidR="007E196B" w:rsidRPr="00391C1E" w:rsidTr="00A945C2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7E196B" w:rsidRPr="00391C1E" w:rsidRDefault="007E196B" w:rsidP="002C2C8F">
            <w:pPr>
              <w:ind w:left="720"/>
            </w:pPr>
            <w:r w:rsidRPr="00391C1E">
              <w:t>Ćwiczenia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7E196B" w:rsidRPr="00391C1E" w:rsidRDefault="007E196B" w:rsidP="00160428">
            <w:r>
              <w:t>30</w:t>
            </w:r>
          </w:p>
        </w:tc>
      </w:tr>
      <w:tr w:rsidR="00160428" w:rsidRPr="00391C1E" w:rsidTr="00160428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160428" w:rsidRPr="00391C1E" w:rsidRDefault="00160428" w:rsidP="00160428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160428" w:rsidRPr="00391C1E" w:rsidRDefault="00160428" w:rsidP="00160428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160428" w:rsidRPr="00391C1E" w:rsidRDefault="00160428" w:rsidP="00160428">
            <w:r w:rsidRPr="00391C1E">
              <w:t>Godz.</w:t>
            </w:r>
          </w:p>
        </w:tc>
      </w:tr>
      <w:tr w:rsidR="00160428" w:rsidRPr="00391C1E" w:rsidTr="00160428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160428" w:rsidRPr="00391C1E" w:rsidRDefault="00160428" w:rsidP="002C2C8F">
            <w:pPr>
              <w:pStyle w:val="Nagwek2"/>
              <w:ind w:left="720"/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egzaminu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160428" w:rsidRPr="00391C1E" w:rsidRDefault="00160428" w:rsidP="00160428">
            <w:r w:rsidRPr="00391C1E">
              <w:t>10</w:t>
            </w:r>
          </w:p>
        </w:tc>
      </w:tr>
      <w:tr w:rsidR="00160428" w:rsidRPr="00391C1E" w:rsidTr="00160428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160428" w:rsidRPr="00391C1E" w:rsidRDefault="00160428" w:rsidP="002C2C8F">
            <w:pPr>
              <w:pStyle w:val="Nagwek2"/>
              <w:ind w:left="720"/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zajęć i testu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160428" w:rsidRPr="00391C1E" w:rsidRDefault="007E196B" w:rsidP="00160428">
            <w:r>
              <w:t>1</w:t>
            </w:r>
            <w:r w:rsidR="00160428" w:rsidRPr="00391C1E">
              <w:t>0</w:t>
            </w:r>
          </w:p>
        </w:tc>
      </w:tr>
      <w:tr w:rsidR="00160428" w:rsidRPr="00391C1E" w:rsidTr="00160428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7E196B" w:rsidRDefault="007E196B" w:rsidP="007E196B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160428" w:rsidRPr="00391C1E" w:rsidRDefault="00160428" w:rsidP="00160428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4"/>
            <w:shd w:val="clear" w:color="auto" w:fill="auto"/>
          </w:tcPr>
          <w:p w:rsidR="00160428" w:rsidRPr="00391C1E" w:rsidRDefault="007E196B" w:rsidP="00160428">
            <w:r>
              <w:t>20</w:t>
            </w:r>
          </w:p>
        </w:tc>
      </w:tr>
      <w:tr w:rsidR="007E196B" w:rsidRPr="00391C1E" w:rsidTr="00160428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7E196B" w:rsidRDefault="007E196B" w:rsidP="007E196B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7E196B" w:rsidRDefault="007E196B" w:rsidP="007E196B">
            <w:r w:rsidRPr="00B82201">
              <w:t>(sumaryczna liczba „Godzin zajęć z nauczycielem” oraz „Pracy własnej studenta”</w:t>
            </w:r>
          </w:p>
          <w:p w:rsidR="007E196B" w:rsidRDefault="007E196B" w:rsidP="007E196B">
            <w:pPr>
              <w:rPr>
                <w:b/>
                <w:bCs/>
              </w:rPr>
            </w:pPr>
          </w:p>
        </w:tc>
        <w:tc>
          <w:tcPr>
            <w:tcW w:w="5316" w:type="dxa"/>
            <w:gridSpan w:val="4"/>
            <w:shd w:val="clear" w:color="auto" w:fill="auto"/>
          </w:tcPr>
          <w:p w:rsidR="007E196B" w:rsidRDefault="007E196B" w:rsidP="00160428">
            <w:r>
              <w:t>50</w:t>
            </w:r>
          </w:p>
        </w:tc>
      </w:tr>
      <w:tr w:rsidR="007E196B" w:rsidRPr="00391C1E" w:rsidTr="00A945C2">
        <w:trPr>
          <w:jc w:val="center"/>
        </w:trPr>
        <w:tc>
          <w:tcPr>
            <w:tcW w:w="9430" w:type="dxa"/>
            <w:gridSpan w:val="9"/>
            <w:shd w:val="clear" w:color="auto" w:fill="auto"/>
          </w:tcPr>
          <w:p w:rsidR="007E196B" w:rsidRPr="007E196B" w:rsidRDefault="007E196B" w:rsidP="007E196B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160428" w:rsidRPr="00391C1E" w:rsidTr="00160428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160428" w:rsidRPr="00391C1E" w:rsidRDefault="00160428" w:rsidP="00160428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160428" w:rsidRPr="00391C1E" w:rsidRDefault="000C1A4D" w:rsidP="007E196B">
            <w:pPr>
              <w:tabs>
                <w:tab w:val="left" w:pos="1674"/>
              </w:tabs>
              <w:jc w:val="center"/>
            </w:pPr>
            <w:r>
              <w:t>2</w:t>
            </w:r>
            <w:r w:rsidR="00160428" w:rsidRPr="00391C1E">
              <w:t xml:space="preserve"> ECTS</w:t>
            </w:r>
          </w:p>
        </w:tc>
      </w:tr>
      <w:tr w:rsidR="00160428" w:rsidRPr="00391C1E" w:rsidTr="00160428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160428" w:rsidRPr="00391C1E" w:rsidRDefault="00160428" w:rsidP="00160428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160428" w:rsidRPr="00391C1E" w:rsidRDefault="00160428" w:rsidP="007E196B">
            <w:pPr>
              <w:jc w:val="center"/>
            </w:pPr>
            <w:r w:rsidRPr="00391C1E">
              <w:t>2 ECTS</w:t>
            </w:r>
          </w:p>
        </w:tc>
      </w:tr>
      <w:tr w:rsidR="00160428" w:rsidRPr="00391C1E" w:rsidTr="00160428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160428" w:rsidRPr="00391C1E" w:rsidRDefault="00160428" w:rsidP="00160428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  <w:r w:rsidR="007E196B">
              <w:rPr>
                <w:sz w:val="22"/>
                <w:szCs w:val="22"/>
              </w:rPr>
              <w:t xml:space="preserve"> </w:t>
            </w:r>
            <w:r w:rsidR="007E196B" w:rsidRPr="007E196B">
              <w:rPr>
                <w:b w:val="0"/>
                <w:bCs w:val="0"/>
                <w:sz w:val="22"/>
                <w:szCs w:val="22"/>
              </w:rPr>
              <w:t>(zgodnie z wyliczeniami z planu studiów)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160428" w:rsidRPr="00391C1E" w:rsidRDefault="00160428" w:rsidP="007E196B">
            <w:pPr>
              <w:jc w:val="center"/>
            </w:pPr>
          </w:p>
          <w:p w:rsidR="00160428" w:rsidRPr="00391C1E" w:rsidRDefault="000C1A4D" w:rsidP="007E196B">
            <w:pPr>
              <w:jc w:val="center"/>
            </w:pPr>
            <w:r>
              <w:t>1,</w:t>
            </w:r>
            <w:r w:rsidR="007E196B">
              <w:t>20</w:t>
            </w:r>
            <w:r w:rsidR="00160428" w:rsidRPr="00391C1E">
              <w:t xml:space="preserve"> ECTS</w:t>
            </w:r>
          </w:p>
        </w:tc>
      </w:tr>
      <w:tr w:rsidR="007E196B" w:rsidRPr="00391C1E" w:rsidTr="00160428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7E196B" w:rsidRPr="007E196B" w:rsidRDefault="007E196B" w:rsidP="007E196B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7E196B" w:rsidRPr="00391C1E" w:rsidRDefault="007E196B" w:rsidP="007E196B">
            <w:pPr>
              <w:jc w:val="center"/>
            </w:pPr>
            <w:r>
              <w:t>0,80 ECTS</w:t>
            </w:r>
          </w:p>
        </w:tc>
      </w:tr>
      <w:tr w:rsidR="00160428" w:rsidRPr="00391C1E" w:rsidTr="00160428">
        <w:trPr>
          <w:jc w:val="center"/>
        </w:trPr>
        <w:tc>
          <w:tcPr>
            <w:tcW w:w="9430" w:type="dxa"/>
            <w:gridSpan w:val="9"/>
            <w:shd w:val="clear" w:color="auto" w:fill="auto"/>
          </w:tcPr>
          <w:p w:rsidR="00160428" w:rsidRPr="00391C1E" w:rsidRDefault="00160428" w:rsidP="00160428">
            <w:pPr>
              <w:jc w:val="center"/>
              <w:rPr>
                <w:b/>
              </w:rPr>
            </w:pPr>
            <w:r w:rsidRPr="00391C1E">
              <w:rPr>
                <w:b/>
              </w:rPr>
              <w:t>V</w:t>
            </w:r>
            <w:r w:rsidR="000C1A4D">
              <w:rPr>
                <w:b/>
              </w:rPr>
              <w:t>II</w:t>
            </w:r>
            <w:r w:rsidRPr="00391C1E">
              <w:rPr>
                <w:b/>
              </w:rPr>
              <w:t>I. KRYTERIA OCENY</w:t>
            </w:r>
          </w:p>
        </w:tc>
      </w:tr>
      <w:tr w:rsidR="00160428" w:rsidRPr="00391C1E" w:rsidTr="00160428">
        <w:trPr>
          <w:jc w:val="center"/>
        </w:trPr>
        <w:tc>
          <w:tcPr>
            <w:tcW w:w="675" w:type="dxa"/>
            <w:shd w:val="clear" w:color="auto" w:fill="auto"/>
          </w:tcPr>
          <w:p w:rsidR="00160428" w:rsidRPr="00391C1E" w:rsidRDefault="00160428" w:rsidP="00160428">
            <w:r w:rsidRPr="00391C1E">
              <w:t>5</w:t>
            </w:r>
          </w:p>
        </w:tc>
        <w:tc>
          <w:tcPr>
            <w:tcW w:w="8755" w:type="dxa"/>
            <w:gridSpan w:val="8"/>
            <w:shd w:val="clear" w:color="auto" w:fill="auto"/>
          </w:tcPr>
          <w:p w:rsidR="00160428" w:rsidRPr="00391C1E" w:rsidRDefault="00160428" w:rsidP="00160428">
            <w:r w:rsidRPr="00391C1E">
              <w:t>znakomita wiedza, umiejętności, kompetencje</w:t>
            </w:r>
          </w:p>
        </w:tc>
      </w:tr>
      <w:tr w:rsidR="00160428" w:rsidRPr="00391C1E" w:rsidTr="00160428">
        <w:trPr>
          <w:jc w:val="center"/>
        </w:trPr>
        <w:tc>
          <w:tcPr>
            <w:tcW w:w="675" w:type="dxa"/>
            <w:shd w:val="clear" w:color="auto" w:fill="auto"/>
          </w:tcPr>
          <w:p w:rsidR="00160428" w:rsidRPr="00391C1E" w:rsidRDefault="00160428" w:rsidP="00160428">
            <w:r w:rsidRPr="00391C1E">
              <w:t>4,5</w:t>
            </w:r>
          </w:p>
        </w:tc>
        <w:tc>
          <w:tcPr>
            <w:tcW w:w="8755" w:type="dxa"/>
            <w:gridSpan w:val="8"/>
            <w:shd w:val="clear" w:color="auto" w:fill="auto"/>
          </w:tcPr>
          <w:p w:rsidR="00160428" w:rsidRPr="00391C1E" w:rsidRDefault="00160428" w:rsidP="00160428">
            <w:r w:rsidRPr="00391C1E">
              <w:t>bardzo dobra wiedza, umiejętności, kompetencje</w:t>
            </w:r>
          </w:p>
        </w:tc>
      </w:tr>
      <w:tr w:rsidR="00160428" w:rsidRPr="00391C1E" w:rsidTr="00160428">
        <w:trPr>
          <w:jc w:val="center"/>
        </w:trPr>
        <w:tc>
          <w:tcPr>
            <w:tcW w:w="675" w:type="dxa"/>
            <w:shd w:val="clear" w:color="auto" w:fill="auto"/>
          </w:tcPr>
          <w:p w:rsidR="00160428" w:rsidRPr="00391C1E" w:rsidRDefault="00160428" w:rsidP="00160428">
            <w:r w:rsidRPr="00391C1E">
              <w:t>4</w:t>
            </w:r>
          </w:p>
        </w:tc>
        <w:tc>
          <w:tcPr>
            <w:tcW w:w="8755" w:type="dxa"/>
            <w:gridSpan w:val="8"/>
            <w:shd w:val="clear" w:color="auto" w:fill="auto"/>
          </w:tcPr>
          <w:p w:rsidR="00160428" w:rsidRPr="00391C1E" w:rsidRDefault="00160428" w:rsidP="00160428">
            <w:r w:rsidRPr="00391C1E">
              <w:t>dobra wiedza, umiejętności, kompetencje</w:t>
            </w:r>
          </w:p>
        </w:tc>
      </w:tr>
      <w:tr w:rsidR="00160428" w:rsidRPr="00391C1E" w:rsidTr="00160428">
        <w:trPr>
          <w:jc w:val="center"/>
        </w:trPr>
        <w:tc>
          <w:tcPr>
            <w:tcW w:w="675" w:type="dxa"/>
            <w:shd w:val="clear" w:color="auto" w:fill="auto"/>
          </w:tcPr>
          <w:p w:rsidR="00160428" w:rsidRPr="00391C1E" w:rsidRDefault="00160428" w:rsidP="00160428">
            <w:r w:rsidRPr="00391C1E">
              <w:t>3,5</w:t>
            </w:r>
          </w:p>
        </w:tc>
        <w:tc>
          <w:tcPr>
            <w:tcW w:w="8755" w:type="dxa"/>
            <w:gridSpan w:val="8"/>
            <w:shd w:val="clear" w:color="auto" w:fill="auto"/>
          </w:tcPr>
          <w:p w:rsidR="00160428" w:rsidRPr="00391C1E" w:rsidRDefault="00160428" w:rsidP="00160428">
            <w:r w:rsidRPr="00391C1E">
              <w:t>zadawalająca wiedza, umiejętności, kompetencje, ale ze znacznymi niedociągnięciami</w:t>
            </w:r>
          </w:p>
        </w:tc>
      </w:tr>
      <w:tr w:rsidR="00160428" w:rsidRPr="00391C1E" w:rsidTr="00160428">
        <w:trPr>
          <w:jc w:val="center"/>
        </w:trPr>
        <w:tc>
          <w:tcPr>
            <w:tcW w:w="675" w:type="dxa"/>
            <w:shd w:val="clear" w:color="auto" w:fill="auto"/>
          </w:tcPr>
          <w:p w:rsidR="00160428" w:rsidRPr="00391C1E" w:rsidRDefault="00160428" w:rsidP="00160428">
            <w:r w:rsidRPr="00391C1E">
              <w:t>3</w:t>
            </w:r>
          </w:p>
        </w:tc>
        <w:tc>
          <w:tcPr>
            <w:tcW w:w="8755" w:type="dxa"/>
            <w:gridSpan w:val="8"/>
            <w:shd w:val="clear" w:color="auto" w:fill="auto"/>
          </w:tcPr>
          <w:p w:rsidR="00160428" w:rsidRPr="00391C1E" w:rsidRDefault="00160428" w:rsidP="00160428">
            <w:r w:rsidRPr="00391C1E">
              <w:t>zadawalająca wiedza, umiejętności, kompetencje, z licznymi błędami</w:t>
            </w:r>
          </w:p>
        </w:tc>
      </w:tr>
      <w:tr w:rsidR="00160428" w:rsidRPr="00391C1E" w:rsidTr="00160428">
        <w:trPr>
          <w:jc w:val="center"/>
        </w:trPr>
        <w:tc>
          <w:tcPr>
            <w:tcW w:w="675" w:type="dxa"/>
            <w:shd w:val="clear" w:color="auto" w:fill="auto"/>
          </w:tcPr>
          <w:p w:rsidR="00160428" w:rsidRPr="00391C1E" w:rsidRDefault="00160428" w:rsidP="00160428">
            <w:r w:rsidRPr="00391C1E">
              <w:t>2</w:t>
            </w:r>
          </w:p>
        </w:tc>
        <w:tc>
          <w:tcPr>
            <w:tcW w:w="8755" w:type="dxa"/>
            <w:gridSpan w:val="8"/>
            <w:shd w:val="clear" w:color="auto" w:fill="auto"/>
          </w:tcPr>
          <w:p w:rsidR="00160428" w:rsidRPr="00391C1E" w:rsidRDefault="00160428" w:rsidP="00160428">
            <w:r w:rsidRPr="00391C1E">
              <w:t>niezadawalająca wiedza, umiejętności, kompetencje</w:t>
            </w:r>
          </w:p>
        </w:tc>
      </w:tr>
    </w:tbl>
    <w:p w:rsidR="00160428" w:rsidRPr="00391C1E" w:rsidRDefault="00160428" w:rsidP="00160428"/>
    <w:p w:rsidR="00CB0490" w:rsidRDefault="00CB0490" w:rsidP="00B00C88">
      <w:pPr>
        <w:jc w:val="center"/>
        <w:rPr>
          <w:u w:val="single"/>
        </w:rPr>
      </w:pPr>
    </w:p>
    <w:p w:rsidR="007E196B" w:rsidRPr="00391C1E" w:rsidRDefault="007E196B" w:rsidP="00B00C88">
      <w:pPr>
        <w:jc w:val="center"/>
        <w:rPr>
          <w:u w:val="single"/>
        </w:rPr>
      </w:pPr>
    </w:p>
    <w:tbl>
      <w:tblPr>
        <w:tblW w:w="9704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567"/>
        <w:gridCol w:w="289"/>
        <w:gridCol w:w="1127"/>
        <w:gridCol w:w="608"/>
        <w:gridCol w:w="525"/>
        <w:gridCol w:w="801"/>
        <w:gridCol w:w="325"/>
        <w:gridCol w:w="1361"/>
        <w:gridCol w:w="393"/>
        <w:gridCol w:w="1463"/>
        <w:gridCol w:w="272"/>
        <w:gridCol w:w="1827"/>
        <w:gridCol w:w="38"/>
      </w:tblGrid>
      <w:tr w:rsidR="00CA256E" w:rsidRPr="00391C1E" w:rsidTr="00A945C2">
        <w:trPr>
          <w:gridBefore w:val="1"/>
          <w:wBefore w:w="108" w:type="dxa"/>
          <w:cantSplit/>
          <w:trHeight w:val="200"/>
        </w:trPr>
        <w:tc>
          <w:tcPr>
            <w:tcW w:w="95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56E" w:rsidRPr="00391C1E" w:rsidRDefault="00CA256E" w:rsidP="00CB6F64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I. </w:t>
            </w:r>
            <w:r w:rsidR="0021396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CA256E" w:rsidRPr="00391C1E" w:rsidTr="00A945C2">
        <w:trPr>
          <w:gridBefore w:val="1"/>
          <w:wBefore w:w="108" w:type="dxa"/>
          <w:cantSplit/>
          <w:trHeight w:val="200"/>
        </w:trPr>
        <w:tc>
          <w:tcPr>
            <w:tcW w:w="31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56E" w:rsidRPr="00391C1E" w:rsidRDefault="00CA256E" w:rsidP="00CB6F64">
            <w:r w:rsidRPr="00391C1E">
              <w:t>Kierunek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56E" w:rsidRPr="00391C1E" w:rsidRDefault="00CA256E" w:rsidP="00CB6F64">
            <w:r w:rsidRPr="00391C1E">
              <w:t>Bezpieczeństwo narodowe</w:t>
            </w:r>
          </w:p>
        </w:tc>
      </w:tr>
      <w:tr w:rsidR="00CA256E" w:rsidRPr="00391C1E" w:rsidTr="00A945C2">
        <w:trPr>
          <w:gridBefore w:val="1"/>
          <w:wBefore w:w="108" w:type="dxa"/>
          <w:cantSplit/>
          <w:trHeight w:hRule="exact" w:val="240"/>
        </w:trPr>
        <w:tc>
          <w:tcPr>
            <w:tcW w:w="31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56E" w:rsidRPr="00391C1E" w:rsidRDefault="00CA256E" w:rsidP="00CB6F64">
            <w:pPr>
              <w:rPr>
                <w:b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56E" w:rsidRPr="00391C1E" w:rsidRDefault="00CA256E" w:rsidP="00CB6F64">
            <w:pPr>
              <w:rPr>
                <w:b/>
              </w:rPr>
            </w:pPr>
          </w:p>
        </w:tc>
      </w:tr>
      <w:tr w:rsidR="00CA256E" w:rsidRPr="00391C1E" w:rsidTr="00A945C2">
        <w:trPr>
          <w:gridBefore w:val="1"/>
          <w:wBefore w:w="108" w:type="dxa"/>
          <w:cantSplit/>
          <w:trHeight w:val="200"/>
        </w:trPr>
        <w:tc>
          <w:tcPr>
            <w:tcW w:w="31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56E" w:rsidRPr="00391C1E" w:rsidRDefault="00CA256E" w:rsidP="00CB6F64">
            <w:r w:rsidRPr="00391C1E">
              <w:t>Poziom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56E" w:rsidRPr="00391C1E" w:rsidRDefault="00CA256E" w:rsidP="00CB6F64">
            <w:r w:rsidRPr="00391C1E">
              <w:t>Studia pierwszego stopnia</w:t>
            </w:r>
          </w:p>
        </w:tc>
      </w:tr>
      <w:tr w:rsidR="00CA256E" w:rsidRPr="00391C1E" w:rsidTr="00A945C2">
        <w:trPr>
          <w:gridBefore w:val="1"/>
          <w:wBefore w:w="108" w:type="dxa"/>
          <w:cantSplit/>
          <w:trHeight w:hRule="exact" w:val="208"/>
        </w:trPr>
        <w:tc>
          <w:tcPr>
            <w:tcW w:w="31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56E" w:rsidRPr="00391C1E" w:rsidRDefault="00CA256E" w:rsidP="00CB6F64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56E" w:rsidRPr="00391C1E" w:rsidRDefault="00CA256E" w:rsidP="00CB6F64"/>
        </w:tc>
      </w:tr>
      <w:tr w:rsidR="00CA256E" w:rsidRPr="00391C1E" w:rsidTr="00A945C2">
        <w:trPr>
          <w:gridBefore w:val="1"/>
          <w:wBefore w:w="108" w:type="dxa"/>
          <w:cantSplit/>
          <w:trHeight w:hRule="exact" w:val="283"/>
        </w:trPr>
        <w:tc>
          <w:tcPr>
            <w:tcW w:w="31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A256E" w:rsidRPr="00391C1E" w:rsidRDefault="00CA256E" w:rsidP="00CB6F64">
            <w:r w:rsidRPr="00391C1E">
              <w:t>Profil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56E" w:rsidRPr="00391C1E" w:rsidRDefault="00CA256E" w:rsidP="00CB6F64">
            <w:r w:rsidRPr="00391C1E">
              <w:t>praktyczny</w:t>
            </w:r>
          </w:p>
        </w:tc>
      </w:tr>
      <w:tr w:rsidR="00CA256E" w:rsidRPr="00391C1E" w:rsidTr="00A945C2">
        <w:trPr>
          <w:gridBefore w:val="1"/>
          <w:wBefore w:w="108" w:type="dxa"/>
          <w:cantSplit/>
          <w:trHeight w:hRule="exact" w:val="173"/>
        </w:trPr>
        <w:tc>
          <w:tcPr>
            <w:tcW w:w="31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A256E" w:rsidRPr="00391C1E" w:rsidRDefault="00CA256E" w:rsidP="00CB6F64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56E" w:rsidRPr="00391C1E" w:rsidRDefault="00CA256E" w:rsidP="00CB6F64"/>
        </w:tc>
      </w:tr>
      <w:tr w:rsidR="00CA256E" w:rsidRPr="00391C1E" w:rsidTr="00A945C2">
        <w:trPr>
          <w:gridBefore w:val="1"/>
          <w:wBefore w:w="108" w:type="dxa"/>
          <w:cantSplit/>
          <w:trHeight w:hRule="exact" w:val="329"/>
        </w:trPr>
        <w:tc>
          <w:tcPr>
            <w:tcW w:w="31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A256E" w:rsidRPr="00391C1E" w:rsidRDefault="00CA256E" w:rsidP="00CB6F64">
            <w:r w:rsidRPr="00391C1E">
              <w:t>Forma prowadzenia studiów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56E" w:rsidRPr="00391C1E" w:rsidRDefault="00CA256E" w:rsidP="00CB6F64">
            <w:r w:rsidRPr="00391C1E">
              <w:t>Stacjonarne</w:t>
            </w:r>
          </w:p>
        </w:tc>
      </w:tr>
      <w:tr w:rsidR="00CA256E" w:rsidRPr="00391C1E" w:rsidTr="00A945C2">
        <w:trPr>
          <w:gridBefore w:val="1"/>
          <w:wBefore w:w="108" w:type="dxa"/>
          <w:cantSplit/>
          <w:trHeight w:hRule="exact" w:val="237"/>
        </w:trPr>
        <w:tc>
          <w:tcPr>
            <w:tcW w:w="31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A256E" w:rsidRPr="00391C1E" w:rsidRDefault="00CA256E" w:rsidP="00CB6F64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56E" w:rsidRPr="00391C1E" w:rsidRDefault="00CA256E" w:rsidP="00CB6F64"/>
        </w:tc>
      </w:tr>
      <w:tr w:rsidR="00CA256E" w:rsidRPr="00391C1E" w:rsidTr="00A945C2">
        <w:trPr>
          <w:gridBefore w:val="1"/>
          <w:wBefore w:w="108" w:type="dxa"/>
          <w:cantSplit/>
          <w:trHeight w:hRule="exact" w:val="240"/>
        </w:trPr>
        <w:tc>
          <w:tcPr>
            <w:tcW w:w="31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A256E" w:rsidRPr="00391C1E" w:rsidRDefault="00CA256E" w:rsidP="00CB6F64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56E" w:rsidRPr="00391C1E" w:rsidRDefault="00CA256E" w:rsidP="00CB6F64"/>
        </w:tc>
      </w:tr>
      <w:tr w:rsidR="00CA256E" w:rsidRPr="00391C1E" w:rsidTr="00A945C2">
        <w:trPr>
          <w:gridBefore w:val="1"/>
          <w:wBefore w:w="108" w:type="dxa"/>
          <w:cantSplit/>
          <w:trHeight w:hRule="exact" w:val="307"/>
        </w:trPr>
        <w:tc>
          <w:tcPr>
            <w:tcW w:w="31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A256E" w:rsidRPr="00391C1E" w:rsidRDefault="00CA256E" w:rsidP="00CB6F64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56E" w:rsidRPr="00391C1E" w:rsidRDefault="00CA256E" w:rsidP="00CB6F64">
            <w:pPr>
              <w:rPr>
                <w:b/>
              </w:rPr>
            </w:pPr>
            <w:r w:rsidRPr="00391C1E">
              <w:rPr>
                <w:b/>
              </w:rPr>
              <w:t>Zasady funkcjonowania jednostek policji/</w:t>
            </w:r>
            <w:r w:rsidR="00720CEB">
              <w:rPr>
                <w:b/>
              </w:rPr>
              <w:t>IGZPBN-1-SFP</w:t>
            </w:r>
          </w:p>
        </w:tc>
      </w:tr>
      <w:tr w:rsidR="00CA256E" w:rsidRPr="00391C1E" w:rsidTr="00A945C2">
        <w:trPr>
          <w:gridBefore w:val="1"/>
          <w:wBefore w:w="108" w:type="dxa"/>
          <w:cantSplit/>
          <w:trHeight w:hRule="exact" w:val="195"/>
        </w:trPr>
        <w:tc>
          <w:tcPr>
            <w:tcW w:w="31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A256E" w:rsidRPr="00391C1E" w:rsidRDefault="00CA256E" w:rsidP="00CB6F64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56E" w:rsidRPr="00391C1E" w:rsidRDefault="00CA256E" w:rsidP="00CB6F64"/>
        </w:tc>
      </w:tr>
      <w:tr w:rsidR="00CA256E" w:rsidRPr="00391C1E" w:rsidTr="00A945C2">
        <w:trPr>
          <w:gridBefore w:val="1"/>
          <w:wBefore w:w="108" w:type="dxa"/>
          <w:cantSplit/>
          <w:trHeight w:hRule="exact" w:val="219"/>
        </w:trPr>
        <w:tc>
          <w:tcPr>
            <w:tcW w:w="31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A256E" w:rsidRPr="00391C1E" w:rsidRDefault="00CA256E" w:rsidP="00CB6F64">
            <w:r w:rsidRPr="00391C1E">
              <w:t>Rok studiów</w:t>
            </w:r>
          </w:p>
          <w:p w:rsidR="00CA256E" w:rsidRPr="00391C1E" w:rsidRDefault="00CA256E" w:rsidP="00CB6F64"/>
          <w:p w:rsidR="00CA256E" w:rsidRPr="00391C1E" w:rsidRDefault="00CA256E" w:rsidP="00CB6F64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56E" w:rsidRPr="00391C1E" w:rsidRDefault="00CA256E" w:rsidP="00CB6F64">
            <w:r w:rsidRPr="00391C1E">
              <w:t>I</w:t>
            </w:r>
            <w:r w:rsidR="008874E7" w:rsidRPr="00391C1E">
              <w:t>I</w:t>
            </w:r>
          </w:p>
          <w:p w:rsidR="00CA256E" w:rsidRPr="00391C1E" w:rsidRDefault="00CA256E" w:rsidP="00CB6F64"/>
        </w:tc>
      </w:tr>
      <w:tr w:rsidR="00CA256E" w:rsidRPr="00391C1E" w:rsidTr="00A945C2">
        <w:trPr>
          <w:gridBefore w:val="1"/>
          <w:wBefore w:w="108" w:type="dxa"/>
          <w:cantSplit/>
          <w:trHeight w:hRule="exact" w:val="223"/>
        </w:trPr>
        <w:tc>
          <w:tcPr>
            <w:tcW w:w="31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A256E" w:rsidRPr="00391C1E" w:rsidRDefault="00CA256E" w:rsidP="00CB6F64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56E" w:rsidRPr="00391C1E" w:rsidRDefault="00CA256E" w:rsidP="00CB6F64"/>
        </w:tc>
      </w:tr>
      <w:tr w:rsidR="00CA256E" w:rsidRPr="00391C1E" w:rsidTr="00A945C2">
        <w:trPr>
          <w:gridBefore w:val="1"/>
          <w:wBefore w:w="108" w:type="dxa"/>
          <w:cantSplit/>
          <w:trHeight w:hRule="exact" w:val="309"/>
        </w:trPr>
        <w:tc>
          <w:tcPr>
            <w:tcW w:w="31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A256E" w:rsidRPr="00391C1E" w:rsidRDefault="00CA256E" w:rsidP="00CB6F64">
            <w:r w:rsidRPr="00391C1E">
              <w:t xml:space="preserve">Semestr 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56E" w:rsidRPr="00391C1E" w:rsidRDefault="00CA256E" w:rsidP="00CB6F64">
            <w:r w:rsidRPr="00391C1E">
              <w:t>IV</w:t>
            </w:r>
          </w:p>
        </w:tc>
      </w:tr>
      <w:tr w:rsidR="00CA256E" w:rsidRPr="00391C1E" w:rsidTr="00A945C2">
        <w:trPr>
          <w:gridBefore w:val="1"/>
          <w:wBefore w:w="108" w:type="dxa"/>
          <w:cantSplit/>
          <w:trHeight w:hRule="exact" w:val="349"/>
        </w:trPr>
        <w:tc>
          <w:tcPr>
            <w:tcW w:w="31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A256E" w:rsidRPr="00391C1E" w:rsidRDefault="00CA256E" w:rsidP="00CB6F64">
            <w:r w:rsidRPr="00391C1E">
              <w:t>Liczba  godzin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56E" w:rsidRPr="00391C1E" w:rsidRDefault="000C1A4D" w:rsidP="00CB6F64">
            <w:r>
              <w:t xml:space="preserve">Wykłady:       Ćwiczenia:  </w:t>
            </w:r>
            <w:r w:rsidR="007E196B">
              <w:t>15</w:t>
            </w:r>
          </w:p>
        </w:tc>
      </w:tr>
      <w:tr w:rsidR="00CA256E" w:rsidRPr="00391C1E" w:rsidTr="00A945C2">
        <w:trPr>
          <w:gridBefore w:val="1"/>
          <w:wBefore w:w="108" w:type="dxa"/>
          <w:cantSplit/>
          <w:trHeight w:hRule="exact" w:val="475"/>
        </w:trPr>
        <w:tc>
          <w:tcPr>
            <w:tcW w:w="31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A256E" w:rsidRPr="00391C1E" w:rsidRDefault="00CA256E" w:rsidP="00CB6F64">
            <w:r w:rsidRPr="00391C1E">
              <w:t>Liczba punktów ECTS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56E" w:rsidRPr="00391C1E" w:rsidRDefault="00603305" w:rsidP="00CB6F64">
            <w:r w:rsidRPr="00391C1E">
              <w:t>1</w:t>
            </w:r>
          </w:p>
        </w:tc>
      </w:tr>
      <w:tr w:rsidR="00CA256E" w:rsidRPr="00391C1E" w:rsidTr="00A945C2">
        <w:trPr>
          <w:gridBefore w:val="1"/>
          <w:wBefore w:w="108" w:type="dxa"/>
          <w:cantSplit/>
          <w:trHeight w:hRule="exact" w:val="731"/>
        </w:trPr>
        <w:tc>
          <w:tcPr>
            <w:tcW w:w="31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A256E" w:rsidRPr="00391C1E" w:rsidRDefault="00CA256E" w:rsidP="00CB6F64">
            <w:r w:rsidRPr="00391C1E">
              <w:t>Prowadzący przedmiot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56E" w:rsidRPr="00391C1E" w:rsidRDefault="00CA256E" w:rsidP="00CB6F64">
            <w:r w:rsidRPr="00391C1E">
              <w:t>dr inż. Michał Domagalski</w:t>
            </w:r>
          </w:p>
        </w:tc>
      </w:tr>
      <w:tr w:rsidR="00CA256E" w:rsidRPr="00391C1E" w:rsidTr="00A945C2">
        <w:trPr>
          <w:gridBefore w:val="1"/>
          <w:wBefore w:w="108" w:type="dxa"/>
          <w:cantSplit/>
          <w:trHeight w:hRule="exact" w:val="1206"/>
        </w:trPr>
        <w:tc>
          <w:tcPr>
            <w:tcW w:w="31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A256E" w:rsidRPr="00391C1E" w:rsidRDefault="00CA256E" w:rsidP="00CB6F64">
            <w:r w:rsidRPr="00391C1E"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56E" w:rsidRPr="00391C1E" w:rsidRDefault="00CA256E" w:rsidP="006F1C47">
            <w:pPr>
              <w:jc w:val="both"/>
            </w:pPr>
            <w:r w:rsidRPr="00391C1E">
              <w:t xml:space="preserve">Osiągnięte </w:t>
            </w:r>
            <w:r w:rsidR="00213961">
              <w:t>efekty uczenia się</w:t>
            </w:r>
            <w:r w:rsidRPr="00391C1E">
              <w:t xml:space="preserve"> przedmiotu: metodologia badań w naukach społecznych</w:t>
            </w:r>
          </w:p>
        </w:tc>
      </w:tr>
      <w:tr w:rsidR="00CA256E" w:rsidRPr="00391C1E" w:rsidTr="00A945C2">
        <w:trPr>
          <w:gridBefore w:val="1"/>
          <w:wBefore w:w="108" w:type="dxa"/>
          <w:cantSplit/>
          <w:trHeight w:hRule="exact" w:val="948"/>
        </w:trPr>
        <w:tc>
          <w:tcPr>
            <w:tcW w:w="31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A256E" w:rsidRPr="00391C1E" w:rsidRDefault="00CA256E" w:rsidP="00CB6F64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56E" w:rsidRPr="00391C1E" w:rsidRDefault="00CA256E" w:rsidP="00CB6F64">
            <w:r w:rsidRPr="00391C1E">
              <w:t xml:space="preserve">Dostarczenie studentom wiedzy z zakresu funkcjonowania jednostek policji </w:t>
            </w:r>
          </w:p>
        </w:tc>
      </w:tr>
      <w:tr w:rsidR="00CA256E" w:rsidRPr="00391C1E" w:rsidTr="00A945C2">
        <w:trPr>
          <w:gridBefore w:val="1"/>
          <w:wBefore w:w="108" w:type="dxa"/>
          <w:cantSplit/>
          <w:trHeight w:hRule="exact" w:val="1253"/>
        </w:trPr>
        <w:tc>
          <w:tcPr>
            <w:tcW w:w="95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A256E" w:rsidRPr="00391C1E" w:rsidRDefault="00CA256E" w:rsidP="00CB6F64">
            <w:pPr>
              <w:jc w:val="center"/>
            </w:pPr>
          </w:p>
          <w:p w:rsidR="00CA256E" w:rsidRPr="00391C1E" w:rsidRDefault="00CA256E" w:rsidP="00CB6F64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  <w:p w:rsidR="00CA256E" w:rsidRPr="00391C1E" w:rsidRDefault="00CA256E" w:rsidP="00D80A71">
            <w:pPr>
              <w:jc w:val="center"/>
            </w:pPr>
          </w:p>
        </w:tc>
      </w:tr>
      <w:tr w:rsidR="00CA256E" w:rsidRPr="00391C1E" w:rsidTr="00A945C2">
        <w:trPr>
          <w:gridBefore w:val="1"/>
          <w:wBefore w:w="108" w:type="dxa"/>
          <w:cantSplit/>
          <w:trHeight w:hRule="exact" w:val="1074"/>
        </w:trPr>
        <w:tc>
          <w:tcPr>
            <w:tcW w:w="2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A256E" w:rsidRPr="00391C1E" w:rsidRDefault="00CA256E" w:rsidP="00CB6F64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  <w:p w:rsidR="00CA256E" w:rsidRPr="00391C1E" w:rsidRDefault="00CA256E" w:rsidP="00CB6F64">
            <w:pPr>
              <w:jc w:val="center"/>
            </w:pPr>
            <w:r w:rsidRPr="00391C1E">
              <w:t>(</w:t>
            </w:r>
            <w:r w:rsidR="00213961">
              <w:t>Kod przedmiotu</w:t>
            </w:r>
            <w:r w:rsidRPr="00391C1E">
              <w:t>, liczba efektów 4-8)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56E" w:rsidRPr="00391C1E" w:rsidRDefault="00CA256E" w:rsidP="00CB6F64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  <w:p w:rsidR="00CA256E" w:rsidRPr="00391C1E" w:rsidRDefault="00CA256E" w:rsidP="00CB6F64">
            <w:pPr>
              <w:jc w:val="center"/>
            </w:pPr>
            <w:r w:rsidRPr="00391C1E">
              <w:t xml:space="preserve">(co student potrafi po zakończeniu </w:t>
            </w:r>
            <w:r w:rsidR="00213961">
              <w:t>przedmiotu</w:t>
            </w:r>
            <w:r w:rsidRPr="00391C1E">
              <w:t>?)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56E" w:rsidRPr="00391C1E" w:rsidRDefault="00CA256E" w:rsidP="00CB6F64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 dla kierunku studiów</w:t>
            </w:r>
            <w:r w:rsidRPr="00391C1E">
              <w:t xml:space="preserve">  </w:t>
            </w:r>
          </w:p>
        </w:tc>
      </w:tr>
      <w:tr w:rsidR="00CA256E" w:rsidRPr="00391C1E" w:rsidTr="00A945C2">
        <w:trPr>
          <w:gridBefore w:val="1"/>
          <w:wBefore w:w="108" w:type="dxa"/>
          <w:cantSplit/>
          <w:trHeight w:hRule="exact" w:val="790"/>
        </w:trPr>
        <w:tc>
          <w:tcPr>
            <w:tcW w:w="2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A256E" w:rsidRPr="00391C1E" w:rsidRDefault="00720CEB" w:rsidP="00CB6F64">
            <w:pPr>
              <w:jc w:val="center"/>
            </w:pPr>
            <w:r>
              <w:t>IGZPBN-1-SFP</w:t>
            </w:r>
            <w:r w:rsidR="00CA256E" w:rsidRPr="00391C1E">
              <w:t>_01</w:t>
            </w:r>
          </w:p>
          <w:p w:rsidR="00CA256E" w:rsidRPr="00391C1E" w:rsidRDefault="00CA256E" w:rsidP="00CB6F64">
            <w:pPr>
              <w:jc w:val="center"/>
            </w:pP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56E" w:rsidRPr="00391C1E" w:rsidRDefault="00CA256E" w:rsidP="00CB6F64">
            <w:r w:rsidRPr="00391C1E">
              <w:t>Posiada wiedzę z zakresu organizacji Policji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56E" w:rsidRPr="00391C1E" w:rsidRDefault="003B2B6B" w:rsidP="00CB6F64">
            <w:r>
              <w:t>LKBEZ_W02</w:t>
            </w:r>
            <w:r w:rsidR="00CA256E" w:rsidRPr="00391C1E">
              <w:t xml:space="preserve">, </w:t>
            </w:r>
            <w:r>
              <w:t>LKBEZ_W03</w:t>
            </w:r>
            <w:r w:rsidR="00CA256E" w:rsidRPr="00391C1E">
              <w:t xml:space="preserve">, </w:t>
            </w:r>
            <w:r>
              <w:t>LKBEZ_W07</w:t>
            </w:r>
          </w:p>
        </w:tc>
      </w:tr>
      <w:tr w:rsidR="00CA256E" w:rsidRPr="00391C1E" w:rsidTr="00A945C2">
        <w:trPr>
          <w:gridBefore w:val="1"/>
          <w:wBefore w:w="108" w:type="dxa"/>
          <w:cantSplit/>
          <w:trHeight w:hRule="exact" w:val="723"/>
        </w:trPr>
        <w:tc>
          <w:tcPr>
            <w:tcW w:w="2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A256E" w:rsidRPr="00391C1E" w:rsidRDefault="00720CEB" w:rsidP="00CB6F64">
            <w:pPr>
              <w:jc w:val="center"/>
            </w:pPr>
            <w:r>
              <w:t>IGZPBN-1-SFP</w:t>
            </w:r>
            <w:r w:rsidR="00CA256E" w:rsidRPr="00391C1E">
              <w:t>_02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56E" w:rsidRPr="00391C1E" w:rsidRDefault="00CA256E" w:rsidP="00CB6F64">
            <w:r w:rsidRPr="00391C1E">
              <w:t>Rozumie rolę i zna zadania Centralnego Biura Śledczego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56E" w:rsidRPr="00391C1E" w:rsidRDefault="003B2B6B" w:rsidP="00CB6F64">
            <w:r>
              <w:t>LKBEZ_W02</w:t>
            </w:r>
            <w:r w:rsidR="00CA256E" w:rsidRPr="00391C1E">
              <w:t xml:space="preserve">, </w:t>
            </w:r>
            <w:r>
              <w:t>LKBEZ_W03</w:t>
            </w:r>
            <w:r w:rsidR="00CA256E" w:rsidRPr="00391C1E">
              <w:t xml:space="preserve">, </w:t>
            </w:r>
            <w:r>
              <w:t>LKBEZ_W07</w:t>
            </w:r>
          </w:p>
        </w:tc>
      </w:tr>
      <w:tr w:rsidR="00CA256E" w:rsidRPr="00391C1E" w:rsidTr="00A945C2">
        <w:trPr>
          <w:gridBefore w:val="1"/>
          <w:wBefore w:w="108" w:type="dxa"/>
          <w:cantSplit/>
          <w:trHeight w:hRule="exact" w:val="1541"/>
        </w:trPr>
        <w:tc>
          <w:tcPr>
            <w:tcW w:w="2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A256E" w:rsidRPr="00391C1E" w:rsidRDefault="00720CEB" w:rsidP="00CB6F64">
            <w:pPr>
              <w:jc w:val="center"/>
            </w:pPr>
            <w:r>
              <w:t>IGZPBN-1-SFP</w:t>
            </w:r>
            <w:r w:rsidR="00CA256E" w:rsidRPr="00391C1E">
              <w:t>_03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56E" w:rsidRPr="00391C1E" w:rsidRDefault="00CA256E" w:rsidP="00CB6F64">
            <w:r w:rsidRPr="00391C1E">
              <w:t>Rozumie rolę i zna zadania poszczególnych organów administracji w sprawach bezpieczeństwa na obszarze województwa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56E" w:rsidRPr="00391C1E" w:rsidRDefault="003B2B6B" w:rsidP="00CB6F64">
            <w:r>
              <w:t>LKBEZ_W02</w:t>
            </w:r>
            <w:r w:rsidR="00CA256E" w:rsidRPr="00391C1E">
              <w:t xml:space="preserve">, </w:t>
            </w:r>
            <w:r>
              <w:t>LKBEZ_W03</w:t>
            </w:r>
            <w:r w:rsidR="00CA256E" w:rsidRPr="00391C1E">
              <w:t xml:space="preserve">, </w:t>
            </w:r>
            <w:r>
              <w:t>LKBEZ_W07</w:t>
            </w:r>
          </w:p>
        </w:tc>
      </w:tr>
      <w:tr w:rsidR="00CA256E" w:rsidRPr="00391C1E" w:rsidTr="00A945C2">
        <w:trPr>
          <w:gridBefore w:val="1"/>
          <w:wBefore w:w="108" w:type="dxa"/>
          <w:cantSplit/>
          <w:trHeight w:hRule="exact" w:val="712"/>
        </w:trPr>
        <w:tc>
          <w:tcPr>
            <w:tcW w:w="2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A256E" w:rsidRPr="00391C1E" w:rsidRDefault="00720CEB" w:rsidP="00CB6F64">
            <w:pPr>
              <w:jc w:val="center"/>
            </w:pPr>
            <w:r>
              <w:t>IGZPBN-1-SFP</w:t>
            </w:r>
            <w:r w:rsidR="00CA256E" w:rsidRPr="00391C1E">
              <w:t>_04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56E" w:rsidRPr="00391C1E" w:rsidRDefault="00CA256E" w:rsidP="00CB6F64">
            <w:pPr>
              <w:jc w:val="both"/>
            </w:pPr>
            <w:r w:rsidRPr="00391C1E">
              <w:t>Rozumie rolę i zna zadania Komendanta Głównego Policji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56E" w:rsidRPr="00391C1E" w:rsidRDefault="003B2B6B" w:rsidP="00CB6F64">
            <w:r>
              <w:t>LKBEZ_W02</w:t>
            </w:r>
            <w:r w:rsidR="00CA256E" w:rsidRPr="00391C1E">
              <w:t xml:space="preserve">, </w:t>
            </w:r>
            <w:r>
              <w:t>LKBEZ_W03</w:t>
            </w:r>
            <w:r w:rsidR="00CA256E" w:rsidRPr="00391C1E">
              <w:t xml:space="preserve">, </w:t>
            </w:r>
            <w:r>
              <w:t>LKBEZ_W07</w:t>
            </w:r>
          </w:p>
        </w:tc>
      </w:tr>
      <w:tr w:rsidR="00CA256E" w:rsidRPr="00391C1E" w:rsidTr="00A945C2">
        <w:trPr>
          <w:gridBefore w:val="1"/>
          <w:wBefore w:w="108" w:type="dxa"/>
          <w:cantSplit/>
          <w:trHeight w:hRule="exact" w:val="712"/>
        </w:trPr>
        <w:tc>
          <w:tcPr>
            <w:tcW w:w="2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A256E" w:rsidRPr="00391C1E" w:rsidRDefault="00720CEB" w:rsidP="00CB6F64">
            <w:pPr>
              <w:jc w:val="center"/>
            </w:pPr>
            <w:r>
              <w:t>IGZPBN-1-SFP</w:t>
            </w:r>
            <w:r w:rsidR="00CA256E" w:rsidRPr="00391C1E">
              <w:t>_05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56E" w:rsidRPr="00391C1E" w:rsidRDefault="00CA256E" w:rsidP="00CB6F64">
            <w:r w:rsidRPr="00391C1E">
              <w:t>Zna funkcje i zadania Komisariatu specjalistycznego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56E" w:rsidRPr="00391C1E" w:rsidRDefault="003B2B6B" w:rsidP="00CB6F64">
            <w:r>
              <w:t>LKBEZ_W02</w:t>
            </w:r>
            <w:r w:rsidR="00CA256E" w:rsidRPr="00391C1E">
              <w:t xml:space="preserve">, </w:t>
            </w:r>
            <w:r>
              <w:t>LKBEZ_W03</w:t>
            </w:r>
            <w:r w:rsidR="00CA256E" w:rsidRPr="00391C1E">
              <w:t xml:space="preserve">, </w:t>
            </w:r>
            <w:r>
              <w:t>LKBEZ_W07</w:t>
            </w:r>
          </w:p>
        </w:tc>
      </w:tr>
      <w:tr w:rsidR="00CA256E" w:rsidRPr="00391C1E" w:rsidTr="00A945C2">
        <w:trPr>
          <w:gridBefore w:val="1"/>
          <w:wBefore w:w="108" w:type="dxa"/>
          <w:cantSplit/>
          <w:trHeight w:hRule="exact" w:val="1002"/>
        </w:trPr>
        <w:tc>
          <w:tcPr>
            <w:tcW w:w="2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A256E" w:rsidRPr="00391C1E" w:rsidRDefault="00720CEB" w:rsidP="00CB6F64">
            <w:pPr>
              <w:jc w:val="center"/>
            </w:pPr>
            <w:r>
              <w:t>IGZPBN-1-SFP</w:t>
            </w:r>
            <w:r w:rsidR="00CA256E" w:rsidRPr="00391C1E">
              <w:t>_06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56E" w:rsidRPr="00391C1E" w:rsidRDefault="00CA256E" w:rsidP="00CB6F64">
            <w:r w:rsidRPr="00391C1E">
              <w:t>Zna zasady przygotowywania sprawozdania z działalności komendantów Policji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56E" w:rsidRPr="00391C1E" w:rsidRDefault="003B2B6B" w:rsidP="00CB6F64">
            <w:r>
              <w:t>LKBEZ_W02</w:t>
            </w:r>
            <w:r w:rsidR="00CA256E" w:rsidRPr="00391C1E">
              <w:t xml:space="preserve">, </w:t>
            </w:r>
            <w:r>
              <w:t>LKBEZ_W03</w:t>
            </w:r>
            <w:r w:rsidR="00CA256E" w:rsidRPr="00391C1E">
              <w:t xml:space="preserve">, </w:t>
            </w:r>
            <w:r>
              <w:t>LKBEZ_W07</w:t>
            </w:r>
          </w:p>
        </w:tc>
      </w:tr>
      <w:tr w:rsidR="00CA256E" w:rsidRPr="00391C1E" w:rsidTr="00A945C2">
        <w:trPr>
          <w:gridBefore w:val="1"/>
          <w:wBefore w:w="108" w:type="dxa"/>
          <w:cantSplit/>
          <w:trHeight w:hRule="exact" w:val="992"/>
        </w:trPr>
        <w:tc>
          <w:tcPr>
            <w:tcW w:w="2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A256E" w:rsidRPr="00391C1E" w:rsidRDefault="00720CEB" w:rsidP="00CB6F64">
            <w:pPr>
              <w:jc w:val="center"/>
            </w:pPr>
            <w:r>
              <w:t>IGZPBN-1-SFP</w:t>
            </w:r>
            <w:r w:rsidR="00CA256E" w:rsidRPr="00391C1E">
              <w:t>_07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56E" w:rsidRPr="00391C1E" w:rsidRDefault="00CA256E" w:rsidP="00CB6F64">
            <w:r w:rsidRPr="00391C1E">
              <w:t>Zna zasady stosowania żądania przywrócenia stanu zgodnego z porządkiem prawnym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56E" w:rsidRPr="00391C1E" w:rsidRDefault="003B2B6B" w:rsidP="00CB6F64">
            <w:r>
              <w:t>LKBEZ_W02</w:t>
            </w:r>
            <w:r w:rsidR="00CA256E" w:rsidRPr="00391C1E">
              <w:t xml:space="preserve">, </w:t>
            </w:r>
            <w:r>
              <w:t>LKBEZ_W03</w:t>
            </w:r>
            <w:r w:rsidR="00CA256E" w:rsidRPr="00391C1E">
              <w:t xml:space="preserve">, </w:t>
            </w:r>
            <w:r>
              <w:t>LKBEZ_W07</w:t>
            </w:r>
          </w:p>
        </w:tc>
      </w:tr>
      <w:tr w:rsidR="00CA256E" w:rsidRPr="00391C1E" w:rsidTr="00A945C2">
        <w:trPr>
          <w:gridBefore w:val="1"/>
          <w:wBefore w:w="108" w:type="dxa"/>
          <w:cantSplit/>
          <w:trHeight w:hRule="exact" w:val="992"/>
        </w:trPr>
        <w:tc>
          <w:tcPr>
            <w:tcW w:w="2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A256E" w:rsidRPr="00391C1E" w:rsidRDefault="00720CEB" w:rsidP="00CB6F64">
            <w:pPr>
              <w:jc w:val="center"/>
            </w:pPr>
            <w:r>
              <w:t>IGZPBN-1-SFP</w:t>
            </w:r>
            <w:r w:rsidR="00CA256E" w:rsidRPr="00391C1E">
              <w:t>_08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56E" w:rsidRPr="00391C1E" w:rsidRDefault="00CA256E" w:rsidP="00CB6F64">
            <w:r w:rsidRPr="00391C1E">
              <w:t>Zna przepisy w sprawie umundurowania i uzbrojenia jednostek Policji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56E" w:rsidRPr="00391C1E" w:rsidRDefault="003B2B6B" w:rsidP="00CB6F64">
            <w:r>
              <w:t>LKBEZ_W02</w:t>
            </w:r>
            <w:r w:rsidR="00CA256E" w:rsidRPr="00391C1E">
              <w:t xml:space="preserve">, </w:t>
            </w:r>
            <w:r>
              <w:t>LKBEZ_W03</w:t>
            </w:r>
            <w:r w:rsidR="00CA256E" w:rsidRPr="00391C1E">
              <w:t xml:space="preserve">, </w:t>
            </w:r>
            <w:r>
              <w:t>LKBEZ_W07</w:t>
            </w:r>
          </w:p>
        </w:tc>
      </w:tr>
      <w:tr w:rsidR="00CA256E" w:rsidRPr="00391C1E" w:rsidTr="00A945C2">
        <w:trPr>
          <w:gridBefore w:val="1"/>
          <w:wBefore w:w="108" w:type="dxa"/>
          <w:cantSplit/>
          <w:trHeight w:hRule="exact" w:val="694"/>
        </w:trPr>
        <w:tc>
          <w:tcPr>
            <w:tcW w:w="2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A256E" w:rsidRPr="00391C1E" w:rsidRDefault="00720CEB" w:rsidP="00CB6F64">
            <w:pPr>
              <w:jc w:val="center"/>
            </w:pPr>
            <w:r>
              <w:t>IGZPBN-1-SFP</w:t>
            </w:r>
            <w:r w:rsidR="00CA256E" w:rsidRPr="00391C1E">
              <w:t>_09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56E" w:rsidRPr="00391C1E" w:rsidRDefault="00CA256E" w:rsidP="00CB6F64">
            <w:r w:rsidRPr="00391C1E">
              <w:t>Zna zasady finansowania kosztów funkcjonowania Policji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56E" w:rsidRPr="00391C1E" w:rsidRDefault="003B2B6B" w:rsidP="00CB6F64">
            <w:r>
              <w:t>LKBEZ_W02</w:t>
            </w:r>
            <w:r w:rsidR="00CA256E" w:rsidRPr="00391C1E">
              <w:t xml:space="preserve">, </w:t>
            </w:r>
            <w:r>
              <w:t>LKBEZ_W03</w:t>
            </w:r>
            <w:r w:rsidR="00CA256E" w:rsidRPr="00391C1E">
              <w:t xml:space="preserve">, </w:t>
            </w:r>
            <w:r>
              <w:t>LKBEZ_W07</w:t>
            </w:r>
          </w:p>
        </w:tc>
      </w:tr>
      <w:tr w:rsidR="00CA256E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66" w:type="dxa"/>
            <w:gridSpan w:val="13"/>
            <w:shd w:val="clear" w:color="auto" w:fill="auto"/>
          </w:tcPr>
          <w:p w:rsidR="00CA256E" w:rsidRPr="00391C1E" w:rsidRDefault="00CA256E" w:rsidP="00CB6F64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CA256E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31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A256E" w:rsidRPr="00391C1E" w:rsidRDefault="00CA256E" w:rsidP="00CB6F64">
            <w:pPr>
              <w:jc w:val="center"/>
            </w:pPr>
          </w:p>
          <w:p w:rsidR="00CA256E" w:rsidRPr="00391C1E" w:rsidRDefault="00CA256E" w:rsidP="00CB6F64">
            <w:pPr>
              <w:jc w:val="center"/>
            </w:pPr>
            <w:r w:rsidRPr="00391C1E">
              <w:t>Symbol</w:t>
            </w:r>
          </w:p>
        </w:tc>
        <w:tc>
          <w:tcPr>
            <w:tcW w:w="6875" w:type="dxa"/>
            <w:gridSpan w:val="9"/>
            <w:shd w:val="clear" w:color="auto" w:fill="auto"/>
          </w:tcPr>
          <w:p w:rsidR="00CA256E" w:rsidRPr="00391C1E" w:rsidRDefault="00CA256E" w:rsidP="00CB6F64">
            <w:pPr>
              <w:jc w:val="center"/>
            </w:pPr>
          </w:p>
          <w:p w:rsidR="00CA256E" w:rsidRPr="00391C1E" w:rsidRDefault="00CA256E" w:rsidP="00CB6F64">
            <w:pPr>
              <w:jc w:val="center"/>
            </w:pPr>
            <w:r w:rsidRPr="00391C1E">
              <w:t>Treści kształcenia</w:t>
            </w:r>
          </w:p>
          <w:p w:rsidR="00CA256E" w:rsidRPr="00391C1E" w:rsidRDefault="00CA256E" w:rsidP="00CB6F64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CA256E" w:rsidRPr="00391C1E" w:rsidRDefault="00CA256E" w:rsidP="00CB6F64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</w:t>
            </w:r>
            <w:r w:rsidR="00213961">
              <w:rPr>
                <w:bCs/>
              </w:rPr>
              <w:t>przedmiotu</w:t>
            </w:r>
          </w:p>
        </w:tc>
      </w:tr>
      <w:tr w:rsidR="00CA256E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A256E" w:rsidRPr="00391C1E" w:rsidRDefault="00CA256E" w:rsidP="00CB6F64">
            <w:r w:rsidRPr="00391C1E">
              <w:t>TK_1</w:t>
            </w:r>
          </w:p>
        </w:tc>
        <w:tc>
          <w:tcPr>
            <w:tcW w:w="6875" w:type="dxa"/>
            <w:gridSpan w:val="9"/>
            <w:shd w:val="clear" w:color="auto" w:fill="auto"/>
          </w:tcPr>
          <w:p w:rsidR="00CA256E" w:rsidRPr="00391C1E" w:rsidRDefault="00CA256E" w:rsidP="00CB6F64">
            <w:r w:rsidRPr="00391C1E">
              <w:t>Organizacja policji</w:t>
            </w:r>
          </w:p>
        </w:tc>
        <w:tc>
          <w:tcPr>
            <w:tcW w:w="1827" w:type="dxa"/>
            <w:shd w:val="clear" w:color="auto" w:fill="auto"/>
          </w:tcPr>
          <w:p w:rsidR="00CA256E" w:rsidRPr="00391C1E" w:rsidRDefault="00720CEB" w:rsidP="006F1C47">
            <w:pPr>
              <w:jc w:val="center"/>
            </w:pPr>
            <w:r>
              <w:t>IGZPBN-1-SFP</w:t>
            </w:r>
            <w:r w:rsidR="00CA256E" w:rsidRPr="00391C1E">
              <w:t>_01</w:t>
            </w:r>
          </w:p>
        </w:tc>
      </w:tr>
      <w:tr w:rsidR="00CA256E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A256E" w:rsidRPr="00391C1E" w:rsidRDefault="00CA256E" w:rsidP="00CB6F64">
            <w:r w:rsidRPr="00391C1E">
              <w:t>TK_2</w:t>
            </w:r>
          </w:p>
        </w:tc>
        <w:tc>
          <w:tcPr>
            <w:tcW w:w="6875" w:type="dxa"/>
            <w:gridSpan w:val="9"/>
            <w:shd w:val="clear" w:color="auto" w:fill="auto"/>
          </w:tcPr>
          <w:p w:rsidR="00CA256E" w:rsidRPr="00391C1E" w:rsidRDefault="00CA256E" w:rsidP="00CB6F64">
            <w:r w:rsidRPr="00391C1E">
              <w:t>Komendant Główny Policji i Centralne Biuro Śledcze</w:t>
            </w:r>
          </w:p>
        </w:tc>
        <w:tc>
          <w:tcPr>
            <w:tcW w:w="1827" w:type="dxa"/>
            <w:shd w:val="clear" w:color="auto" w:fill="auto"/>
          </w:tcPr>
          <w:p w:rsidR="00CA256E" w:rsidRPr="00391C1E" w:rsidRDefault="00720CEB" w:rsidP="00CB6F64">
            <w:pPr>
              <w:jc w:val="center"/>
            </w:pPr>
            <w:r>
              <w:t>IGZPBN-1-SFP</w:t>
            </w:r>
            <w:r w:rsidR="00CA256E" w:rsidRPr="00391C1E">
              <w:t>_02</w:t>
            </w:r>
          </w:p>
        </w:tc>
      </w:tr>
      <w:tr w:rsidR="00CA256E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A256E" w:rsidRPr="00391C1E" w:rsidRDefault="00CA256E" w:rsidP="00CB6F64">
            <w:r w:rsidRPr="00391C1E">
              <w:t>TK_3</w:t>
            </w:r>
          </w:p>
        </w:tc>
        <w:tc>
          <w:tcPr>
            <w:tcW w:w="6875" w:type="dxa"/>
            <w:gridSpan w:val="9"/>
            <w:shd w:val="clear" w:color="auto" w:fill="auto"/>
          </w:tcPr>
          <w:p w:rsidR="00CA256E" w:rsidRPr="00391C1E" w:rsidRDefault="00CA256E" w:rsidP="00CB6F64">
            <w:r w:rsidRPr="00391C1E">
              <w:t>Organy administracji w sprawach bezpieczeństwa na obszarze województwa</w:t>
            </w:r>
          </w:p>
        </w:tc>
        <w:tc>
          <w:tcPr>
            <w:tcW w:w="1827" w:type="dxa"/>
            <w:shd w:val="clear" w:color="auto" w:fill="auto"/>
          </w:tcPr>
          <w:p w:rsidR="00CA256E" w:rsidRPr="00391C1E" w:rsidRDefault="00720CEB" w:rsidP="00CB6F64">
            <w:pPr>
              <w:jc w:val="center"/>
            </w:pPr>
            <w:r>
              <w:t>IGZPBN-1-SFP</w:t>
            </w:r>
            <w:r w:rsidR="00CA256E" w:rsidRPr="00391C1E">
              <w:t>_03</w:t>
            </w:r>
          </w:p>
        </w:tc>
      </w:tr>
      <w:tr w:rsidR="00CA256E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A256E" w:rsidRPr="00391C1E" w:rsidRDefault="00CA256E" w:rsidP="00CB6F64">
            <w:r w:rsidRPr="00391C1E">
              <w:t>TK_4</w:t>
            </w:r>
          </w:p>
        </w:tc>
        <w:tc>
          <w:tcPr>
            <w:tcW w:w="6875" w:type="dxa"/>
            <w:gridSpan w:val="9"/>
            <w:shd w:val="clear" w:color="auto" w:fill="auto"/>
          </w:tcPr>
          <w:p w:rsidR="00CA256E" w:rsidRPr="00391C1E" w:rsidRDefault="00CA256E" w:rsidP="00CB6F64">
            <w:pPr>
              <w:jc w:val="both"/>
            </w:pPr>
            <w:r w:rsidRPr="00391C1E">
              <w:t>Zadania Komendanta Głównego Policji</w:t>
            </w:r>
          </w:p>
        </w:tc>
        <w:tc>
          <w:tcPr>
            <w:tcW w:w="1827" w:type="dxa"/>
            <w:shd w:val="clear" w:color="auto" w:fill="auto"/>
          </w:tcPr>
          <w:p w:rsidR="00CA256E" w:rsidRPr="00391C1E" w:rsidRDefault="00720CEB" w:rsidP="00CB6F64">
            <w:pPr>
              <w:jc w:val="center"/>
            </w:pPr>
            <w:r>
              <w:t>IGZPBN-1-SFP</w:t>
            </w:r>
            <w:r w:rsidR="00CA256E" w:rsidRPr="00391C1E">
              <w:t>_04</w:t>
            </w:r>
          </w:p>
        </w:tc>
      </w:tr>
      <w:tr w:rsidR="00CA256E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A256E" w:rsidRPr="00391C1E" w:rsidRDefault="00CA256E" w:rsidP="00CB6F64">
            <w:r w:rsidRPr="00391C1E">
              <w:t>TK_5</w:t>
            </w:r>
          </w:p>
        </w:tc>
        <w:tc>
          <w:tcPr>
            <w:tcW w:w="6875" w:type="dxa"/>
            <w:gridSpan w:val="9"/>
            <w:shd w:val="clear" w:color="auto" w:fill="auto"/>
          </w:tcPr>
          <w:p w:rsidR="00CA256E" w:rsidRPr="00391C1E" w:rsidRDefault="00CA256E" w:rsidP="00CB6F64">
            <w:r w:rsidRPr="00391C1E">
              <w:t>Komisariat specjalistyczny</w:t>
            </w:r>
          </w:p>
        </w:tc>
        <w:tc>
          <w:tcPr>
            <w:tcW w:w="1827" w:type="dxa"/>
            <w:shd w:val="clear" w:color="auto" w:fill="auto"/>
          </w:tcPr>
          <w:p w:rsidR="00CA256E" w:rsidRPr="00391C1E" w:rsidRDefault="00720CEB" w:rsidP="00CB6F64">
            <w:pPr>
              <w:jc w:val="center"/>
            </w:pPr>
            <w:r>
              <w:t>IGZPBN-1-SFP</w:t>
            </w:r>
            <w:r w:rsidR="00CA256E" w:rsidRPr="00391C1E">
              <w:t>_05</w:t>
            </w:r>
          </w:p>
        </w:tc>
      </w:tr>
      <w:tr w:rsidR="00CA256E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A256E" w:rsidRPr="00391C1E" w:rsidRDefault="00CA256E" w:rsidP="00CB6F64">
            <w:r w:rsidRPr="00391C1E">
              <w:t>TK_6</w:t>
            </w:r>
          </w:p>
        </w:tc>
        <w:tc>
          <w:tcPr>
            <w:tcW w:w="6875" w:type="dxa"/>
            <w:gridSpan w:val="9"/>
            <w:shd w:val="clear" w:color="auto" w:fill="auto"/>
          </w:tcPr>
          <w:p w:rsidR="00CA256E" w:rsidRPr="00391C1E" w:rsidRDefault="00CA256E" w:rsidP="00CB6F64">
            <w:r w:rsidRPr="00391C1E">
              <w:t>Sprawozdanie z działalności komendantów Policji</w:t>
            </w:r>
          </w:p>
        </w:tc>
        <w:tc>
          <w:tcPr>
            <w:tcW w:w="1827" w:type="dxa"/>
            <w:shd w:val="clear" w:color="auto" w:fill="auto"/>
          </w:tcPr>
          <w:p w:rsidR="00CA256E" w:rsidRPr="00391C1E" w:rsidRDefault="00720CEB" w:rsidP="00CB6F64">
            <w:pPr>
              <w:jc w:val="center"/>
            </w:pPr>
            <w:r>
              <w:t>IGZPBN-1-SFP</w:t>
            </w:r>
            <w:r w:rsidR="00CA256E" w:rsidRPr="00391C1E">
              <w:t>_06</w:t>
            </w:r>
          </w:p>
        </w:tc>
      </w:tr>
      <w:tr w:rsidR="00CA256E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A256E" w:rsidRPr="00391C1E" w:rsidRDefault="00CA256E" w:rsidP="00CB6F64">
            <w:r w:rsidRPr="00391C1E">
              <w:t>TK_7</w:t>
            </w:r>
          </w:p>
        </w:tc>
        <w:tc>
          <w:tcPr>
            <w:tcW w:w="6875" w:type="dxa"/>
            <w:gridSpan w:val="9"/>
            <w:shd w:val="clear" w:color="auto" w:fill="auto"/>
          </w:tcPr>
          <w:p w:rsidR="00CA256E" w:rsidRPr="00391C1E" w:rsidRDefault="00CA256E" w:rsidP="00CB6F64">
            <w:r w:rsidRPr="00391C1E">
              <w:t>Żądanie przywrócenia stanu zgodnego z porządkiem prawnym</w:t>
            </w:r>
          </w:p>
        </w:tc>
        <w:tc>
          <w:tcPr>
            <w:tcW w:w="1827" w:type="dxa"/>
            <w:shd w:val="clear" w:color="auto" w:fill="auto"/>
          </w:tcPr>
          <w:p w:rsidR="00CA256E" w:rsidRPr="00391C1E" w:rsidRDefault="00720CEB" w:rsidP="00CB6F64">
            <w:pPr>
              <w:jc w:val="center"/>
            </w:pPr>
            <w:r>
              <w:t>IGZPBN-1-SFP</w:t>
            </w:r>
            <w:r w:rsidR="00CA256E" w:rsidRPr="00391C1E">
              <w:t>_07</w:t>
            </w:r>
          </w:p>
        </w:tc>
      </w:tr>
      <w:tr w:rsidR="00CA256E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A256E" w:rsidRPr="00391C1E" w:rsidRDefault="00CA256E" w:rsidP="00CB6F64">
            <w:r w:rsidRPr="00391C1E">
              <w:t>TK_8</w:t>
            </w:r>
          </w:p>
        </w:tc>
        <w:tc>
          <w:tcPr>
            <w:tcW w:w="6875" w:type="dxa"/>
            <w:gridSpan w:val="9"/>
            <w:shd w:val="clear" w:color="auto" w:fill="auto"/>
          </w:tcPr>
          <w:p w:rsidR="00CA256E" w:rsidRPr="00391C1E" w:rsidRDefault="00CA256E" w:rsidP="00CB6F64">
            <w:r w:rsidRPr="00391C1E">
              <w:t>Umundurowanie i uzbrojenie</w:t>
            </w:r>
          </w:p>
        </w:tc>
        <w:tc>
          <w:tcPr>
            <w:tcW w:w="1827" w:type="dxa"/>
            <w:shd w:val="clear" w:color="auto" w:fill="auto"/>
          </w:tcPr>
          <w:p w:rsidR="00CA256E" w:rsidRPr="00391C1E" w:rsidRDefault="00720CEB" w:rsidP="00CB6F64">
            <w:pPr>
              <w:jc w:val="center"/>
            </w:pPr>
            <w:r>
              <w:t>IGZPBN-1-SFP</w:t>
            </w:r>
            <w:r w:rsidR="00CA256E" w:rsidRPr="00391C1E">
              <w:t>_08</w:t>
            </w:r>
          </w:p>
        </w:tc>
      </w:tr>
      <w:tr w:rsidR="00CA256E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CA256E" w:rsidRPr="00391C1E" w:rsidRDefault="00CA256E" w:rsidP="00CB6F64">
            <w:r w:rsidRPr="00391C1E">
              <w:t>TK_9</w:t>
            </w:r>
          </w:p>
        </w:tc>
        <w:tc>
          <w:tcPr>
            <w:tcW w:w="6875" w:type="dxa"/>
            <w:gridSpan w:val="9"/>
            <w:shd w:val="clear" w:color="auto" w:fill="auto"/>
          </w:tcPr>
          <w:p w:rsidR="00CA256E" w:rsidRPr="00391C1E" w:rsidRDefault="00CA256E" w:rsidP="00CB6F64">
            <w:r w:rsidRPr="00391C1E">
              <w:t>Finansowanie kosztów funkcjonowania Policji</w:t>
            </w:r>
          </w:p>
        </w:tc>
        <w:tc>
          <w:tcPr>
            <w:tcW w:w="1827" w:type="dxa"/>
            <w:shd w:val="clear" w:color="auto" w:fill="auto"/>
          </w:tcPr>
          <w:p w:rsidR="00CA256E" w:rsidRPr="00391C1E" w:rsidRDefault="00720CEB" w:rsidP="00CB6F64">
            <w:pPr>
              <w:jc w:val="center"/>
            </w:pPr>
            <w:r>
              <w:t>IGZPBN-1-SFP</w:t>
            </w:r>
            <w:r w:rsidR="00CA256E" w:rsidRPr="00391C1E">
              <w:t>_09</w:t>
            </w:r>
          </w:p>
        </w:tc>
      </w:tr>
      <w:tr w:rsidR="00CA256E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66" w:type="dxa"/>
            <w:gridSpan w:val="13"/>
            <w:shd w:val="clear" w:color="auto" w:fill="auto"/>
          </w:tcPr>
          <w:p w:rsidR="00CA256E" w:rsidRPr="00391C1E" w:rsidRDefault="00CA256E" w:rsidP="00CB6F64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CA256E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82"/>
          <w:jc w:val="center"/>
        </w:trPr>
        <w:tc>
          <w:tcPr>
            <w:tcW w:w="2091" w:type="dxa"/>
            <w:gridSpan w:val="4"/>
            <w:shd w:val="clear" w:color="auto" w:fill="auto"/>
          </w:tcPr>
          <w:p w:rsidR="00CA256E" w:rsidRPr="00391C1E" w:rsidRDefault="00CA256E" w:rsidP="00CB6F64">
            <w:r w:rsidRPr="00391C1E">
              <w:t>Podstawowa</w:t>
            </w:r>
          </w:p>
          <w:p w:rsidR="00CA256E" w:rsidRPr="00391C1E" w:rsidRDefault="00CA256E" w:rsidP="00CB6F64"/>
        </w:tc>
        <w:tc>
          <w:tcPr>
            <w:tcW w:w="7575" w:type="dxa"/>
            <w:gridSpan w:val="9"/>
            <w:shd w:val="clear" w:color="auto" w:fill="auto"/>
          </w:tcPr>
          <w:p w:rsidR="00057419" w:rsidRDefault="00057419" w:rsidP="006767B9">
            <w:pPr>
              <w:pStyle w:val="Akapitzlist"/>
              <w:numPr>
                <w:ilvl w:val="0"/>
                <w:numId w:val="51"/>
              </w:numPr>
            </w:pPr>
            <w:r w:rsidRPr="00057419">
              <w:t xml:space="preserve">Policja na świecie / Brunon Hołyst. - Wyd. 2. zm. i rozsz. - Warszawa : LexisNexis Polska, 2013. </w:t>
            </w:r>
          </w:p>
          <w:p w:rsidR="00057419" w:rsidRPr="00057419" w:rsidRDefault="00057419" w:rsidP="006767B9">
            <w:pPr>
              <w:pStyle w:val="Akapitzlist"/>
              <w:numPr>
                <w:ilvl w:val="0"/>
                <w:numId w:val="51"/>
              </w:numPr>
            </w:pPr>
            <w:r w:rsidRPr="00057419">
              <w:t xml:space="preserve">Bezpieczeństwo, policja, kryminalistyka : w poszukiwaniu wiedzy przydatnej w praktyce / pod red. Janiny Czapskiej, Anny Okrasy. - Kraków : Uniwersytet Jagielloński, cop. 2015. </w:t>
            </w:r>
          </w:p>
          <w:p w:rsidR="00CA256E" w:rsidRPr="00391C1E" w:rsidRDefault="00CA256E" w:rsidP="006767B9">
            <w:pPr>
              <w:pStyle w:val="Akapitzlist"/>
              <w:numPr>
                <w:ilvl w:val="0"/>
                <w:numId w:val="51"/>
              </w:numPr>
            </w:pPr>
            <w:r w:rsidRPr="00391C1E">
              <w:t>Ustawa z dnia 6 kwietnia 1990 r. o Policji</w:t>
            </w:r>
          </w:p>
          <w:p w:rsidR="00CA256E" w:rsidRPr="00391C1E" w:rsidRDefault="00CA256E" w:rsidP="00057419">
            <w:pPr>
              <w:ind w:left="720"/>
            </w:pPr>
          </w:p>
        </w:tc>
      </w:tr>
      <w:tr w:rsidR="00CA256E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91" w:type="dxa"/>
            <w:gridSpan w:val="4"/>
            <w:shd w:val="clear" w:color="auto" w:fill="auto"/>
          </w:tcPr>
          <w:p w:rsidR="00CA256E" w:rsidRPr="00391C1E" w:rsidRDefault="00CA256E" w:rsidP="00CB6F64">
            <w:r w:rsidRPr="00391C1E">
              <w:t>Uzupełniająca</w:t>
            </w:r>
          </w:p>
          <w:p w:rsidR="00CA256E" w:rsidRPr="00391C1E" w:rsidRDefault="00CA256E" w:rsidP="00CB6F64"/>
        </w:tc>
        <w:tc>
          <w:tcPr>
            <w:tcW w:w="7575" w:type="dxa"/>
            <w:gridSpan w:val="9"/>
            <w:shd w:val="clear" w:color="auto" w:fill="auto"/>
          </w:tcPr>
          <w:p w:rsidR="00CA256E" w:rsidRPr="00391C1E" w:rsidRDefault="00057419" w:rsidP="00CB6F64">
            <w:r w:rsidRPr="00391C1E">
              <w:t>Rozporządzenia wykonawcze do ww Ustawy</w:t>
            </w:r>
          </w:p>
        </w:tc>
      </w:tr>
      <w:tr w:rsidR="00CA256E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66" w:type="dxa"/>
            <w:gridSpan w:val="13"/>
            <w:tcBorders>
              <w:right w:val="nil"/>
            </w:tcBorders>
            <w:shd w:val="clear" w:color="auto" w:fill="auto"/>
          </w:tcPr>
          <w:p w:rsidR="00CA256E" w:rsidRPr="00391C1E" w:rsidRDefault="00CA256E" w:rsidP="00CB6F64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CA256E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91" w:type="dxa"/>
            <w:gridSpan w:val="4"/>
            <w:shd w:val="clear" w:color="auto" w:fill="auto"/>
          </w:tcPr>
          <w:p w:rsidR="00CA256E" w:rsidRPr="00391C1E" w:rsidRDefault="00CA256E" w:rsidP="00CB6F64">
            <w:pPr>
              <w:jc w:val="center"/>
            </w:pPr>
            <w:r w:rsidRPr="00391C1E">
              <w:rPr>
                <w:bCs/>
              </w:rPr>
              <w:t xml:space="preserve">Symbol efektu kształcenia dla </w:t>
            </w:r>
            <w:r w:rsidR="00213961">
              <w:rPr>
                <w:bCs/>
              </w:rPr>
              <w:t>przedmiotu</w:t>
            </w:r>
            <w:r w:rsidRPr="00391C1E">
              <w:rPr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CA256E" w:rsidRPr="00391C1E" w:rsidRDefault="00CA256E" w:rsidP="00CB6F64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A256E" w:rsidRPr="00391C1E" w:rsidRDefault="00CA256E" w:rsidP="00CB6F64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A256E" w:rsidRPr="00391C1E" w:rsidRDefault="00CA256E" w:rsidP="00CB6F64">
            <w:r w:rsidRPr="00391C1E">
              <w:t xml:space="preserve">  Typ oceniania</w:t>
            </w:r>
          </w:p>
          <w:p w:rsidR="00CA256E" w:rsidRPr="00391C1E" w:rsidRDefault="00CA256E" w:rsidP="00CB6F64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A256E" w:rsidRPr="00391C1E" w:rsidRDefault="00CA256E" w:rsidP="00CB6F64">
            <w:pPr>
              <w:jc w:val="center"/>
            </w:pPr>
            <w:r w:rsidRPr="00391C1E">
              <w:t>Metody oceny</w:t>
            </w:r>
          </w:p>
          <w:p w:rsidR="00CA256E" w:rsidRPr="00391C1E" w:rsidRDefault="00CA256E" w:rsidP="00CB6F64">
            <w:pPr>
              <w:jc w:val="center"/>
            </w:pPr>
            <w:r w:rsidRPr="00391C1E">
              <w:t>(odpytanie, prezentacja,   test, egzamin, inne)</w:t>
            </w:r>
          </w:p>
        </w:tc>
      </w:tr>
      <w:tr w:rsidR="00CA256E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91" w:type="dxa"/>
            <w:gridSpan w:val="4"/>
            <w:shd w:val="clear" w:color="auto" w:fill="auto"/>
          </w:tcPr>
          <w:p w:rsidR="00CA256E" w:rsidRPr="00391C1E" w:rsidRDefault="00720CEB" w:rsidP="006F1C47">
            <w:pPr>
              <w:jc w:val="center"/>
            </w:pPr>
            <w:r>
              <w:t>IGZPBN-1-SFP</w:t>
            </w:r>
            <w:r w:rsidR="00CA256E" w:rsidRPr="00391C1E">
              <w:t>_01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CA256E" w:rsidRPr="00391C1E" w:rsidRDefault="00CA256E" w:rsidP="00CB6F64">
            <w:pPr>
              <w:rPr>
                <w:lang w:val="de-DE"/>
              </w:rPr>
            </w:pPr>
            <w:r w:rsidRPr="00391C1E">
              <w:rPr>
                <w:lang w:val="de-DE"/>
              </w:rPr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A256E" w:rsidRPr="00391C1E" w:rsidRDefault="00CA256E" w:rsidP="00CB6F64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A256E" w:rsidRPr="00391C1E" w:rsidRDefault="00CA256E" w:rsidP="00CB6F64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A256E" w:rsidRPr="00391C1E" w:rsidRDefault="00CA256E" w:rsidP="00CB6F64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CA256E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300"/>
          <w:jc w:val="center"/>
        </w:trPr>
        <w:tc>
          <w:tcPr>
            <w:tcW w:w="2091" w:type="dxa"/>
            <w:gridSpan w:val="4"/>
            <w:shd w:val="clear" w:color="auto" w:fill="auto"/>
          </w:tcPr>
          <w:p w:rsidR="00CA256E" w:rsidRPr="00391C1E" w:rsidRDefault="00720CEB" w:rsidP="00CB6F64">
            <w:pPr>
              <w:jc w:val="center"/>
            </w:pPr>
            <w:r>
              <w:t>IGZPBN-1-SFP</w:t>
            </w:r>
            <w:r w:rsidR="00CA256E" w:rsidRPr="00391C1E">
              <w:t>_02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CA256E" w:rsidRPr="00391C1E" w:rsidRDefault="00CA256E" w:rsidP="00CB6F64">
            <w:pPr>
              <w:rPr>
                <w:lang w:val="de-DE"/>
              </w:rPr>
            </w:pPr>
            <w:r w:rsidRPr="00391C1E">
              <w:rPr>
                <w:lang w:val="de-DE"/>
              </w:rPr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A256E" w:rsidRPr="00391C1E" w:rsidRDefault="00CA256E" w:rsidP="00CB6F64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A256E" w:rsidRPr="00391C1E" w:rsidRDefault="00CA256E" w:rsidP="006F1C47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A256E" w:rsidRPr="00391C1E" w:rsidRDefault="00CA256E" w:rsidP="00CB6F64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CA256E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91" w:type="dxa"/>
            <w:gridSpan w:val="4"/>
            <w:shd w:val="clear" w:color="auto" w:fill="auto"/>
          </w:tcPr>
          <w:p w:rsidR="00CA256E" w:rsidRPr="00391C1E" w:rsidRDefault="00720CEB" w:rsidP="00CB6F64">
            <w:pPr>
              <w:jc w:val="center"/>
            </w:pPr>
            <w:r>
              <w:t>IGZPBN-1-SFP</w:t>
            </w:r>
            <w:r w:rsidR="00CA256E" w:rsidRPr="00391C1E">
              <w:t>_03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CA256E" w:rsidRPr="00391C1E" w:rsidRDefault="00CA256E" w:rsidP="006F1C47">
            <w:pPr>
              <w:rPr>
                <w:lang w:val="de-DE"/>
              </w:rPr>
            </w:pPr>
            <w:r w:rsidRPr="00391C1E">
              <w:rPr>
                <w:lang w:val="de-DE"/>
              </w:rPr>
              <w:t>TK_3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A256E" w:rsidRPr="00391C1E" w:rsidRDefault="00CA256E" w:rsidP="00CB6F64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A256E" w:rsidRPr="00391C1E" w:rsidRDefault="00CA256E" w:rsidP="006F1C47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A256E" w:rsidRPr="00391C1E" w:rsidRDefault="00CA256E" w:rsidP="00CB6F64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CA256E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91" w:type="dxa"/>
            <w:gridSpan w:val="4"/>
            <w:shd w:val="clear" w:color="auto" w:fill="auto"/>
          </w:tcPr>
          <w:p w:rsidR="00CA256E" w:rsidRPr="00391C1E" w:rsidRDefault="00720CEB" w:rsidP="00CB6F64">
            <w:pPr>
              <w:jc w:val="center"/>
            </w:pPr>
            <w:r>
              <w:t>IGZPBN-1-SFP</w:t>
            </w:r>
            <w:r w:rsidR="00CA256E" w:rsidRPr="00391C1E">
              <w:t>_04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CA256E" w:rsidRPr="00391C1E" w:rsidRDefault="00CA256E" w:rsidP="006F1C47">
            <w:pPr>
              <w:rPr>
                <w:lang w:val="de-DE"/>
              </w:rPr>
            </w:pPr>
            <w:r w:rsidRPr="00391C1E">
              <w:rPr>
                <w:lang w:val="de-DE"/>
              </w:rPr>
              <w:t>TK_4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A256E" w:rsidRPr="00391C1E" w:rsidRDefault="00CA256E" w:rsidP="00CB6F64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A256E" w:rsidRPr="00391C1E" w:rsidRDefault="00CA256E" w:rsidP="006F1C47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A256E" w:rsidRPr="00391C1E" w:rsidRDefault="00CA256E" w:rsidP="00CB6F64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CA256E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91" w:type="dxa"/>
            <w:gridSpan w:val="4"/>
            <w:shd w:val="clear" w:color="auto" w:fill="auto"/>
          </w:tcPr>
          <w:p w:rsidR="00CA256E" w:rsidRPr="00391C1E" w:rsidRDefault="00720CEB" w:rsidP="00CB6F64">
            <w:pPr>
              <w:jc w:val="center"/>
            </w:pPr>
            <w:r>
              <w:t>IGZPBN-1-SFP</w:t>
            </w:r>
            <w:r w:rsidR="00CA256E" w:rsidRPr="00391C1E">
              <w:t>_05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CA256E" w:rsidRPr="00391C1E" w:rsidRDefault="00CA256E" w:rsidP="00CB6F64">
            <w:pPr>
              <w:rPr>
                <w:lang w:val="de-DE"/>
              </w:rPr>
            </w:pPr>
            <w:r w:rsidRPr="00391C1E">
              <w:rPr>
                <w:lang w:val="de-DE"/>
              </w:rPr>
              <w:t>TK_5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A256E" w:rsidRPr="00391C1E" w:rsidRDefault="00CA256E" w:rsidP="00CB6F64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A256E" w:rsidRPr="00391C1E" w:rsidRDefault="00CA256E" w:rsidP="006F1C47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A256E" w:rsidRPr="00391C1E" w:rsidRDefault="00CA256E" w:rsidP="00CB6F64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CA256E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91" w:type="dxa"/>
            <w:gridSpan w:val="4"/>
            <w:shd w:val="clear" w:color="auto" w:fill="auto"/>
          </w:tcPr>
          <w:p w:rsidR="00CA256E" w:rsidRPr="00391C1E" w:rsidRDefault="00720CEB" w:rsidP="00CB6F64">
            <w:pPr>
              <w:jc w:val="center"/>
            </w:pPr>
            <w:r>
              <w:t>IGZPBN-1-SFP</w:t>
            </w:r>
            <w:r w:rsidR="00CA256E" w:rsidRPr="00391C1E">
              <w:t>_06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CA256E" w:rsidRPr="00391C1E" w:rsidRDefault="00CA256E" w:rsidP="00CB6F64">
            <w:pPr>
              <w:rPr>
                <w:lang w:val="de-DE"/>
              </w:rPr>
            </w:pPr>
            <w:r w:rsidRPr="00391C1E">
              <w:rPr>
                <w:lang w:val="de-DE"/>
              </w:rPr>
              <w:t>TK_6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A256E" w:rsidRPr="00391C1E" w:rsidRDefault="00CA256E" w:rsidP="00CB6F64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A256E" w:rsidRPr="00391C1E" w:rsidRDefault="00CA256E" w:rsidP="006F1C47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A256E" w:rsidRPr="00391C1E" w:rsidRDefault="00CA256E" w:rsidP="00CB6F64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CA256E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91" w:type="dxa"/>
            <w:gridSpan w:val="4"/>
            <w:shd w:val="clear" w:color="auto" w:fill="auto"/>
          </w:tcPr>
          <w:p w:rsidR="00CA256E" w:rsidRPr="00391C1E" w:rsidRDefault="00720CEB" w:rsidP="00CB6F64">
            <w:pPr>
              <w:jc w:val="center"/>
            </w:pPr>
            <w:r>
              <w:t>IGZPBN-1-SFP</w:t>
            </w:r>
            <w:r w:rsidR="00CA256E" w:rsidRPr="00391C1E">
              <w:t>_07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CA256E" w:rsidRPr="00391C1E" w:rsidRDefault="00CA256E" w:rsidP="00CB6F64">
            <w:pPr>
              <w:rPr>
                <w:lang w:val="de-DE"/>
              </w:rPr>
            </w:pPr>
            <w:r w:rsidRPr="00391C1E">
              <w:rPr>
                <w:lang w:val="de-DE"/>
              </w:rPr>
              <w:t>TK_7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A256E" w:rsidRPr="00391C1E" w:rsidRDefault="00CA256E" w:rsidP="00CB6F64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A256E" w:rsidRPr="00391C1E" w:rsidRDefault="00CA256E" w:rsidP="006F1C47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A256E" w:rsidRPr="00391C1E" w:rsidRDefault="00CA256E" w:rsidP="00CB6F64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CA256E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91" w:type="dxa"/>
            <w:gridSpan w:val="4"/>
            <w:shd w:val="clear" w:color="auto" w:fill="auto"/>
          </w:tcPr>
          <w:p w:rsidR="00CA256E" w:rsidRPr="00391C1E" w:rsidRDefault="00720CEB" w:rsidP="00CB6F64">
            <w:pPr>
              <w:jc w:val="center"/>
            </w:pPr>
            <w:r>
              <w:t>IGZPBN-1-SFP</w:t>
            </w:r>
            <w:r w:rsidR="00CA256E" w:rsidRPr="00391C1E">
              <w:t>_08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CA256E" w:rsidRPr="00391C1E" w:rsidRDefault="00CA256E" w:rsidP="00CB6F64">
            <w:pPr>
              <w:rPr>
                <w:lang w:val="de-DE"/>
              </w:rPr>
            </w:pPr>
            <w:r w:rsidRPr="00391C1E">
              <w:rPr>
                <w:lang w:val="de-DE"/>
              </w:rPr>
              <w:t>TK_8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A256E" w:rsidRPr="00391C1E" w:rsidRDefault="00CA256E" w:rsidP="00CB6F64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A256E" w:rsidRPr="00391C1E" w:rsidRDefault="00CA256E" w:rsidP="006F1C47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A256E" w:rsidRPr="00391C1E" w:rsidRDefault="00CA256E" w:rsidP="00CB6F64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CA256E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91" w:type="dxa"/>
            <w:gridSpan w:val="4"/>
            <w:shd w:val="clear" w:color="auto" w:fill="auto"/>
          </w:tcPr>
          <w:p w:rsidR="00CA256E" w:rsidRPr="00391C1E" w:rsidRDefault="00720CEB" w:rsidP="00CB6F64">
            <w:pPr>
              <w:jc w:val="center"/>
            </w:pPr>
            <w:r>
              <w:t>IGZPBN-1-SFP</w:t>
            </w:r>
            <w:r w:rsidR="00CA256E" w:rsidRPr="00391C1E">
              <w:t>_09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CA256E" w:rsidRPr="00391C1E" w:rsidRDefault="00CA256E" w:rsidP="00CB6F64">
            <w:pPr>
              <w:rPr>
                <w:lang w:val="de-DE"/>
              </w:rPr>
            </w:pPr>
            <w:r w:rsidRPr="00391C1E">
              <w:rPr>
                <w:lang w:val="de-DE"/>
              </w:rPr>
              <w:t>TK_9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A256E" w:rsidRPr="00391C1E" w:rsidRDefault="00CA256E" w:rsidP="00CB6F64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A256E" w:rsidRPr="00391C1E" w:rsidRDefault="00CA256E" w:rsidP="006F1C47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A256E" w:rsidRPr="00391C1E" w:rsidRDefault="00CA256E" w:rsidP="00CB6F64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CA256E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66" w:type="dxa"/>
            <w:gridSpan w:val="13"/>
            <w:shd w:val="clear" w:color="auto" w:fill="auto"/>
          </w:tcPr>
          <w:p w:rsidR="00CA256E" w:rsidRPr="00391C1E" w:rsidRDefault="00CA256E" w:rsidP="00CB6F64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 w:rsidR="00A945C2">
              <w:rPr>
                <w:sz w:val="22"/>
                <w:szCs w:val="22"/>
              </w:rPr>
              <w:t xml:space="preserve"> (w godzinach)</w:t>
            </w:r>
          </w:p>
        </w:tc>
      </w:tr>
      <w:tr w:rsidR="00CA256E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350" w:type="dxa"/>
            <w:gridSpan w:val="8"/>
            <w:shd w:val="clear" w:color="auto" w:fill="auto"/>
          </w:tcPr>
          <w:p w:rsidR="00CA256E" w:rsidRPr="00391C1E" w:rsidRDefault="00CA256E" w:rsidP="00CB6F64">
            <w:pPr>
              <w:jc w:val="center"/>
            </w:pPr>
            <w:r w:rsidRPr="00391C1E">
              <w:t>Forma aktywności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A256E" w:rsidRPr="00391C1E" w:rsidRDefault="00CA256E" w:rsidP="00CB6F64">
            <w:pPr>
              <w:jc w:val="center"/>
            </w:pPr>
            <w:r w:rsidRPr="00391C1E">
              <w:t>Średnia liczba godzin na zrealizowanie aktywności</w:t>
            </w:r>
          </w:p>
          <w:p w:rsidR="00CA256E" w:rsidRPr="00391C1E" w:rsidRDefault="00CA256E" w:rsidP="00CB6F64">
            <w:pPr>
              <w:jc w:val="center"/>
            </w:pPr>
            <w:r w:rsidRPr="00391C1E">
              <w:t>(godz. lekcyjna -  45 min.)</w:t>
            </w:r>
          </w:p>
        </w:tc>
      </w:tr>
      <w:tr w:rsidR="00A945C2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350" w:type="dxa"/>
            <w:gridSpan w:val="8"/>
            <w:shd w:val="clear" w:color="auto" w:fill="auto"/>
          </w:tcPr>
          <w:p w:rsidR="00A945C2" w:rsidRPr="00391C1E" w:rsidRDefault="00A945C2" w:rsidP="00CB6F64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A945C2" w:rsidRPr="00391C1E" w:rsidRDefault="00A945C2" w:rsidP="00CB6F64">
            <w:pPr>
              <w:jc w:val="center"/>
            </w:pPr>
            <w:r w:rsidRPr="00391C1E">
              <w:t>Godz.</w:t>
            </w:r>
          </w:p>
        </w:tc>
      </w:tr>
      <w:tr w:rsidR="00A945C2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350" w:type="dxa"/>
            <w:gridSpan w:val="8"/>
            <w:shd w:val="clear" w:color="auto" w:fill="auto"/>
          </w:tcPr>
          <w:p w:rsidR="00A945C2" w:rsidRPr="00391C1E" w:rsidRDefault="00A945C2" w:rsidP="00603305">
            <w:pPr>
              <w:ind w:left="720"/>
            </w:pPr>
            <w:r w:rsidRPr="00391C1E">
              <w:t>Wykład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A945C2" w:rsidRPr="00391C1E" w:rsidRDefault="00A945C2" w:rsidP="00CB6F64"/>
        </w:tc>
      </w:tr>
      <w:tr w:rsidR="00A945C2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350" w:type="dxa"/>
            <w:gridSpan w:val="8"/>
            <w:shd w:val="clear" w:color="auto" w:fill="auto"/>
          </w:tcPr>
          <w:p w:rsidR="00A945C2" w:rsidRPr="00391C1E" w:rsidRDefault="00A945C2" w:rsidP="00603305">
            <w:pPr>
              <w:ind w:left="720"/>
            </w:pPr>
            <w:r w:rsidRPr="00391C1E">
              <w:t>Ćwiczenia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A945C2" w:rsidRPr="00391C1E" w:rsidRDefault="00A945C2" w:rsidP="00CB6F64">
            <w:r>
              <w:t>15</w:t>
            </w:r>
          </w:p>
        </w:tc>
      </w:tr>
      <w:tr w:rsidR="00CA256E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350" w:type="dxa"/>
            <w:gridSpan w:val="8"/>
            <w:shd w:val="clear" w:color="auto" w:fill="auto"/>
          </w:tcPr>
          <w:p w:rsidR="00CA256E" w:rsidRPr="00391C1E" w:rsidRDefault="00CA256E" w:rsidP="00CB6F64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CA256E" w:rsidRPr="00391C1E" w:rsidRDefault="00CA256E" w:rsidP="00CB6F64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A256E" w:rsidRPr="00391C1E" w:rsidRDefault="00CA256E" w:rsidP="00CB6F64">
            <w:r w:rsidRPr="00391C1E">
              <w:t xml:space="preserve">Godz. </w:t>
            </w:r>
          </w:p>
        </w:tc>
      </w:tr>
      <w:tr w:rsidR="00CA256E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350" w:type="dxa"/>
            <w:gridSpan w:val="8"/>
            <w:shd w:val="clear" w:color="auto" w:fill="auto"/>
          </w:tcPr>
          <w:p w:rsidR="00CA256E" w:rsidRPr="00391C1E" w:rsidRDefault="00CA256E" w:rsidP="002C2C8F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 xml:space="preserve">Czytanie ustawy i przygotowanie do testu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A256E" w:rsidRPr="00391C1E" w:rsidRDefault="00CA256E" w:rsidP="00CB6F64">
            <w:r w:rsidRPr="00391C1E">
              <w:t>1</w:t>
            </w:r>
            <w:r w:rsidR="00A945C2">
              <w:t>0</w:t>
            </w:r>
          </w:p>
        </w:tc>
      </w:tr>
      <w:tr w:rsidR="00CA256E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350" w:type="dxa"/>
            <w:gridSpan w:val="8"/>
            <w:shd w:val="clear" w:color="auto" w:fill="auto"/>
          </w:tcPr>
          <w:p w:rsidR="00CA256E" w:rsidRPr="00391C1E" w:rsidRDefault="00CA256E" w:rsidP="00CB6F64">
            <w:pPr>
              <w:pStyle w:val="Nagwek2"/>
              <w:ind w:left="72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CA256E" w:rsidRPr="00391C1E" w:rsidRDefault="00CA256E" w:rsidP="00CB6F64"/>
        </w:tc>
      </w:tr>
      <w:tr w:rsidR="00CA256E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350" w:type="dxa"/>
            <w:gridSpan w:val="8"/>
            <w:shd w:val="clear" w:color="auto" w:fill="auto"/>
          </w:tcPr>
          <w:p w:rsidR="00A945C2" w:rsidRDefault="00A945C2" w:rsidP="00A945C2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CA256E" w:rsidRPr="00391C1E" w:rsidRDefault="00CA256E" w:rsidP="00CB6F64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CA256E" w:rsidRPr="00391C1E" w:rsidRDefault="00A945C2" w:rsidP="00CB6F64">
            <w:r>
              <w:t>20</w:t>
            </w:r>
          </w:p>
        </w:tc>
      </w:tr>
      <w:tr w:rsidR="00A945C2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350" w:type="dxa"/>
            <w:gridSpan w:val="8"/>
            <w:shd w:val="clear" w:color="auto" w:fill="auto"/>
          </w:tcPr>
          <w:p w:rsidR="00A945C2" w:rsidRDefault="00A945C2" w:rsidP="00A945C2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A945C2" w:rsidRDefault="00A945C2" w:rsidP="00A945C2">
            <w:r w:rsidRPr="00B82201">
              <w:t>(sumaryczna liczba „Godzin zajęć z nauczycielem” oraz „Pracy własnej studenta”</w:t>
            </w:r>
          </w:p>
          <w:p w:rsidR="00A945C2" w:rsidRPr="00391C1E" w:rsidRDefault="00A945C2" w:rsidP="00CB6F64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A945C2" w:rsidRDefault="00A945C2" w:rsidP="00CB6F64">
            <w:r>
              <w:t>25</w:t>
            </w:r>
          </w:p>
        </w:tc>
      </w:tr>
      <w:tr w:rsidR="00A945C2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66" w:type="dxa"/>
            <w:gridSpan w:val="13"/>
            <w:shd w:val="clear" w:color="auto" w:fill="auto"/>
          </w:tcPr>
          <w:p w:rsidR="00A945C2" w:rsidRPr="00A945C2" w:rsidRDefault="00A945C2" w:rsidP="00A945C2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CA256E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350" w:type="dxa"/>
            <w:gridSpan w:val="8"/>
            <w:shd w:val="clear" w:color="auto" w:fill="auto"/>
          </w:tcPr>
          <w:p w:rsidR="00CA256E" w:rsidRPr="00391C1E" w:rsidRDefault="00CA256E" w:rsidP="00CB6F64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A256E" w:rsidRPr="00391C1E" w:rsidRDefault="00CA256E" w:rsidP="00A945C2">
            <w:pPr>
              <w:jc w:val="center"/>
            </w:pPr>
          </w:p>
          <w:p w:rsidR="00CA256E" w:rsidRPr="00391C1E" w:rsidRDefault="00CA256E" w:rsidP="00A945C2">
            <w:pPr>
              <w:jc w:val="center"/>
            </w:pPr>
          </w:p>
          <w:p w:rsidR="00CA256E" w:rsidRPr="00391C1E" w:rsidRDefault="00CA256E" w:rsidP="00A945C2">
            <w:pPr>
              <w:jc w:val="center"/>
            </w:pPr>
          </w:p>
          <w:p w:rsidR="00CA256E" w:rsidRPr="00391C1E" w:rsidRDefault="00720CEB" w:rsidP="00A945C2">
            <w:pPr>
              <w:jc w:val="center"/>
            </w:pPr>
            <w:r>
              <w:t>1</w:t>
            </w:r>
            <w:r w:rsidR="00CA256E" w:rsidRPr="00391C1E">
              <w:t xml:space="preserve"> ECTS</w:t>
            </w:r>
          </w:p>
        </w:tc>
      </w:tr>
      <w:tr w:rsidR="00CA256E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350" w:type="dxa"/>
            <w:gridSpan w:val="8"/>
            <w:shd w:val="clear" w:color="auto" w:fill="auto"/>
          </w:tcPr>
          <w:p w:rsidR="00CA256E" w:rsidRPr="00391C1E" w:rsidRDefault="00CA256E" w:rsidP="00CB6F64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A256E" w:rsidRPr="00391C1E" w:rsidRDefault="00A945C2" w:rsidP="00A945C2">
            <w:pPr>
              <w:jc w:val="center"/>
            </w:pPr>
            <w:r>
              <w:t>1</w:t>
            </w:r>
            <w:r w:rsidR="00CA256E" w:rsidRPr="00391C1E">
              <w:t xml:space="preserve"> ECTS</w:t>
            </w:r>
          </w:p>
        </w:tc>
      </w:tr>
      <w:tr w:rsidR="00CA256E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350" w:type="dxa"/>
            <w:gridSpan w:val="8"/>
            <w:shd w:val="clear" w:color="auto" w:fill="auto"/>
          </w:tcPr>
          <w:p w:rsidR="00CA256E" w:rsidRPr="00391C1E" w:rsidRDefault="00CA256E" w:rsidP="00CB6F64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  <w:r w:rsidR="00A945C2">
              <w:rPr>
                <w:sz w:val="22"/>
                <w:szCs w:val="22"/>
              </w:rPr>
              <w:t xml:space="preserve"> </w:t>
            </w:r>
            <w:r w:rsidR="00A945C2" w:rsidRPr="00A945C2">
              <w:rPr>
                <w:b w:val="0"/>
                <w:bCs w:val="0"/>
                <w:sz w:val="22"/>
                <w:szCs w:val="22"/>
              </w:rPr>
              <w:t>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CA256E" w:rsidRPr="00391C1E" w:rsidRDefault="00CA256E" w:rsidP="00A945C2">
            <w:pPr>
              <w:jc w:val="center"/>
            </w:pPr>
          </w:p>
          <w:p w:rsidR="00CA256E" w:rsidRPr="00391C1E" w:rsidRDefault="00A945C2" w:rsidP="00A945C2">
            <w:pPr>
              <w:jc w:val="center"/>
            </w:pPr>
            <w:r>
              <w:t>0,80</w:t>
            </w:r>
            <w:r w:rsidR="00CA256E" w:rsidRPr="00391C1E">
              <w:t xml:space="preserve"> ECTS</w:t>
            </w:r>
          </w:p>
        </w:tc>
      </w:tr>
      <w:tr w:rsidR="00A945C2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350" w:type="dxa"/>
            <w:gridSpan w:val="8"/>
            <w:shd w:val="clear" w:color="auto" w:fill="auto"/>
          </w:tcPr>
          <w:p w:rsidR="00A945C2" w:rsidRPr="00A945C2" w:rsidRDefault="00A945C2" w:rsidP="00A945C2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A945C2" w:rsidRPr="00391C1E" w:rsidRDefault="00A945C2" w:rsidP="00A945C2">
            <w:pPr>
              <w:jc w:val="center"/>
            </w:pPr>
            <w:r>
              <w:t>0,20 ECTS</w:t>
            </w:r>
          </w:p>
        </w:tc>
      </w:tr>
      <w:tr w:rsidR="00CA256E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66" w:type="dxa"/>
            <w:gridSpan w:val="13"/>
            <w:shd w:val="clear" w:color="auto" w:fill="auto"/>
          </w:tcPr>
          <w:p w:rsidR="00CA256E" w:rsidRPr="00391C1E" w:rsidRDefault="00CA256E" w:rsidP="00CB6F64">
            <w:pPr>
              <w:jc w:val="center"/>
              <w:rPr>
                <w:b/>
              </w:rPr>
            </w:pPr>
            <w:r w:rsidRPr="00391C1E">
              <w:rPr>
                <w:b/>
              </w:rPr>
              <w:t>V</w:t>
            </w:r>
            <w:r w:rsidR="000C1A4D">
              <w:rPr>
                <w:b/>
              </w:rPr>
              <w:t>II</w:t>
            </w:r>
            <w:r w:rsidRPr="00391C1E">
              <w:rPr>
                <w:b/>
              </w:rPr>
              <w:t>I. KRYTERIA OCENY</w:t>
            </w:r>
          </w:p>
        </w:tc>
      </w:tr>
      <w:tr w:rsidR="00CA256E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A256E" w:rsidRPr="00391C1E" w:rsidRDefault="00CA256E" w:rsidP="00CB6F64">
            <w:r w:rsidRPr="00391C1E">
              <w:t>5</w:t>
            </w:r>
          </w:p>
        </w:tc>
        <w:tc>
          <w:tcPr>
            <w:tcW w:w="8991" w:type="dxa"/>
            <w:gridSpan w:val="11"/>
            <w:shd w:val="clear" w:color="auto" w:fill="auto"/>
          </w:tcPr>
          <w:p w:rsidR="00CA256E" w:rsidRPr="00391C1E" w:rsidRDefault="00CA256E" w:rsidP="00CB6F64">
            <w:r w:rsidRPr="00391C1E">
              <w:t>znakomita wiedza, umiejętności, kompetencje</w:t>
            </w:r>
          </w:p>
        </w:tc>
      </w:tr>
      <w:tr w:rsidR="00CA256E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A256E" w:rsidRPr="00391C1E" w:rsidRDefault="00CA256E" w:rsidP="00CB6F64">
            <w:r w:rsidRPr="00391C1E">
              <w:t>4,5</w:t>
            </w:r>
          </w:p>
        </w:tc>
        <w:tc>
          <w:tcPr>
            <w:tcW w:w="8991" w:type="dxa"/>
            <w:gridSpan w:val="11"/>
            <w:shd w:val="clear" w:color="auto" w:fill="auto"/>
          </w:tcPr>
          <w:p w:rsidR="00CA256E" w:rsidRPr="00391C1E" w:rsidRDefault="00CA256E" w:rsidP="00CB6F64">
            <w:r w:rsidRPr="00391C1E">
              <w:t>bardzo dobra wiedza, umiejętności, kompetencje</w:t>
            </w:r>
          </w:p>
        </w:tc>
      </w:tr>
      <w:tr w:rsidR="00CA256E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A256E" w:rsidRPr="00391C1E" w:rsidRDefault="00CA256E" w:rsidP="00CB6F64">
            <w:r w:rsidRPr="00391C1E">
              <w:t>4</w:t>
            </w:r>
          </w:p>
        </w:tc>
        <w:tc>
          <w:tcPr>
            <w:tcW w:w="8991" w:type="dxa"/>
            <w:gridSpan w:val="11"/>
            <w:shd w:val="clear" w:color="auto" w:fill="auto"/>
          </w:tcPr>
          <w:p w:rsidR="00CA256E" w:rsidRPr="00391C1E" w:rsidRDefault="00CA256E" w:rsidP="00CB6F64">
            <w:r w:rsidRPr="00391C1E">
              <w:t>dobra wiedza, umiejętności, kompetencje</w:t>
            </w:r>
          </w:p>
        </w:tc>
      </w:tr>
      <w:tr w:rsidR="00CA256E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A256E" w:rsidRPr="00391C1E" w:rsidRDefault="00CA256E" w:rsidP="00CB6F64">
            <w:r w:rsidRPr="00391C1E">
              <w:t>3,5</w:t>
            </w:r>
          </w:p>
        </w:tc>
        <w:tc>
          <w:tcPr>
            <w:tcW w:w="8991" w:type="dxa"/>
            <w:gridSpan w:val="11"/>
            <w:shd w:val="clear" w:color="auto" w:fill="auto"/>
          </w:tcPr>
          <w:p w:rsidR="00CA256E" w:rsidRPr="00391C1E" w:rsidRDefault="00CA256E" w:rsidP="00CB6F64">
            <w:r w:rsidRPr="00391C1E">
              <w:t>zadawalająca wiedza, umiejętności, kompetencje, ale ze znacznymi niedociągnięciami</w:t>
            </w:r>
          </w:p>
        </w:tc>
      </w:tr>
      <w:tr w:rsidR="00CA256E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A256E" w:rsidRPr="00391C1E" w:rsidRDefault="00CA256E" w:rsidP="00CB6F64">
            <w:r w:rsidRPr="00391C1E">
              <w:t>3</w:t>
            </w:r>
          </w:p>
        </w:tc>
        <w:tc>
          <w:tcPr>
            <w:tcW w:w="8991" w:type="dxa"/>
            <w:gridSpan w:val="11"/>
            <w:shd w:val="clear" w:color="auto" w:fill="auto"/>
          </w:tcPr>
          <w:p w:rsidR="00CA256E" w:rsidRPr="00391C1E" w:rsidRDefault="00CA256E" w:rsidP="00CB6F64">
            <w:r w:rsidRPr="00391C1E">
              <w:t>zadawalająca wiedza, umiejętności, kompetencje, z licznymi błędami</w:t>
            </w:r>
          </w:p>
        </w:tc>
      </w:tr>
      <w:tr w:rsidR="00CA256E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A256E" w:rsidRPr="00391C1E" w:rsidRDefault="00CA256E" w:rsidP="00CB6F64">
            <w:r w:rsidRPr="00391C1E">
              <w:t>2</w:t>
            </w:r>
          </w:p>
        </w:tc>
        <w:tc>
          <w:tcPr>
            <w:tcW w:w="8991" w:type="dxa"/>
            <w:gridSpan w:val="11"/>
            <w:shd w:val="clear" w:color="auto" w:fill="auto"/>
          </w:tcPr>
          <w:p w:rsidR="00CA256E" w:rsidRPr="00391C1E" w:rsidRDefault="00CA256E" w:rsidP="00CB6F64">
            <w:r w:rsidRPr="00391C1E">
              <w:t>niezadawalająca wiedza, umiejętności, kompetencje</w:t>
            </w:r>
          </w:p>
        </w:tc>
      </w:tr>
    </w:tbl>
    <w:p w:rsidR="00CA256E" w:rsidRPr="00391C1E" w:rsidRDefault="00CA256E" w:rsidP="00CA256E"/>
    <w:p w:rsidR="00B00C88" w:rsidRPr="00391C1E" w:rsidRDefault="00B00C88" w:rsidP="00B00C88">
      <w:pPr>
        <w:jc w:val="center"/>
      </w:pPr>
    </w:p>
    <w:tbl>
      <w:tblPr>
        <w:tblW w:w="946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567"/>
        <w:gridCol w:w="289"/>
        <w:gridCol w:w="891"/>
        <w:gridCol w:w="608"/>
        <w:gridCol w:w="525"/>
        <w:gridCol w:w="801"/>
        <w:gridCol w:w="325"/>
        <w:gridCol w:w="1361"/>
        <w:gridCol w:w="393"/>
        <w:gridCol w:w="1463"/>
        <w:gridCol w:w="272"/>
        <w:gridCol w:w="1827"/>
        <w:gridCol w:w="38"/>
      </w:tblGrid>
      <w:tr w:rsidR="00962456" w:rsidRPr="00391C1E" w:rsidTr="00A945C2">
        <w:trPr>
          <w:gridBefore w:val="1"/>
          <w:wBefore w:w="108" w:type="dxa"/>
          <w:cantSplit/>
          <w:trHeight w:val="200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456" w:rsidRPr="00391C1E" w:rsidRDefault="00962456" w:rsidP="00962456">
            <w:pPr>
              <w:autoSpaceDE w:val="0"/>
              <w:autoSpaceDN w:val="0"/>
              <w:spacing w:before="60"/>
              <w:jc w:val="center"/>
            </w:pPr>
            <w:r w:rsidRPr="00391C1E">
              <w:rPr>
                <w:b/>
              </w:rPr>
              <w:t xml:space="preserve">I. </w:t>
            </w:r>
            <w:r w:rsidR="00213961">
              <w:rPr>
                <w:b/>
              </w:rPr>
              <w:t>KARTA OPISU PRZEDMIOTU</w:t>
            </w:r>
          </w:p>
        </w:tc>
      </w:tr>
      <w:tr w:rsidR="00962456" w:rsidRPr="00391C1E" w:rsidTr="00A945C2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Kierunek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Bezpieczeństwo narodowe</w:t>
            </w:r>
          </w:p>
        </w:tc>
      </w:tr>
      <w:tr w:rsidR="00962456" w:rsidRPr="00391C1E" w:rsidTr="00A945C2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rPr>
                <w:rFonts w:eastAsia="Calibri"/>
                <w:b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rPr>
                <w:rFonts w:eastAsia="Calibri"/>
                <w:b/>
              </w:rPr>
            </w:pPr>
          </w:p>
        </w:tc>
      </w:tr>
      <w:tr w:rsidR="00962456" w:rsidRPr="00391C1E" w:rsidTr="00A945C2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Poziom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Studia pierwszego stopnia</w:t>
            </w:r>
          </w:p>
        </w:tc>
      </w:tr>
      <w:tr w:rsidR="00962456" w:rsidRPr="00391C1E" w:rsidTr="00A945C2">
        <w:trPr>
          <w:gridBefore w:val="1"/>
          <w:wBefore w:w="108" w:type="dxa"/>
          <w:cantSplit/>
          <w:trHeight w:hRule="exact" w:val="208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rPr>
                <w:rFonts w:eastAsia="Calibri"/>
              </w:rPr>
            </w:pPr>
          </w:p>
        </w:tc>
      </w:tr>
      <w:tr w:rsidR="00962456" w:rsidRPr="00391C1E" w:rsidTr="00A945C2">
        <w:trPr>
          <w:gridBefore w:val="1"/>
          <w:wBefore w:w="108" w:type="dxa"/>
          <w:cantSplit/>
          <w:trHeight w:hRule="exact" w:val="28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Profil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207C0D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</w:t>
            </w:r>
            <w:r w:rsidR="00962456" w:rsidRPr="00391C1E">
              <w:rPr>
                <w:rFonts w:eastAsia="Calibri"/>
              </w:rPr>
              <w:t>raktyczny</w:t>
            </w:r>
          </w:p>
        </w:tc>
      </w:tr>
      <w:tr w:rsidR="00962456" w:rsidRPr="00391C1E" w:rsidTr="00A945C2">
        <w:trPr>
          <w:gridBefore w:val="1"/>
          <w:wBefore w:w="108" w:type="dxa"/>
          <w:cantSplit/>
          <w:trHeight w:hRule="exact" w:val="17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62456" w:rsidRPr="00391C1E" w:rsidRDefault="00962456" w:rsidP="00962456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rPr>
                <w:rFonts w:eastAsia="Calibri"/>
              </w:rPr>
            </w:pPr>
          </w:p>
        </w:tc>
      </w:tr>
      <w:tr w:rsidR="00962456" w:rsidRPr="00391C1E" w:rsidTr="00A945C2">
        <w:trPr>
          <w:gridBefore w:val="1"/>
          <w:wBefore w:w="108" w:type="dxa"/>
          <w:cantSplit/>
          <w:trHeight w:hRule="exact" w:val="32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Forma prowadzenia studiów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207C0D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S</w:t>
            </w:r>
            <w:r w:rsidR="00962456" w:rsidRPr="00391C1E">
              <w:rPr>
                <w:rFonts w:eastAsia="Calibri"/>
              </w:rPr>
              <w:t>tacjonarne</w:t>
            </w:r>
          </w:p>
        </w:tc>
      </w:tr>
      <w:tr w:rsidR="00962456" w:rsidRPr="00391C1E" w:rsidTr="00A945C2">
        <w:trPr>
          <w:gridBefore w:val="1"/>
          <w:wBefore w:w="108" w:type="dxa"/>
          <w:cantSplit/>
          <w:trHeight w:hRule="exact" w:val="23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62456" w:rsidRPr="00391C1E" w:rsidRDefault="00962456" w:rsidP="00962456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rPr>
                <w:rFonts w:eastAsia="Calibri"/>
              </w:rPr>
            </w:pPr>
          </w:p>
        </w:tc>
      </w:tr>
      <w:tr w:rsidR="00962456" w:rsidRPr="00391C1E" w:rsidTr="00A945C2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62456" w:rsidRPr="00391C1E" w:rsidRDefault="00962456" w:rsidP="00962456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rPr>
                <w:rFonts w:eastAsia="Calibri"/>
              </w:rPr>
            </w:pPr>
          </w:p>
        </w:tc>
      </w:tr>
      <w:tr w:rsidR="00962456" w:rsidRPr="00391C1E" w:rsidTr="00A945C2">
        <w:trPr>
          <w:gridBefore w:val="1"/>
          <w:wBefore w:w="108" w:type="dxa"/>
          <w:cantSplit/>
          <w:trHeight w:hRule="exact" w:val="671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Przedmiot/</w:t>
            </w:r>
            <w:r w:rsidR="00213961">
              <w:rPr>
                <w:rFonts w:eastAsia="Calibri"/>
              </w:rPr>
              <w:t>kod przedmiotu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rPr>
                <w:rFonts w:eastAsia="Calibri"/>
                <w:b/>
              </w:rPr>
            </w:pPr>
            <w:r w:rsidRPr="00391C1E">
              <w:rPr>
                <w:rFonts w:eastAsia="Calibri"/>
                <w:b/>
              </w:rPr>
              <w:t>Prawo karne materialne i prawo wykroczeń – część ogólna/S_BN_PKO</w:t>
            </w:r>
          </w:p>
        </w:tc>
      </w:tr>
      <w:tr w:rsidR="00962456" w:rsidRPr="00391C1E" w:rsidTr="00A945C2">
        <w:trPr>
          <w:gridBefore w:val="1"/>
          <w:wBefore w:w="108" w:type="dxa"/>
          <w:cantSplit/>
          <w:trHeight w:hRule="exact" w:val="19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62456" w:rsidRPr="00391C1E" w:rsidRDefault="00962456" w:rsidP="00962456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rPr>
                <w:rFonts w:eastAsia="Calibri"/>
              </w:rPr>
            </w:pPr>
          </w:p>
        </w:tc>
      </w:tr>
      <w:tr w:rsidR="00962456" w:rsidRPr="00391C1E" w:rsidTr="00A945C2">
        <w:trPr>
          <w:gridBefore w:val="1"/>
          <w:wBefore w:w="108" w:type="dxa"/>
          <w:cantSplit/>
          <w:trHeight w:hRule="exact" w:val="21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Rok studiów</w:t>
            </w:r>
          </w:p>
          <w:p w:rsidR="00962456" w:rsidRPr="00391C1E" w:rsidRDefault="00962456" w:rsidP="00962456">
            <w:pPr>
              <w:rPr>
                <w:rFonts w:eastAsia="Calibri"/>
              </w:rPr>
            </w:pPr>
          </w:p>
          <w:p w:rsidR="00962456" w:rsidRPr="00391C1E" w:rsidRDefault="00962456" w:rsidP="00962456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I</w:t>
            </w:r>
            <w:r w:rsidR="00AC0C86" w:rsidRPr="00391C1E">
              <w:rPr>
                <w:rFonts w:eastAsia="Calibri"/>
              </w:rPr>
              <w:t>I</w:t>
            </w:r>
          </w:p>
          <w:p w:rsidR="00962456" w:rsidRPr="00391C1E" w:rsidRDefault="00962456" w:rsidP="00962456">
            <w:pPr>
              <w:rPr>
                <w:rFonts w:eastAsia="Calibri"/>
              </w:rPr>
            </w:pPr>
          </w:p>
        </w:tc>
      </w:tr>
      <w:tr w:rsidR="00962456" w:rsidRPr="00391C1E" w:rsidTr="00A945C2">
        <w:trPr>
          <w:gridBefore w:val="1"/>
          <w:wBefore w:w="108" w:type="dxa"/>
          <w:cantSplit/>
          <w:trHeight w:hRule="exact" w:val="22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62456" w:rsidRPr="00391C1E" w:rsidRDefault="00962456" w:rsidP="00962456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rPr>
                <w:rFonts w:eastAsia="Calibri"/>
              </w:rPr>
            </w:pPr>
          </w:p>
        </w:tc>
      </w:tr>
      <w:tr w:rsidR="00962456" w:rsidRPr="00391C1E" w:rsidTr="00A945C2">
        <w:trPr>
          <w:gridBefore w:val="1"/>
          <w:wBefore w:w="108" w:type="dxa"/>
          <w:cantSplit/>
          <w:trHeight w:hRule="exact" w:val="3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Semestr 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I</w:t>
            </w:r>
            <w:r w:rsidR="00AC0C86" w:rsidRPr="00391C1E">
              <w:rPr>
                <w:rFonts w:eastAsia="Calibri"/>
              </w:rPr>
              <w:t>V</w:t>
            </w:r>
          </w:p>
        </w:tc>
      </w:tr>
      <w:tr w:rsidR="00962456" w:rsidRPr="00391C1E" w:rsidTr="00A945C2">
        <w:trPr>
          <w:gridBefore w:val="1"/>
          <w:wBefore w:w="108" w:type="dxa"/>
          <w:cantSplit/>
          <w:trHeight w:hRule="exact" w:val="34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Liczba  godzin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0C1A4D" w:rsidP="0096245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Wykłady: </w:t>
            </w:r>
            <w:r w:rsidR="00962456" w:rsidRPr="00391C1E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 xml:space="preserve">     Ćwiczenia: 30</w:t>
            </w:r>
          </w:p>
        </w:tc>
      </w:tr>
      <w:tr w:rsidR="00962456" w:rsidRPr="00391C1E" w:rsidTr="00A945C2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Liczba punktów ECTS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2</w:t>
            </w:r>
          </w:p>
        </w:tc>
      </w:tr>
      <w:tr w:rsidR="00962456" w:rsidRPr="00391C1E" w:rsidTr="00A945C2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Prowadzący przedmiot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Default="00962456" w:rsidP="000C1A4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dr </w:t>
            </w:r>
            <w:r w:rsidR="000C1A4D">
              <w:rPr>
                <w:rFonts w:eastAsia="Calibri"/>
              </w:rPr>
              <w:t>Ernest Magda</w:t>
            </w:r>
          </w:p>
          <w:p w:rsidR="00703E55" w:rsidRPr="00391C1E" w:rsidRDefault="00703E55" w:rsidP="000C1A4D">
            <w:pPr>
              <w:rPr>
                <w:rFonts w:eastAsia="Calibri"/>
              </w:rPr>
            </w:pPr>
          </w:p>
        </w:tc>
      </w:tr>
      <w:tr w:rsidR="00962456" w:rsidRPr="00391C1E" w:rsidTr="00A945C2">
        <w:trPr>
          <w:gridBefore w:val="1"/>
          <w:wBefore w:w="108" w:type="dxa"/>
          <w:cantSplit/>
          <w:trHeight w:hRule="exact" w:val="1206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Osiągnięte </w:t>
            </w:r>
            <w:r w:rsidR="00213961">
              <w:rPr>
                <w:rFonts w:eastAsia="Calibri"/>
              </w:rPr>
              <w:t>efekty uczenia się</w:t>
            </w:r>
            <w:r w:rsidRPr="00391C1E">
              <w:rPr>
                <w:rFonts w:eastAsia="Calibri"/>
              </w:rPr>
              <w:t xml:space="preserve"> przedmiotów: wstęp do nauki o państwie i prawie oraz podstawy prawa</w:t>
            </w:r>
          </w:p>
        </w:tc>
      </w:tr>
      <w:tr w:rsidR="00962456" w:rsidRPr="00391C1E" w:rsidTr="00A945C2">
        <w:trPr>
          <w:gridBefore w:val="1"/>
          <w:wBefore w:w="108" w:type="dxa"/>
          <w:cantSplit/>
          <w:trHeight w:hRule="exact" w:val="144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Cel(cele) </w:t>
            </w:r>
            <w:r w:rsidR="00213961">
              <w:rPr>
                <w:rFonts w:eastAsia="Calibri"/>
              </w:rPr>
              <w:t>przedmiotu</w:t>
            </w:r>
            <w:r w:rsidRPr="00391C1E">
              <w:rPr>
                <w:rFonts w:eastAsia="Calibri"/>
              </w:rPr>
              <w:t xml:space="preserve">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-przekazanie studentom podstawowej wiedzy z zakresu prawa karnego materialnego i prawa wykroczeń w części ogólnej</w:t>
            </w:r>
          </w:p>
        </w:tc>
      </w:tr>
      <w:tr w:rsidR="00962456" w:rsidRPr="00391C1E" w:rsidTr="00A945C2">
        <w:trPr>
          <w:gridBefore w:val="1"/>
          <w:wBefore w:w="108" w:type="dxa"/>
          <w:cantSplit/>
          <w:trHeight w:hRule="exact" w:val="1253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</w:p>
          <w:p w:rsidR="00962456" w:rsidRPr="00391C1E" w:rsidRDefault="00962456" w:rsidP="00962456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 xml:space="preserve">II. </w:t>
            </w:r>
            <w:r w:rsidR="00213961">
              <w:rPr>
                <w:b/>
                <w:bCs/>
              </w:rPr>
              <w:t>EFEKTY UCZENIA SIĘ</w:t>
            </w:r>
          </w:p>
          <w:p w:rsidR="00962456" w:rsidRPr="00391C1E" w:rsidRDefault="00962456" w:rsidP="00D80A71">
            <w:pPr>
              <w:jc w:val="center"/>
              <w:rPr>
                <w:rFonts w:eastAsia="Calibri"/>
              </w:rPr>
            </w:pPr>
          </w:p>
        </w:tc>
      </w:tr>
      <w:tr w:rsidR="00962456" w:rsidRPr="00391C1E" w:rsidTr="00A945C2">
        <w:trPr>
          <w:gridBefore w:val="1"/>
          <w:wBefore w:w="108" w:type="dxa"/>
          <w:cantSplit/>
          <w:trHeight w:hRule="exact" w:val="1074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Symbol </w:t>
            </w:r>
            <w:r w:rsidR="00213961">
              <w:rPr>
                <w:rFonts w:eastAsia="Calibri"/>
              </w:rPr>
              <w:t>efektów uczenia się</w:t>
            </w:r>
          </w:p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</w:t>
            </w:r>
            <w:r w:rsidR="00213961">
              <w:rPr>
                <w:rFonts w:eastAsia="Calibri"/>
              </w:rPr>
              <w:t>Kod przedmiotu</w:t>
            </w:r>
            <w:r w:rsidRPr="00391C1E">
              <w:rPr>
                <w:rFonts w:eastAsia="Calibri"/>
              </w:rPr>
              <w:t>, liczba efektów 4-8)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Potwierdzenie osiągnięcia </w:t>
            </w:r>
            <w:r w:rsidR="00213961">
              <w:rPr>
                <w:rFonts w:eastAsia="Calibri"/>
              </w:rPr>
              <w:t>efektów uczenia się</w:t>
            </w:r>
          </w:p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(co student potrafi po zakończeniu </w:t>
            </w:r>
            <w:r w:rsidR="00213961">
              <w:rPr>
                <w:rFonts w:eastAsia="Calibri"/>
              </w:rPr>
              <w:t>przedmiotu</w:t>
            </w:r>
            <w:r w:rsidRPr="00391C1E">
              <w:rPr>
                <w:rFonts w:eastAsia="Calibri"/>
              </w:rPr>
              <w:t>?)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Odniesienie do </w:t>
            </w:r>
            <w:r w:rsidR="00213961">
              <w:rPr>
                <w:rFonts w:eastAsia="Calibri"/>
                <w:bCs/>
              </w:rPr>
              <w:t>efektów uczenia się</w:t>
            </w:r>
            <w:r w:rsidRPr="00391C1E">
              <w:rPr>
                <w:rFonts w:eastAsia="Calibri"/>
                <w:bCs/>
              </w:rPr>
              <w:t xml:space="preserve">  dla kierunku studiów</w:t>
            </w:r>
          </w:p>
        </w:tc>
      </w:tr>
      <w:tr w:rsidR="00962456" w:rsidRPr="00391C1E" w:rsidTr="00A945C2">
        <w:trPr>
          <w:gridBefore w:val="1"/>
          <w:wBefore w:w="108" w:type="dxa"/>
          <w:cantSplit/>
          <w:trHeight w:hRule="exact" w:val="1096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62456" w:rsidRPr="00391C1E" w:rsidRDefault="00962456" w:rsidP="00AC0C86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S_BN_PKO_01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Posiada szczegółową wiedzę                         z zakresu prawa karnego materialnego w części ogólnej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3B2B6B" w:rsidP="009624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LKBEZ_W01</w:t>
            </w:r>
            <w:r w:rsidR="00962456" w:rsidRPr="00391C1E">
              <w:rPr>
                <w:rFonts w:eastAsia="Calibri"/>
              </w:rPr>
              <w:t xml:space="preserve">; </w:t>
            </w:r>
            <w:r>
              <w:rPr>
                <w:rFonts w:eastAsia="Calibri"/>
              </w:rPr>
              <w:t>LKBEZ_W02</w:t>
            </w:r>
            <w:r w:rsidR="00962456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LKBEZ_W07</w:t>
            </w:r>
            <w:r w:rsidR="00962456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LKBEZ_U01</w:t>
            </w:r>
          </w:p>
        </w:tc>
      </w:tr>
      <w:tr w:rsidR="00962456" w:rsidRPr="00391C1E" w:rsidTr="00A945C2">
        <w:trPr>
          <w:gridBefore w:val="1"/>
          <w:wBefore w:w="108" w:type="dxa"/>
          <w:cantSplit/>
          <w:trHeight w:hRule="exact" w:val="1095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S_BN_PKO_02</w:t>
            </w:r>
          </w:p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Posiada szczegółową wiedzę                         z zakresu prawa wykroczeń w części ogólnej</w:t>
            </w:r>
          </w:p>
          <w:p w:rsidR="00962456" w:rsidRPr="00391C1E" w:rsidRDefault="00962456" w:rsidP="00962456">
            <w:pPr>
              <w:jc w:val="both"/>
              <w:rPr>
                <w:rFonts w:eastAsia="Calibri"/>
              </w:rPr>
            </w:pP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3B2B6B" w:rsidP="009624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LKBEZ_W01</w:t>
            </w:r>
            <w:r w:rsidR="00962456" w:rsidRPr="00391C1E">
              <w:rPr>
                <w:rFonts w:eastAsia="Calibri"/>
              </w:rPr>
              <w:t xml:space="preserve">; </w:t>
            </w:r>
            <w:r>
              <w:rPr>
                <w:rFonts w:eastAsia="Calibri"/>
              </w:rPr>
              <w:t>LKBEZ_W02</w:t>
            </w:r>
            <w:r w:rsidR="00962456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LKBEZ_W07</w:t>
            </w:r>
            <w:r w:rsidR="00962456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LKBEZ_U01</w:t>
            </w:r>
          </w:p>
        </w:tc>
      </w:tr>
      <w:tr w:rsidR="00962456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962456" w:rsidRPr="00391C1E" w:rsidRDefault="00962456" w:rsidP="00962456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III. TREŚCI KSZTAŁCENIA</w:t>
            </w:r>
          </w:p>
        </w:tc>
      </w:tr>
      <w:tr w:rsidR="00962456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31"/>
          <w:jc w:val="center"/>
        </w:trPr>
        <w:tc>
          <w:tcPr>
            <w:tcW w:w="964" w:type="dxa"/>
            <w:gridSpan w:val="3"/>
            <w:shd w:val="clear" w:color="auto" w:fill="auto"/>
          </w:tcPr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</w:p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Symbol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</w:p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Treści kształcenia</w:t>
            </w:r>
          </w:p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</w:p>
        </w:tc>
        <w:tc>
          <w:tcPr>
            <w:tcW w:w="1827" w:type="dxa"/>
            <w:shd w:val="clear" w:color="auto" w:fill="auto"/>
          </w:tcPr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Odniesienie do </w:t>
            </w:r>
            <w:r w:rsidR="00213961">
              <w:rPr>
                <w:rFonts w:eastAsia="Calibri"/>
                <w:bCs/>
              </w:rPr>
              <w:t>efektów uczenia się</w:t>
            </w:r>
            <w:r w:rsidRPr="00391C1E">
              <w:rPr>
                <w:rFonts w:eastAsia="Calibri"/>
                <w:bCs/>
              </w:rPr>
              <w:t xml:space="preserve"> </w:t>
            </w:r>
            <w:r w:rsidR="00213961">
              <w:rPr>
                <w:rFonts w:eastAsia="Calibri"/>
                <w:bCs/>
              </w:rPr>
              <w:t>przedmiotu</w:t>
            </w:r>
          </w:p>
        </w:tc>
      </w:tr>
      <w:tr w:rsidR="00962456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TK_1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962456" w:rsidRPr="00391C1E" w:rsidRDefault="00962456" w:rsidP="00962456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Prawo karne materialne – część ogólna: Prawo karne – definicja oraz funkcje. Miejsce prawa karnego w systemie nauk penalnych. Najważniejsze zasady prawa karnego. Źródła prawa karnego. Przepis prawa karnego – jego struktura. Ustawa karna – zasady obowiązywania. Przestępstwo – jego pojęcie i struktura, przedmiot, typizacja. Bezprawność czynu i okoliczności ją wyłączające. Wina oraz okoliczności ją wyłączające. Kara, środki karne i zasady ich wymiaru.</w:t>
            </w:r>
          </w:p>
        </w:tc>
        <w:tc>
          <w:tcPr>
            <w:tcW w:w="1827" w:type="dxa"/>
            <w:shd w:val="clear" w:color="auto" w:fill="auto"/>
          </w:tcPr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S_BN_PKO_01</w:t>
            </w:r>
          </w:p>
          <w:p w:rsidR="00962456" w:rsidRPr="00391C1E" w:rsidRDefault="00962456" w:rsidP="00962456">
            <w:pPr>
              <w:rPr>
                <w:rFonts w:eastAsia="Calibri"/>
              </w:rPr>
            </w:pPr>
          </w:p>
        </w:tc>
      </w:tr>
      <w:tr w:rsidR="00962456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TK_2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962456" w:rsidRPr="00391C1E" w:rsidRDefault="00962456" w:rsidP="00962456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Prawo wykroczeń – część ogólna: Wyrażenia ustawowe. Zasady odpowiedzialności. Kary, środki karne i zasady ich wymiaru. Zastosowanie środków oddziaływania wychowawczego. Warunkowe zawieszenie kary aresztu. Przedawnienie orzekania, wykonania kary oraz zatarcie ukarania.</w:t>
            </w:r>
          </w:p>
        </w:tc>
        <w:tc>
          <w:tcPr>
            <w:tcW w:w="1827" w:type="dxa"/>
            <w:shd w:val="clear" w:color="auto" w:fill="auto"/>
          </w:tcPr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S_BN_PKO_02</w:t>
            </w:r>
          </w:p>
        </w:tc>
      </w:tr>
      <w:tr w:rsidR="00962456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962456" w:rsidRPr="00391C1E" w:rsidRDefault="00962456" w:rsidP="00962456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IV. LITERATURA PRZEDMIOTU</w:t>
            </w:r>
          </w:p>
        </w:tc>
      </w:tr>
      <w:tr w:rsidR="00962456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82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Podstawowa</w:t>
            </w:r>
          </w:p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(do 5)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962456" w:rsidRPr="00391C1E" w:rsidRDefault="00962456" w:rsidP="006767B9">
            <w:pPr>
              <w:pStyle w:val="Akapitzlist"/>
              <w:numPr>
                <w:ilvl w:val="0"/>
                <w:numId w:val="72"/>
              </w:numPr>
              <w:rPr>
                <w:rFonts w:eastAsia="Calibri"/>
              </w:rPr>
            </w:pPr>
            <w:r w:rsidRPr="00391C1E">
              <w:rPr>
                <w:rFonts w:eastAsia="Calibri"/>
              </w:rPr>
              <w:t>Prawo karne materialne. Część ogólna i szczególna. M. Bojarski, LexisNexis, Warszawa 2012</w:t>
            </w:r>
          </w:p>
          <w:p w:rsidR="00962456" w:rsidRPr="00391C1E" w:rsidRDefault="00962456" w:rsidP="006767B9">
            <w:pPr>
              <w:pStyle w:val="Akapitzlist"/>
              <w:numPr>
                <w:ilvl w:val="0"/>
                <w:numId w:val="72"/>
              </w:numPr>
              <w:rPr>
                <w:rFonts w:eastAsia="Calibri"/>
              </w:rPr>
            </w:pPr>
            <w:r w:rsidRPr="00391C1E">
              <w:rPr>
                <w:rFonts w:eastAsia="Calibri"/>
              </w:rPr>
              <w:t>Kodeks Wykroczeń, 2015</w:t>
            </w:r>
          </w:p>
        </w:tc>
      </w:tr>
      <w:tr w:rsidR="00962456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Uzupełniająca</w:t>
            </w:r>
          </w:p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(do 10)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962456" w:rsidRPr="00391C1E" w:rsidRDefault="00962456" w:rsidP="006767B9">
            <w:pPr>
              <w:pStyle w:val="Akapitzlist"/>
              <w:numPr>
                <w:ilvl w:val="0"/>
                <w:numId w:val="43"/>
              </w:numPr>
              <w:rPr>
                <w:rFonts w:eastAsia="Calibri"/>
              </w:rPr>
            </w:pPr>
            <w:r w:rsidRPr="00391C1E">
              <w:rPr>
                <w:rFonts w:eastAsia="Calibri"/>
              </w:rPr>
              <w:t>Prawo karne i prawo wykroczeń : zbiór kazusów oraz tabele porównawcze / Dariusz Jagiełło ; Państwowa Wyższa Szkoła Zawodowa w Skierniewicach. - Skierniewice : Państwowa Wyższa Szkoła Zawodowa, 2012.</w:t>
            </w:r>
          </w:p>
          <w:p w:rsidR="00962456" w:rsidRPr="00391C1E" w:rsidRDefault="00962456" w:rsidP="006767B9">
            <w:pPr>
              <w:pStyle w:val="Akapitzlist"/>
              <w:numPr>
                <w:ilvl w:val="0"/>
                <w:numId w:val="43"/>
              </w:num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Casusy i orzecznictwo </w:t>
            </w:r>
          </w:p>
        </w:tc>
      </w:tr>
      <w:tr w:rsidR="00962456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tcBorders>
              <w:right w:val="nil"/>
            </w:tcBorders>
            <w:shd w:val="clear" w:color="auto" w:fill="auto"/>
          </w:tcPr>
          <w:p w:rsidR="00962456" w:rsidRPr="00391C1E" w:rsidRDefault="00962456" w:rsidP="00962456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V. SPOSÓB OCENIANIA PRACY STUDENTA</w:t>
            </w:r>
          </w:p>
        </w:tc>
      </w:tr>
      <w:tr w:rsidR="00962456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Symbol efektu kształcenia dla </w:t>
            </w:r>
            <w:r w:rsidR="00213961">
              <w:rPr>
                <w:rFonts w:eastAsia="Calibri"/>
                <w:bCs/>
              </w:rPr>
              <w:t>przedmiotu</w:t>
            </w:r>
            <w:r w:rsidRPr="00391C1E">
              <w:rPr>
                <w:rFonts w:eastAsia="Calibri"/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  Typ oceniania</w:t>
            </w:r>
          </w:p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Metody oceny</w:t>
            </w:r>
          </w:p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(odpytanie, prezentacja,   test, egzamin, inne)</w:t>
            </w:r>
          </w:p>
        </w:tc>
      </w:tr>
      <w:tr w:rsidR="00962456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S_BN_PKO_01</w:t>
            </w:r>
          </w:p>
          <w:p w:rsidR="00962456" w:rsidRPr="00391C1E" w:rsidRDefault="00962456" w:rsidP="00962456">
            <w:pPr>
              <w:rPr>
                <w:rFonts w:eastAsia="Calibri"/>
              </w:rPr>
            </w:pPr>
          </w:p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Wykład</w:t>
            </w:r>
          </w:p>
          <w:p w:rsidR="00962456" w:rsidRPr="00391C1E" w:rsidRDefault="00962456" w:rsidP="00962456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  <w:p w:rsidR="00962456" w:rsidRPr="00391C1E" w:rsidRDefault="00962456" w:rsidP="00962456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  <w:p w:rsidR="00962456" w:rsidRPr="00391C1E" w:rsidRDefault="00962456" w:rsidP="00962456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  <w:p w:rsidR="00962456" w:rsidRPr="00391C1E" w:rsidRDefault="00962456" w:rsidP="00962456">
            <w:pPr>
              <w:rPr>
                <w:rFonts w:eastAsia="Calibri"/>
                <w:lang w:val="de-DE"/>
              </w:rPr>
            </w:pPr>
          </w:p>
        </w:tc>
      </w:tr>
      <w:tr w:rsidR="00962456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S_BN_PKO_02</w:t>
            </w:r>
          </w:p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Wykład</w:t>
            </w:r>
          </w:p>
          <w:p w:rsidR="00962456" w:rsidRPr="00391C1E" w:rsidRDefault="00962456" w:rsidP="00962456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  <w:p w:rsidR="00962456" w:rsidRPr="00391C1E" w:rsidRDefault="00962456" w:rsidP="00962456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  <w:p w:rsidR="00962456" w:rsidRPr="00391C1E" w:rsidRDefault="00962456" w:rsidP="00962456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  <w:p w:rsidR="00962456" w:rsidRPr="00391C1E" w:rsidRDefault="00962456" w:rsidP="00962456">
            <w:pPr>
              <w:rPr>
                <w:rFonts w:eastAsia="Calibri"/>
                <w:lang w:val="de-DE"/>
              </w:rPr>
            </w:pPr>
          </w:p>
        </w:tc>
      </w:tr>
      <w:tr w:rsidR="00962456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962456" w:rsidRPr="00391C1E" w:rsidRDefault="00962456" w:rsidP="00962456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VI. OBCIĄŻENIE PRACĄ STUDENTA</w:t>
            </w:r>
            <w:r w:rsidR="00A945C2">
              <w:rPr>
                <w:b/>
                <w:bCs/>
              </w:rPr>
              <w:t xml:space="preserve"> (w godzinach)</w:t>
            </w:r>
          </w:p>
        </w:tc>
      </w:tr>
      <w:tr w:rsidR="00962456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Forma aktywności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Średnia liczba godzin na zrealizowanie aktywności</w:t>
            </w:r>
          </w:p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(godz. lekcyjna -  45 min.)</w:t>
            </w:r>
          </w:p>
        </w:tc>
      </w:tr>
      <w:tr w:rsidR="00A945C2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A945C2" w:rsidRPr="00391C1E" w:rsidRDefault="00A945C2" w:rsidP="00962456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 xml:space="preserve">Godziny zajęć </w:t>
            </w:r>
            <w:r w:rsidRPr="00391C1E">
              <w:rPr>
                <w:bCs/>
              </w:rPr>
              <w:t>(wg planu studiów)</w:t>
            </w:r>
            <w:r w:rsidRPr="00391C1E">
              <w:rPr>
                <w:b/>
                <w:bCs/>
              </w:rPr>
              <w:t xml:space="preserve"> z nauczycielem </w:t>
            </w:r>
            <w:r w:rsidRPr="00391C1E">
              <w:rPr>
                <w:bCs/>
              </w:rPr>
              <w:t xml:space="preserve">( tzw. kontaktowe)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A945C2" w:rsidRPr="00391C1E" w:rsidRDefault="00A945C2" w:rsidP="00962456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Godz.</w:t>
            </w:r>
            <w:r>
              <w:rPr>
                <w:rFonts w:eastAsia="Calibri"/>
              </w:rPr>
              <w:t xml:space="preserve"> 30</w:t>
            </w:r>
          </w:p>
        </w:tc>
      </w:tr>
      <w:tr w:rsidR="00A945C2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A945C2" w:rsidRPr="00391C1E" w:rsidRDefault="00A945C2" w:rsidP="00AC0C86">
            <w:pPr>
              <w:ind w:left="720"/>
              <w:rPr>
                <w:rFonts w:eastAsia="Calibri"/>
              </w:rPr>
            </w:pPr>
            <w:r w:rsidRPr="00391C1E">
              <w:rPr>
                <w:rFonts w:eastAsia="Calibri"/>
              </w:rPr>
              <w:t>Wykład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A945C2" w:rsidRPr="00391C1E" w:rsidRDefault="00A945C2" w:rsidP="00962456">
            <w:pPr>
              <w:rPr>
                <w:rFonts w:eastAsia="Calibri"/>
              </w:rPr>
            </w:pPr>
          </w:p>
        </w:tc>
      </w:tr>
      <w:tr w:rsidR="00A945C2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A945C2" w:rsidRPr="00391C1E" w:rsidRDefault="00A945C2" w:rsidP="00AC0C86">
            <w:pPr>
              <w:ind w:left="720"/>
              <w:rPr>
                <w:rFonts w:eastAsia="Calibri"/>
              </w:rPr>
            </w:pPr>
            <w:r w:rsidRPr="00391C1E">
              <w:rPr>
                <w:rFonts w:eastAsia="Calibri"/>
              </w:rPr>
              <w:t>Ćwiczenia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A945C2" w:rsidRPr="00391C1E" w:rsidRDefault="00A945C2" w:rsidP="00962456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962456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962456" w:rsidRPr="00391C1E" w:rsidRDefault="00962456" w:rsidP="00962456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>Praca własna studenta</w:t>
            </w:r>
          </w:p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Godz.</w:t>
            </w:r>
          </w:p>
        </w:tc>
      </w:tr>
      <w:tr w:rsidR="00962456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962456" w:rsidRPr="00391C1E" w:rsidRDefault="00962456" w:rsidP="00AC0C86">
            <w:pPr>
              <w:keepNext/>
              <w:ind w:left="720"/>
              <w:outlineLvl w:val="1"/>
            </w:pPr>
            <w:r w:rsidRPr="00391C1E">
              <w:t>Przygotowanie do zajęć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1</w:t>
            </w:r>
            <w:r w:rsidR="00A945C2">
              <w:rPr>
                <w:rFonts w:eastAsia="Calibri"/>
              </w:rPr>
              <w:t>0</w:t>
            </w:r>
          </w:p>
        </w:tc>
      </w:tr>
      <w:tr w:rsidR="00962456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962456" w:rsidRPr="00391C1E" w:rsidRDefault="00962456" w:rsidP="00AC0C86">
            <w:pPr>
              <w:keepNext/>
              <w:ind w:left="720"/>
              <w:outlineLvl w:val="1"/>
            </w:pPr>
            <w:r w:rsidRPr="00391C1E">
              <w:t>Przygotowanie do egzaminu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1</w:t>
            </w:r>
            <w:r w:rsidR="00A945C2">
              <w:rPr>
                <w:rFonts w:eastAsia="Calibri"/>
              </w:rPr>
              <w:t>0</w:t>
            </w:r>
          </w:p>
        </w:tc>
      </w:tr>
      <w:tr w:rsidR="00962456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A945C2" w:rsidRDefault="00A945C2" w:rsidP="00A945C2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962456" w:rsidRPr="00391C1E" w:rsidRDefault="00962456" w:rsidP="00962456">
            <w:pPr>
              <w:keepNext/>
              <w:outlineLvl w:val="1"/>
              <w:rPr>
                <w:b/>
                <w:bCs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962456" w:rsidRPr="00391C1E" w:rsidRDefault="00A945C2" w:rsidP="00962456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A945C2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A945C2" w:rsidRDefault="00A945C2" w:rsidP="00A945C2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A945C2" w:rsidRDefault="00A945C2" w:rsidP="00A945C2">
            <w:r w:rsidRPr="00B82201">
              <w:t>(sumaryczna liczba „Godzin zajęć z nauczycielem” oraz „Pracy własnej studenta”</w:t>
            </w:r>
          </w:p>
          <w:p w:rsidR="00A945C2" w:rsidRPr="00391C1E" w:rsidRDefault="00A945C2" w:rsidP="00962456">
            <w:pPr>
              <w:keepNext/>
              <w:outlineLvl w:val="1"/>
              <w:rPr>
                <w:b/>
                <w:bCs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A945C2" w:rsidRDefault="00A945C2" w:rsidP="00962456">
            <w:pPr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</w:tr>
      <w:tr w:rsidR="00A945C2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A945C2" w:rsidRPr="00A945C2" w:rsidRDefault="00A945C2" w:rsidP="00A945C2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962456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962456" w:rsidRPr="00391C1E" w:rsidRDefault="00962456" w:rsidP="00962456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 xml:space="preserve">Sumaryczna liczba punktów ECTS </w:t>
            </w:r>
            <w:r w:rsidRPr="00391C1E">
              <w:rPr>
                <w:b/>
                <w:bCs/>
              </w:rPr>
              <w:br/>
              <w:t xml:space="preserve">za  przedmiotu </w:t>
            </w:r>
            <w:r w:rsidRPr="00391C1E">
              <w:rPr>
                <w:bCs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962456" w:rsidRPr="00391C1E" w:rsidRDefault="00962456" w:rsidP="00D307E4">
            <w:pPr>
              <w:jc w:val="center"/>
              <w:rPr>
                <w:rFonts w:eastAsia="Calibri"/>
              </w:rPr>
            </w:pPr>
          </w:p>
          <w:p w:rsidR="00962456" w:rsidRPr="00391C1E" w:rsidRDefault="00962456" w:rsidP="00D307E4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2 ECTS</w:t>
            </w:r>
          </w:p>
        </w:tc>
      </w:tr>
      <w:tr w:rsidR="00962456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962456" w:rsidRPr="00391C1E" w:rsidRDefault="00962456" w:rsidP="00962456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>Nakład pracy studenta z zajęciami o charakterze praktycznym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962456" w:rsidRPr="00391C1E" w:rsidRDefault="00962456" w:rsidP="00D307E4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2 ECTS</w:t>
            </w:r>
          </w:p>
        </w:tc>
      </w:tr>
      <w:tr w:rsidR="00962456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962456" w:rsidRPr="00391C1E" w:rsidRDefault="00962456" w:rsidP="00962456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>Nakład pracy związany z zajęciami wymagającymi bezpośredniego udziału nauczycieli akademickich</w:t>
            </w:r>
            <w:r w:rsidR="00D307E4">
              <w:rPr>
                <w:b/>
                <w:bCs/>
              </w:rPr>
              <w:t xml:space="preserve"> </w:t>
            </w:r>
            <w:r w:rsidR="00D307E4" w:rsidRPr="00BE6A7B">
              <w:t>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962456" w:rsidRPr="00391C1E" w:rsidRDefault="00962456" w:rsidP="00D307E4">
            <w:pPr>
              <w:jc w:val="center"/>
              <w:rPr>
                <w:rFonts w:eastAsia="Calibri"/>
              </w:rPr>
            </w:pPr>
          </w:p>
          <w:p w:rsidR="00962456" w:rsidRPr="00391C1E" w:rsidRDefault="000C1A4D" w:rsidP="00D307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</w:t>
            </w:r>
            <w:r w:rsidR="00D307E4">
              <w:rPr>
                <w:rFonts w:eastAsia="Calibri"/>
              </w:rPr>
              <w:t>20</w:t>
            </w:r>
            <w:r w:rsidR="00962456" w:rsidRPr="00391C1E">
              <w:rPr>
                <w:rFonts w:eastAsia="Calibri"/>
              </w:rPr>
              <w:t xml:space="preserve"> ECTS</w:t>
            </w:r>
          </w:p>
        </w:tc>
      </w:tr>
      <w:tr w:rsidR="00D307E4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D307E4" w:rsidRPr="00D307E4" w:rsidRDefault="00D307E4" w:rsidP="00D307E4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D307E4" w:rsidRPr="00391C1E" w:rsidRDefault="00D307E4" w:rsidP="00D307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0,80 ECTS</w:t>
            </w:r>
          </w:p>
        </w:tc>
      </w:tr>
      <w:tr w:rsidR="00962456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962456" w:rsidRPr="00391C1E" w:rsidRDefault="00962456" w:rsidP="00962456">
            <w:pPr>
              <w:jc w:val="center"/>
              <w:rPr>
                <w:rFonts w:eastAsia="Calibri"/>
                <w:b/>
              </w:rPr>
            </w:pPr>
            <w:r w:rsidRPr="00391C1E">
              <w:rPr>
                <w:rFonts w:eastAsia="Calibri"/>
                <w:b/>
              </w:rPr>
              <w:t>V</w:t>
            </w:r>
            <w:r w:rsidR="000C1A4D">
              <w:rPr>
                <w:rFonts w:eastAsia="Calibri"/>
                <w:b/>
              </w:rPr>
              <w:t>II</w:t>
            </w:r>
            <w:r w:rsidRPr="00391C1E">
              <w:rPr>
                <w:rFonts w:eastAsia="Calibri"/>
                <w:b/>
              </w:rPr>
              <w:t>I. KRYTERIA OCENY</w:t>
            </w:r>
          </w:p>
        </w:tc>
      </w:tr>
      <w:tr w:rsidR="00962456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znakomita wiedza, umiejętności, kompetencje</w:t>
            </w:r>
          </w:p>
        </w:tc>
      </w:tr>
      <w:tr w:rsidR="00962456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4,5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bardzo dobra wiedza, umiejętności, kompetencje</w:t>
            </w:r>
          </w:p>
        </w:tc>
      </w:tr>
      <w:tr w:rsidR="00962456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4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dobra wiedza, umiejętności, kompetencje</w:t>
            </w:r>
          </w:p>
        </w:tc>
      </w:tr>
      <w:tr w:rsidR="00962456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3,5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zadawalająca wiedza, umiejętności, kompetencje, ale ze znacznymi niedociągnięciami</w:t>
            </w:r>
          </w:p>
        </w:tc>
      </w:tr>
      <w:tr w:rsidR="00962456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3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zadawalająca wiedza, umiejętności, kompetencje, z licznymi błędami</w:t>
            </w:r>
          </w:p>
        </w:tc>
      </w:tr>
      <w:tr w:rsidR="00962456" w:rsidRPr="00391C1E" w:rsidTr="00A945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2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niezadawalająca wiedza, umiejętności, kompetencje</w:t>
            </w:r>
          </w:p>
        </w:tc>
      </w:tr>
    </w:tbl>
    <w:p w:rsidR="00BE4398" w:rsidRPr="00391C1E" w:rsidRDefault="00BE4398" w:rsidP="00B00C88">
      <w:pPr>
        <w:jc w:val="center"/>
      </w:pPr>
    </w:p>
    <w:tbl>
      <w:tblPr>
        <w:tblW w:w="946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567"/>
        <w:gridCol w:w="289"/>
        <w:gridCol w:w="891"/>
        <w:gridCol w:w="608"/>
        <w:gridCol w:w="525"/>
        <w:gridCol w:w="801"/>
        <w:gridCol w:w="325"/>
        <w:gridCol w:w="1361"/>
        <w:gridCol w:w="393"/>
        <w:gridCol w:w="1463"/>
        <w:gridCol w:w="272"/>
        <w:gridCol w:w="1827"/>
        <w:gridCol w:w="38"/>
      </w:tblGrid>
      <w:tr w:rsidR="00962456" w:rsidRPr="00391C1E" w:rsidTr="00D307E4">
        <w:trPr>
          <w:gridBefore w:val="1"/>
          <w:wBefore w:w="108" w:type="dxa"/>
          <w:cantSplit/>
          <w:trHeight w:val="200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456" w:rsidRPr="00391C1E" w:rsidRDefault="00962456" w:rsidP="00962456">
            <w:pPr>
              <w:autoSpaceDE w:val="0"/>
              <w:autoSpaceDN w:val="0"/>
              <w:spacing w:before="60"/>
              <w:jc w:val="center"/>
            </w:pPr>
            <w:r w:rsidRPr="00391C1E">
              <w:rPr>
                <w:b/>
              </w:rPr>
              <w:t xml:space="preserve">I. </w:t>
            </w:r>
            <w:r w:rsidR="00213961">
              <w:rPr>
                <w:b/>
              </w:rPr>
              <w:t>KARTA OPISU PRZEDMIOTU</w:t>
            </w:r>
          </w:p>
        </w:tc>
      </w:tr>
      <w:tr w:rsidR="00962456" w:rsidRPr="00391C1E" w:rsidTr="00D307E4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Kierunek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Bezpieczeństwo narodowe</w:t>
            </w:r>
          </w:p>
        </w:tc>
      </w:tr>
      <w:tr w:rsidR="00962456" w:rsidRPr="00391C1E" w:rsidTr="00D307E4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rPr>
                <w:rFonts w:eastAsia="Calibri"/>
                <w:b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rPr>
                <w:rFonts w:eastAsia="Calibri"/>
                <w:b/>
              </w:rPr>
            </w:pPr>
          </w:p>
        </w:tc>
      </w:tr>
      <w:tr w:rsidR="00962456" w:rsidRPr="00391C1E" w:rsidTr="00D307E4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Poziom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Studia pierwszego stopnia</w:t>
            </w:r>
          </w:p>
        </w:tc>
      </w:tr>
      <w:tr w:rsidR="00962456" w:rsidRPr="00391C1E" w:rsidTr="00D307E4">
        <w:trPr>
          <w:gridBefore w:val="1"/>
          <w:wBefore w:w="108" w:type="dxa"/>
          <w:cantSplit/>
          <w:trHeight w:hRule="exact" w:val="208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rPr>
                <w:rFonts w:eastAsia="Calibri"/>
              </w:rPr>
            </w:pPr>
          </w:p>
        </w:tc>
      </w:tr>
      <w:tr w:rsidR="00962456" w:rsidRPr="00391C1E" w:rsidTr="00D307E4">
        <w:trPr>
          <w:gridBefore w:val="1"/>
          <w:wBefore w:w="108" w:type="dxa"/>
          <w:cantSplit/>
          <w:trHeight w:hRule="exact" w:val="28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Profil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BE4398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</w:t>
            </w:r>
            <w:r w:rsidR="00962456" w:rsidRPr="00391C1E">
              <w:rPr>
                <w:rFonts w:eastAsia="Calibri"/>
              </w:rPr>
              <w:t>raktyczny</w:t>
            </w:r>
          </w:p>
        </w:tc>
      </w:tr>
      <w:tr w:rsidR="00962456" w:rsidRPr="00391C1E" w:rsidTr="00D307E4">
        <w:trPr>
          <w:gridBefore w:val="1"/>
          <w:wBefore w:w="108" w:type="dxa"/>
          <w:cantSplit/>
          <w:trHeight w:hRule="exact" w:val="17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62456" w:rsidRPr="00391C1E" w:rsidRDefault="00962456" w:rsidP="00962456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rPr>
                <w:rFonts w:eastAsia="Calibri"/>
              </w:rPr>
            </w:pPr>
          </w:p>
        </w:tc>
      </w:tr>
      <w:tr w:rsidR="00962456" w:rsidRPr="00391C1E" w:rsidTr="00D307E4">
        <w:trPr>
          <w:gridBefore w:val="1"/>
          <w:wBefore w:w="108" w:type="dxa"/>
          <w:cantSplit/>
          <w:trHeight w:hRule="exact" w:val="32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Forma prowadzenia studiów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BE4398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S</w:t>
            </w:r>
            <w:r w:rsidR="00962456" w:rsidRPr="00391C1E">
              <w:rPr>
                <w:rFonts w:eastAsia="Calibri"/>
              </w:rPr>
              <w:t>tacjonarne</w:t>
            </w:r>
          </w:p>
        </w:tc>
      </w:tr>
      <w:tr w:rsidR="00962456" w:rsidRPr="00391C1E" w:rsidTr="00D307E4">
        <w:trPr>
          <w:gridBefore w:val="1"/>
          <w:wBefore w:w="108" w:type="dxa"/>
          <w:cantSplit/>
          <w:trHeight w:hRule="exact" w:val="23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62456" w:rsidRPr="00391C1E" w:rsidRDefault="00962456" w:rsidP="00962456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rPr>
                <w:rFonts w:eastAsia="Calibri"/>
              </w:rPr>
            </w:pPr>
          </w:p>
        </w:tc>
      </w:tr>
      <w:tr w:rsidR="00962456" w:rsidRPr="00391C1E" w:rsidTr="00D307E4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62456" w:rsidRPr="00391C1E" w:rsidRDefault="00962456" w:rsidP="00962456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rPr>
                <w:rFonts w:eastAsia="Calibri"/>
              </w:rPr>
            </w:pPr>
          </w:p>
        </w:tc>
      </w:tr>
      <w:tr w:rsidR="00962456" w:rsidRPr="00391C1E" w:rsidTr="00D307E4">
        <w:trPr>
          <w:gridBefore w:val="1"/>
          <w:wBefore w:w="108" w:type="dxa"/>
          <w:cantSplit/>
          <w:trHeight w:hRule="exact" w:val="762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Przedmiot/</w:t>
            </w:r>
            <w:r w:rsidR="00213961">
              <w:rPr>
                <w:rFonts w:eastAsia="Calibri"/>
              </w:rPr>
              <w:t>kod przedmiotu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rPr>
                <w:rFonts w:eastAsia="Calibri"/>
                <w:b/>
              </w:rPr>
            </w:pPr>
            <w:r w:rsidRPr="00391C1E">
              <w:rPr>
                <w:rFonts w:eastAsia="Calibri"/>
                <w:b/>
              </w:rPr>
              <w:t>Prawo karne materialne i prawo wykroczeń – część szczególna/</w:t>
            </w:r>
            <w:r w:rsidR="00720CEB">
              <w:rPr>
                <w:rFonts w:eastAsia="Calibri"/>
                <w:b/>
              </w:rPr>
              <w:t>IGZPBN-1-PKS</w:t>
            </w:r>
          </w:p>
        </w:tc>
      </w:tr>
      <w:tr w:rsidR="00962456" w:rsidRPr="00391C1E" w:rsidTr="00D307E4">
        <w:trPr>
          <w:gridBefore w:val="1"/>
          <w:wBefore w:w="108" w:type="dxa"/>
          <w:cantSplit/>
          <w:trHeight w:hRule="exact" w:val="19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62456" w:rsidRPr="00391C1E" w:rsidRDefault="00962456" w:rsidP="00962456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rPr>
                <w:rFonts w:eastAsia="Calibri"/>
              </w:rPr>
            </w:pPr>
          </w:p>
        </w:tc>
      </w:tr>
      <w:tr w:rsidR="00962456" w:rsidRPr="00391C1E" w:rsidTr="00D307E4">
        <w:trPr>
          <w:gridBefore w:val="1"/>
          <w:wBefore w:w="108" w:type="dxa"/>
          <w:cantSplit/>
          <w:trHeight w:hRule="exact" w:val="21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Rok studiów</w:t>
            </w:r>
          </w:p>
          <w:p w:rsidR="00962456" w:rsidRPr="00391C1E" w:rsidRDefault="00962456" w:rsidP="00962456">
            <w:pPr>
              <w:rPr>
                <w:rFonts w:eastAsia="Calibri"/>
              </w:rPr>
            </w:pPr>
          </w:p>
          <w:p w:rsidR="00962456" w:rsidRPr="00391C1E" w:rsidRDefault="00962456" w:rsidP="00962456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I</w:t>
            </w:r>
            <w:r w:rsidR="00AC0C86" w:rsidRPr="00391C1E">
              <w:rPr>
                <w:rFonts w:eastAsia="Calibri"/>
              </w:rPr>
              <w:t>I</w:t>
            </w:r>
          </w:p>
          <w:p w:rsidR="00962456" w:rsidRPr="00391C1E" w:rsidRDefault="00962456" w:rsidP="00962456">
            <w:pPr>
              <w:rPr>
                <w:rFonts w:eastAsia="Calibri"/>
              </w:rPr>
            </w:pPr>
          </w:p>
        </w:tc>
      </w:tr>
      <w:tr w:rsidR="00962456" w:rsidRPr="00391C1E" w:rsidTr="00D307E4">
        <w:trPr>
          <w:gridBefore w:val="1"/>
          <w:wBefore w:w="108" w:type="dxa"/>
          <w:cantSplit/>
          <w:trHeight w:hRule="exact" w:val="22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62456" w:rsidRPr="00391C1E" w:rsidRDefault="00962456" w:rsidP="00962456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rPr>
                <w:rFonts w:eastAsia="Calibri"/>
              </w:rPr>
            </w:pPr>
          </w:p>
        </w:tc>
      </w:tr>
      <w:tr w:rsidR="00962456" w:rsidRPr="00391C1E" w:rsidTr="00D307E4">
        <w:trPr>
          <w:gridBefore w:val="1"/>
          <w:wBefore w:w="108" w:type="dxa"/>
          <w:cantSplit/>
          <w:trHeight w:hRule="exact" w:val="3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Semestr 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I</w:t>
            </w:r>
            <w:r w:rsidR="00AC0C86" w:rsidRPr="00391C1E">
              <w:rPr>
                <w:rFonts w:eastAsia="Calibri"/>
              </w:rPr>
              <w:t>V</w:t>
            </w:r>
          </w:p>
        </w:tc>
      </w:tr>
      <w:tr w:rsidR="00962456" w:rsidRPr="00391C1E" w:rsidTr="00D307E4">
        <w:trPr>
          <w:gridBefore w:val="1"/>
          <w:wBefore w:w="108" w:type="dxa"/>
          <w:cantSplit/>
          <w:trHeight w:hRule="exact" w:val="34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Liczba  godzin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Wykłady:        Ćwiczenia: 45</w:t>
            </w:r>
          </w:p>
        </w:tc>
      </w:tr>
      <w:tr w:rsidR="00962456" w:rsidRPr="00391C1E" w:rsidTr="00D307E4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Liczba punktów ECTS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3</w:t>
            </w:r>
          </w:p>
        </w:tc>
      </w:tr>
      <w:tr w:rsidR="00962456" w:rsidRPr="00391C1E" w:rsidTr="00D307E4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Prowadzący przedmiot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dr </w:t>
            </w:r>
            <w:r w:rsidR="00D307E4">
              <w:rPr>
                <w:rFonts w:eastAsia="Calibri"/>
              </w:rPr>
              <w:t>Ernest Magda</w:t>
            </w:r>
          </w:p>
        </w:tc>
      </w:tr>
      <w:tr w:rsidR="00962456" w:rsidRPr="00391C1E" w:rsidTr="00D307E4">
        <w:trPr>
          <w:gridBefore w:val="1"/>
          <w:wBefore w:w="108" w:type="dxa"/>
          <w:cantSplit/>
          <w:trHeight w:hRule="exact" w:val="1206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Osiągnięte </w:t>
            </w:r>
            <w:r w:rsidR="00213961">
              <w:rPr>
                <w:rFonts w:eastAsia="Calibri"/>
              </w:rPr>
              <w:t>efekty uczenia się</w:t>
            </w:r>
            <w:r w:rsidRPr="00391C1E">
              <w:rPr>
                <w:rFonts w:eastAsia="Calibri"/>
              </w:rPr>
              <w:t xml:space="preserve"> przedmiotów: wstęp do nauki o państwie i prawie oraz podstawy prawa</w:t>
            </w:r>
          </w:p>
        </w:tc>
      </w:tr>
      <w:tr w:rsidR="00962456" w:rsidRPr="00391C1E" w:rsidTr="00D307E4">
        <w:trPr>
          <w:gridBefore w:val="1"/>
          <w:wBefore w:w="108" w:type="dxa"/>
          <w:cantSplit/>
          <w:trHeight w:hRule="exact" w:val="688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Cel(cele) </w:t>
            </w:r>
            <w:r w:rsidR="00213961">
              <w:rPr>
                <w:rFonts w:eastAsia="Calibri"/>
              </w:rPr>
              <w:t>przedmiotu</w:t>
            </w:r>
            <w:r w:rsidRPr="00391C1E">
              <w:rPr>
                <w:rFonts w:eastAsia="Calibri"/>
              </w:rPr>
              <w:t xml:space="preserve">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-przekazanie studentom podstawowej wiedzy z zakresu prawa karnego materialnego i prawa wykroczeń w części szczególnej</w:t>
            </w:r>
          </w:p>
        </w:tc>
      </w:tr>
      <w:tr w:rsidR="00962456" w:rsidRPr="00391C1E" w:rsidTr="00D307E4">
        <w:trPr>
          <w:gridBefore w:val="1"/>
          <w:wBefore w:w="108" w:type="dxa"/>
          <w:cantSplit/>
          <w:trHeight w:hRule="exact" w:val="713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C0C86" w:rsidRPr="00391C1E" w:rsidRDefault="00AC0C86" w:rsidP="00AC0C86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962456" w:rsidRPr="00391C1E" w:rsidRDefault="00962456" w:rsidP="00AC0C86">
            <w:pPr>
              <w:keepNext/>
              <w:jc w:val="center"/>
              <w:outlineLvl w:val="0"/>
              <w:rPr>
                <w:rFonts w:eastAsia="Calibri"/>
              </w:rPr>
            </w:pPr>
            <w:r w:rsidRPr="00391C1E">
              <w:rPr>
                <w:b/>
                <w:bCs/>
              </w:rPr>
              <w:t xml:space="preserve">II. </w:t>
            </w:r>
            <w:r w:rsidR="00213961">
              <w:rPr>
                <w:b/>
                <w:bCs/>
              </w:rPr>
              <w:t>EFEKTY UCZENIA SIĘ</w:t>
            </w:r>
          </w:p>
        </w:tc>
      </w:tr>
      <w:tr w:rsidR="00962456" w:rsidRPr="00391C1E" w:rsidTr="00D307E4">
        <w:trPr>
          <w:gridBefore w:val="1"/>
          <w:wBefore w:w="108" w:type="dxa"/>
          <w:cantSplit/>
          <w:trHeight w:hRule="exact" w:val="1074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Symbol </w:t>
            </w:r>
            <w:r w:rsidR="00213961">
              <w:rPr>
                <w:rFonts w:eastAsia="Calibri"/>
              </w:rPr>
              <w:t>efektów uczenia się</w:t>
            </w:r>
          </w:p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</w:t>
            </w:r>
            <w:r w:rsidR="00213961">
              <w:rPr>
                <w:rFonts w:eastAsia="Calibri"/>
              </w:rPr>
              <w:t>Kod przedmiotu</w:t>
            </w:r>
            <w:r w:rsidRPr="00391C1E">
              <w:rPr>
                <w:rFonts w:eastAsia="Calibri"/>
              </w:rPr>
              <w:t>, liczba efektów 4-8)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Potwierdzenie osiągnięcia </w:t>
            </w:r>
            <w:r w:rsidR="00213961">
              <w:rPr>
                <w:rFonts w:eastAsia="Calibri"/>
              </w:rPr>
              <w:t>efektów uczenia się</w:t>
            </w:r>
          </w:p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(co student potrafi po zakończeniu </w:t>
            </w:r>
            <w:r w:rsidR="00213961">
              <w:rPr>
                <w:rFonts w:eastAsia="Calibri"/>
              </w:rPr>
              <w:t>przedmiotu</w:t>
            </w:r>
            <w:r w:rsidRPr="00391C1E">
              <w:rPr>
                <w:rFonts w:eastAsia="Calibri"/>
              </w:rPr>
              <w:t>?)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Odniesienie do </w:t>
            </w:r>
            <w:r w:rsidR="00213961">
              <w:rPr>
                <w:rFonts w:eastAsia="Calibri"/>
                <w:bCs/>
              </w:rPr>
              <w:t>efektów uczenia się</w:t>
            </w:r>
            <w:r w:rsidRPr="00391C1E">
              <w:rPr>
                <w:rFonts w:eastAsia="Calibri"/>
                <w:bCs/>
              </w:rPr>
              <w:t xml:space="preserve">  dla kierunku studiów</w:t>
            </w:r>
          </w:p>
        </w:tc>
      </w:tr>
      <w:tr w:rsidR="00962456" w:rsidRPr="00391C1E" w:rsidTr="00D307E4">
        <w:trPr>
          <w:gridBefore w:val="1"/>
          <w:wBefore w:w="108" w:type="dxa"/>
          <w:cantSplit/>
          <w:trHeight w:hRule="exact" w:val="1050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62456" w:rsidRPr="00391C1E" w:rsidRDefault="00720CEB" w:rsidP="009624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IGZPBN-1-PKS</w:t>
            </w:r>
            <w:r w:rsidR="00962456" w:rsidRPr="00391C1E">
              <w:rPr>
                <w:rFonts w:eastAsia="Calibri"/>
              </w:rPr>
              <w:t>_01</w:t>
            </w:r>
          </w:p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Posiada szczegółową wiedzę                         z zakresu prawa karnego materialnego w części szczególnej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3B2B6B" w:rsidP="009624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LKBEZ_W01</w:t>
            </w:r>
            <w:r w:rsidR="00962456" w:rsidRPr="00391C1E">
              <w:rPr>
                <w:rFonts w:eastAsia="Calibri"/>
              </w:rPr>
              <w:t xml:space="preserve">; </w:t>
            </w:r>
            <w:r>
              <w:rPr>
                <w:rFonts w:eastAsia="Calibri"/>
              </w:rPr>
              <w:t>LKBEZ_W02</w:t>
            </w:r>
            <w:r w:rsidR="00962456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LKBEZ_W07</w:t>
            </w:r>
            <w:r w:rsidR="00962456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LKBEZ_U01</w:t>
            </w:r>
          </w:p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</w:p>
        </w:tc>
      </w:tr>
      <w:tr w:rsidR="00962456" w:rsidRPr="00391C1E" w:rsidTr="00D307E4">
        <w:trPr>
          <w:gridBefore w:val="1"/>
          <w:wBefore w:w="108" w:type="dxa"/>
          <w:cantSplit/>
          <w:trHeight w:hRule="exact" w:val="1095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62456" w:rsidRPr="00391C1E" w:rsidRDefault="00720CEB" w:rsidP="009624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IGZPBN-1-PKS</w:t>
            </w:r>
            <w:r w:rsidR="00962456" w:rsidRPr="00391C1E">
              <w:rPr>
                <w:rFonts w:eastAsia="Calibri"/>
              </w:rPr>
              <w:t>_02</w:t>
            </w:r>
          </w:p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962456" w:rsidP="00962456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Posiada szczegółową wiedzę                         z zakresu prawa wykroczeń w części szczególnej</w:t>
            </w:r>
          </w:p>
          <w:p w:rsidR="00962456" w:rsidRPr="00391C1E" w:rsidRDefault="00962456" w:rsidP="00962456">
            <w:pPr>
              <w:jc w:val="both"/>
              <w:rPr>
                <w:rFonts w:eastAsia="Calibri"/>
              </w:rPr>
            </w:pP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456" w:rsidRPr="00391C1E" w:rsidRDefault="003B2B6B" w:rsidP="009624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LKBEZ_W01</w:t>
            </w:r>
            <w:r w:rsidR="00962456" w:rsidRPr="00391C1E">
              <w:rPr>
                <w:rFonts w:eastAsia="Calibri"/>
              </w:rPr>
              <w:t xml:space="preserve">; </w:t>
            </w:r>
            <w:r>
              <w:rPr>
                <w:rFonts w:eastAsia="Calibri"/>
              </w:rPr>
              <w:t>LKBEZ_W02</w:t>
            </w:r>
            <w:r w:rsidR="00962456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LKBEZ_W07</w:t>
            </w:r>
            <w:r w:rsidR="00962456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LKBEZ_U01</w:t>
            </w:r>
          </w:p>
        </w:tc>
      </w:tr>
      <w:tr w:rsidR="00962456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962456" w:rsidRPr="00391C1E" w:rsidRDefault="00962456" w:rsidP="00962456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III. TREŚCI KSZTAŁCENIA</w:t>
            </w:r>
          </w:p>
        </w:tc>
      </w:tr>
      <w:tr w:rsidR="00962456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31"/>
          <w:jc w:val="center"/>
        </w:trPr>
        <w:tc>
          <w:tcPr>
            <w:tcW w:w="964" w:type="dxa"/>
            <w:gridSpan w:val="3"/>
            <w:shd w:val="clear" w:color="auto" w:fill="auto"/>
          </w:tcPr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</w:p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Symbol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</w:p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Treści kształcenia</w:t>
            </w:r>
          </w:p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</w:p>
        </w:tc>
        <w:tc>
          <w:tcPr>
            <w:tcW w:w="1827" w:type="dxa"/>
            <w:shd w:val="clear" w:color="auto" w:fill="auto"/>
          </w:tcPr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Odniesienie do </w:t>
            </w:r>
            <w:r w:rsidR="00213961">
              <w:rPr>
                <w:rFonts w:eastAsia="Calibri"/>
                <w:bCs/>
              </w:rPr>
              <w:t>efektów uczenia się</w:t>
            </w:r>
            <w:r w:rsidRPr="00391C1E">
              <w:rPr>
                <w:rFonts w:eastAsia="Calibri"/>
                <w:bCs/>
              </w:rPr>
              <w:t xml:space="preserve"> </w:t>
            </w:r>
            <w:r w:rsidR="00213961">
              <w:rPr>
                <w:rFonts w:eastAsia="Calibri"/>
                <w:bCs/>
              </w:rPr>
              <w:t>przedmiotu</w:t>
            </w:r>
          </w:p>
        </w:tc>
      </w:tr>
      <w:tr w:rsidR="00962456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TK_1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962456" w:rsidRPr="00391C1E" w:rsidRDefault="00962456" w:rsidP="00962456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Prawo karne materialne – część szczególna: Przestępstwa przeciwko pokojowi, ludzkości oraz przestępstwa wojenne. Przestępstwa przeciwko RP. Przestępstwa przeciwko obronności. Przestępstwa przeciwko życiu i zdrowiu. Przestępstwa przeciwko bezpieczeństwu powszechnemu. Przestępstwa przeciwko bezpieczeństwu w komunikacji. Przestępstwa przeciwko środowisku. Przestępstwa przeciwko wolności. Przestępstwa przeciwko wolności sumienia i wyznania. Przestępstwa przeciwko wolności seksualnej i obyczajności. Przestępstwa przeciwko rodzinie i opiece. Przestępstwa przeciwko czci i nietykalności cielesnej. Przestępstwa przeciwko prawom osób wykonującym pracę zarobkową. Przestępstwa przeciwko działalności instytucji państwowych oraz samorządu terytorialnego. Przestępstwa przeciwko wymiarowi sprawiedliwości. Przestępstwa przeciwko wyborom i referendum. Przestępstwa przeciwko porządkowi publicznemu. Przestępstwa przeciwko ochronie informacji. Przestępstwa przeciwko wiarygodności dokumentów. Przestępstwa przeciwko mieniu. Przestępstwa przeciwko obrotowi gospodarczemu. Przestępstwa przeciwko obrotowi pieniędzmi i papierami wartościowymi. </w:t>
            </w:r>
          </w:p>
        </w:tc>
        <w:tc>
          <w:tcPr>
            <w:tcW w:w="1827" w:type="dxa"/>
            <w:shd w:val="clear" w:color="auto" w:fill="auto"/>
          </w:tcPr>
          <w:p w:rsidR="00962456" w:rsidRPr="00391C1E" w:rsidRDefault="00720CEB" w:rsidP="009624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IGZPBN-1-PKS</w:t>
            </w:r>
            <w:r w:rsidR="00962456" w:rsidRPr="00391C1E">
              <w:rPr>
                <w:rFonts w:eastAsia="Calibri"/>
              </w:rPr>
              <w:t>_01</w:t>
            </w:r>
          </w:p>
          <w:p w:rsidR="00962456" w:rsidRPr="00391C1E" w:rsidRDefault="00962456" w:rsidP="00962456">
            <w:pPr>
              <w:rPr>
                <w:rFonts w:eastAsia="Calibri"/>
              </w:rPr>
            </w:pPr>
          </w:p>
        </w:tc>
      </w:tr>
      <w:tr w:rsidR="00962456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TK_2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962456" w:rsidRPr="00391C1E" w:rsidRDefault="00962456" w:rsidP="00962456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Prawo wykroczeń – część szczególna: Wykroczenia przeciwko porządkowi i spokojowi publicznemu. Wykroczenia przeciwko instytucjom państwowym, samorządowym i społecznym. Wykroczenia przeciwko bezpieczeństwu osób i mienia. Wykroczenia przeciwko bezpieczeństwu i porządkowi w komunikacji. Wykroczenia przeciwko osobie. Wykroczenia przeciwko zdrowiu. Wykroczenia przeciwko mieniu. Wykroczenia przeciwko interesom konsumentów. Wykroczenia przeciwko obyczajności publicznej. Wykroczenia przeciwko urządzeniom użytku publicznego. Wykroczenia przeciwko obowiązkowi ewidencji. Szkodnictwo leśne, polne i ogrodowe.</w:t>
            </w:r>
          </w:p>
        </w:tc>
        <w:tc>
          <w:tcPr>
            <w:tcW w:w="1827" w:type="dxa"/>
            <w:shd w:val="clear" w:color="auto" w:fill="auto"/>
          </w:tcPr>
          <w:p w:rsidR="00962456" w:rsidRPr="00391C1E" w:rsidRDefault="00720CEB" w:rsidP="009624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IGZPBN-1-PKS</w:t>
            </w:r>
            <w:r w:rsidR="00962456" w:rsidRPr="00391C1E">
              <w:rPr>
                <w:rFonts w:eastAsia="Calibri"/>
              </w:rPr>
              <w:t>_02</w:t>
            </w:r>
          </w:p>
        </w:tc>
      </w:tr>
      <w:tr w:rsidR="00962456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962456" w:rsidRPr="00391C1E" w:rsidRDefault="00962456" w:rsidP="00962456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IV. LITERATURA PRZEDMIOTU</w:t>
            </w:r>
          </w:p>
        </w:tc>
      </w:tr>
      <w:tr w:rsidR="00962456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82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Podstawowa</w:t>
            </w:r>
          </w:p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(do 5)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962456" w:rsidRPr="00391C1E" w:rsidRDefault="00962456" w:rsidP="006767B9">
            <w:pPr>
              <w:pStyle w:val="Akapitzlist"/>
              <w:numPr>
                <w:ilvl w:val="0"/>
                <w:numId w:val="73"/>
              </w:numPr>
              <w:rPr>
                <w:rFonts w:eastAsia="Calibri"/>
              </w:rPr>
            </w:pPr>
            <w:r w:rsidRPr="00391C1E">
              <w:rPr>
                <w:rFonts w:eastAsia="Calibri"/>
              </w:rPr>
              <w:t>Prawo karne materialne. Część ogólna i szczególna. M. Bojarski, LexisNexis, Warszawa 2012</w:t>
            </w:r>
          </w:p>
          <w:p w:rsidR="00962456" w:rsidRPr="00391C1E" w:rsidRDefault="00962456" w:rsidP="006767B9">
            <w:pPr>
              <w:pStyle w:val="Akapitzlist"/>
              <w:numPr>
                <w:ilvl w:val="0"/>
                <w:numId w:val="73"/>
              </w:numPr>
              <w:rPr>
                <w:rFonts w:eastAsia="Calibri"/>
              </w:rPr>
            </w:pPr>
            <w:r w:rsidRPr="00391C1E">
              <w:rPr>
                <w:rFonts w:eastAsia="Calibri"/>
              </w:rPr>
              <w:t>Kodeks Wykroczeń, 2015</w:t>
            </w:r>
          </w:p>
        </w:tc>
      </w:tr>
      <w:tr w:rsidR="00962456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Uzupełniająca</w:t>
            </w:r>
          </w:p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(do 10)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962456" w:rsidRPr="00391C1E" w:rsidRDefault="00962456" w:rsidP="006767B9">
            <w:pPr>
              <w:pStyle w:val="Akapitzlist"/>
              <w:numPr>
                <w:ilvl w:val="0"/>
                <w:numId w:val="74"/>
              </w:numPr>
              <w:rPr>
                <w:rFonts w:eastAsia="Calibri"/>
              </w:rPr>
            </w:pPr>
            <w:r w:rsidRPr="00391C1E">
              <w:rPr>
                <w:rFonts w:eastAsia="Calibri"/>
              </w:rPr>
              <w:t>Prawo karne i prawo wykroczeń : zbiór kazusów oraz tabele porównawcze / Dariusz Jagiełło ; Państwowa Wyższa Szkoła Zawodowa w Skierniewicach. - Skierniewice : Państwowa Wyższa Szkoła Zawodowa, 2012.</w:t>
            </w:r>
          </w:p>
          <w:p w:rsidR="00962456" w:rsidRPr="00391C1E" w:rsidRDefault="00962456" w:rsidP="006767B9">
            <w:pPr>
              <w:pStyle w:val="Akapitzlist"/>
              <w:numPr>
                <w:ilvl w:val="0"/>
                <w:numId w:val="74"/>
              </w:num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Casusy i orzecznictwo </w:t>
            </w:r>
          </w:p>
        </w:tc>
      </w:tr>
      <w:tr w:rsidR="00962456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tcBorders>
              <w:right w:val="nil"/>
            </w:tcBorders>
            <w:shd w:val="clear" w:color="auto" w:fill="auto"/>
          </w:tcPr>
          <w:p w:rsidR="00962456" w:rsidRPr="00391C1E" w:rsidRDefault="00962456" w:rsidP="00962456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V. SPOSÓB OCENIANIA PRACY STUDENTA</w:t>
            </w:r>
          </w:p>
        </w:tc>
      </w:tr>
      <w:tr w:rsidR="00962456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Symbol efektu kształcenia dla </w:t>
            </w:r>
            <w:r w:rsidR="00213961">
              <w:rPr>
                <w:rFonts w:eastAsia="Calibri"/>
                <w:bCs/>
              </w:rPr>
              <w:t>przedmiotu</w:t>
            </w:r>
            <w:r w:rsidRPr="00391C1E">
              <w:rPr>
                <w:rFonts w:eastAsia="Calibri"/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  Typ oceniania</w:t>
            </w:r>
          </w:p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Metody oceny</w:t>
            </w:r>
          </w:p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(odpytanie, prezentacja,   test, egzamin, inne)</w:t>
            </w:r>
          </w:p>
        </w:tc>
      </w:tr>
      <w:tr w:rsidR="00962456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676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962456" w:rsidRPr="00391C1E" w:rsidRDefault="00720CEB" w:rsidP="00207C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IGZPBN-1-PKS</w:t>
            </w:r>
            <w:r w:rsidR="00962456" w:rsidRPr="00391C1E">
              <w:rPr>
                <w:rFonts w:eastAsia="Calibri"/>
              </w:rPr>
              <w:t>_01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  <w:p w:rsidR="00962456" w:rsidRPr="00391C1E" w:rsidRDefault="00962456" w:rsidP="00962456">
            <w:pPr>
              <w:rPr>
                <w:rFonts w:eastAsia="Calibri"/>
                <w:lang w:val="de-DE"/>
              </w:rPr>
            </w:pPr>
          </w:p>
        </w:tc>
      </w:tr>
      <w:tr w:rsidR="00962456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962456" w:rsidRPr="00391C1E" w:rsidRDefault="00720CEB" w:rsidP="009624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IGZPBN-1-PKS</w:t>
            </w:r>
            <w:r w:rsidR="00962456" w:rsidRPr="00391C1E">
              <w:rPr>
                <w:rFonts w:eastAsia="Calibri"/>
              </w:rPr>
              <w:t>_02</w:t>
            </w:r>
          </w:p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  <w:p w:rsidR="00962456" w:rsidRPr="00391C1E" w:rsidRDefault="00962456" w:rsidP="00962456">
            <w:pPr>
              <w:rPr>
                <w:rFonts w:eastAsia="Calibri"/>
                <w:lang w:val="de-DE"/>
              </w:rPr>
            </w:pPr>
          </w:p>
        </w:tc>
        <w:tc>
          <w:tcPr>
            <w:tcW w:w="2099" w:type="dxa"/>
            <w:gridSpan w:val="2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  <w:p w:rsidR="00962456" w:rsidRPr="00391C1E" w:rsidRDefault="00962456" w:rsidP="00962456">
            <w:pPr>
              <w:rPr>
                <w:rFonts w:eastAsia="Calibri"/>
                <w:lang w:val="de-DE"/>
              </w:rPr>
            </w:pPr>
          </w:p>
        </w:tc>
      </w:tr>
      <w:tr w:rsidR="00962456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962456" w:rsidRPr="00391C1E" w:rsidRDefault="00962456" w:rsidP="00962456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VI. OBCIĄŻENIE PRACĄ STUDENTA</w:t>
            </w:r>
            <w:r w:rsidR="00D307E4">
              <w:rPr>
                <w:b/>
                <w:bCs/>
              </w:rPr>
              <w:t xml:space="preserve"> ( w godzinach)</w:t>
            </w:r>
          </w:p>
        </w:tc>
      </w:tr>
      <w:tr w:rsidR="00962456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Forma aktywności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Średnia liczba godzin na zrealizowanie aktywności</w:t>
            </w:r>
          </w:p>
          <w:p w:rsidR="00962456" w:rsidRPr="00391C1E" w:rsidRDefault="00962456" w:rsidP="00962456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(godz. lekcyjna -  45 min.)</w:t>
            </w:r>
          </w:p>
        </w:tc>
      </w:tr>
      <w:tr w:rsidR="00D307E4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D307E4" w:rsidRPr="00391C1E" w:rsidRDefault="00D307E4" w:rsidP="00207C0D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 xml:space="preserve">Godziny zajęć </w:t>
            </w:r>
            <w:r w:rsidRPr="00391C1E">
              <w:rPr>
                <w:bCs/>
              </w:rPr>
              <w:t>(wg planu studiów)</w:t>
            </w:r>
            <w:r w:rsidRPr="00391C1E">
              <w:rPr>
                <w:b/>
                <w:bCs/>
              </w:rPr>
              <w:t xml:space="preserve"> z nauczycielem </w:t>
            </w:r>
            <w:r w:rsidRPr="00391C1E">
              <w:rPr>
                <w:bCs/>
              </w:rPr>
              <w:t>( tzw. kontaktowe)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D307E4" w:rsidRPr="00391C1E" w:rsidRDefault="00D307E4" w:rsidP="00962456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Godz.</w:t>
            </w:r>
          </w:p>
        </w:tc>
      </w:tr>
      <w:tr w:rsidR="00D307E4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D307E4" w:rsidRPr="00391C1E" w:rsidRDefault="00D307E4" w:rsidP="00207C0D">
            <w:pPr>
              <w:ind w:left="720"/>
              <w:rPr>
                <w:rFonts w:eastAsia="Calibri"/>
              </w:rPr>
            </w:pPr>
            <w:r w:rsidRPr="00391C1E">
              <w:rPr>
                <w:rFonts w:eastAsia="Calibri"/>
              </w:rPr>
              <w:t>Ćwiczenia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D307E4" w:rsidRPr="00391C1E" w:rsidRDefault="00D307E4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45</w:t>
            </w:r>
          </w:p>
        </w:tc>
      </w:tr>
      <w:tr w:rsidR="00962456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962456" w:rsidRPr="00391C1E" w:rsidRDefault="00962456" w:rsidP="00962456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>Praca własna studenta</w:t>
            </w:r>
          </w:p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Godz.</w:t>
            </w:r>
          </w:p>
        </w:tc>
      </w:tr>
      <w:tr w:rsidR="00962456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962456" w:rsidRPr="00391C1E" w:rsidRDefault="00962456" w:rsidP="00962456">
            <w:pPr>
              <w:keepNext/>
              <w:ind w:left="720"/>
              <w:outlineLvl w:val="1"/>
            </w:pPr>
            <w:r w:rsidRPr="00391C1E">
              <w:t>Przygotowanie do zajęć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15</w:t>
            </w:r>
          </w:p>
        </w:tc>
      </w:tr>
      <w:tr w:rsidR="00962456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962456" w:rsidRPr="00391C1E" w:rsidRDefault="00962456" w:rsidP="00962456">
            <w:pPr>
              <w:keepNext/>
              <w:ind w:left="720"/>
              <w:outlineLvl w:val="1"/>
            </w:pPr>
            <w:r w:rsidRPr="00391C1E">
              <w:t>Przygotowanie do testu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15</w:t>
            </w:r>
          </w:p>
        </w:tc>
      </w:tr>
      <w:tr w:rsidR="00962456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D307E4" w:rsidRDefault="00D307E4" w:rsidP="00D307E4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962456" w:rsidRPr="00391C1E" w:rsidRDefault="00962456" w:rsidP="00962456">
            <w:pPr>
              <w:keepNext/>
              <w:outlineLvl w:val="1"/>
              <w:rPr>
                <w:b/>
                <w:bCs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962456" w:rsidRPr="00391C1E" w:rsidRDefault="00D307E4" w:rsidP="00BE4398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D307E4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D307E4" w:rsidRDefault="00D307E4" w:rsidP="00D307E4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D307E4" w:rsidRPr="00D307E4" w:rsidRDefault="00D307E4" w:rsidP="00D307E4">
            <w:r w:rsidRPr="00B82201">
              <w:t>(sumaryczna liczba „Godzin zajęć z nauczycielem” oraz „Pracy własnej studenta”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D307E4" w:rsidRDefault="00D307E4" w:rsidP="00BE4398">
            <w:pPr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</w:tr>
      <w:tr w:rsidR="00D307E4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D307E4" w:rsidRPr="00D307E4" w:rsidRDefault="00D307E4" w:rsidP="00D307E4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962456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962456" w:rsidRPr="00391C1E" w:rsidRDefault="00962456" w:rsidP="00962456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 xml:space="preserve">Sumaryczna liczba punktów ECTS </w:t>
            </w:r>
            <w:r w:rsidRPr="00391C1E">
              <w:rPr>
                <w:b/>
                <w:bCs/>
              </w:rPr>
              <w:br/>
              <w:t xml:space="preserve">za  przedmiotu </w:t>
            </w:r>
            <w:r w:rsidRPr="00391C1E">
              <w:rPr>
                <w:bCs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962456" w:rsidRPr="00391C1E" w:rsidRDefault="00962456" w:rsidP="00D307E4">
            <w:pPr>
              <w:jc w:val="center"/>
              <w:rPr>
                <w:rFonts w:eastAsia="Calibri"/>
              </w:rPr>
            </w:pPr>
          </w:p>
          <w:p w:rsidR="00962456" w:rsidRPr="00391C1E" w:rsidRDefault="00962456" w:rsidP="00D307E4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3 ECTS</w:t>
            </w:r>
          </w:p>
        </w:tc>
      </w:tr>
      <w:tr w:rsidR="00962456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962456" w:rsidRPr="00391C1E" w:rsidRDefault="00962456" w:rsidP="00962456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>Nakład pracy studenta z zajęciami o charakterze praktycznym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962456" w:rsidRPr="00391C1E" w:rsidRDefault="00962456" w:rsidP="00D307E4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3 ECTS</w:t>
            </w:r>
          </w:p>
        </w:tc>
      </w:tr>
      <w:tr w:rsidR="00962456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962456" w:rsidRPr="00391C1E" w:rsidRDefault="00962456" w:rsidP="00962456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>Nakład pracy związany z zajęciami wymagającymi bezpośredniego udziału nauczycieli akademickich</w:t>
            </w:r>
            <w:r w:rsidR="00D307E4">
              <w:rPr>
                <w:b/>
                <w:bCs/>
              </w:rPr>
              <w:t xml:space="preserve"> </w:t>
            </w:r>
            <w:r w:rsidR="00D307E4" w:rsidRPr="00BE6A7B">
              <w:t>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962456" w:rsidRPr="00391C1E" w:rsidRDefault="00962456" w:rsidP="00D307E4">
            <w:pPr>
              <w:jc w:val="center"/>
              <w:rPr>
                <w:rFonts w:eastAsia="Calibri"/>
              </w:rPr>
            </w:pPr>
          </w:p>
          <w:p w:rsidR="00962456" w:rsidRPr="00391C1E" w:rsidRDefault="00D307E4" w:rsidP="00D307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1,80 </w:t>
            </w:r>
            <w:r w:rsidR="00962456" w:rsidRPr="00391C1E">
              <w:rPr>
                <w:rFonts w:eastAsia="Calibri"/>
              </w:rPr>
              <w:t>ECTS</w:t>
            </w:r>
          </w:p>
        </w:tc>
      </w:tr>
      <w:tr w:rsidR="00D307E4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D307E4" w:rsidRPr="00D307E4" w:rsidRDefault="00D307E4" w:rsidP="00D307E4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D307E4" w:rsidRPr="00391C1E" w:rsidRDefault="00D307E4" w:rsidP="00D307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1,20 ECTS</w:t>
            </w:r>
          </w:p>
        </w:tc>
      </w:tr>
      <w:tr w:rsidR="00962456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962456" w:rsidRPr="00391C1E" w:rsidRDefault="00962456" w:rsidP="00962456">
            <w:pPr>
              <w:jc w:val="center"/>
              <w:rPr>
                <w:rFonts w:eastAsia="Calibri"/>
                <w:b/>
              </w:rPr>
            </w:pPr>
            <w:r w:rsidRPr="00391C1E">
              <w:rPr>
                <w:rFonts w:eastAsia="Calibri"/>
                <w:b/>
              </w:rPr>
              <w:t>V</w:t>
            </w:r>
            <w:r w:rsidR="000C1A4D">
              <w:rPr>
                <w:rFonts w:eastAsia="Calibri"/>
                <w:b/>
              </w:rPr>
              <w:t>II</w:t>
            </w:r>
            <w:r w:rsidRPr="00391C1E">
              <w:rPr>
                <w:rFonts w:eastAsia="Calibri"/>
                <w:b/>
              </w:rPr>
              <w:t>I. KRYTERIA OCENY</w:t>
            </w:r>
          </w:p>
        </w:tc>
      </w:tr>
      <w:tr w:rsidR="00962456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znakomita wiedza, umiejętności, kompetencje</w:t>
            </w:r>
          </w:p>
        </w:tc>
      </w:tr>
      <w:tr w:rsidR="00962456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4,5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bardzo dobra wiedza, umiejętności, kompetencje</w:t>
            </w:r>
          </w:p>
        </w:tc>
      </w:tr>
      <w:tr w:rsidR="00962456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4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dobra wiedza, umiejętności, kompetencje</w:t>
            </w:r>
          </w:p>
        </w:tc>
      </w:tr>
      <w:tr w:rsidR="00962456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3,5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zadawalająca wiedza, umiejętności, kompetencje, ale ze znacznymi niedociągnięciami</w:t>
            </w:r>
          </w:p>
        </w:tc>
      </w:tr>
      <w:tr w:rsidR="00962456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3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zadawalająca wiedza, umiejętności, kompetencje, z licznymi błędami</w:t>
            </w:r>
          </w:p>
        </w:tc>
      </w:tr>
      <w:tr w:rsidR="00962456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2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962456" w:rsidRPr="00391C1E" w:rsidRDefault="00962456" w:rsidP="00962456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niezadawalająca wiedza, umiejętności, kompetencje</w:t>
            </w:r>
          </w:p>
        </w:tc>
      </w:tr>
      <w:tr w:rsidR="00B00C88" w:rsidRPr="00391C1E" w:rsidTr="00D307E4">
        <w:trPr>
          <w:gridBefore w:val="1"/>
          <w:wBefore w:w="108" w:type="dxa"/>
          <w:cantSplit/>
          <w:trHeight w:val="200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C88" w:rsidRPr="00391C1E" w:rsidRDefault="00B00C88" w:rsidP="00947B40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I. </w:t>
            </w:r>
            <w:r w:rsidR="0021396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B00C88" w:rsidRPr="00391C1E" w:rsidTr="00D307E4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0C88" w:rsidRPr="00391C1E" w:rsidRDefault="00B00C88" w:rsidP="00947B40">
            <w:r w:rsidRPr="00391C1E">
              <w:t>Kierunek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0C88" w:rsidRPr="00391C1E" w:rsidRDefault="00B00C88" w:rsidP="00947B40">
            <w:r w:rsidRPr="00391C1E">
              <w:t>Bezpieczeństwo Narodowe</w:t>
            </w:r>
          </w:p>
        </w:tc>
      </w:tr>
      <w:tr w:rsidR="00B00C88" w:rsidRPr="00391C1E" w:rsidTr="00D307E4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0C88" w:rsidRPr="00391C1E" w:rsidRDefault="00B00C88" w:rsidP="00947B40">
            <w:pPr>
              <w:rPr>
                <w:b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0C88" w:rsidRPr="00391C1E" w:rsidRDefault="00B00C88" w:rsidP="00947B40">
            <w:pPr>
              <w:rPr>
                <w:b/>
              </w:rPr>
            </w:pPr>
          </w:p>
        </w:tc>
      </w:tr>
      <w:tr w:rsidR="00B00C88" w:rsidRPr="00391C1E" w:rsidTr="00D307E4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0C88" w:rsidRPr="00391C1E" w:rsidRDefault="00B00C88" w:rsidP="00947B40">
            <w:r w:rsidRPr="00391C1E">
              <w:t>Poziom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0C88" w:rsidRPr="00391C1E" w:rsidRDefault="00BE4398" w:rsidP="00947B40">
            <w:r w:rsidRPr="00391C1E">
              <w:t>P</w:t>
            </w:r>
            <w:r w:rsidR="00B00C88" w:rsidRPr="00391C1E">
              <w:t>ierwszy</w:t>
            </w:r>
          </w:p>
        </w:tc>
      </w:tr>
      <w:tr w:rsidR="00B00C88" w:rsidRPr="00391C1E" w:rsidTr="00D307E4">
        <w:trPr>
          <w:gridBefore w:val="1"/>
          <w:wBefore w:w="108" w:type="dxa"/>
          <w:cantSplit/>
          <w:trHeight w:hRule="exact" w:val="208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0C88" w:rsidRPr="00391C1E" w:rsidRDefault="00B00C88" w:rsidP="00947B4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0C88" w:rsidRPr="00391C1E" w:rsidRDefault="00B00C88" w:rsidP="00947B40"/>
        </w:tc>
      </w:tr>
      <w:tr w:rsidR="00B00C88" w:rsidRPr="00391C1E" w:rsidTr="00D307E4">
        <w:trPr>
          <w:gridBefore w:val="1"/>
          <w:wBefore w:w="108" w:type="dxa"/>
          <w:cantSplit/>
          <w:trHeight w:hRule="exact" w:val="28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00C88" w:rsidRPr="00391C1E" w:rsidRDefault="00B00C88" w:rsidP="00947B40">
            <w:r w:rsidRPr="00391C1E">
              <w:t>Profil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0C88" w:rsidRPr="00391C1E" w:rsidRDefault="00BE4398" w:rsidP="00947B40">
            <w:r w:rsidRPr="00391C1E">
              <w:t>P</w:t>
            </w:r>
            <w:r w:rsidR="00B00C88" w:rsidRPr="00391C1E">
              <w:t>raktyczny</w:t>
            </w:r>
          </w:p>
        </w:tc>
      </w:tr>
      <w:tr w:rsidR="00B00C88" w:rsidRPr="00391C1E" w:rsidTr="00D307E4">
        <w:trPr>
          <w:gridBefore w:val="1"/>
          <w:wBefore w:w="108" w:type="dxa"/>
          <w:cantSplit/>
          <w:trHeight w:hRule="exact" w:val="17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00C88" w:rsidRPr="00391C1E" w:rsidRDefault="00B00C88" w:rsidP="00947B4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0C88" w:rsidRPr="00391C1E" w:rsidRDefault="00B00C88" w:rsidP="00947B40"/>
        </w:tc>
      </w:tr>
      <w:tr w:rsidR="00B00C88" w:rsidRPr="00391C1E" w:rsidTr="00D307E4">
        <w:trPr>
          <w:gridBefore w:val="1"/>
          <w:wBefore w:w="108" w:type="dxa"/>
          <w:cantSplit/>
          <w:trHeight w:hRule="exact" w:val="32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00C88" w:rsidRPr="00391C1E" w:rsidRDefault="00B00C88" w:rsidP="00947B40">
            <w:r w:rsidRPr="00391C1E">
              <w:t>Forma prowadzenia studiów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0C88" w:rsidRPr="00391C1E" w:rsidRDefault="00BE4398" w:rsidP="00947B40">
            <w:r w:rsidRPr="00391C1E">
              <w:t>S</w:t>
            </w:r>
            <w:r w:rsidR="00B00C88" w:rsidRPr="00391C1E">
              <w:t>tacjonarne</w:t>
            </w:r>
          </w:p>
        </w:tc>
      </w:tr>
      <w:tr w:rsidR="00B00C88" w:rsidRPr="00391C1E" w:rsidTr="00D307E4">
        <w:trPr>
          <w:gridBefore w:val="1"/>
          <w:wBefore w:w="108" w:type="dxa"/>
          <w:cantSplit/>
          <w:trHeight w:hRule="exact" w:val="23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00C88" w:rsidRPr="00391C1E" w:rsidRDefault="00B00C88" w:rsidP="00947B4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0C88" w:rsidRPr="00391C1E" w:rsidRDefault="00B00C88" w:rsidP="00947B40"/>
        </w:tc>
      </w:tr>
      <w:tr w:rsidR="00B00C88" w:rsidRPr="00391C1E" w:rsidTr="00D307E4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00C88" w:rsidRPr="00391C1E" w:rsidRDefault="00B00C88" w:rsidP="00947B4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0C88" w:rsidRPr="00391C1E" w:rsidRDefault="00B00C88" w:rsidP="00947B40"/>
        </w:tc>
      </w:tr>
      <w:tr w:rsidR="00B00C88" w:rsidRPr="00391C1E" w:rsidTr="00D307E4">
        <w:trPr>
          <w:gridBefore w:val="1"/>
          <w:wBefore w:w="108" w:type="dxa"/>
          <w:cantSplit/>
          <w:trHeight w:hRule="exact" w:val="686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00C88" w:rsidRPr="00391C1E" w:rsidRDefault="00B00C88" w:rsidP="00947B40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0C88" w:rsidRPr="00391C1E" w:rsidRDefault="00B00C88" w:rsidP="00947B40">
            <w:pPr>
              <w:rPr>
                <w:b/>
              </w:rPr>
            </w:pPr>
            <w:r w:rsidRPr="00391C1E">
              <w:rPr>
                <w:b/>
              </w:rPr>
              <w:t>Ustalanie okoliczności zdarzeń i zabezpieczanie ich miejsca/</w:t>
            </w:r>
            <w:r w:rsidR="00720CEB">
              <w:rPr>
                <w:b/>
              </w:rPr>
              <w:t>IGZPBN-1-UOZ</w:t>
            </w:r>
          </w:p>
        </w:tc>
      </w:tr>
      <w:tr w:rsidR="00B00C88" w:rsidRPr="00391C1E" w:rsidTr="00D307E4">
        <w:trPr>
          <w:gridBefore w:val="1"/>
          <w:wBefore w:w="108" w:type="dxa"/>
          <w:cantSplit/>
          <w:trHeight w:hRule="exact" w:val="19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00C88" w:rsidRPr="00391C1E" w:rsidRDefault="00B00C88" w:rsidP="00947B4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0C88" w:rsidRPr="00391C1E" w:rsidRDefault="00B00C88" w:rsidP="00947B40"/>
        </w:tc>
      </w:tr>
      <w:tr w:rsidR="00B00C88" w:rsidRPr="00391C1E" w:rsidTr="00D307E4">
        <w:trPr>
          <w:gridBefore w:val="1"/>
          <w:wBefore w:w="108" w:type="dxa"/>
          <w:cantSplit/>
          <w:trHeight w:hRule="exact" w:val="21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00C88" w:rsidRPr="00391C1E" w:rsidRDefault="00B00C88" w:rsidP="00947B40">
            <w:r w:rsidRPr="00391C1E">
              <w:t>Rok studiów</w:t>
            </w:r>
          </w:p>
          <w:p w:rsidR="00B00C88" w:rsidRPr="00391C1E" w:rsidRDefault="00B00C88" w:rsidP="00947B40"/>
          <w:p w:rsidR="00B00C88" w:rsidRPr="00391C1E" w:rsidRDefault="00B00C88" w:rsidP="00947B4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0C88" w:rsidRPr="00391C1E" w:rsidRDefault="00B00C88" w:rsidP="00947B40">
            <w:r w:rsidRPr="00391C1E">
              <w:t>II</w:t>
            </w:r>
          </w:p>
          <w:p w:rsidR="00B00C88" w:rsidRPr="00391C1E" w:rsidRDefault="00B00C88" w:rsidP="00947B40"/>
        </w:tc>
      </w:tr>
      <w:tr w:rsidR="00B00C88" w:rsidRPr="00391C1E" w:rsidTr="00D307E4">
        <w:trPr>
          <w:gridBefore w:val="1"/>
          <w:wBefore w:w="108" w:type="dxa"/>
          <w:cantSplit/>
          <w:trHeight w:hRule="exact" w:val="22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00C88" w:rsidRPr="00391C1E" w:rsidRDefault="00B00C88" w:rsidP="00947B4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0C88" w:rsidRPr="00391C1E" w:rsidRDefault="00B00C88" w:rsidP="00947B40"/>
        </w:tc>
      </w:tr>
      <w:tr w:rsidR="00B00C88" w:rsidRPr="00391C1E" w:rsidTr="00D307E4">
        <w:trPr>
          <w:gridBefore w:val="1"/>
          <w:wBefore w:w="108" w:type="dxa"/>
          <w:cantSplit/>
          <w:trHeight w:hRule="exact" w:val="3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00C88" w:rsidRPr="00391C1E" w:rsidRDefault="00B00C88" w:rsidP="00947B40">
            <w:r w:rsidRPr="00391C1E">
              <w:t xml:space="preserve">Semestr 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0C88" w:rsidRPr="00391C1E" w:rsidRDefault="00B00C88" w:rsidP="00947B40">
            <w:r w:rsidRPr="00391C1E">
              <w:t>IV</w:t>
            </w:r>
          </w:p>
        </w:tc>
      </w:tr>
      <w:tr w:rsidR="00B00C88" w:rsidRPr="00391C1E" w:rsidTr="00D307E4">
        <w:trPr>
          <w:gridBefore w:val="1"/>
          <w:wBefore w:w="108" w:type="dxa"/>
          <w:cantSplit/>
          <w:trHeight w:hRule="exact" w:val="34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00C88" w:rsidRPr="00391C1E" w:rsidRDefault="00B00C88" w:rsidP="00947B40">
            <w:r w:rsidRPr="00391C1E">
              <w:t>Liczba  godzin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0C88" w:rsidRPr="00391C1E" w:rsidRDefault="00B00C88" w:rsidP="00947B40">
            <w:r w:rsidRPr="00391C1E">
              <w:t>Wykłady:       Ćwiczenia: 45       Laboratoria:        Projekty/seminaria:</w:t>
            </w:r>
          </w:p>
        </w:tc>
      </w:tr>
      <w:tr w:rsidR="00B00C88" w:rsidRPr="00391C1E" w:rsidTr="00D307E4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00C88" w:rsidRPr="00391C1E" w:rsidRDefault="00B00C88" w:rsidP="00947B40">
            <w:r w:rsidRPr="00391C1E">
              <w:t>Liczba punktów ECTS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0C88" w:rsidRPr="00391C1E" w:rsidRDefault="00B00C88" w:rsidP="00947B40">
            <w:r w:rsidRPr="00391C1E">
              <w:t>3</w:t>
            </w:r>
          </w:p>
        </w:tc>
      </w:tr>
      <w:tr w:rsidR="00B00C88" w:rsidRPr="00391C1E" w:rsidTr="00D307E4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00C88" w:rsidRPr="00391C1E" w:rsidRDefault="00B00C88" w:rsidP="00947B40">
            <w:r w:rsidRPr="00391C1E">
              <w:t>Prowadzący przedmiot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0C88" w:rsidRPr="00391C1E" w:rsidRDefault="000C1A4D" w:rsidP="00947B40">
            <w:r>
              <w:t>mgr Maciej Kasperski</w:t>
            </w:r>
          </w:p>
        </w:tc>
      </w:tr>
      <w:tr w:rsidR="00B00C88" w:rsidRPr="00391C1E" w:rsidTr="00D307E4">
        <w:trPr>
          <w:gridBefore w:val="1"/>
          <w:wBefore w:w="108" w:type="dxa"/>
          <w:cantSplit/>
          <w:trHeight w:hRule="exact" w:val="1206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00C88" w:rsidRPr="00391C1E" w:rsidRDefault="00B00C88" w:rsidP="00947B40">
            <w:r w:rsidRPr="00391C1E"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0C88" w:rsidRPr="00391C1E" w:rsidRDefault="00B00C88" w:rsidP="00947B40">
            <w:r w:rsidRPr="00391C1E">
              <w:t xml:space="preserve">Osiągnięte </w:t>
            </w:r>
            <w:r w:rsidR="00213961">
              <w:t>efekty uczenia się</w:t>
            </w:r>
            <w:r w:rsidRPr="00391C1E">
              <w:t xml:space="preserve"> z przedmiotów:</w:t>
            </w:r>
          </w:p>
          <w:p w:rsidR="00B00C88" w:rsidRPr="00391C1E" w:rsidRDefault="00B00C88" w:rsidP="00947B40">
            <w:r w:rsidRPr="00391C1E">
              <w:t>-wstęp do nauki o państwie i prawie</w:t>
            </w:r>
          </w:p>
          <w:p w:rsidR="00B00C88" w:rsidRPr="00391C1E" w:rsidRDefault="00B00C88" w:rsidP="00947B40">
            <w:r w:rsidRPr="00391C1E">
              <w:t>-podstawy prawa</w:t>
            </w:r>
          </w:p>
        </w:tc>
      </w:tr>
      <w:tr w:rsidR="00B00C88" w:rsidRPr="00391C1E" w:rsidTr="00D307E4">
        <w:trPr>
          <w:gridBefore w:val="1"/>
          <w:wBefore w:w="108" w:type="dxa"/>
          <w:cantSplit/>
          <w:trHeight w:hRule="exact" w:val="7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00C88" w:rsidRPr="00391C1E" w:rsidRDefault="00B00C88" w:rsidP="00947B40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0C88" w:rsidRPr="00391C1E" w:rsidRDefault="00B00C88" w:rsidP="00947B40">
            <w:r w:rsidRPr="00391C1E">
              <w:t>Dostarczenie studentom wiedzy i umiejętności z zakresu ustalania okoliczności zdarzeń i zabezpieczania ich miejsca</w:t>
            </w:r>
          </w:p>
        </w:tc>
      </w:tr>
      <w:tr w:rsidR="00B00C88" w:rsidRPr="00391C1E" w:rsidTr="00D307E4">
        <w:trPr>
          <w:gridBefore w:val="1"/>
          <w:wBefore w:w="108" w:type="dxa"/>
          <w:cantSplit/>
          <w:trHeight w:hRule="exact" w:val="1253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00C88" w:rsidRPr="00391C1E" w:rsidRDefault="00B00C88" w:rsidP="00947B40">
            <w:pPr>
              <w:jc w:val="center"/>
            </w:pPr>
          </w:p>
          <w:p w:rsidR="00B00C88" w:rsidRPr="00391C1E" w:rsidRDefault="00B00C88" w:rsidP="00947B4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  <w:p w:rsidR="00B00C88" w:rsidRPr="00391C1E" w:rsidRDefault="00B00C88" w:rsidP="00947B40">
            <w:pPr>
              <w:jc w:val="center"/>
            </w:pPr>
          </w:p>
        </w:tc>
      </w:tr>
      <w:tr w:rsidR="00B00C88" w:rsidRPr="00391C1E" w:rsidTr="00D307E4">
        <w:trPr>
          <w:gridBefore w:val="1"/>
          <w:wBefore w:w="108" w:type="dxa"/>
          <w:cantSplit/>
          <w:trHeight w:hRule="exact" w:val="1074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00C88" w:rsidRPr="00391C1E" w:rsidRDefault="00B00C88" w:rsidP="00947B40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  <w:p w:rsidR="00B00C88" w:rsidRPr="00391C1E" w:rsidRDefault="00B00C88" w:rsidP="00947B40">
            <w:pPr>
              <w:jc w:val="center"/>
            </w:pPr>
            <w:r w:rsidRPr="00391C1E">
              <w:t>(</w:t>
            </w:r>
            <w:r w:rsidR="00213961">
              <w:t>Kod przedmiotu</w:t>
            </w:r>
            <w:r w:rsidRPr="00391C1E">
              <w:t>, liczba efektów 4-8)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0C88" w:rsidRPr="00391C1E" w:rsidRDefault="00B00C88" w:rsidP="00947B40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  <w:p w:rsidR="00B00C88" w:rsidRPr="00391C1E" w:rsidRDefault="00B00C88" w:rsidP="00947B40">
            <w:pPr>
              <w:jc w:val="center"/>
            </w:pPr>
            <w:r w:rsidRPr="00391C1E">
              <w:t xml:space="preserve">(co student potrafi po zakończeniu </w:t>
            </w:r>
            <w:r w:rsidR="00213961">
              <w:t>przedmiotu</w:t>
            </w:r>
            <w:r w:rsidRPr="00391C1E">
              <w:t>?)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0C88" w:rsidRPr="00391C1E" w:rsidRDefault="00B00C88" w:rsidP="00947B40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 dla kierunku studiów</w:t>
            </w:r>
            <w:r w:rsidRPr="00391C1E">
              <w:t xml:space="preserve">  </w:t>
            </w:r>
          </w:p>
        </w:tc>
      </w:tr>
      <w:tr w:rsidR="00B00C88" w:rsidRPr="00391C1E" w:rsidTr="00D307E4">
        <w:trPr>
          <w:gridBefore w:val="1"/>
          <w:wBefore w:w="108" w:type="dxa"/>
          <w:cantSplit/>
          <w:trHeight w:hRule="exact" w:val="846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00C88" w:rsidRPr="00391C1E" w:rsidRDefault="00720CEB" w:rsidP="00947B40">
            <w:pPr>
              <w:jc w:val="center"/>
            </w:pPr>
            <w:r>
              <w:t>IGZPBN-1-UOZ</w:t>
            </w:r>
            <w:r w:rsidR="00B00C88" w:rsidRPr="00391C1E">
              <w:t>_01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0C88" w:rsidRPr="00391C1E" w:rsidRDefault="00B00C88" w:rsidP="00947B40">
            <w:pPr>
              <w:jc w:val="both"/>
            </w:pPr>
            <w:r w:rsidRPr="00391C1E">
              <w:t>Posiada wiedzę i umiejętności               z  zakresu postępowania na miejscu zdarzenia do chwili oględzin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0C88" w:rsidRPr="00391C1E" w:rsidRDefault="003B2B6B" w:rsidP="00947B40">
            <w:pPr>
              <w:jc w:val="center"/>
            </w:pPr>
            <w:r>
              <w:t>LKBEZ_W07</w:t>
            </w:r>
            <w:r w:rsidR="00B00C88" w:rsidRPr="00391C1E">
              <w:t xml:space="preserve">, </w:t>
            </w:r>
            <w:r>
              <w:t>LKBEZ_U05</w:t>
            </w:r>
            <w:r w:rsidR="00B00C88" w:rsidRPr="00391C1E">
              <w:t xml:space="preserve">, </w:t>
            </w:r>
            <w:r>
              <w:t>LKBEZ_U07</w:t>
            </w:r>
            <w:r w:rsidR="00B00C88" w:rsidRPr="00391C1E">
              <w:t xml:space="preserve">, </w:t>
            </w:r>
            <w:r>
              <w:t>LKBEZ_K04</w:t>
            </w:r>
          </w:p>
        </w:tc>
      </w:tr>
      <w:tr w:rsidR="00B00C88" w:rsidRPr="00391C1E" w:rsidTr="00D307E4">
        <w:trPr>
          <w:gridBefore w:val="1"/>
          <w:wBefore w:w="108" w:type="dxa"/>
          <w:cantSplit/>
          <w:trHeight w:hRule="exact" w:val="1127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00C88" w:rsidRPr="00391C1E" w:rsidRDefault="00720CEB" w:rsidP="00947B40">
            <w:pPr>
              <w:jc w:val="center"/>
            </w:pPr>
            <w:r>
              <w:t>IGZPBN-1-UOZ</w:t>
            </w:r>
            <w:r w:rsidR="00B00C88" w:rsidRPr="00391C1E">
              <w:t>_02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0C88" w:rsidRPr="00391C1E" w:rsidRDefault="00B00C88" w:rsidP="00947B40">
            <w:pPr>
              <w:jc w:val="both"/>
            </w:pPr>
            <w:r w:rsidRPr="00391C1E">
              <w:t>Posiada wiedzę i umiejętności                z zakresu przeprowadzania oględzin rzeczy i miejsca zdarzenia</w:t>
            </w:r>
          </w:p>
          <w:p w:rsidR="00B00C88" w:rsidRPr="00391C1E" w:rsidRDefault="00B00C88" w:rsidP="00947B40">
            <w:pPr>
              <w:jc w:val="center"/>
            </w:pP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0C88" w:rsidRPr="00391C1E" w:rsidRDefault="003B2B6B" w:rsidP="00947B40">
            <w:pPr>
              <w:jc w:val="center"/>
            </w:pPr>
            <w:r>
              <w:t>LKBEZ_W07</w:t>
            </w:r>
            <w:r w:rsidR="00B00C88" w:rsidRPr="00391C1E">
              <w:t xml:space="preserve">, </w:t>
            </w:r>
            <w:r>
              <w:t>LKBEZ_U05</w:t>
            </w:r>
            <w:r w:rsidR="00B00C88" w:rsidRPr="00391C1E">
              <w:t xml:space="preserve">, </w:t>
            </w:r>
            <w:r>
              <w:t>LKBEZ_U07</w:t>
            </w:r>
            <w:r w:rsidR="00B00C88" w:rsidRPr="00391C1E">
              <w:t xml:space="preserve">, </w:t>
            </w:r>
            <w:r>
              <w:t>LKBEZ_K04</w:t>
            </w:r>
          </w:p>
        </w:tc>
      </w:tr>
      <w:tr w:rsidR="00B00C88" w:rsidRPr="00391C1E" w:rsidTr="00D307E4">
        <w:trPr>
          <w:gridBefore w:val="1"/>
          <w:wBefore w:w="108" w:type="dxa"/>
          <w:cantSplit/>
          <w:trHeight w:hRule="exact" w:val="846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00C88" w:rsidRPr="00391C1E" w:rsidRDefault="00720CEB" w:rsidP="00947B40">
            <w:pPr>
              <w:jc w:val="center"/>
            </w:pPr>
            <w:r>
              <w:t>IGZPBN-1-UOZ</w:t>
            </w:r>
            <w:r w:rsidR="00B00C88" w:rsidRPr="00391C1E">
              <w:t>_03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0C88" w:rsidRPr="00391C1E" w:rsidRDefault="00B00C88" w:rsidP="00947B40">
            <w:pPr>
              <w:jc w:val="both"/>
            </w:pPr>
            <w:r w:rsidRPr="00391C1E">
              <w:t>Posiada wiedzę i umiejętności dotyczące przyjęcia informacji               o zdarzeniu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0C88" w:rsidRPr="00391C1E" w:rsidRDefault="003B2B6B" w:rsidP="00947B40">
            <w:pPr>
              <w:jc w:val="center"/>
            </w:pPr>
            <w:r>
              <w:t>LKBEZ_W07</w:t>
            </w:r>
            <w:r w:rsidR="00B00C88" w:rsidRPr="00391C1E">
              <w:t xml:space="preserve">, </w:t>
            </w:r>
            <w:r>
              <w:t>LKBEZ_U05</w:t>
            </w:r>
            <w:r w:rsidR="00B00C88" w:rsidRPr="00391C1E">
              <w:t xml:space="preserve">, </w:t>
            </w:r>
            <w:r>
              <w:t>LKBEZ_U07</w:t>
            </w:r>
            <w:r w:rsidR="00B00C88" w:rsidRPr="00391C1E">
              <w:t xml:space="preserve">, </w:t>
            </w:r>
            <w:r>
              <w:t>LKBEZ_K04</w:t>
            </w:r>
          </w:p>
        </w:tc>
      </w:tr>
      <w:tr w:rsidR="00B00C88" w:rsidRPr="00391C1E" w:rsidTr="00D307E4">
        <w:trPr>
          <w:gridBefore w:val="1"/>
          <w:wBefore w:w="108" w:type="dxa"/>
          <w:cantSplit/>
          <w:trHeight w:hRule="exact" w:val="714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00C88" w:rsidRPr="00391C1E" w:rsidRDefault="00720CEB" w:rsidP="00947B40">
            <w:pPr>
              <w:jc w:val="center"/>
            </w:pPr>
            <w:r>
              <w:t>IGZPBN-1-UOZ</w:t>
            </w:r>
            <w:r w:rsidR="00B00C88" w:rsidRPr="00391C1E">
              <w:t>_04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0C88" w:rsidRPr="00391C1E" w:rsidRDefault="00B00C88" w:rsidP="00947B40">
            <w:pPr>
              <w:jc w:val="both"/>
            </w:pPr>
            <w:r w:rsidRPr="00391C1E">
              <w:t>Posiada wiedzę i umiejętności              z zakresu przesłuchania świadka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0C88" w:rsidRPr="00391C1E" w:rsidRDefault="003B2B6B" w:rsidP="00947B40">
            <w:pPr>
              <w:jc w:val="center"/>
            </w:pPr>
            <w:r>
              <w:t>LKBEZ_W07</w:t>
            </w:r>
            <w:r w:rsidR="00B00C88" w:rsidRPr="00391C1E">
              <w:t xml:space="preserve">, </w:t>
            </w:r>
            <w:r>
              <w:t>LKBEZ_U05</w:t>
            </w:r>
            <w:r w:rsidR="00B00C88" w:rsidRPr="00391C1E">
              <w:t xml:space="preserve">, </w:t>
            </w:r>
            <w:r>
              <w:t>LKBEZ_U07</w:t>
            </w:r>
            <w:r w:rsidR="00B00C88" w:rsidRPr="00391C1E">
              <w:t xml:space="preserve">, </w:t>
            </w:r>
            <w:r>
              <w:t>LKBEZ_K04</w:t>
            </w:r>
          </w:p>
        </w:tc>
      </w:tr>
      <w:tr w:rsidR="00B00C88" w:rsidRPr="00391C1E" w:rsidTr="00D307E4">
        <w:trPr>
          <w:gridBefore w:val="1"/>
          <w:wBefore w:w="108" w:type="dxa"/>
          <w:cantSplit/>
          <w:trHeight w:hRule="exact" w:val="1130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00C88" w:rsidRPr="00391C1E" w:rsidRDefault="00720CEB" w:rsidP="00947B40">
            <w:pPr>
              <w:jc w:val="center"/>
            </w:pPr>
            <w:r>
              <w:t>IGZPBN-1-UOZ</w:t>
            </w:r>
            <w:r w:rsidR="00B00C88" w:rsidRPr="00391C1E">
              <w:t>_05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0C88" w:rsidRPr="00391C1E" w:rsidRDefault="00B00C88" w:rsidP="00947B40">
            <w:pPr>
              <w:jc w:val="both"/>
            </w:pPr>
            <w:r w:rsidRPr="00391C1E">
              <w:t>Potrafi postępować zgodnie              z zasadami etyki zawodowej policjanta oraz prawami człowieka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0C88" w:rsidRPr="00391C1E" w:rsidRDefault="003B2B6B" w:rsidP="00947B40">
            <w:pPr>
              <w:jc w:val="center"/>
            </w:pPr>
            <w:r>
              <w:t>LKBEZ_U05</w:t>
            </w:r>
            <w:r w:rsidR="00B00C88" w:rsidRPr="00391C1E">
              <w:t xml:space="preserve">, </w:t>
            </w:r>
            <w:r>
              <w:t>LKBEZ_U07</w:t>
            </w:r>
            <w:r w:rsidR="00B00C88" w:rsidRPr="00391C1E">
              <w:t xml:space="preserve">, </w:t>
            </w:r>
            <w:r>
              <w:t>LKBEZ_K04</w:t>
            </w:r>
          </w:p>
        </w:tc>
      </w:tr>
      <w:tr w:rsidR="00B00C88" w:rsidRPr="00391C1E" w:rsidTr="00D307E4">
        <w:trPr>
          <w:gridBefore w:val="1"/>
          <w:wBefore w:w="108" w:type="dxa"/>
          <w:cantSplit/>
          <w:trHeight w:hRule="exact" w:val="1004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00C88" w:rsidRPr="00391C1E" w:rsidRDefault="00720CEB" w:rsidP="00947B40">
            <w:pPr>
              <w:jc w:val="center"/>
            </w:pPr>
            <w:r>
              <w:t>IGZPBN-1-UOZ</w:t>
            </w:r>
            <w:r w:rsidR="00B00C88" w:rsidRPr="00391C1E">
              <w:t>_06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0C88" w:rsidRPr="00391C1E" w:rsidRDefault="00B00C88" w:rsidP="00947B40">
            <w:pPr>
              <w:jc w:val="both"/>
            </w:pPr>
            <w:r w:rsidRPr="00391C1E">
              <w:t xml:space="preserve">Potrafi przekazywać informacje  </w:t>
            </w:r>
            <w:r w:rsidR="00962456" w:rsidRPr="00391C1E">
              <w:t xml:space="preserve">               </w:t>
            </w:r>
            <w:r w:rsidRPr="00391C1E">
              <w:t>o zdarzeniu środkom masowego przekazu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0C88" w:rsidRPr="00391C1E" w:rsidRDefault="003B2B6B" w:rsidP="00947B40">
            <w:pPr>
              <w:jc w:val="center"/>
            </w:pPr>
            <w:r>
              <w:t>LKBEZ_U05</w:t>
            </w:r>
            <w:r w:rsidR="00B00C88" w:rsidRPr="00391C1E">
              <w:t xml:space="preserve">, </w:t>
            </w:r>
            <w:r>
              <w:t>LKBEZ_U07</w:t>
            </w:r>
            <w:r w:rsidR="00B00C88" w:rsidRPr="00391C1E">
              <w:t xml:space="preserve">, </w:t>
            </w:r>
            <w:r>
              <w:t>LKBEZ_K04</w:t>
            </w:r>
          </w:p>
        </w:tc>
      </w:tr>
      <w:tr w:rsidR="00B00C88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B00C88" w:rsidRPr="00391C1E" w:rsidRDefault="00B00C88" w:rsidP="00947B4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B00C88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31"/>
          <w:jc w:val="center"/>
        </w:trPr>
        <w:tc>
          <w:tcPr>
            <w:tcW w:w="964" w:type="dxa"/>
            <w:gridSpan w:val="3"/>
            <w:shd w:val="clear" w:color="auto" w:fill="auto"/>
          </w:tcPr>
          <w:p w:rsidR="00B00C88" w:rsidRPr="00391C1E" w:rsidRDefault="00B00C88" w:rsidP="00947B40">
            <w:pPr>
              <w:jc w:val="center"/>
            </w:pPr>
          </w:p>
          <w:p w:rsidR="00B00C88" w:rsidRPr="00391C1E" w:rsidRDefault="00B00C88" w:rsidP="00947B40">
            <w:pPr>
              <w:jc w:val="center"/>
            </w:pPr>
            <w:r w:rsidRPr="00391C1E">
              <w:t>Symbol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B00C88" w:rsidRPr="00391C1E" w:rsidRDefault="00B00C88" w:rsidP="00947B40">
            <w:pPr>
              <w:jc w:val="center"/>
            </w:pPr>
          </w:p>
          <w:p w:rsidR="00B00C88" w:rsidRPr="00391C1E" w:rsidRDefault="00B00C88" w:rsidP="00947B40">
            <w:pPr>
              <w:jc w:val="center"/>
            </w:pPr>
            <w:r w:rsidRPr="00391C1E">
              <w:t>Treści kształcenia</w:t>
            </w:r>
          </w:p>
          <w:p w:rsidR="00B00C88" w:rsidRPr="00391C1E" w:rsidRDefault="00B00C88" w:rsidP="00947B40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B00C88" w:rsidRPr="00391C1E" w:rsidRDefault="00B00C88" w:rsidP="00947B40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</w:t>
            </w:r>
            <w:r w:rsidR="00213961">
              <w:rPr>
                <w:bCs/>
              </w:rPr>
              <w:t>przedmiotu</w:t>
            </w:r>
          </w:p>
        </w:tc>
      </w:tr>
      <w:tr w:rsidR="00B00C88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B00C88" w:rsidRPr="00391C1E" w:rsidRDefault="00B00C88" w:rsidP="00947B40">
            <w:r w:rsidRPr="00391C1E">
              <w:t>TK_1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B00C88" w:rsidRPr="00391C1E" w:rsidRDefault="00B00C88" w:rsidP="00947B40">
            <w:r w:rsidRPr="00391C1E">
              <w:t>Postępowanie na miejscu zdarzenia do chwili oględzin</w:t>
            </w:r>
          </w:p>
        </w:tc>
        <w:tc>
          <w:tcPr>
            <w:tcW w:w="1827" w:type="dxa"/>
            <w:shd w:val="clear" w:color="auto" w:fill="auto"/>
          </w:tcPr>
          <w:p w:rsidR="00B00C88" w:rsidRPr="00391C1E" w:rsidRDefault="00720CEB" w:rsidP="00947B40">
            <w:pPr>
              <w:jc w:val="center"/>
            </w:pPr>
            <w:r>
              <w:t>IGZPBN-1-UOZ</w:t>
            </w:r>
            <w:r w:rsidR="00B00C88" w:rsidRPr="00391C1E">
              <w:t>_01</w:t>
            </w:r>
          </w:p>
        </w:tc>
      </w:tr>
      <w:tr w:rsidR="00B00C88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B00C88" w:rsidRPr="00391C1E" w:rsidRDefault="00B00C88" w:rsidP="00947B40">
            <w:r w:rsidRPr="00391C1E">
              <w:t>TK_2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B00C88" w:rsidRPr="00391C1E" w:rsidRDefault="00B00C88" w:rsidP="006F1C47">
            <w:r w:rsidRPr="00391C1E">
              <w:t>Przeprowadzanie oględzin rzeczy i miejsca zdarzenia</w:t>
            </w:r>
          </w:p>
        </w:tc>
        <w:tc>
          <w:tcPr>
            <w:tcW w:w="1827" w:type="dxa"/>
            <w:shd w:val="clear" w:color="auto" w:fill="auto"/>
          </w:tcPr>
          <w:p w:rsidR="00B00C88" w:rsidRPr="00391C1E" w:rsidRDefault="00720CEB" w:rsidP="00947B40">
            <w:pPr>
              <w:jc w:val="center"/>
            </w:pPr>
            <w:r>
              <w:t>IGZPBN-1-UOZ</w:t>
            </w:r>
            <w:r w:rsidR="00B00C88" w:rsidRPr="00391C1E">
              <w:t>_02</w:t>
            </w:r>
          </w:p>
        </w:tc>
      </w:tr>
      <w:tr w:rsidR="00B00C88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B00C88" w:rsidRPr="00391C1E" w:rsidRDefault="00B00C88" w:rsidP="00947B40">
            <w:r w:rsidRPr="00391C1E">
              <w:t>TK_3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B00C88" w:rsidRPr="00391C1E" w:rsidRDefault="00B00C88" w:rsidP="00947B40">
            <w:r w:rsidRPr="00391C1E">
              <w:t>Przyjęcie informacji o zdarzeniu</w:t>
            </w:r>
          </w:p>
        </w:tc>
        <w:tc>
          <w:tcPr>
            <w:tcW w:w="1827" w:type="dxa"/>
            <w:shd w:val="clear" w:color="auto" w:fill="auto"/>
          </w:tcPr>
          <w:p w:rsidR="00B00C88" w:rsidRPr="00391C1E" w:rsidRDefault="00720CEB" w:rsidP="00947B40">
            <w:pPr>
              <w:jc w:val="center"/>
            </w:pPr>
            <w:r>
              <w:t>IGZPBN-1-UOZ</w:t>
            </w:r>
            <w:r w:rsidR="00B00C88" w:rsidRPr="00391C1E">
              <w:t>_03</w:t>
            </w:r>
          </w:p>
        </w:tc>
      </w:tr>
      <w:tr w:rsidR="00B00C88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B00C88" w:rsidRPr="00391C1E" w:rsidRDefault="00B00C88" w:rsidP="00947B40">
            <w:r w:rsidRPr="00391C1E">
              <w:t>TK_4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B00C88" w:rsidRPr="00391C1E" w:rsidRDefault="00B00C88" w:rsidP="00947B40">
            <w:r w:rsidRPr="00391C1E">
              <w:t>Przesłuchanie świadka</w:t>
            </w:r>
          </w:p>
        </w:tc>
        <w:tc>
          <w:tcPr>
            <w:tcW w:w="1827" w:type="dxa"/>
            <w:shd w:val="clear" w:color="auto" w:fill="auto"/>
          </w:tcPr>
          <w:p w:rsidR="00B00C88" w:rsidRPr="00391C1E" w:rsidRDefault="00720CEB" w:rsidP="00947B40">
            <w:pPr>
              <w:jc w:val="center"/>
            </w:pPr>
            <w:r>
              <w:t>IGZPBN-1-UOZ</w:t>
            </w:r>
            <w:r w:rsidR="00B00C88" w:rsidRPr="00391C1E">
              <w:t>_04</w:t>
            </w:r>
          </w:p>
        </w:tc>
      </w:tr>
      <w:tr w:rsidR="00B00C88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B00C88" w:rsidRPr="00391C1E" w:rsidRDefault="00B00C88" w:rsidP="00947B40">
            <w:r w:rsidRPr="00391C1E">
              <w:t>TK_5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B00C88" w:rsidRPr="00391C1E" w:rsidRDefault="00B00C88" w:rsidP="00947B40">
            <w:r w:rsidRPr="00391C1E">
              <w:t>Postępowanie zgodnie z zasadami etyki zawodowej policjanta oraz prawami człowieka</w:t>
            </w:r>
          </w:p>
        </w:tc>
        <w:tc>
          <w:tcPr>
            <w:tcW w:w="1827" w:type="dxa"/>
            <w:shd w:val="clear" w:color="auto" w:fill="auto"/>
          </w:tcPr>
          <w:p w:rsidR="00B00C88" w:rsidRPr="00391C1E" w:rsidRDefault="00720CEB" w:rsidP="00947B40">
            <w:pPr>
              <w:jc w:val="center"/>
            </w:pPr>
            <w:r>
              <w:t>IGZPBN-1-UOZ</w:t>
            </w:r>
            <w:r w:rsidR="00B00C88" w:rsidRPr="00391C1E">
              <w:t>_05</w:t>
            </w:r>
          </w:p>
        </w:tc>
      </w:tr>
      <w:tr w:rsidR="00B00C88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B00C88" w:rsidRPr="00391C1E" w:rsidRDefault="00B00C88" w:rsidP="00947B40">
            <w:r w:rsidRPr="00391C1E">
              <w:t>TK_6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B00C88" w:rsidRPr="00391C1E" w:rsidRDefault="00B00C88" w:rsidP="00947B40">
            <w:r w:rsidRPr="00391C1E">
              <w:t>Przekazywanie informacji o zdarzeniu środkom masowego przekazu</w:t>
            </w:r>
          </w:p>
        </w:tc>
        <w:tc>
          <w:tcPr>
            <w:tcW w:w="1827" w:type="dxa"/>
            <w:shd w:val="clear" w:color="auto" w:fill="auto"/>
          </w:tcPr>
          <w:p w:rsidR="00B00C88" w:rsidRPr="00391C1E" w:rsidRDefault="00720CEB" w:rsidP="00947B40">
            <w:pPr>
              <w:jc w:val="center"/>
            </w:pPr>
            <w:r>
              <w:t>IGZPBN-1-UOZ</w:t>
            </w:r>
            <w:r w:rsidR="00B00C88" w:rsidRPr="00391C1E">
              <w:t>_06</w:t>
            </w:r>
          </w:p>
        </w:tc>
      </w:tr>
      <w:tr w:rsidR="00B00C88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B00C88" w:rsidRPr="00391C1E" w:rsidRDefault="00B00C88" w:rsidP="00947B4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B00C88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82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00C88" w:rsidRPr="00391C1E" w:rsidRDefault="00B00C88" w:rsidP="00947B40">
            <w:r w:rsidRPr="00391C1E">
              <w:t>Podstawowa</w:t>
            </w:r>
          </w:p>
          <w:p w:rsidR="00B00C88" w:rsidRPr="00391C1E" w:rsidRDefault="00B00C88" w:rsidP="00947B40">
            <w:r w:rsidRPr="00391C1E">
              <w:t>(do 5)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B00C88" w:rsidRPr="00391C1E" w:rsidRDefault="00B00C88" w:rsidP="006767B9">
            <w:pPr>
              <w:pStyle w:val="Akapitzlist"/>
              <w:numPr>
                <w:ilvl w:val="0"/>
                <w:numId w:val="35"/>
              </w:numPr>
            </w:pPr>
            <w:r w:rsidRPr="00391C1E">
              <w:rPr>
                <w:rStyle w:val="h2"/>
              </w:rPr>
              <w:t>Ustawa z dnia 6 czerwca 1997 r. - Kodeks postępowania karnego</w:t>
            </w:r>
          </w:p>
        </w:tc>
      </w:tr>
      <w:tr w:rsidR="00B00C88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00C88" w:rsidRPr="00391C1E" w:rsidRDefault="00B00C88" w:rsidP="006F1C47">
            <w:r w:rsidRPr="00391C1E">
              <w:t>Uzupełniająca(do 10)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B00C88" w:rsidRPr="00391C1E" w:rsidRDefault="00B00C88" w:rsidP="006767B9">
            <w:pPr>
              <w:pStyle w:val="Akapitzlist"/>
              <w:numPr>
                <w:ilvl w:val="0"/>
                <w:numId w:val="36"/>
              </w:numPr>
            </w:pPr>
            <w:r w:rsidRPr="00391C1E">
              <w:t>Studia przypadków wskazane przez wykładowcę</w:t>
            </w:r>
          </w:p>
        </w:tc>
      </w:tr>
      <w:tr w:rsidR="00B00C88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tcBorders>
              <w:right w:val="nil"/>
            </w:tcBorders>
            <w:shd w:val="clear" w:color="auto" w:fill="auto"/>
          </w:tcPr>
          <w:p w:rsidR="00B00C88" w:rsidRPr="00391C1E" w:rsidRDefault="00B00C88" w:rsidP="00947B4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B00C88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00C88" w:rsidRPr="00391C1E" w:rsidRDefault="00B00C88" w:rsidP="00947B40">
            <w:pPr>
              <w:jc w:val="center"/>
            </w:pPr>
            <w:r w:rsidRPr="00391C1E">
              <w:rPr>
                <w:bCs/>
              </w:rPr>
              <w:t xml:space="preserve">Symbol efektu kształcenia dla </w:t>
            </w:r>
            <w:r w:rsidR="00213961">
              <w:rPr>
                <w:bCs/>
              </w:rPr>
              <w:t>przedmiotu</w:t>
            </w:r>
            <w:r w:rsidRPr="00391C1E">
              <w:rPr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B00C88" w:rsidRPr="00391C1E" w:rsidRDefault="00B00C88" w:rsidP="00947B40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B00C88" w:rsidRPr="00391C1E" w:rsidRDefault="00B00C88" w:rsidP="00947B40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B00C88" w:rsidRPr="00391C1E" w:rsidRDefault="00B00C88" w:rsidP="00947B40">
            <w:r w:rsidRPr="00391C1E">
              <w:t xml:space="preserve">  Typ oceniania</w:t>
            </w:r>
          </w:p>
          <w:p w:rsidR="00B00C88" w:rsidRPr="00391C1E" w:rsidRDefault="00B00C88" w:rsidP="00947B40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B00C88" w:rsidRPr="00391C1E" w:rsidRDefault="00B00C88" w:rsidP="00947B40">
            <w:pPr>
              <w:jc w:val="center"/>
            </w:pPr>
            <w:r w:rsidRPr="00391C1E">
              <w:t>Metody oceny</w:t>
            </w:r>
          </w:p>
          <w:p w:rsidR="00B00C88" w:rsidRPr="00391C1E" w:rsidRDefault="00B00C88" w:rsidP="00947B40">
            <w:pPr>
              <w:jc w:val="center"/>
            </w:pPr>
            <w:r w:rsidRPr="00391C1E">
              <w:t>(odpytanie, prezentacja,   test, egzamin, inne)</w:t>
            </w:r>
          </w:p>
        </w:tc>
      </w:tr>
      <w:tr w:rsidR="00B00C88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00C88" w:rsidRPr="00391C1E" w:rsidRDefault="00720CEB" w:rsidP="00947B40">
            <w:pPr>
              <w:jc w:val="center"/>
            </w:pPr>
            <w:r>
              <w:t>IGZPBN-1-UOZ</w:t>
            </w:r>
            <w:r w:rsidR="00B00C88" w:rsidRPr="00391C1E">
              <w:t>_01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B00C88" w:rsidRPr="00391C1E" w:rsidRDefault="00B00C88" w:rsidP="00947B40">
            <w:r w:rsidRPr="00391C1E"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B00C88" w:rsidRPr="00391C1E" w:rsidRDefault="00B00C88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B00C88" w:rsidRPr="00391C1E" w:rsidRDefault="00B00C88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B00C88" w:rsidRPr="00391C1E" w:rsidRDefault="00B00C88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B00C88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00C88" w:rsidRPr="00391C1E" w:rsidRDefault="00720CEB" w:rsidP="00947B40">
            <w:pPr>
              <w:jc w:val="center"/>
            </w:pPr>
            <w:r>
              <w:t>IGZPBN-1-UOZ</w:t>
            </w:r>
            <w:r w:rsidR="00B00C88" w:rsidRPr="00391C1E">
              <w:t>_02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B00C88" w:rsidRPr="00391C1E" w:rsidRDefault="00B00C88" w:rsidP="00947B40">
            <w:r w:rsidRPr="00391C1E"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B00C88" w:rsidRPr="00391C1E" w:rsidRDefault="00B00C88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B00C88" w:rsidRPr="00391C1E" w:rsidRDefault="00B00C88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B00C88" w:rsidRPr="00391C1E" w:rsidRDefault="00B00C88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B00C88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00C88" w:rsidRPr="00391C1E" w:rsidRDefault="00720CEB" w:rsidP="00947B40">
            <w:pPr>
              <w:jc w:val="center"/>
            </w:pPr>
            <w:r>
              <w:t>IGZPBN-1-UOZ</w:t>
            </w:r>
            <w:r w:rsidR="00B00C88" w:rsidRPr="00391C1E">
              <w:t>_03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B00C88" w:rsidRPr="00391C1E" w:rsidRDefault="00B00C88" w:rsidP="00947B40">
            <w:r w:rsidRPr="00391C1E">
              <w:t>TK_3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B00C88" w:rsidRPr="00391C1E" w:rsidRDefault="00B00C88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B00C88" w:rsidRPr="00391C1E" w:rsidRDefault="00B00C88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B00C88" w:rsidRPr="00391C1E" w:rsidRDefault="00B00C88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B00C88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00C88" w:rsidRPr="00391C1E" w:rsidRDefault="00720CEB" w:rsidP="00947B40">
            <w:pPr>
              <w:jc w:val="center"/>
            </w:pPr>
            <w:r>
              <w:t>IGZPBN-1-UOZ</w:t>
            </w:r>
            <w:r w:rsidR="00B00C88" w:rsidRPr="00391C1E">
              <w:t>_04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B00C88" w:rsidRPr="00391C1E" w:rsidRDefault="00B00C88" w:rsidP="00947B40">
            <w:r w:rsidRPr="00391C1E">
              <w:t>TK_4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B00C88" w:rsidRPr="00391C1E" w:rsidRDefault="00B00C88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B00C88" w:rsidRPr="00391C1E" w:rsidRDefault="00B00C88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B00C88" w:rsidRPr="00391C1E" w:rsidRDefault="00B00C88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B00C88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00C88" w:rsidRPr="00391C1E" w:rsidRDefault="00720CEB" w:rsidP="00947B40">
            <w:pPr>
              <w:jc w:val="center"/>
            </w:pPr>
            <w:r>
              <w:t>IGZPBN-1-UOZ</w:t>
            </w:r>
            <w:r w:rsidR="00B00C88" w:rsidRPr="00391C1E">
              <w:t>_05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B00C88" w:rsidRPr="00391C1E" w:rsidRDefault="00B00C88" w:rsidP="00947B40">
            <w:r w:rsidRPr="00391C1E">
              <w:t>TK_5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B00C88" w:rsidRPr="00391C1E" w:rsidRDefault="00B00C88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B00C88" w:rsidRPr="00391C1E" w:rsidRDefault="00B00C88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B00C88" w:rsidRPr="00391C1E" w:rsidRDefault="00B00C88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B00C88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00C88" w:rsidRPr="00391C1E" w:rsidRDefault="00720CEB" w:rsidP="00947B40">
            <w:pPr>
              <w:jc w:val="center"/>
            </w:pPr>
            <w:r>
              <w:t>IGZPBN-1-UOZ</w:t>
            </w:r>
            <w:r w:rsidR="00B00C88" w:rsidRPr="00391C1E">
              <w:t>_06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B00C88" w:rsidRPr="00391C1E" w:rsidRDefault="00B00C88" w:rsidP="00947B40">
            <w:r w:rsidRPr="00391C1E">
              <w:t>TK_6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B00C88" w:rsidRPr="00391C1E" w:rsidRDefault="00B00C88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B00C88" w:rsidRPr="00391C1E" w:rsidRDefault="00B00C88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B00C88" w:rsidRPr="00391C1E" w:rsidRDefault="00B00C88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B00C88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B00C88" w:rsidRPr="00391C1E" w:rsidRDefault="00B00C88" w:rsidP="00947B4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 w:rsidR="00D307E4">
              <w:rPr>
                <w:sz w:val="22"/>
                <w:szCs w:val="22"/>
              </w:rPr>
              <w:t xml:space="preserve"> (w godzinach)</w:t>
            </w:r>
          </w:p>
        </w:tc>
      </w:tr>
      <w:tr w:rsidR="00B00C88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00C88" w:rsidRPr="00391C1E" w:rsidRDefault="00B00C88" w:rsidP="00947B40">
            <w:pPr>
              <w:jc w:val="center"/>
            </w:pPr>
            <w:r w:rsidRPr="00391C1E">
              <w:t>Forma aktywności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00C88" w:rsidRPr="00391C1E" w:rsidRDefault="00B00C88" w:rsidP="00947B40">
            <w:pPr>
              <w:jc w:val="center"/>
            </w:pPr>
            <w:r w:rsidRPr="00391C1E">
              <w:t>Średnia liczba godzin na zrealizowanie aktywności</w:t>
            </w:r>
          </w:p>
          <w:p w:rsidR="00B00C88" w:rsidRPr="00391C1E" w:rsidRDefault="00B00C88" w:rsidP="00947B40">
            <w:pPr>
              <w:jc w:val="center"/>
            </w:pPr>
            <w:r w:rsidRPr="00391C1E">
              <w:t>(godz. lekcyjna -  45 min.)</w:t>
            </w:r>
          </w:p>
        </w:tc>
      </w:tr>
      <w:tr w:rsidR="00D307E4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D307E4" w:rsidRPr="00391C1E" w:rsidRDefault="00D307E4" w:rsidP="00947B4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D307E4" w:rsidRPr="00391C1E" w:rsidRDefault="00D307E4" w:rsidP="00947B40">
            <w:pPr>
              <w:jc w:val="center"/>
            </w:pPr>
            <w:r w:rsidRPr="00391C1E">
              <w:t>Godz.</w:t>
            </w:r>
          </w:p>
        </w:tc>
      </w:tr>
      <w:tr w:rsidR="00D307E4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D307E4" w:rsidRPr="00391C1E" w:rsidRDefault="00D307E4" w:rsidP="00496689">
            <w:pPr>
              <w:ind w:left="720"/>
            </w:pPr>
            <w:r w:rsidRPr="00391C1E">
              <w:t>Ćwiczenia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D307E4" w:rsidRPr="00391C1E" w:rsidRDefault="00D307E4" w:rsidP="00947B40">
            <w:r w:rsidRPr="00391C1E">
              <w:t>45</w:t>
            </w:r>
          </w:p>
        </w:tc>
      </w:tr>
      <w:tr w:rsidR="00B00C88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00C88" w:rsidRPr="00391C1E" w:rsidRDefault="00B00C88" w:rsidP="00947B4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B00C88" w:rsidRPr="00391C1E" w:rsidRDefault="00B00C88" w:rsidP="00947B40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00C88" w:rsidRPr="00391C1E" w:rsidRDefault="00B00C88" w:rsidP="00947B40">
            <w:r w:rsidRPr="00391C1E">
              <w:t>Godz.</w:t>
            </w:r>
          </w:p>
        </w:tc>
      </w:tr>
      <w:tr w:rsidR="00B00C88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00C88" w:rsidRPr="00391C1E" w:rsidRDefault="00B00C88" w:rsidP="006767B9">
            <w:pPr>
              <w:pStyle w:val="Nagwek2"/>
              <w:numPr>
                <w:ilvl w:val="0"/>
                <w:numId w:val="37"/>
              </w:numPr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zajęć i testu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00C88" w:rsidRPr="00391C1E" w:rsidRDefault="00BE4398" w:rsidP="00947B40">
            <w:r w:rsidRPr="00391C1E">
              <w:t>20</w:t>
            </w:r>
          </w:p>
        </w:tc>
      </w:tr>
      <w:tr w:rsidR="00B00C88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00C88" w:rsidRPr="00391C1E" w:rsidRDefault="00D307E4" w:rsidP="006767B9">
            <w:pPr>
              <w:pStyle w:val="Nagwek2"/>
              <w:numPr>
                <w:ilvl w:val="0"/>
                <w:numId w:val="37"/>
              </w:num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Przygotowanie do testu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00C88" w:rsidRPr="00391C1E" w:rsidRDefault="00D307E4" w:rsidP="00947B40">
            <w:r>
              <w:t>10</w:t>
            </w:r>
          </w:p>
        </w:tc>
      </w:tr>
      <w:tr w:rsidR="00B00C88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D307E4" w:rsidRDefault="00D307E4" w:rsidP="00D307E4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B00C88" w:rsidRPr="00391C1E" w:rsidRDefault="00B00C88" w:rsidP="00947B40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B00C88" w:rsidRPr="00391C1E" w:rsidRDefault="00D307E4" w:rsidP="00947B40">
            <w:r>
              <w:t>30</w:t>
            </w:r>
          </w:p>
        </w:tc>
      </w:tr>
      <w:tr w:rsidR="00D307E4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D307E4" w:rsidRDefault="00D307E4" w:rsidP="00D307E4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D307E4" w:rsidRPr="00D307E4" w:rsidRDefault="00D307E4" w:rsidP="00D307E4">
            <w:r w:rsidRPr="00B82201">
              <w:t>(sumaryczna liczba „Godzin zajęć z nauczycielem” oraz „Pracy własnej studenta”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D307E4" w:rsidRPr="00391C1E" w:rsidRDefault="00D307E4" w:rsidP="00947B40">
            <w:r>
              <w:t>75</w:t>
            </w:r>
          </w:p>
        </w:tc>
      </w:tr>
      <w:tr w:rsidR="00D307E4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D307E4" w:rsidRPr="00D307E4" w:rsidRDefault="00D307E4" w:rsidP="00D307E4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B00C88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00C88" w:rsidRPr="00391C1E" w:rsidRDefault="00B00C88" w:rsidP="00947B4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00C88" w:rsidRPr="00391C1E" w:rsidRDefault="00B00C88" w:rsidP="003C69FD">
            <w:pPr>
              <w:jc w:val="center"/>
            </w:pPr>
          </w:p>
          <w:p w:rsidR="00B00C88" w:rsidRPr="00391C1E" w:rsidRDefault="00B00C88" w:rsidP="003C69FD">
            <w:pPr>
              <w:jc w:val="center"/>
            </w:pPr>
          </w:p>
          <w:p w:rsidR="00B00C88" w:rsidRPr="00391C1E" w:rsidRDefault="00B00C88" w:rsidP="003C69FD">
            <w:pPr>
              <w:jc w:val="center"/>
            </w:pPr>
          </w:p>
          <w:p w:rsidR="00B00C88" w:rsidRPr="00391C1E" w:rsidRDefault="00B00C88" w:rsidP="003C69FD">
            <w:pPr>
              <w:jc w:val="center"/>
            </w:pPr>
            <w:r w:rsidRPr="00391C1E">
              <w:t>3 ECTS</w:t>
            </w:r>
          </w:p>
        </w:tc>
      </w:tr>
      <w:tr w:rsidR="00B00C88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00C88" w:rsidRPr="00391C1E" w:rsidRDefault="00B00C88" w:rsidP="00947B4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00C88" w:rsidRPr="00391C1E" w:rsidRDefault="00B00C88" w:rsidP="003C69FD">
            <w:pPr>
              <w:jc w:val="center"/>
            </w:pPr>
            <w:r w:rsidRPr="00391C1E">
              <w:t>3 ECTS</w:t>
            </w:r>
          </w:p>
        </w:tc>
      </w:tr>
      <w:tr w:rsidR="00B00C88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00C88" w:rsidRPr="00391C1E" w:rsidRDefault="00B00C88" w:rsidP="00947B4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  <w:r w:rsidR="003C69FD">
              <w:rPr>
                <w:sz w:val="22"/>
                <w:szCs w:val="22"/>
              </w:rPr>
              <w:t xml:space="preserve"> </w:t>
            </w:r>
            <w:r w:rsidR="003C69FD" w:rsidRPr="003C69FD">
              <w:rPr>
                <w:b w:val="0"/>
                <w:bCs w:val="0"/>
                <w:sz w:val="22"/>
                <w:szCs w:val="22"/>
              </w:rPr>
              <w:t>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00C88" w:rsidRPr="00391C1E" w:rsidRDefault="00B00C88" w:rsidP="003C69FD">
            <w:pPr>
              <w:jc w:val="center"/>
            </w:pPr>
          </w:p>
          <w:p w:rsidR="00B00C88" w:rsidRPr="00391C1E" w:rsidRDefault="003C69FD" w:rsidP="003C69FD">
            <w:pPr>
              <w:jc w:val="center"/>
            </w:pPr>
            <w:r>
              <w:t xml:space="preserve">1,80 </w:t>
            </w:r>
            <w:r w:rsidR="00B00C88" w:rsidRPr="00391C1E">
              <w:t>ECTS</w:t>
            </w:r>
          </w:p>
        </w:tc>
      </w:tr>
      <w:tr w:rsidR="00D307E4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D307E4" w:rsidRPr="00D307E4" w:rsidRDefault="00D307E4" w:rsidP="00D307E4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D307E4" w:rsidRPr="00391C1E" w:rsidRDefault="003C69FD" w:rsidP="003C69FD">
            <w:pPr>
              <w:jc w:val="center"/>
            </w:pPr>
            <w:r>
              <w:t>1,20 ECTS</w:t>
            </w:r>
          </w:p>
        </w:tc>
      </w:tr>
      <w:tr w:rsidR="00B00C88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B00C88" w:rsidRPr="00391C1E" w:rsidRDefault="00B00C88" w:rsidP="00947B40">
            <w:pPr>
              <w:jc w:val="center"/>
              <w:rPr>
                <w:b/>
              </w:rPr>
            </w:pPr>
            <w:r w:rsidRPr="00391C1E">
              <w:rPr>
                <w:b/>
              </w:rPr>
              <w:t>V</w:t>
            </w:r>
            <w:r w:rsidR="000C1A4D">
              <w:rPr>
                <w:b/>
              </w:rPr>
              <w:t>II</w:t>
            </w:r>
            <w:r w:rsidRPr="00391C1E">
              <w:rPr>
                <w:b/>
              </w:rPr>
              <w:t>I. KRYTERIA OCENY</w:t>
            </w:r>
          </w:p>
        </w:tc>
      </w:tr>
      <w:tr w:rsidR="00B00C88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B00C88" w:rsidRPr="00391C1E" w:rsidRDefault="00B00C88" w:rsidP="00947B40">
            <w:r w:rsidRPr="00391C1E">
              <w:t>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B00C88" w:rsidRPr="00391C1E" w:rsidRDefault="00B00C88" w:rsidP="00947B40">
            <w:r w:rsidRPr="00391C1E">
              <w:t>znakomita wiedza, umiejętności, kompetencje</w:t>
            </w:r>
          </w:p>
        </w:tc>
      </w:tr>
      <w:tr w:rsidR="00B00C88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B00C88" w:rsidRPr="00391C1E" w:rsidRDefault="00B00C88" w:rsidP="00947B40">
            <w:r w:rsidRPr="00391C1E">
              <w:t>4,5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B00C88" w:rsidRPr="00391C1E" w:rsidRDefault="00B00C88" w:rsidP="00947B40">
            <w:r w:rsidRPr="00391C1E">
              <w:t>bardzo dobra wiedza, umiejętności, kompetencje</w:t>
            </w:r>
          </w:p>
        </w:tc>
      </w:tr>
      <w:tr w:rsidR="00B00C88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B00C88" w:rsidRPr="00391C1E" w:rsidRDefault="00B00C88" w:rsidP="00947B40">
            <w:r w:rsidRPr="00391C1E">
              <w:t>4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B00C88" w:rsidRPr="00391C1E" w:rsidRDefault="00B00C88" w:rsidP="00947B40">
            <w:r w:rsidRPr="00391C1E">
              <w:t>dobra wiedza, umiejętności, kompetencje</w:t>
            </w:r>
          </w:p>
        </w:tc>
      </w:tr>
      <w:tr w:rsidR="00B00C88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B00C88" w:rsidRPr="00391C1E" w:rsidRDefault="00B00C88" w:rsidP="00947B40">
            <w:r w:rsidRPr="00391C1E">
              <w:t>3,5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B00C88" w:rsidRPr="00391C1E" w:rsidRDefault="00B00C88" w:rsidP="00947B40">
            <w:r w:rsidRPr="00391C1E">
              <w:t>zadawalająca wiedza, umiejętności, kompetencje, ale ze znacznymi niedociągnięciami</w:t>
            </w:r>
          </w:p>
        </w:tc>
      </w:tr>
      <w:tr w:rsidR="00B00C88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B00C88" w:rsidRPr="00391C1E" w:rsidRDefault="00B00C88" w:rsidP="00947B40">
            <w:r w:rsidRPr="00391C1E">
              <w:t>3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B00C88" w:rsidRPr="00391C1E" w:rsidRDefault="00B00C88" w:rsidP="00947B40">
            <w:r w:rsidRPr="00391C1E">
              <w:t>zadawalająca wiedza, umiejętności, kompetencje, z licznymi błędami</w:t>
            </w:r>
          </w:p>
        </w:tc>
      </w:tr>
      <w:tr w:rsidR="00B00C88" w:rsidRPr="00391C1E" w:rsidTr="00D307E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B00C88" w:rsidRPr="00391C1E" w:rsidRDefault="00B00C88" w:rsidP="00947B40">
            <w:r w:rsidRPr="00391C1E">
              <w:t>2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B00C88" w:rsidRPr="00391C1E" w:rsidRDefault="00B00C88" w:rsidP="00947B40">
            <w:r w:rsidRPr="00391C1E">
              <w:t>niezadawalająca wiedza, umiejętności, kompetencje</w:t>
            </w:r>
          </w:p>
        </w:tc>
      </w:tr>
    </w:tbl>
    <w:p w:rsidR="00B00C88" w:rsidRPr="00391C1E" w:rsidRDefault="00B00C88" w:rsidP="00B00C88"/>
    <w:tbl>
      <w:tblPr>
        <w:tblW w:w="946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567"/>
        <w:gridCol w:w="289"/>
        <w:gridCol w:w="891"/>
        <w:gridCol w:w="608"/>
        <w:gridCol w:w="525"/>
        <w:gridCol w:w="801"/>
        <w:gridCol w:w="325"/>
        <w:gridCol w:w="1361"/>
        <w:gridCol w:w="393"/>
        <w:gridCol w:w="1463"/>
        <w:gridCol w:w="272"/>
        <w:gridCol w:w="1827"/>
        <w:gridCol w:w="38"/>
      </w:tblGrid>
      <w:tr w:rsidR="00947B40" w:rsidRPr="00391C1E" w:rsidTr="0019532C">
        <w:trPr>
          <w:gridBefore w:val="1"/>
          <w:wBefore w:w="108" w:type="dxa"/>
          <w:cantSplit/>
          <w:trHeight w:val="200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B40" w:rsidRPr="00391C1E" w:rsidRDefault="00947B40" w:rsidP="00947B40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I. </w:t>
            </w:r>
            <w:r w:rsidR="0021396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947B40" w:rsidRPr="00391C1E" w:rsidTr="0019532C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7B40" w:rsidRPr="00391C1E" w:rsidRDefault="00947B40" w:rsidP="00947B40">
            <w:r w:rsidRPr="00391C1E">
              <w:t>Kierunek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7B40" w:rsidRPr="00391C1E" w:rsidRDefault="00947B40" w:rsidP="00947B40">
            <w:r w:rsidRPr="00391C1E">
              <w:t>Bezpieczeństwo narodowe</w:t>
            </w:r>
          </w:p>
        </w:tc>
      </w:tr>
      <w:tr w:rsidR="00947B40" w:rsidRPr="00391C1E" w:rsidTr="0019532C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7B40" w:rsidRPr="00391C1E" w:rsidRDefault="00947B40" w:rsidP="00947B40">
            <w:pPr>
              <w:rPr>
                <w:b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7B40" w:rsidRPr="00391C1E" w:rsidRDefault="00947B40" w:rsidP="00947B40">
            <w:pPr>
              <w:rPr>
                <w:b/>
              </w:rPr>
            </w:pPr>
          </w:p>
        </w:tc>
      </w:tr>
      <w:tr w:rsidR="00947B40" w:rsidRPr="00391C1E" w:rsidTr="0019532C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7B40" w:rsidRPr="00391C1E" w:rsidRDefault="00947B40" w:rsidP="00947B40">
            <w:r w:rsidRPr="00391C1E">
              <w:t>Poziom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7B40" w:rsidRPr="00391C1E" w:rsidRDefault="00947B40" w:rsidP="00947B40">
            <w:r w:rsidRPr="00391C1E">
              <w:t>pierwszy</w:t>
            </w:r>
          </w:p>
        </w:tc>
      </w:tr>
      <w:tr w:rsidR="00947B40" w:rsidRPr="00391C1E" w:rsidTr="0019532C">
        <w:trPr>
          <w:gridBefore w:val="1"/>
          <w:wBefore w:w="108" w:type="dxa"/>
          <w:cantSplit/>
          <w:trHeight w:hRule="exact" w:val="208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7B40" w:rsidRPr="00391C1E" w:rsidRDefault="00947B40" w:rsidP="00947B4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7B40" w:rsidRPr="00391C1E" w:rsidRDefault="00947B40" w:rsidP="00947B40"/>
        </w:tc>
      </w:tr>
      <w:tr w:rsidR="00947B40" w:rsidRPr="00391C1E" w:rsidTr="0019532C">
        <w:trPr>
          <w:gridBefore w:val="1"/>
          <w:wBefore w:w="108" w:type="dxa"/>
          <w:cantSplit/>
          <w:trHeight w:hRule="exact" w:val="28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47B40" w:rsidRPr="00391C1E" w:rsidRDefault="00947B40" w:rsidP="00947B40">
            <w:r w:rsidRPr="00391C1E">
              <w:t>Profil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7B40" w:rsidRPr="00391C1E" w:rsidRDefault="00947B40" w:rsidP="00947B40">
            <w:r w:rsidRPr="00391C1E">
              <w:t>praktyczny</w:t>
            </w:r>
          </w:p>
        </w:tc>
      </w:tr>
      <w:tr w:rsidR="00947B40" w:rsidRPr="00391C1E" w:rsidTr="0019532C">
        <w:trPr>
          <w:gridBefore w:val="1"/>
          <w:wBefore w:w="108" w:type="dxa"/>
          <w:cantSplit/>
          <w:trHeight w:hRule="exact" w:val="17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47B40" w:rsidRPr="00391C1E" w:rsidRDefault="00947B40" w:rsidP="00947B4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7B40" w:rsidRPr="00391C1E" w:rsidRDefault="00947B40" w:rsidP="00947B40"/>
        </w:tc>
      </w:tr>
      <w:tr w:rsidR="00947B40" w:rsidRPr="00391C1E" w:rsidTr="0019532C">
        <w:trPr>
          <w:gridBefore w:val="1"/>
          <w:wBefore w:w="108" w:type="dxa"/>
          <w:cantSplit/>
          <w:trHeight w:hRule="exact" w:val="32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47B40" w:rsidRPr="00391C1E" w:rsidRDefault="00947B40" w:rsidP="00947B40">
            <w:r w:rsidRPr="00391C1E">
              <w:t>Forma prowadzenia studiów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7B40" w:rsidRPr="00391C1E" w:rsidRDefault="00947B40" w:rsidP="00947B40">
            <w:r w:rsidRPr="00391C1E">
              <w:t>stacjonarne</w:t>
            </w:r>
          </w:p>
        </w:tc>
      </w:tr>
      <w:tr w:rsidR="00947B40" w:rsidRPr="00391C1E" w:rsidTr="0019532C">
        <w:trPr>
          <w:gridBefore w:val="1"/>
          <w:wBefore w:w="108" w:type="dxa"/>
          <w:cantSplit/>
          <w:trHeight w:hRule="exact" w:val="23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47B40" w:rsidRPr="00391C1E" w:rsidRDefault="00947B40" w:rsidP="00947B4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7B40" w:rsidRPr="00391C1E" w:rsidRDefault="00947B40" w:rsidP="00947B40"/>
        </w:tc>
      </w:tr>
      <w:tr w:rsidR="00947B40" w:rsidRPr="00391C1E" w:rsidTr="0019532C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47B40" w:rsidRPr="00391C1E" w:rsidRDefault="00947B40" w:rsidP="00947B4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7B40" w:rsidRPr="00391C1E" w:rsidRDefault="00947B40" w:rsidP="00947B40"/>
        </w:tc>
      </w:tr>
      <w:tr w:rsidR="00947B40" w:rsidRPr="00391C1E" w:rsidTr="00DE6C37">
        <w:trPr>
          <w:gridBefore w:val="1"/>
          <w:wBefore w:w="108" w:type="dxa"/>
          <w:cantSplit/>
          <w:trHeight w:hRule="exact" w:val="894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47B40" w:rsidRPr="00391C1E" w:rsidRDefault="00947B40" w:rsidP="00947B40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7B40" w:rsidRPr="00391C1E" w:rsidRDefault="00947B40" w:rsidP="00947B40">
            <w:pPr>
              <w:rPr>
                <w:b/>
              </w:rPr>
            </w:pPr>
            <w:r w:rsidRPr="00391C1E">
              <w:rPr>
                <w:b/>
              </w:rPr>
              <w:t>Zapewnienie bezpieczeństwa i porządku publicznego w miejscu pełnienia służby oraz podejmowanie interwencji/</w:t>
            </w:r>
            <w:r w:rsidR="00720CEB">
              <w:rPr>
                <w:b/>
              </w:rPr>
              <w:t>IGZPBN-1-ZBP</w:t>
            </w:r>
          </w:p>
          <w:p w:rsidR="00947B40" w:rsidRPr="00391C1E" w:rsidRDefault="00947B40" w:rsidP="00947B40">
            <w:pPr>
              <w:rPr>
                <w:b/>
              </w:rPr>
            </w:pPr>
          </w:p>
        </w:tc>
      </w:tr>
      <w:tr w:rsidR="00947B40" w:rsidRPr="00391C1E" w:rsidTr="0019532C">
        <w:trPr>
          <w:gridBefore w:val="1"/>
          <w:wBefore w:w="108" w:type="dxa"/>
          <w:cantSplit/>
          <w:trHeight w:hRule="exact" w:val="19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47B40" w:rsidRPr="00391C1E" w:rsidRDefault="00947B40" w:rsidP="00947B4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7B40" w:rsidRPr="00391C1E" w:rsidRDefault="00947B40" w:rsidP="00947B40"/>
        </w:tc>
      </w:tr>
      <w:tr w:rsidR="00947B40" w:rsidRPr="00391C1E" w:rsidTr="0019532C">
        <w:trPr>
          <w:gridBefore w:val="1"/>
          <w:wBefore w:w="108" w:type="dxa"/>
          <w:cantSplit/>
          <w:trHeight w:hRule="exact" w:val="21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47B40" w:rsidRPr="00391C1E" w:rsidRDefault="00947B40" w:rsidP="00947B40">
            <w:r w:rsidRPr="00391C1E">
              <w:t>Rok studiów</w:t>
            </w:r>
          </w:p>
          <w:p w:rsidR="00947B40" w:rsidRPr="00391C1E" w:rsidRDefault="00947B40" w:rsidP="00947B40"/>
          <w:p w:rsidR="00947B40" w:rsidRPr="00391C1E" w:rsidRDefault="00947B40" w:rsidP="00947B4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7B40" w:rsidRPr="00391C1E" w:rsidRDefault="00947B40" w:rsidP="00947B40">
            <w:r w:rsidRPr="00391C1E">
              <w:t>II</w:t>
            </w:r>
          </w:p>
          <w:p w:rsidR="00947B40" w:rsidRPr="00391C1E" w:rsidRDefault="00947B40" w:rsidP="00947B40"/>
        </w:tc>
      </w:tr>
      <w:tr w:rsidR="00947B40" w:rsidRPr="00391C1E" w:rsidTr="0019532C">
        <w:trPr>
          <w:gridBefore w:val="1"/>
          <w:wBefore w:w="108" w:type="dxa"/>
          <w:cantSplit/>
          <w:trHeight w:hRule="exact" w:val="22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47B40" w:rsidRPr="00391C1E" w:rsidRDefault="00947B40" w:rsidP="00947B40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7B40" w:rsidRPr="00391C1E" w:rsidRDefault="00947B40" w:rsidP="00947B40"/>
        </w:tc>
      </w:tr>
      <w:tr w:rsidR="00947B40" w:rsidRPr="00391C1E" w:rsidTr="0019532C">
        <w:trPr>
          <w:gridBefore w:val="1"/>
          <w:wBefore w:w="108" w:type="dxa"/>
          <w:cantSplit/>
          <w:trHeight w:hRule="exact" w:val="3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47B40" w:rsidRPr="00391C1E" w:rsidRDefault="00947B40" w:rsidP="00947B40">
            <w:r w:rsidRPr="00391C1E">
              <w:t xml:space="preserve">Semestr 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7B40" w:rsidRPr="00391C1E" w:rsidRDefault="00947B40" w:rsidP="00947B40">
            <w:r w:rsidRPr="00391C1E">
              <w:t>IV</w:t>
            </w:r>
          </w:p>
        </w:tc>
      </w:tr>
      <w:tr w:rsidR="00947B40" w:rsidRPr="00391C1E" w:rsidTr="0019532C">
        <w:trPr>
          <w:gridBefore w:val="1"/>
          <w:wBefore w:w="108" w:type="dxa"/>
          <w:cantSplit/>
          <w:trHeight w:hRule="exact" w:val="34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47B40" w:rsidRPr="00391C1E" w:rsidRDefault="00947B40" w:rsidP="00947B40">
            <w:r w:rsidRPr="00391C1E">
              <w:t>Liczba  godzin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7B40" w:rsidRPr="00391C1E" w:rsidRDefault="00947B40" w:rsidP="00467692">
            <w:r w:rsidRPr="00391C1E">
              <w:t xml:space="preserve">Wykłady:  </w:t>
            </w:r>
            <w:r w:rsidR="00467692" w:rsidRPr="00391C1E">
              <w:t>15</w:t>
            </w:r>
            <w:r w:rsidRPr="00391C1E">
              <w:t xml:space="preserve">     Ćwiczenia: </w:t>
            </w:r>
            <w:r w:rsidR="00467692" w:rsidRPr="00391C1E">
              <w:t>30</w:t>
            </w:r>
          </w:p>
        </w:tc>
      </w:tr>
      <w:tr w:rsidR="00947B40" w:rsidRPr="00391C1E" w:rsidTr="0019532C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47B40" w:rsidRPr="00391C1E" w:rsidRDefault="00947B40" w:rsidP="00947B40">
            <w:r w:rsidRPr="00391C1E">
              <w:t>Liczba punktów ECTS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7B40" w:rsidRPr="00391C1E" w:rsidRDefault="00947B40" w:rsidP="00947B40">
            <w:r w:rsidRPr="00391C1E">
              <w:t>3</w:t>
            </w:r>
          </w:p>
        </w:tc>
      </w:tr>
      <w:tr w:rsidR="00947B40" w:rsidRPr="00391C1E" w:rsidTr="0019532C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47B40" w:rsidRPr="00391C1E" w:rsidRDefault="00947B40" w:rsidP="00947B40">
            <w:r w:rsidRPr="00391C1E">
              <w:t>Prowadzący przedmiot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7B40" w:rsidRPr="00391C1E" w:rsidRDefault="000C1A4D" w:rsidP="000C1A4D">
            <w:r>
              <w:t>d</w:t>
            </w:r>
            <w:r w:rsidR="00947B40" w:rsidRPr="00391C1E">
              <w:t xml:space="preserve">r </w:t>
            </w:r>
            <w:r>
              <w:t>inż. Michał Domagalski</w:t>
            </w:r>
          </w:p>
        </w:tc>
      </w:tr>
      <w:tr w:rsidR="00947B40" w:rsidRPr="00391C1E" w:rsidTr="0019532C">
        <w:trPr>
          <w:gridBefore w:val="1"/>
          <w:wBefore w:w="108" w:type="dxa"/>
          <w:cantSplit/>
          <w:trHeight w:hRule="exact" w:val="1206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47B40" w:rsidRPr="00391C1E" w:rsidRDefault="00947B40" w:rsidP="00947B40">
            <w:r w:rsidRPr="00391C1E"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7B40" w:rsidRPr="00391C1E" w:rsidRDefault="00947B40" w:rsidP="00947B40">
            <w:r w:rsidRPr="00391C1E">
              <w:t xml:space="preserve">Osiągnięte </w:t>
            </w:r>
            <w:r w:rsidR="00213961">
              <w:t>efekty uczenia się</w:t>
            </w:r>
            <w:r w:rsidRPr="00391C1E">
              <w:t xml:space="preserve"> z przedmiotów:</w:t>
            </w:r>
          </w:p>
          <w:p w:rsidR="00947B40" w:rsidRPr="00391C1E" w:rsidRDefault="00947B40" w:rsidP="00947B40">
            <w:r w:rsidRPr="00391C1E">
              <w:t>-wstęp do nauki o państwie i prawie</w:t>
            </w:r>
          </w:p>
          <w:p w:rsidR="00947B40" w:rsidRPr="00391C1E" w:rsidRDefault="00947B40" w:rsidP="00947B40">
            <w:r w:rsidRPr="00391C1E">
              <w:t>-podstawy prawa</w:t>
            </w:r>
          </w:p>
        </w:tc>
      </w:tr>
      <w:tr w:rsidR="00947B40" w:rsidRPr="00391C1E" w:rsidTr="0019532C">
        <w:trPr>
          <w:gridBefore w:val="1"/>
          <w:wBefore w:w="108" w:type="dxa"/>
          <w:cantSplit/>
          <w:trHeight w:hRule="exact" w:val="7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47B40" w:rsidRPr="00391C1E" w:rsidRDefault="00947B40" w:rsidP="00947B40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7B40" w:rsidRPr="00391C1E" w:rsidRDefault="00AD7FF3" w:rsidP="00947B40">
            <w:r w:rsidRPr="00391C1E">
              <w:t xml:space="preserve">Dostarczenie studentom wiedzy i umiejętności z zakresu zapewnienia bezpieczeństwa i porządku publicznego w miejscu pełnienia służby </w:t>
            </w:r>
          </w:p>
        </w:tc>
      </w:tr>
      <w:tr w:rsidR="00947B40" w:rsidRPr="00391C1E" w:rsidTr="0019532C">
        <w:trPr>
          <w:gridBefore w:val="1"/>
          <w:wBefore w:w="108" w:type="dxa"/>
          <w:cantSplit/>
          <w:trHeight w:hRule="exact" w:val="1253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47B40" w:rsidRPr="00391C1E" w:rsidRDefault="00947B40" w:rsidP="00947B40">
            <w:pPr>
              <w:jc w:val="center"/>
            </w:pPr>
          </w:p>
          <w:p w:rsidR="00947B40" w:rsidRPr="00391C1E" w:rsidRDefault="00947B40" w:rsidP="00947B4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  <w:p w:rsidR="00947B40" w:rsidRPr="00391C1E" w:rsidRDefault="00947B40" w:rsidP="00D80A71">
            <w:pPr>
              <w:jc w:val="center"/>
            </w:pPr>
          </w:p>
        </w:tc>
      </w:tr>
      <w:tr w:rsidR="00947B40" w:rsidRPr="00391C1E" w:rsidTr="0019532C">
        <w:trPr>
          <w:gridBefore w:val="1"/>
          <w:wBefore w:w="108" w:type="dxa"/>
          <w:cantSplit/>
          <w:trHeight w:hRule="exact" w:val="1074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47B40" w:rsidRPr="00391C1E" w:rsidRDefault="00947B40" w:rsidP="00947B40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  <w:p w:rsidR="00947B40" w:rsidRPr="00391C1E" w:rsidRDefault="00947B40" w:rsidP="00947B40">
            <w:pPr>
              <w:jc w:val="center"/>
            </w:pPr>
            <w:r w:rsidRPr="00391C1E">
              <w:t>(</w:t>
            </w:r>
            <w:r w:rsidR="00213961">
              <w:t>Kod przedmiotu</w:t>
            </w:r>
            <w:r w:rsidRPr="00391C1E">
              <w:t>, liczba efektów 4-8)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7B40" w:rsidRPr="00391C1E" w:rsidRDefault="00947B40" w:rsidP="00947B40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  <w:p w:rsidR="00947B40" w:rsidRPr="00391C1E" w:rsidRDefault="00947B40" w:rsidP="00947B40">
            <w:pPr>
              <w:jc w:val="center"/>
            </w:pPr>
            <w:r w:rsidRPr="00391C1E">
              <w:t xml:space="preserve">(co student potrafi po zakończeniu </w:t>
            </w:r>
            <w:r w:rsidR="00213961">
              <w:t>przedmiotu</w:t>
            </w:r>
            <w:r w:rsidRPr="00391C1E">
              <w:t>?)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7B40" w:rsidRPr="00391C1E" w:rsidRDefault="00947B40" w:rsidP="00947B40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 dla kierunku studiów</w:t>
            </w:r>
            <w:r w:rsidRPr="00391C1E">
              <w:t xml:space="preserve">  </w:t>
            </w:r>
          </w:p>
        </w:tc>
      </w:tr>
      <w:tr w:rsidR="00947B40" w:rsidRPr="00391C1E" w:rsidTr="0019532C">
        <w:trPr>
          <w:gridBefore w:val="1"/>
          <w:wBefore w:w="108" w:type="dxa"/>
          <w:cantSplit/>
          <w:trHeight w:hRule="exact" w:val="988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47B40" w:rsidRPr="00391C1E" w:rsidRDefault="00720CEB" w:rsidP="00947B40">
            <w:pPr>
              <w:jc w:val="center"/>
            </w:pPr>
            <w:r>
              <w:t>IGZPBN-1-ZBP</w:t>
            </w:r>
            <w:r w:rsidR="00947B40" w:rsidRPr="00391C1E">
              <w:t>_01</w:t>
            </w:r>
          </w:p>
          <w:p w:rsidR="00947B40" w:rsidRPr="00391C1E" w:rsidRDefault="00947B40" w:rsidP="00947B40">
            <w:pPr>
              <w:jc w:val="center"/>
            </w:pP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7B40" w:rsidRPr="00391C1E" w:rsidRDefault="00947B40" w:rsidP="00947B40">
            <w:pPr>
              <w:jc w:val="both"/>
            </w:pPr>
            <w:r w:rsidRPr="00391C1E">
              <w:t>Posiada wiedzę i umiejętności           z zakresu posługiwanie się środkami łączności radiowej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7B40" w:rsidRPr="00391C1E" w:rsidRDefault="003B2B6B" w:rsidP="00947B40">
            <w:pPr>
              <w:jc w:val="center"/>
            </w:pPr>
            <w:r>
              <w:t>LKBEZ_W07</w:t>
            </w:r>
            <w:r w:rsidR="00947B40" w:rsidRPr="00391C1E">
              <w:t xml:space="preserve">, </w:t>
            </w:r>
            <w:r>
              <w:t>LKBEZ_U05</w:t>
            </w:r>
            <w:r w:rsidR="00947B40" w:rsidRPr="00391C1E">
              <w:t xml:space="preserve">, </w:t>
            </w:r>
            <w:r>
              <w:t>LKBEZ_U07</w:t>
            </w:r>
            <w:r w:rsidR="00947B40" w:rsidRPr="00391C1E">
              <w:t xml:space="preserve">, </w:t>
            </w:r>
            <w:r>
              <w:t>LKBEZ_K04</w:t>
            </w:r>
          </w:p>
        </w:tc>
      </w:tr>
      <w:tr w:rsidR="00947B40" w:rsidRPr="00391C1E" w:rsidTr="0019532C">
        <w:trPr>
          <w:gridBefore w:val="1"/>
          <w:wBefore w:w="108" w:type="dxa"/>
          <w:cantSplit/>
          <w:trHeight w:hRule="exact" w:val="714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47B40" w:rsidRPr="00391C1E" w:rsidRDefault="00720CEB" w:rsidP="00947B40">
            <w:pPr>
              <w:jc w:val="center"/>
            </w:pPr>
            <w:r>
              <w:t>IGZPBN-1-ZBP</w:t>
            </w:r>
            <w:r w:rsidR="00947B40" w:rsidRPr="00391C1E">
              <w:t>_02</w:t>
            </w:r>
          </w:p>
          <w:p w:rsidR="00947B40" w:rsidRPr="00391C1E" w:rsidRDefault="00947B40" w:rsidP="00947B40">
            <w:pPr>
              <w:jc w:val="center"/>
            </w:pP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7B40" w:rsidRPr="00391C1E" w:rsidRDefault="00947B40" w:rsidP="00947B40">
            <w:pPr>
              <w:jc w:val="both"/>
            </w:pPr>
            <w:r w:rsidRPr="00391C1E">
              <w:t>Posiada wiedzę i umiejętności             z zakresu legitymowania osób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7B40" w:rsidRPr="00391C1E" w:rsidRDefault="003B2B6B" w:rsidP="00947B40">
            <w:pPr>
              <w:jc w:val="center"/>
            </w:pPr>
            <w:r>
              <w:t>LKBEZ_W07</w:t>
            </w:r>
            <w:r w:rsidR="00947B40" w:rsidRPr="00391C1E">
              <w:t xml:space="preserve">, </w:t>
            </w:r>
            <w:r>
              <w:t>LKBEZ_U05</w:t>
            </w:r>
            <w:r w:rsidR="00947B40" w:rsidRPr="00391C1E">
              <w:t xml:space="preserve">, </w:t>
            </w:r>
            <w:r>
              <w:t>LKBEZ_U07</w:t>
            </w:r>
            <w:r w:rsidR="00947B40" w:rsidRPr="00391C1E">
              <w:t xml:space="preserve">, </w:t>
            </w:r>
            <w:r>
              <w:t>LKBEZ_K04</w:t>
            </w:r>
          </w:p>
        </w:tc>
      </w:tr>
      <w:tr w:rsidR="00947B40" w:rsidRPr="00391C1E" w:rsidTr="0019532C">
        <w:trPr>
          <w:gridBefore w:val="1"/>
          <w:wBefore w:w="108" w:type="dxa"/>
          <w:cantSplit/>
          <w:trHeight w:hRule="exact" w:val="970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47B40" w:rsidRPr="00391C1E" w:rsidRDefault="00720CEB" w:rsidP="00947B40">
            <w:pPr>
              <w:jc w:val="center"/>
            </w:pPr>
            <w:r>
              <w:t>IGZPBN-1-ZBP</w:t>
            </w:r>
            <w:r w:rsidR="00947B40" w:rsidRPr="00391C1E">
              <w:t>_03</w:t>
            </w:r>
          </w:p>
          <w:p w:rsidR="00947B40" w:rsidRPr="00391C1E" w:rsidRDefault="00947B40" w:rsidP="00947B40">
            <w:pPr>
              <w:jc w:val="center"/>
            </w:pP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7B40" w:rsidRPr="00391C1E" w:rsidRDefault="00947B40" w:rsidP="00947B40">
            <w:pPr>
              <w:jc w:val="both"/>
            </w:pPr>
            <w:r w:rsidRPr="00391C1E">
              <w:t>Posiada wiedzę i umiejętności           z zakresu użycia środków przymusu bezpośredniego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7B40" w:rsidRPr="00391C1E" w:rsidRDefault="003B2B6B" w:rsidP="00947B40">
            <w:pPr>
              <w:jc w:val="center"/>
            </w:pPr>
            <w:r>
              <w:t>LKBEZ_W07</w:t>
            </w:r>
            <w:r w:rsidR="00947B40" w:rsidRPr="00391C1E">
              <w:t xml:space="preserve">, </w:t>
            </w:r>
            <w:r>
              <w:t>LKBEZ_U05</w:t>
            </w:r>
            <w:r w:rsidR="00947B40" w:rsidRPr="00391C1E">
              <w:t xml:space="preserve">, </w:t>
            </w:r>
            <w:r>
              <w:t>LKBEZ_U07</w:t>
            </w:r>
            <w:r w:rsidR="00947B40" w:rsidRPr="00391C1E">
              <w:t xml:space="preserve">, </w:t>
            </w:r>
            <w:r>
              <w:t>LKBEZ_K04</w:t>
            </w:r>
          </w:p>
        </w:tc>
      </w:tr>
      <w:tr w:rsidR="00947B40" w:rsidRPr="00391C1E" w:rsidTr="0019532C">
        <w:trPr>
          <w:gridBefore w:val="1"/>
          <w:wBefore w:w="108" w:type="dxa"/>
          <w:cantSplit/>
          <w:trHeight w:hRule="exact" w:val="714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47B40" w:rsidRPr="00391C1E" w:rsidRDefault="00720CEB" w:rsidP="00947B40">
            <w:pPr>
              <w:jc w:val="center"/>
            </w:pPr>
            <w:r>
              <w:t>IGZPBN-1-ZBP</w:t>
            </w:r>
            <w:r w:rsidR="00947B40" w:rsidRPr="00391C1E">
              <w:t>_04</w:t>
            </w:r>
          </w:p>
          <w:p w:rsidR="00947B40" w:rsidRPr="00391C1E" w:rsidRDefault="00947B40" w:rsidP="00947B40">
            <w:pPr>
              <w:jc w:val="center"/>
            </w:pP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7B40" w:rsidRPr="00391C1E" w:rsidRDefault="00947B40" w:rsidP="00947B40">
            <w:pPr>
              <w:jc w:val="both"/>
            </w:pPr>
            <w:r w:rsidRPr="00391C1E">
              <w:t>Posiada wiedzę i umiejętności        z zakresu użycia broni palnej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7B40" w:rsidRPr="00391C1E" w:rsidRDefault="003B2B6B" w:rsidP="00947B40">
            <w:pPr>
              <w:jc w:val="center"/>
            </w:pPr>
            <w:r>
              <w:t>LKBEZ_W07</w:t>
            </w:r>
            <w:r w:rsidR="00947B40" w:rsidRPr="00391C1E">
              <w:t xml:space="preserve">, </w:t>
            </w:r>
            <w:r>
              <w:t>LKBEZ_U05</w:t>
            </w:r>
            <w:r w:rsidR="00947B40" w:rsidRPr="00391C1E">
              <w:t xml:space="preserve">, </w:t>
            </w:r>
            <w:r>
              <w:t>LKBEZ_U07</w:t>
            </w:r>
            <w:r w:rsidR="00947B40" w:rsidRPr="00391C1E">
              <w:t xml:space="preserve">, </w:t>
            </w:r>
            <w:r>
              <w:t>LKBEZ_K04</w:t>
            </w:r>
          </w:p>
        </w:tc>
      </w:tr>
      <w:tr w:rsidR="00947B40" w:rsidRPr="00391C1E" w:rsidTr="0019532C">
        <w:trPr>
          <w:gridBefore w:val="1"/>
          <w:wBefore w:w="108" w:type="dxa"/>
          <w:cantSplit/>
          <w:trHeight w:hRule="exact" w:val="714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47B40" w:rsidRPr="00391C1E" w:rsidRDefault="00720CEB" w:rsidP="00947B40">
            <w:pPr>
              <w:jc w:val="center"/>
            </w:pPr>
            <w:r>
              <w:t>IGZPBN-1-ZBP</w:t>
            </w:r>
            <w:r w:rsidR="00947B40" w:rsidRPr="00391C1E">
              <w:t>_05</w:t>
            </w:r>
          </w:p>
          <w:p w:rsidR="00947B40" w:rsidRPr="00391C1E" w:rsidRDefault="00947B40" w:rsidP="00947B40">
            <w:pPr>
              <w:jc w:val="center"/>
            </w:pP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7B40" w:rsidRPr="00391C1E" w:rsidRDefault="00947B40" w:rsidP="00947B40">
            <w:pPr>
              <w:jc w:val="both"/>
            </w:pPr>
            <w:r w:rsidRPr="00391C1E">
              <w:t>Posiada wiedzę i umiejętności               z zakresu zatrzymania osób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7B40" w:rsidRPr="00391C1E" w:rsidRDefault="003B2B6B" w:rsidP="00947B40">
            <w:pPr>
              <w:jc w:val="center"/>
            </w:pPr>
            <w:r>
              <w:t>LKBEZ_W07</w:t>
            </w:r>
            <w:r w:rsidR="00947B40" w:rsidRPr="00391C1E">
              <w:t xml:space="preserve">, </w:t>
            </w:r>
            <w:r>
              <w:t>LKBEZ_U05</w:t>
            </w:r>
            <w:r w:rsidR="00947B40" w:rsidRPr="00391C1E">
              <w:t xml:space="preserve">, </w:t>
            </w:r>
            <w:r>
              <w:t>LKBEZ_U07</w:t>
            </w:r>
            <w:r w:rsidR="00947B40" w:rsidRPr="00391C1E">
              <w:t xml:space="preserve">, </w:t>
            </w:r>
            <w:r>
              <w:t>LKBEZ_K04</w:t>
            </w:r>
          </w:p>
        </w:tc>
      </w:tr>
      <w:tr w:rsidR="00947B40" w:rsidRPr="00391C1E" w:rsidTr="0019532C">
        <w:trPr>
          <w:gridBefore w:val="1"/>
          <w:wBefore w:w="108" w:type="dxa"/>
          <w:cantSplit/>
          <w:trHeight w:hRule="exact" w:val="1556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47B40" w:rsidRPr="00391C1E" w:rsidRDefault="00720CEB" w:rsidP="00947B40">
            <w:pPr>
              <w:jc w:val="center"/>
            </w:pPr>
            <w:r>
              <w:t>IGZPBN-1-ZBP</w:t>
            </w:r>
            <w:r w:rsidR="00947B40" w:rsidRPr="00391C1E">
              <w:t>_06</w:t>
            </w:r>
          </w:p>
          <w:p w:rsidR="00947B40" w:rsidRPr="00391C1E" w:rsidRDefault="00947B40" w:rsidP="00947B40">
            <w:pPr>
              <w:jc w:val="center"/>
            </w:pP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7B40" w:rsidRPr="00391C1E" w:rsidRDefault="00947B40" w:rsidP="00947B40">
            <w:pPr>
              <w:jc w:val="both"/>
            </w:pPr>
            <w:r w:rsidRPr="00391C1E">
              <w:t>Posiada wiedzę i umiejętności               z zakresu dokonywania kontroli osobistej, przeglądania zawartości bagażu, sprawdzenia ładunku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7B40" w:rsidRPr="00391C1E" w:rsidRDefault="003B2B6B" w:rsidP="00947B40">
            <w:pPr>
              <w:jc w:val="center"/>
            </w:pPr>
            <w:r>
              <w:t>LKBEZ_W07</w:t>
            </w:r>
            <w:r w:rsidR="00947B40" w:rsidRPr="00391C1E">
              <w:t xml:space="preserve">, </w:t>
            </w:r>
            <w:r>
              <w:t>LKBEZ_U05</w:t>
            </w:r>
            <w:r w:rsidR="00947B40" w:rsidRPr="00391C1E">
              <w:t xml:space="preserve">, </w:t>
            </w:r>
            <w:r>
              <w:t>LKBEZ_U07</w:t>
            </w:r>
            <w:r w:rsidR="00947B40" w:rsidRPr="00391C1E">
              <w:t xml:space="preserve">, </w:t>
            </w:r>
            <w:r>
              <w:t>LKBEZ_K04</w:t>
            </w:r>
          </w:p>
        </w:tc>
      </w:tr>
      <w:tr w:rsidR="00947B40" w:rsidRPr="00391C1E" w:rsidTr="0019532C">
        <w:trPr>
          <w:gridBefore w:val="1"/>
          <w:wBefore w:w="108" w:type="dxa"/>
          <w:cantSplit/>
          <w:trHeight w:hRule="exact" w:val="996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47B40" w:rsidRPr="00391C1E" w:rsidRDefault="00720CEB" w:rsidP="00947B40">
            <w:pPr>
              <w:jc w:val="center"/>
            </w:pPr>
            <w:r>
              <w:t>IGZPBN-1-ZBP</w:t>
            </w:r>
            <w:r w:rsidR="00947B40" w:rsidRPr="00391C1E">
              <w:t>_07</w:t>
            </w:r>
          </w:p>
          <w:p w:rsidR="00947B40" w:rsidRPr="00391C1E" w:rsidRDefault="00947B40" w:rsidP="00947B40">
            <w:pPr>
              <w:jc w:val="center"/>
            </w:pP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7B40" w:rsidRPr="00391C1E" w:rsidRDefault="00947B40" w:rsidP="00947B40">
            <w:pPr>
              <w:jc w:val="both"/>
            </w:pPr>
            <w:r w:rsidRPr="00391C1E">
              <w:t>Posiada wiedzę i umiejętności               z zakresu przeszukania osoby, pomieszczeń i rzeczy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7B40" w:rsidRPr="00391C1E" w:rsidRDefault="003B2B6B" w:rsidP="00947B40">
            <w:pPr>
              <w:jc w:val="center"/>
            </w:pPr>
            <w:r>
              <w:t>LKBEZ_W07</w:t>
            </w:r>
            <w:r w:rsidR="00947B40" w:rsidRPr="00391C1E">
              <w:t xml:space="preserve">, </w:t>
            </w:r>
            <w:r>
              <w:t>LKBEZ_U05</w:t>
            </w:r>
            <w:r w:rsidR="00947B40" w:rsidRPr="00391C1E">
              <w:t xml:space="preserve">, </w:t>
            </w:r>
            <w:r>
              <w:t>LKBEZ_U07</w:t>
            </w:r>
            <w:r w:rsidR="00947B40" w:rsidRPr="00391C1E">
              <w:t xml:space="preserve">, </w:t>
            </w:r>
            <w:r>
              <w:t>LKBEZ_K04</w:t>
            </w:r>
          </w:p>
        </w:tc>
      </w:tr>
      <w:tr w:rsidR="00947B40" w:rsidRPr="00391C1E" w:rsidTr="0019532C">
        <w:trPr>
          <w:gridBefore w:val="1"/>
          <w:wBefore w:w="108" w:type="dxa"/>
          <w:cantSplit/>
          <w:trHeight w:hRule="exact" w:val="1138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47B40" w:rsidRPr="00391C1E" w:rsidRDefault="00720CEB" w:rsidP="00947B40">
            <w:pPr>
              <w:jc w:val="center"/>
            </w:pPr>
            <w:r>
              <w:t>IGZPBN-1-ZBP</w:t>
            </w:r>
            <w:r w:rsidR="00947B40" w:rsidRPr="00391C1E">
              <w:t>_08</w:t>
            </w:r>
          </w:p>
          <w:p w:rsidR="00947B40" w:rsidRPr="00391C1E" w:rsidRDefault="00947B40" w:rsidP="00947B40">
            <w:pPr>
              <w:jc w:val="center"/>
            </w:pP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7B40" w:rsidRPr="00391C1E" w:rsidRDefault="00947B40" w:rsidP="00947B40">
            <w:pPr>
              <w:jc w:val="both"/>
            </w:pPr>
            <w:r w:rsidRPr="00391C1E">
              <w:t>Posiada wiedzę i umiejętności               z zakresu wykonywania poleceń uprawnionych organów oraz udzielania pomocy i asysty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7B40" w:rsidRPr="00391C1E" w:rsidRDefault="003B2B6B" w:rsidP="00947B40">
            <w:pPr>
              <w:jc w:val="center"/>
            </w:pPr>
            <w:r>
              <w:t>LKBEZ_W07</w:t>
            </w:r>
            <w:r w:rsidR="00947B40" w:rsidRPr="00391C1E">
              <w:t xml:space="preserve">, </w:t>
            </w:r>
            <w:r>
              <w:t>LKBEZ_U05</w:t>
            </w:r>
            <w:r w:rsidR="00947B40" w:rsidRPr="00391C1E">
              <w:t xml:space="preserve">, </w:t>
            </w:r>
            <w:r>
              <w:t>LKBEZ_U07</w:t>
            </w:r>
            <w:r w:rsidR="00947B40" w:rsidRPr="00391C1E">
              <w:t xml:space="preserve">, </w:t>
            </w:r>
            <w:r>
              <w:t>LKBEZ_K04</w:t>
            </w:r>
          </w:p>
        </w:tc>
      </w:tr>
      <w:tr w:rsidR="00947B40" w:rsidRPr="00391C1E" w:rsidTr="0019532C">
        <w:trPr>
          <w:gridBefore w:val="1"/>
          <w:wBefore w:w="108" w:type="dxa"/>
          <w:cantSplit/>
          <w:trHeight w:hRule="exact" w:val="1835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47B40" w:rsidRPr="00391C1E" w:rsidRDefault="00720CEB" w:rsidP="00947B40">
            <w:pPr>
              <w:jc w:val="center"/>
            </w:pPr>
            <w:r>
              <w:t>IGZPBN-1-ZBP</w:t>
            </w:r>
            <w:r w:rsidR="00947B40" w:rsidRPr="00391C1E">
              <w:t>_09</w:t>
            </w:r>
          </w:p>
          <w:p w:rsidR="00947B40" w:rsidRPr="00391C1E" w:rsidRDefault="00947B40" w:rsidP="00947B40">
            <w:pPr>
              <w:jc w:val="center"/>
            </w:pP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7B40" w:rsidRPr="00391C1E" w:rsidRDefault="00947B40" w:rsidP="00947B40">
            <w:pPr>
              <w:jc w:val="both"/>
            </w:pPr>
            <w:r w:rsidRPr="00391C1E">
              <w:t>Posiada wiedzę i umiejętności              z zakresu przeprowadzenia interwencji oraz postępowania               z osobami znajdującymi się pod wpływem alkoholu lub środka działającego podobnie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7B40" w:rsidRPr="00391C1E" w:rsidRDefault="003B2B6B" w:rsidP="00947B40">
            <w:pPr>
              <w:jc w:val="center"/>
            </w:pPr>
            <w:r>
              <w:t>LKBEZ_W07</w:t>
            </w:r>
            <w:r w:rsidR="00947B40" w:rsidRPr="00391C1E">
              <w:t xml:space="preserve">, </w:t>
            </w:r>
            <w:r>
              <w:t>LKBEZ_U05</w:t>
            </w:r>
            <w:r w:rsidR="00947B40" w:rsidRPr="00391C1E">
              <w:t xml:space="preserve">, </w:t>
            </w:r>
            <w:r>
              <w:t>LKBEZ_U07</w:t>
            </w:r>
            <w:r w:rsidR="00947B40" w:rsidRPr="00391C1E">
              <w:t xml:space="preserve">, </w:t>
            </w:r>
            <w:r>
              <w:t>LKBEZ_K04</w:t>
            </w:r>
          </w:p>
        </w:tc>
      </w:tr>
      <w:tr w:rsidR="00947B40" w:rsidRPr="00391C1E" w:rsidTr="0019532C">
        <w:trPr>
          <w:gridBefore w:val="1"/>
          <w:wBefore w:w="108" w:type="dxa"/>
          <w:cantSplit/>
          <w:trHeight w:hRule="exact" w:val="854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47B40" w:rsidRPr="00391C1E" w:rsidRDefault="00720CEB" w:rsidP="00947B40">
            <w:pPr>
              <w:jc w:val="center"/>
            </w:pPr>
            <w:r>
              <w:t>IGZPBN-1-ZBP</w:t>
            </w:r>
            <w:r w:rsidR="00947B40" w:rsidRPr="00391C1E">
              <w:t>_10</w:t>
            </w:r>
          </w:p>
          <w:p w:rsidR="00947B40" w:rsidRPr="00391C1E" w:rsidRDefault="00947B40" w:rsidP="00947B40">
            <w:pPr>
              <w:jc w:val="center"/>
            </w:pP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7B40" w:rsidRPr="00391C1E" w:rsidRDefault="00947B40" w:rsidP="00947B40">
            <w:pPr>
              <w:jc w:val="both"/>
            </w:pPr>
            <w:r w:rsidRPr="00391C1E">
              <w:t>Posiada wiedzę i umiejętności          z zakresu pełnienia służby patrolowej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7B40" w:rsidRPr="00391C1E" w:rsidRDefault="003B2B6B" w:rsidP="00947B40">
            <w:pPr>
              <w:jc w:val="center"/>
            </w:pPr>
            <w:r>
              <w:t>LKBEZ_W07</w:t>
            </w:r>
            <w:r w:rsidR="00947B40" w:rsidRPr="00391C1E">
              <w:t xml:space="preserve">, </w:t>
            </w:r>
            <w:r>
              <w:t>LKBEZ_U05</w:t>
            </w:r>
            <w:r w:rsidR="00947B40" w:rsidRPr="00391C1E">
              <w:t xml:space="preserve">, </w:t>
            </w:r>
            <w:r>
              <w:t>LKBEZ_U07</w:t>
            </w:r>
            <w:r w:rsidR="00947B40" w:rsidRPr="00391C1E">
              <w:t xml:space="preserve">, </w:t>
            </w:r>
            <w:r>
              <w:t>LKBEZ_K04</w:t>
            </w:r>
          </w:p>
        </w:tc>
      </w:tr>
      <w:tr w:rsidR="00947B40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947B40" w:rsidRPr="00391C1E" w:rsidRDefault="00947B40" w:rsidP="00947B4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947B40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31"/>
          <w:jc w:val="center"/>
        </w:trPr>
        <w:tc>
          <w:tcPr>
            <w:tcW w:w="964" w:type="dxa"/>
            <w:gridSpan w:val="3"/>
            <w:shd w:val="clear" w:color="auto" w:fill="auto"/>
          </w:tcPr>
          <w:p w:rsidR="00947B40" w:rsidRPr="00391C1E" w:rsidRDefault="00947B40" w:rsidP="00947B40">
            <w:pPr>
              <w:jc w:val="center"/>
            </w:pPr>
          </w:p>
          <w:p w:rsidR="00947B40" w:rsidRPr="00391C1E" w:rsidRDefault="00947B40" w:rsidP="00947B40">
            <w:pPr>
              <w:jc w:val="center"/>
            </w:pPr>
            <w:r w:rsidRPr="00391C1E">
              <w:t>Symbol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947B40" w:rsidRPr="00391C1E" w:rsidRDefault="00947B40" w:rsidP="00947B40">
            <w:pPr>
              <w:jc w:val="center"/>
            </w:pPr>
          </w:p>
          <w:p w:rsidR="00947B40" w:rsidRPr="00391C1E" w:rsidRDefault="00947B40" w:rsidP="00947B40">
            <w:pPr>
              <w:jc w:val="center"/>
            </w:pPr>
            <w:r w:rsidRPr="00391C1E">
              <w:t>Treści kształcenia</w:t>
            </w:r>
          </w:p>
          <w:p w:rsidR="00947B40" w:rsidRPr="00391C1E" w:rsidRDefault="00947B40" w:rsidP="00947B40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947B40" w:rsidRPr="00391C1E" w:rsidRDefault="00947B40" w:rsidP="00947B40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</w:t>
            </w:r>
            <w:r w:rsidR="00213961">
              <w:rPr>
                <w:bCs/>
              </w:rPr>
              <w:t>przedmiotu</w:t>
            </w:r>
          </w:p>
        </w:tc>
      </w:tr>
      <w:tr w:rsidR="00947B40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947B40" w:rsidRPr="00391C1E" w:rsidRDefault="00947B40" w:rsidP="00947B40">
            <w:r w:rsidRPr="00391C1E">
              <w:t>TK_1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947B40" w:rsidRPr="00391C1E" w:rsidRDefault="00AD7FF3" w:rsidP="00947B40">
            <w:r w:rsidRPr="00391C1E">
              <w:t>P</w:t>
            </w:r>
            <w:r w:rsidR="00947B40" w:rsidRPr="00391C1E">
              <w:t>osługiwanie się środkami łączności radiowej</w:t>
            </w:r>
          </w:p>
        </w:tc>
        <w:tc>
          <w:tcPr>
            <w:tcW w:w="1827" w:type="dxa"/>
            <w:shd w:val="clear" w:color="auto" w:fill="auto"/>
          </w:tcPr>
          <w:p w:rsidR="00947B40" w:rsidRPr="00391C1E" w:rsidRDefault="00720CEB" w:rsidP="00207C0D">
            <w:pPr>
              <w:jc w:val="center"/>
            </w:pPr>
            <w:r>
              <w:t>IGZPBN-1-ZBP</w:t>
            </w:r>
            <w:r w:rsidR="00947B40" w:rsidRPr="00391C1E">
              <w:t>_01</w:t>
            </w:r>
          </w:p>
        </w:tc>
      </w:tr>
      <w:tr w:rsidR="00947B40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947B40" w:rsidRPr="00391C1E" w:rsidRDefault="00947B40" w:rsidP="00947B40">
            <w:r w:rsidRPr="00391C1E">
              <w:t>TK_2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947B40" w:rsidRPr="00391C1E" w:rsidRDefault="00AD7FF3" w:rsidP="00947B40">
            <w:r w:rsidRPr="00391C1E">
              <w:t>L</w:t>
            </w:r>
            <w:r w:rsidR="00947B40" w:rsidRPr="00391C1E">
              <w:t>egitymowanie osób</w:t>
            </w:r>
          </w:p>
        </w:tc>
        <w:tc>
          <w:tcPr>
            <w:tcW w:w="1827" w:type="dxa"/>
            <w:shd w:val="clear" w:color="auto" w:fill="auto"/>
          </w:tcPr>
          <w:p w:rsidR="00947B40" w:rsidRPr="00391C1E" w:rsidRDefault="00720CEB" w:rsidP="00207C0D">
            <w:pPr>
              <w:jc w:val="center"/>
            </w:pPr>
            <w:r>
              <w:t>IGZPBN-1-ZBP</w:t>
            </w:r>
            <w:r w:rsidR="00947B40" w:rsidRPr="00391C1E">
              <w:t>_02</w:t>
            </w:r>
          </w:p>
        </w:tc>
      </w:tr>
      <w:tr w:rsidR="00947B40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947B40" w:rsidRPr="00391C1E" w:rsidRDefault="00947B40" w:rsidP="00947B40">
            <w:r w:rsidRPr="00391C1E">
              <w:t>TK_3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947B40" w:rsidRPr="00391C1E" w:rsidRDefault="00AD7FF3" w:rsidP="00947B40">
            <w:r w:rsidRPr="00391C1E">
              <w:t>Użycie</w:t>
            </w:r>
            <w:r w:rsidR="00947B40" w:rsidRPr="00391C1E">
              <w:t xml:space="preserve"> środków przymusu bezpośredniego</w:t>
            </w:r>
          </w:p>
        </w:tc>
        <w:tc>
          <w:tcPr>
            <w:tcW w:w="1827" w:type="dxa"/>
            <w:shd w:val="clear" w:color="auto" w:fill="auto"/>
          </w:tcPr>
          <w:p w:rsidR="00947B40" w:rsidRPr="00391C1E" w:rsidRDefault="00720CEB" w:rsidP="00207C0D">
            <w:pPr>
              <w:jc w:val="center"/>
            </w:pPr>
            <w:r>
              <w:t>IGZPBN-1-ZBP</w:t>
            </w:r>
            <w:r w:rsidR="00947B40" w:rsidRPr="00391C1E">
              <w:t>_03</w:t>
            </w:r>
          </w:p>
        </w:tc>
      </w:tr>
      <w:tr w:rsidR="00947B40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947B40" w:rsidRPr="00391C1E" w:rsidRDefault="00947B40" w:rsidP="00947B40">
            <w:r w:rsidRPr="00391C1E">
              <w:t>TK_4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947B40" w:rsidRPr="00391C1E" w:rsidRDefault="00AD7FF3" w:rsidP="00947B40">
            <w:r w:rsidRPr="00391C1E">
              <w:t>Użycie</w:t>
            </w:r>
            <w:r w:rsidR="00947B40" w:rsidRPr="00391C1E">
              <w:t xml:space="preserve"> broni palnej</w:t>
            </w:r>
          </w:p>
        </w:tc>
        <w:tc>
          <w:tcPr>
            <w:tcW w:w="1827" w:type="dxa"/>
            <w:shd w:val="clear" w:color="auto" w:fill="auto"/>
          </w:tcPr>
          <w:p w:rsidR="00947B40" w:rsidRPr="00391C1E" w:rsidRDefault="00720CEB" w:rsidP="00207C0D">
            <w:pPr>
              <w:jc w:val="center"/>
            </w:pPr>
            <w:r>
              <w:t>IGZPBN-1-ZBP</w:t>
            </w:r>
            <w:r w:rsidR="00947B40" w:rsidRPr="00391C1E">
              <w:t>_04</w:t>
            </w:r>
          </w:p>
        </w:tc>
      </w:tr>
      <w:tr w:rsidR="00947B40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947B40" w:rsidRPr="00391C1E" w:rsidRDefault="00947B40" w:rsidP="00947B40">
            <w:r w:rsidRPr="00391C1E">
              <w:t>TK_5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947B40" w:rsidRPr="00391C1E" w:rsidRDefault="00AD7FF3" w:rsidP="00947B40">
            <w:r w:rsidRPr="00391C1E">
              <w:t>Z</w:t>
            </w:r>
            <w:r w:rsidR="00947B40" w:rsidRPr="00391C1E">
              <w:t>atrzymania osób</w:t>
            </w:r>
          </w:p>
        </w:tc>
        <w:tc>
          <w:tcPr>
            <w:tcW w:w="1827" w:type="dxa"/>
            <w:shd w:val="clear" w:color="auto" w:fill="auto"/>
          </w:tcPr>
          <w:p w:rsidR="00947B40" w:rsidRPr="00391C1E" w:rsidRDefault="00720CEB" w:rsidP="00207C0D">
            <w:pPr>
              <w:jc w:val="center"/>
            </w:pPr>
            <w:r>
              <w:t>IGZPBN-1-ZBP</w:t>
            </w:r>
            <w:r w:rsidR="00947B40" w:rsidRPr="00391C1E">
              <w:t>_05</w:t>
            </w:r>
          </w:p>
        </w:tc>
      </w:tr>
      <w:tr w:rsidR="00947B40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947B40" w:rsidRPr="00391C1E" w:rsidRDefault="00947B40" w:rsidP="00947B40">
            <w:r w:rsidRPr="00391C1E">
              <w:t>TK_6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947B40" w:rsidRPr="00391C1E" w:rsidRDefault="00AD7FF3" w:rsidP="00947B40">
            <w:pPr>
              <w:autoSpaceDE w:val="0"/>
              <w:autoSpaceDN w:val="0"/>
              <w:adjustRightInd w:val="0"/>
            </w:pPr>
            <w:r w:rsidRPr="00391C1E">
              <w:t>Dokonywanie</w:t>
            </w:r>
            <w:r w:rsidR="00947B40" w:rsidRPr="00391C1E">
              <w:t xml:space="preserve"> kontroli osobistej, przeglądania zawartości bagażu, sprawdzenia ładunku;</w:t>
            </w:r>
          </w:p>
        </w:tc>
        <w:tc>
          <w:tcPr>
            <w:tcW w:w="1827" w:type="dxa"/>
            <w:shd w:val="clear" w:color="auto" w:fill="auto"/>
          </w:tcPr>
          <w:p w:rsidR="00947B40" w:rsidRPr="00391C1E" w:rsidRDefault="00720CEB" w:rsidP="00207C0D">
            <w:pPr>
              <w:jc w:val="center"/>
            </w:pPr>
            <w:r>
              <w:t>IGZPBN-1-ZBP</w:t>
            </w:r>
            <w:r w:rsidR="00947B40" w:rsidRPr="00391C1E">
              <w:t>_06</w:t>
            </w:r>
          </w:p>
        </w:tc>
      </w:tr>
      <w:tr w:rsidR="00947B40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947B40" w:rsidRPr="00391C1E" w:rsidRDefault="00947B40" w:rsidP="00947B40">
            <w:r w:rsidRPr="00391C1E">
              <w:t>TK_7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947B40" w:rsidRPr="00391C1E" w:rsidRDefault="00AD7FF3" w:rsidP="00947B40">
            <w:r w:rsidRPr="00391C1E">
              <w:t>Przeszukanie</w:t>
            </w:r>
            <w:r w:rsidR="00947B40" w:rsidRPr="00391C1E">
              <w:t xml:space="preserve"> osoby, pomieszczeń i rzeczy</w:t>
            </w:r>
          </w:p>
        </w:tc>
        <w:tc>
          <w:tcPr>
            <w:tcW w:w="1827" w:type="dxa"/>
            <w:shd w:val="clear" w:color="auto" w:fill="auto"/>
          </w:tcPr>
          <w:p w:rsidR="00947B40" w:rsidRPr="00391C1E" w:rsidRDefault="00720CEB" w:rsidP="00207C0D">
            <w:pPr>
              <w:jc w:val="center"/>
            </w:pPr>
            <w:r>
              <w:t>IGZPBN-1-ZBP</w:t>
            </w:r>
            <w:r w:rsidR="00947B40" w:rsidRPr="00391C1E">
              <w:t>_07</w:t>
            </w:r>
          </w:p>
        </w:tc>
      </w:tr>
      <w:tr w:rsidR="00947B40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947B40" w:rsidRPr="00391C1E" w:rsidRDefault="00947B40" w:rsidP="00947B40">
            <w:r w:rsidRPr="00391C1E">
              <w:t>TK_8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947B40" w:rsidRPr="00391C1E" w:rsidRDefault="00AD7FF3" w:rsidP="00947B40">
            <w:r w:rsidRPr="00391C1E">
              <w:t>Wykonywanie</w:t>
            </w:r>
            <w:r w:rsidR="00947B40" w:rsidRPr="00391C1E">
              <w:t xml:space="preserve"> poleceń uprawnionych organów oraz udzielania pomocy i asysty</w:t>
            </w:r>
          </w:p>
        </w:tc>
        <w:tc>
          <w:tcPr>
            <w:tcW w:w="1827" w:type="dxa"/>
            <w:shd w:val="clear" w:color="auto" w:fill="auto"/>
          </w:tcPr>
          <w:p w:rsidR="00947B40" w:rsidRPr="00391C1E" w:rsidRDefault="00720CEB" w:rsidP="00207C0D">
            <w:pPr>
              <w:jc w:val="center"/>
            </w:pPr>
            <w:r>
              <w:t>IGZPBN-1-ZBP</w:t>
            </w:r>
            <w:r w:rsidR="00947B40" w:rsidRPr="00391C1E">
              <w:t>_08</w:t>
            </w:r>
          </w:p>
        </w:tc>
      </w:tr>
      <w:tr w:rsidR="00947B40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947B40" w:rsidRPr="00391C1E" w:rsidRDefault="00947B40" w:rsidP="00947B40">
            <w:r w:rsidRPr="00391C1E">
              <w:t>TK_9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947B40" w:rsidRPr="00391C1E" w:rsidRDefault="00AD7FF3" w:rsidP="00947B40">
            <w:pPr>
              <w:autoSpaceDE w:val="0"/>
              <w:autoSpaceDN w:val="0"/>
              <w:adjustRightInd w:val="0"/>
            </w:pPr>
            <w:r w:rsidRPr="00391C1E">
              <w:t>Przeprowadzenie</w:t>
            </w:r>
            <w:r w:rsidR="00947B40" w:rsidRPr="00391C1E">
              <w:t xml:space="preserve"> interwencji oraz postępowania z osobami znajdującymi się pod wpływem alkoholu lub środka działającego podobnie</w:t>
            </w:r>
          </w:p>
        </w:tc>
        <w:tc>
          <w:tcPr>
            <w:tcW w:w="1827" w:type="dxa"/>
            <w:shd w:val="clear" w:color="auto" w:fill="auto"/>
          </w:tcPr>
          <w:p w:rsidR="00947B40" w:rsidRPr="00391C1E" w:rsidRDefault="00720CEB" w:rsidP="00207C0D">
            <w:pPr>
              <w:jc w:val="center"/>
            </w:pPr>
            <w:r>
              <w:t>IGZPBN-1-ZBP</w:t>
            </w:r>
            <w:r w:rsidR="00947B40" w:rsidRPr="00391C1E">
              <w:t>_09</w:t>
            </w:r>
          </w:p>
        </w:tc>
      </w:tr>
      <w:tr w:rsidR="00947B40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947B40" w:rsidRPr="00391C1E" w:rsidRDefault="00947B40" w:rsidP="00947B40">
            <w:r w:rsidRPr="00391C1E">
              <w:t>TK_10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947B40" w:rsidRPr="00391C1E" w:rsidRDefault="00AD7FF3" w:rsidP="00947B40">
            <w:r w:rsidRPr="00391C1E">
              <w:t>Pełnienie</w:t>
            </w:r>
            <w:r w:rsidR="00947B40" w:rsidRPr="00391C1E">
              <w:t xml:space="preserve"> służby patrolowej</w:t>
            </w:r>
          </w:p>
        </w:tc>
        <w:tc>
          <w:tcPr>
            <w:tcW w:w="1827" w:type="dxa"/>
            <w:shd w:val="clear" w:color="auto" w:fill="auto"/>
          </w:tcPr>
          <w:p w:rsidR="00947B40" w:rsidRPr="00391C1E" w:rsidRDefault="00720CEB" w:rsidP="00207C0D">
            <w:pPr>
              <w:jc w:val="center"/>
            </w:pPr>
            <w:r>
              <w:t>IGZPBN-1-ZBP</w:t>
            </w:r>
            <w:r w:rsidR="00947B40" w:rsidRPr="00391C1E">
              <w:t>_10</w:t>
            </w:r>
          </w:p>
        </w:tc>
      </w:tr>
      <w:tr w:rsidR="00947B40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947B40" w:rsidRPr="00391C1E" w:rsidRDefault="00947B40" w:rsidP="00947B4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947B40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82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947B40" w:rsidRPr="00391C1E" w:rsidRDefault="00947B40" w:rsidP="00947B40">
            <w:r w:rsidRPr="00391C1E">
              <w:t>Podstawowa</w:t>
            </w:r>
          </w:p>
          <w:p w:rsidR="00947B40" w:rsidRPr="00391C1E" w:rsidRDefault="00947B40" w:rsidP="00947B40">
            <w:r w:rsidRPr="00391C1E">
              <w:t>(do 5)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260568" w:rsidRDefault="00947B40" w:rsidP="006767B9">
            <w:pPr>
              <w:pStyle w:val="Akapitzlist"/>
              <w:numPr>
                <w:ilvl w:val="0"/>
                <w:numId w:val="101"/>
              </w:numPr>
            </w:pPr>
            <w:r w:rsidRPr="00260568">
              <w:t xml:space="preserve"> </w:t>
            </w:r>
            <w:r w:rsidR="00260568" w:rsidRPr="00260568">
              <w:t>Bezpieczeństwo publiczne / [pod redakcją Tadeusza Bąka, Zbigniewa Ciekanowskiego] ; Państwowa Wyższa Szkoła Techniczno-Ekonomiczna im. ks. Bronisława Markiewicza w Jarosławiu. - Jarosław : Wydawnictwo Państwowej Wyższej Szkoły Techniczno-Ekonomicznej im. ks. Bronisława Markiewicza, 2015.</w:t>
            </w:r>
          </w:p>
          <w:p w:rsidR="00260568" w:rsidRDefault="00947B40" w:rsidP="006767B9">
            <w:pPr>
              <w:pStyle w:val="Akapitzlist"/>
              <w:numPr>
                <w:ilvl w:val="0"/>
                <w:numId w:val="101"/>
              </w:numPr>
              <w:rPr>
                <w:rStyle w:val="h2"/>
              </w:rPr>
            </w:pPr>
            <w:r w:rsidRPr="00391C1E">
              <w:rPr>
                <w:rStyle w:val="h2"/>
              </w:rPr>
              <w:t>Ustawa z dnia 6 czerwca 1997 r. - Kodeks postępowania karnego</w:t>
            </w:r>
          </w:p>
          <w:p w:rsidR="00947B40" w:rsidRPr="00391C1E" w:rsidRDefault="00947B40" w:rsidP="006767B9">
            <w:pPr>
              <w:pStyle w:val="Akapitzlist"/>
              <w:numPr>
                <w:ilvl w:val="0"/>
                <w:numId w:val="101"/>
              </w:numPr>
            </w:pPr>
            <w:r w:rsidRPr="00391C1E">
              <w:t>Ustawa z dnia 6 kwietnia 1990 r. o Policji</w:t>
            </w:r>
          </w:p>
          <w:p w:rsidR="00947B40" w:rsidRPr="00391C1E" w:rsidRDefault="00947B40" w:rsidP="00947B40"/>
        </w:tc>
      </w:tr>
      <w:tr w:rsidR="00947B40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947B40" w:rsidRPr="00391C1E" w:rsidRDefault="00947B40" w:rsidP="00947B40">
            <w:r w:rsidRPr="00391C1E">
              <w:t>Uzupełniająca</w:t>
            </w:r>
          </w:p>
          <w:p w:rsidR="00947B40" w:rsidRPr="00391C1E" w:rsidRDefault="00947B40" w:rsidP="00947B40">
            <w:r w:rsidRPr="00391C1E">
              <w:t>(do 10)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947B40" w:rsidRPr="00391C1E" w:rsidRDefault="00947B40" w:rsidP="00947B40">
            <w:r w:rsidRPr="00391C1E">
              <w:t>1. Akty wykonawcze do ww Ustaw</w:t>
            </w:r>
          </w:p>
          <w:p w:rsidR="00947B40" w:rsidRPr="00391C1E" w:rsidRDefault="00947B40" w:rsidP="00947B40"/>
        </w:tc>
      </w:tr>
      <w:tr w:rsidR="00947B40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tcBorders>
              <w:right w:val="nil"/>
            </w:tcBorders>
            <w:shd w:val="clear" w:color="auto" w:fill="auto"/>
          </w:tcPr>
          <w:p w:rsidR="00947B40" w:rsidRPr="00391C1E" w:rsidRDefault="00947B40" w:rsidP="00947B4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947B40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947B40" w:rsidRPr="00391C1E" w:rsidRDefault="00947B40" w:rsidP="00947B40">
            <w:pPr>
              <w:jc w:val="center"/>
            </w:pPr>
            <w:r w:rsidRPr="00391C1E">
              <w:rPr>
                <w:bCs/>
              </w:rPr>
              <w:t xml:space="preserve">Symbol efektu kształcenia dla </w:t>
            </w:r>
            <w:r w:rsidR="00213961">
              <w:rPr>
                <w:bCs/>
              </w:rPr>
              <w:t>przedmiotu</w:t>
            </w:r>
            <w:r w:rsidRPr="00391C1E">
              <w:rPr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947B40" w:rsidRPr="00391C1E" w:rsidRDefault="00947B40" w:rsidP="00947B40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947B40" w:rsidRPr="00391C1E" w:rsidRDefault="00947B40" w:rsidP="00947B40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947B40" w:rsidRPr="00391C1E" w:rsidRDefault="00947B40" w:rsidP="00947B40">
            <w:r w:rsidRPr="00391C1E">
              <w:t xml:space="preserve">  Typ oceniania</w:t>
            </w:r>
          </w:p>
          <w:p w:rsidR="00947B40" w:rsidRPr="00391C1E" w:rsidRDefault="00947B40" w:rsidP="00947B40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947B40" w:rsidRPr="00391C1E" w:rsidRDefault="00947B40" w:rsidP="00947B40">
            <w:pPr>
              <w:jc w:val="center"/>
            </w:pPr>
            <w:r w:rsidRPr="00391C1E">
              <w:t>Metody oceny</w:t>
            </w:r>
          </w:p>
          <w:p w:rsidR="00947B40" w:rsidRPr="00391C1E" w:rsidRDefault="00947B40" w:rsidP="00947B40">
            <w:pPr>
              <w:jc w:val="center"/>
            </w:pPr>
            <w:r w:rsidRPr="00391C1E">
              <w:t>(odpytanie, prezentacja,   test, egzamin, inne)</w:t>
            </w:r>
          </w:p>
        </w:tc>
      </w:tr>
      <w:tr w:rsidR="00947B40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947B40" w:rsidRPr="00391C1E" w:rsidRDefault="00720CEB" w:rsidP="00947B40">
            <w:pPr>
              <w:jc w:val="center"/>
            </w:pPr>
            <w:r>
              <w:t>IGZPBN-1-ZBP</w:t>
            </w:r>
            <w:r w:rsidR="00947B40" w:rsidRPr="00391C1E">
              <w:t>_01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947B40" w:rsidRPr="00391C1E" w:rsidRDefault="00947B40" w:rsidP="00947B40">
            <w:r w:rsidRPr="00391C1E"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947B40" w:rsidRPr="00391C1E" w:rsidRDefault="00947B40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947B40" w:rsidRPr="00391C1E" w:rsidRDefault="00947B40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947B40" w:rsidRPr="00391C1E" w:rsidRDefault="00947B40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947B40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947B40" w:rsidRPr="00391C1E" w:rsidRDefault="00720CEB" w:rsidP="00947B40">
            <w:pPr>
              <w:jc w:val="center"/>
            </w:pPr>
            <w:r>
              <w:t>IGZPBN-1-ZBP</w:t>
            </w:r>
            <w:r w:rsidR="00947B40" w:rsidRPr="00391C1E">
              <w:t>_02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947B40" w:rsidRPr="00391C1E" w:rsidRDefault="00947B40" w:rsidP="00947B40">
            <w:r w:rsidRPr="00391C1E"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947B40" w:rsidRPr="00391C1E" w:rsidRDefault="00947B40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947B40" w:rsidRPr="00391C1E" w:rsidRDefault="00947B40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947B40" w:rsidRPr="00391C1E" w:rsidRDefault="00947B40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947B40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947B40" w:rsidRPr="00391C1E" w:rsidRDefault="00720CEB" w:rsidP="00947B40">
            <w:pPr>
              <w:jc w:val="center"/>
            </w:pPr>
            <w:r>
              <w:t>IGZPBN-1-ZBP</w:t>
            </w:r>
            <w:r w:rsidR="00947B40" w:rsidRPr="00391C1E">
              <w:t>_03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947B40" w:rsidRPr="00391C1E" w:rsidRDefault="00947B40" w:rsidP="00947B40">
            <w:r w:rsidRPr="00391C1E">
              <w:t>TK_3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947B40" w:rsidRPr="00391C1E" w:rsidRDefault="00947B40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947B40" w:rsidRPr="00391C1E" w:rsidRDefault="00947B40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947B40" w:rsidRPr="00391C1E" w:rsidRDefault="00947B40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947B40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947B40" w:rsidRPr="00391C1E" w:rsidRDefault="00720CEB" w:rsidP="00947B40">
            <w:pPr>
              <w:jc w:val="center"/>
            </w:pPr>
            <w:r>
              <w:t>IGZPBN-1-ZBP</w:t>
            </w:r>
            <w:r w:rsidR="00947B40" w:rsidRPr="00391C1E">
              <w:t>_04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947B40" w:rsidRPr="00391C1E" w:rsidRDefault="00947B40" w:rsidP="00947B40">
            <w:r w:rsidRPr="00391C1E">
              <w:t>TK_4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947B40" w:rsidRPr="00391C1E" w:rsidRDefault="00947B40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947B40" w:rsidRPr="00391C1E" w:rsidRDefault="00947B40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947B40" w:rsidRPr="00391C1E" w:rsidRDefault="00947B40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947B40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947B40" w:rsidRPr="00391C1E" w:rsidRDefault="00720CEB" w:rsidP="00947B40">
            <w:pPr>
              <w:jc w:val="center"/>
            </w:pPr>
            <w:r>
              <w:t>IGZPBN-1-ZBP</w:t>
            </w:r>
            <w:r w:rsidR="00947B40" w:rsidRPr="00391C1E">
              <w:t>_05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947B40" w:rsidRPr="00391C1E" w:rsidRDefault="00947B40" w:rsidP="00947B40">
            <w:r w:rsidRPr="00391C1E">
              <w:t>TK_5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947B40" w:rsidRPr="00391C1E" w:rsidRDefault="00947B40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947B40" w:rsidRPr="00391C1E" w:rsidRDefault="00947B40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947B40" w:rsidRPr="00391C1E" w:rsidRDefault="00947B40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947B40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947B40" w:rsidRPr="00391C1E" w:rsidRDefault="00720CEB" w:rsidP="00947B40">
            <w:pPr>
              <w:jc w:val="center"/>
            </w:pPr>
            <w:r>
              <w:t>IGZPBN-1-ZBP</w:t>
            </w:r>
            <w:r w:rsidR="00947B40" w:rsidRPr="00391C1E">
              <w:t>_06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947B40" w:rsidRPr="00391C1E" w:rsidRDefault="00947B40" w:rsidP="00947B40">
            <w:r w:rsidRPr="00391C1E">
              <w:t>TK_6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947B40" w:rsidRPr="00391C1E" w:rsidRDefault="00947B40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947B40" w:rsidRPr="00391C1E" w:rsidRDefault="00947B40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947B40" w:rsidRPr="00391C1E" w:rsidRDefault="00947B40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947B40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947B40" w:rsidRPr="00391C1E" w:rsidRDefault="00720CEB" w:rsidP="00947B40">
            <w:pPr>
              <w:jc w:val="center"/>
            </w:pPr>
            <w:r>
              <w:t>IGZPBN-1-ZBP</w:t>
            </w:r>
            <w:r w:rsidR="00947B40" w:rsidRPr="00391C1E">
              <w:t>_07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947B40" w:rsidRPr="00391C1E" w:rsidRDefault="00947B40" w:rsidP="00947B40">
            <w:r w:rsidRPr="00391C1E">
              <w:t>TK_7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947B40" w:rsidRPr="00391C1E" w:rsidRDefault="00947B40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947B40" w:rsidRPr="00391C1E" w:rsidRDefault="00947B40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947B40" w:rsidRPr="00391C1E" w:rsidRDefault="00947B40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947B40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947B40" w:rsidRPr="00391C1E" w:rsidRDefault="00720CEB" w:rsidP="00947B40">
            <w:pPr>
              <w:jc w:val="center"/>
            </w:pPr>
            <w:r>
              <w:t>IGZPBN-1-ZBP</w:t>
            </w:r>
            <w:r w:rsidR="00947B40" w:rsidRPr="00391C1E">
              <w:t>_08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947B40" w:rsidRPr="00391C1E" w:rsidRDefault="00947B40" w:rsidP="00947B40">
            <w:r w:rsidRPr="00391C1E">
              <w:t>TK_8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947B40" w:rsidRPr="00391C1E" w:rsidRDefault="00947B40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947B40" w:rsidRPr="00391C1E" w:rsidRDefault="00947B40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947B40" w:rsidRPr="00391C1E" w:rsidRDefault="00947B40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947B40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947B40" w:rsidRPr="00391C1E" w:rsidRDefault="00720CEB" w:rsidP="00947B40">
            <w:pPr>
              <w:jc w:val="center"/>
            </w:pPr>
            <w:r>
              <w:t>IGZPBN-1-ZBP</w:t>
            </w:r>
            <w:r w:rsidR="00947B40" w:rsidRPr="00391C1E">
              <w:t>_09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947B40" w:rsidRPr="00391C1E" w:rsidRDefault="00947B40" w:rsidP="00947B40">
            <w:r w:rsidRPr="00391C1E">
              <w:t>TK_9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947B40" w:rsidRPr="00391C1E" w:rsidRDefault="00947B40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947B40" w:rsidRPr="00391C1E" w:rsidRDefault="00947B40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947B40" w:rsidRPr="00391C1E" w:rsidRDefault="00947B40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947B40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947B40" w:rsidRPr="00391C1E" w:rsidRDefault="00720CEB" w:rsidP="00947B40">
            <w:pPr>
              <w:jc w:val="center"/>
            </w:pPr>
            <w:r>
              <w:t>IGZPBN-1-ZBP</w:t>
            </w:r>
            <w:r w:rsidR="00947B40" w:rsidRPr="00391C1E">
              <w:t>_10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947B40" w:rsidRPr="00391C1E" w:rsidRDefault="00947B40" w:rsidP="00947B40">
            <w:r w:rsidRPr="00391C1E">
              <w:t>TK_10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947B40" w:rsidRPr="00391C1E" w:rsidRDefault="00947B40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947B40" w:rsidRPr="00391C1E" w:rsidRDefault="00947B40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947B40" w:rsidRPr="00391C1E" w:rsidRDefault="00947B40" w:rsidP="00947B40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947B40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947B40" w:rsidRPr="00391C1E" w:rsidRDefault="00947B40" w:rsidP="00947B40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 w:rsidR="004348EB">
              <w:rPr>
                <w:sz w:val="22"/>
                <w:szCs w:val="22"/>
              </w:rPr>
              <w:t xml:space="preserve"> (w godzinach)</w:t>
            </w:r>
          </w:p>
        </w:tc>
      </w:tr>
      <w:tr w:rsidR="00947B40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947B40" w:rsidRPr="00391C1E" w:rsidRDefault="00947B40" w:rsidP="00947B40">
            <w:pPr>
              <w:jc w:val="center"/>
            </w:pPr>
            <w:r w:rsidRPr="00391C1E">
              <w:t>Forma aktywności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947B40" w:rsidRPr="00391C1E" w:rsidRDefault="00947B40" w:rsidP="00947B40">
            <w:pPr>
              <w:jc w:val="center"/>
            </w:pPr>
            <w:r w:rsidRPr="00391C1E">
              <w:t>Średnia liczba godzin na zrealizowanie aktywności</w:t>
            </w:r>
          </w:p>
          <w:p w:rsidR="00947B40" w:rsidRPr="00391C1E" w:rsidRDefault="00947B40" w:rsidP="00947B40">
            <w:pPr>
              <w:jc w:val="center"/>
            </w:pPr>
            <w:r w:rsidRPr="00391C1E">
              <w:t>(godz. lekcyjna -  45 min.)</w:t>
            </w:r>
          </w:p>
        </w:tc>
      </w:tr>
      <w:tr w:rsidR="003C69FD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3C69FD" w:rsidRPr="00391C1E" w:rsidRDefault="003C69FD" w:rsidP="00947B4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3C69FD" w:rsidRPr="00391C1E" w:rsidRDefault="003C69FD" w:rsidP="00947B40">
            <w:pPr>
              <w:jc w:val="center"/>
            </w:pPr>
            <w:r w:rsidRPr="00391C1E">
              <w:t>Godz.</w:t>
            </w:r>
          </w:p>
          <w:p w:rsidR="003C69FD" w:rsidRPr="00391C1E" w:rsidRDefault="003C69FD" w:rsidP="00947B40">
            <w:pPr>
              <w:jc w:val="center"/>
            </w:pPr>
          </w:p>
        </w:tc>
      </w:tr>
      <w:tr w:rsidR="003C69FD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3C69FD" w:rsidRPr="003C69FD" w:rsidRDefault="003C69FD" w:rsidP="003C69FD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 w:rsidRPr="003C69FD">
              <w:rPr>
                <w:b w:val="0"/>
                <w:bCs w:val="0"/>
                <w:sz w:val="22"/>
                <w:szCs w:val="22"/>
              </w:rPr>
              <w:t>wykład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3C69FD" w:rsidRPr="00391C1E" w:rsidRDefault="003C69FD" w:rsidP="00947B40">
            <w:pPr>
              <w:jc w:val="center"/>
            </w:pPr>
            <w:r>
              <w:t>15</w:t>
            </w:r>
          </w:p>
        </w:tc>
      </w:tr>
      <w:tr w:rsidR="003C69FD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3C69FD" w:rsidRPr="00391C1E" w:rsidRDefault="003C69FD" w:rsidP="003C69FD">
            <w:r w:rsidRPr="00391C1E">
              <w:t>Ćwiczenia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3C69FD" w:rsidRPr="00391C1E" w:rsidRDefault="003C69FD" w:rsidP="00947B40">
            <w:r>
              <w:t>30</w:t>
            </w:r>
          </w:p>
        </w:tc>
      </w:tr>
      <w:tr w:rsidR="00947B40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947B40" w:rsidRPr="00391C1E" w:rsidRDefault="00947B40" w:rsidP="00947B4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947B40" w:rsidRPr="00391C1E" w:rsidRDefault="00947B40" w:rsidP="00947B40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947B40" w:rsidRPr="00391C1E" w:rsidRDefault="00947B40" w:rsidP="00947B40">
            <w:r w:rsidRPr="00391C1E">
              <w:t>Godz.</w:t>
            </w:r>
          </w:p>
        </w:tc>
      </w:tr>
      <w:tr w:rsidR="00947B40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947B40" w:rsidRPr="00391C1E" w:rsidRDefault="00947B40" w:rsidP="006767B9">
            <w:pPr>
              <w:pStyle w:val="Nagwek2"/>
              <w:numPr>
                <w:ilvl w:val="0"/>
                <w:numId w:val="38"/>
              </w:numPr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zajęć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947B40" w:rsidRPr="00391C1E" w:rsidRDefault="0019532C" w:rsidP="00947B40">
            <w:r>
              <w:t>20</w:t>
            </w:r>
          </w:p>
        </w:tc>
      </w:tr>
      <w:tr w:rsidR="0019532C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9532C" w:rsidRPr="00391C1E" w:rsidRDefault="0019532C" w:rsidP="006767B9">
            <w:pPr>
              <w:pStyle w:val="Nagwek2"/>
              <w:numPr>
                <w:ilvl w:val="0"/>
                <w:numId w:val="38"/>
              </w:num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Przygotowanie do testu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19532C" w:rsidRPr="00391C1E" w:rsidRDefault="0019532C" w:rsidP="00947B40">
            <w:r>
              <w:t>10</w:t>
            </w:r>
          </w:p>
        </w:tc>
      </w:tr>
      <w:tr w:rsidR="00947B40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9532C" w:rsidRDefault="0019532C" w:rsidP="0019532C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947B40" w:rsidRPr="00391C1E" w:rsidRDefault="00947B40" w:rsidP="00947B40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947B40" w:rsidRPr="00391C1E" w:rsidRDefault="0019532C" w:rsidP="00947B40">
            <w:r>
              <w:t>30</w:t>
            </w:r>
          </w:p>
        </w:tc>
      </w:tr>
      <w:tr w:rsidR="0019532C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9532C" w:rsidRDefault="0019532C" w:rsidP="0019532C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19532C" w:rsidRDefault="0019532C" w:rsidP="0019532C">
            <w:r w:rsidRPr="00B82201">
              <w:t>(sumaryczna liczba „Godzin zajęć z nauczycielem” oraz „Pracy własnej studenta”</w:t>
            </w:r>
            <w:r>
              <w:t>)</w:t>
            </w:r>
          </w:p>
          <w:p w:rsidR="0019532C" w:rsidRPr="00391C1E" w:rsidRDefault="0019532C" w:rsidP="00947B40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19532C" w:rsidRDefault="0019532C" w:rsidP="00947B40">
            <w:r>
              <w:t>75</w:t>
            </w:r>
          </w:p>
        </w:tc>
      </w:tr>
      <w:tr w:rsidR="0019532C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19532C" w:rsidRPr="0019532C" w:rsidRDefault="0019532C" w:rsidP="0019532C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947B40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947B40" w:rsidRPr="00391C1E" w:rsidRDefault="00947B40" w:rsidP="00947B4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947B40" w:rsidRPr="00391C1E" w:rsidRDefault="00947B40" w:rsidP="0019532C">
            <w:pPr>
              <w:jc w:val="center"/>
            </w:pPr>
            <w:r w:rsidRPr="00391C1E">
              <w:t>3 ECTS</w:t>
            </w:r>
          </w:p>
        </w:tc>
      </w:tr>
      <w:tr w:rsidR="00947B40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947B40" w:rsidRPr="00391C1E" w:rsidRDefault="00947B40" w:rsidP="00947B4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947B40" w:rsidRPr="00391C1E" w:rsidRDefault="0019532C" w:rsidP="0019532C">
            <w:pPr>
              <w:jc w:val="center"/>
            </w:pPr>
            <w:r>
              <w:t>2</w:t>
            </w:r>
            <w:r w:rsidR="00947B40" w:rsidRPr="00391C1E">
              <w:t xml:space="preserve"> ECTS</w:t>
            </w:r>
          </w:p>
        </w:tc>
      </w:tr>
      <w:tr w:rsidR="00947B40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947B40" w:rsidRPr="00391C1E" w:rsidRDefault="00947B40" w:rsidP="00947B40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  <w:r w:rsidR="0019532C">
              <w:rPr>
                <w:sz w:val="22"/>
                <w:szCs w:val="22"/>
              </w:rPr>
              <w:t xml:space="preserve"> </w:t>
            </w:r>
            <w:r w:rsidR="0019532C" w:rsidRPr="0019532C">
              <w:rPr>
                <w:b w:val="0"/>
                <w:bCs w:val="0"/>
                <w:sz w:val="22"/>
                <w:szCs w:val="22"/>
              </w:rPr>
              <w:t>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947B40" w:rsidRPr="00391C1E" w:rsidRDefault="00947B40" w:rsidP="0019532C">
            <w:pPr>
              <w:jc w:val="center"/>
            </w:pPr>
          </w:p>
          <w:p w:rsidR="00947B40" w:rsidRPr="00391C1E" w:rsidRDefault="0019532C" w:rsidP="0019532C">
            <w:pPr>
              <w:jc w:val="center"/>
            </w:pPr>
            <w:r>
              <w:t>1,80</w:t>
            </w:r>
            <w:r w:rsidR="00947B40" w:rsidRPr="00391C1E">
              <w:t xml:space="preserve"> ECTS</w:t>
            </w:r>
          </w:p>
        </w:tc>
      </w:tr>
      <w:tr w:rsidR="0019532C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9532C" w:rsidRPr="0019532C" w:rsidRDefault="0019532C" w:rsidP="0019532C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19532C" w:rsidRPr="00391C1E" w:rsidRDefault="0019532C" w:rsidP="0019532C">
            <w:pPr>
              <w:jc w:val="center"/>
            </w:pPr>
            <w:r>
              <w:t>1,20 ECTS</w:t>
            </w:r>
          </w:p>
        </w:tc>
      </w:tr>
      <w:tr w:rsidR="00947B40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947B40" w:rsidRPr="00391C1E" w:rsidRDefault="00947B40" w:rsidP="00947B40">
            <w:pPr>
              <w:jc w:val="center"/>
              <w:rPr>
                <w:b/>
              </w:rPr>
            </w:pPr>
            <w:r w:rsidRPr="00391C1E">
              <w:rPr>
                <w:b/>
              </w:rPr>
              <w:t>V</w:t>
            </w:r>
            <w:r w:rsidR="000C1A4D">
              <w:rPr>
                <w:b/>
              </w:rPr>
              <w:t>II</w:t>
            </w:r>
            <w:r w:rsidRPr="00391C1E">
              <w:rPr>
                <w:b/>
              </w:rPr>
              <w:t>I. KRYTERIA OCENY</w:t>
            </w:r>
          </w:p>
        </w:tc>
      </w:tr>
      <w:tr w:rsidR="00947B40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947B40" w:rsidRPr="00391C1E" w:rsidRDefault="00947B40" w:rsidP="00947B40">
            <w:r w:rsidRPr="00391C1E">
              <w:t>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947B40" w:rsidRPr="00391C1E" w:rsidRDefault="00947B40" w:rsidP="00947B40">
            <w:r w:rsidRPr="00391C1E">
              <w:t>znakomita wiedza, umiejętności, kompetencje</w:t>
            </w:r>
          </w:p>
        </w:tc>
      </w:tr>
      <w:tr w:rsidR="00947B40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947B40" w:rsidRPr="00391C1E" w:rsidRDefault="00947B40" w:rsidP="00947B40">
            <w:r w:rsidRPr="00391C1E">
              <w:t>4,5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947B40" w:rsidRPr="00391C1E" w:rsidRDefault="00947B40" w:rsidP="00947B40">
            <w:r w:rsidRPr="00391C1E">
              <w:t>bardzo dobra wiedza, umiejętności, kompetencje</w:t>
            </w:r>
          </w:p>
        </w:tc>
      </w:tr>
      <w:tr w:rsidR="00947B40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947B40" w:rsidRPr="00391C1E" w:rsidRDefault="00947B40" w:rsidP="00947B40">
            <w:r w:rsidRPr="00391C1E">
              <w:t>4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947B40" w:rsidRPr="00391C1E" w:rsidRDefault="00947B40" w:rsidP="00947B40">
            <w:r w:rsidRPr="00391C1E">
              <w:t>dobra wiedza, umiejętności, kompetencje</w:t>
            </w:r>
          </w:p>
        </w:tc>
      </w:tr>
      <w:tr w:rsidR="00947B40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947B40" w:rsidRPr="00391C1E" w:rsidRDefault="00947B40" w:rsidP="00947B40">
            <w:r w:rsidRPr="00391C1E">
              <w:t>3,5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947B40" w:rsidRPr="00391C1E" w:rsidRDefault="00947B40" w:rsidP="00947B40">
            <w:r w:rsidRPr="00391C1E">
              <w:t>zadawalająca wiedza, umiejętności, kompetencje, ale ze znacznymi niedociągnięciami</w:t>
            </w:r>
          </w:p>
        </w:tc>
      </w:tr>
      <w:tr w:rsidR="00947B40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947B40" w:rsidRPr="00391C1E" w:rsidRDefault="00947B40" w:rsidP="00947B40">
            <w:r w:rsidRPr="00391C1E">
              <w:t>3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947B40" w:rsidRPr="00391C1E" w:rsidRDefault="00947B40" w:rsidP="00947B40">
            <w:r w:rsidRPr="00391C1E">
              <w:t>zadawalająca wiedza, umiejętności, kompetencje, z licznymi błędami</w:t>
            </w:r>
          </w:p>
        </w:tc>
      </w:tr>
      <w:tr w:rsidR="00947B40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947B40" w:rsidRPr="00391C1E" w:rsidRDefault="00947B40" w:rsidP="00947B40">
            <w:r w:rsidRPr="00391C1E">
              <w:t>2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947B40" w:rsidRPr="00391C1E" w:rsidRDefault="00947B40" w:rsidP="00947B40">
            <w:r w:rsidRPr="00391C1E">
              <w:t>niezadawalająca wiedza, umiejętności, kompetencje</w:t>
            </w:r>
          </w:p>
        </w:tc>
      </w:tr>
    </w:tbl>
    <w:p w:rsidR="00AC0C86" w:rsidRPr="00391C1E" w:rsidRDefault="00AC0C86" w:rsidP="00AD7FF3">
      <w:pPr>
        <w:jc w:val="center"/>
      </w:pPr>
    </w:p>
    <w:tbl>
      <w:tblPr>
        <w:tblW w:w="946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567"/>
        <w:gridCol w:w="289"/>
        <w:gridCol w:w="891"/>
        <w:gridCol w:w="608"/>
        <w:gridCol w:w="525"/>
        <w:gridCol w:w="801"/>
        <w:gridCol w:w="325"/>
        <w:gridCol w:w="1361"/>
        <w:gridCol w:w="1012"/>
        <w:gridCol w:w="844"/>
        <w:gridCol w:w="272"/>
        <w:gridCol w:w="1827"/>
        <w:gridCol w:w="38"/>
      </w:tblGrid>
      <w:tr w:rsidR="00AD7FF3" w:rsidRPr="00391C1E" w:rsidTr="0019532C">
        <w:trPr>
          <w:gridBefore w:val="1"/>
          <w:wBefore w:w="108" w:type="dxa"/>
          <w:cantSplit/>
          <w:trHeight w:val="200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FF3" w:rsidRPr="00391C1E" w:rsidRDefault="00AD7FF3" w:rsidP="00EC2418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I. </w:t>
            </w:r>
            <w:r w:rsidR="0021396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AD7FF3" w:rsidRPr="00391C1E" w:rsidTr="0019532C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7FF3" w:rsidRPr="00391C1E" w:rsidRDefault="00AD7FF3" w:rsidP="00EC2418">
            <w:r w:rsidRPr="00391C1E">
              <w:t>Kierunek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7FF3" w:rsidRPr="00391C1E" w:rsidRDefault="00AD7FF3" w:rsidP="00EC2418">
            <w:r w:rsidRPr="00391C1E">
              <w:t>Bezpieczeństwo narodowe</w:t>
            </w:r>
          </w:p>
        </w:tc>
      </w:tr>
      <w:tr w:rsidR="00AD7FF3" w:rsidRPr="00391C1E" w:rsidTr="0019532C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7FF3" w:rsidRPr="00391C1E" w:rsidRDefault="00AD7FF3" w:rsidP="00EC2418">
            <w:pPr>
              <w:rPr>
                <w:b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7FF3" w:rsidRPr="00391C1E" w:rsidRDefault="00AD7FF3" w:rsidP="00EC2418">
            <w:pPr>
              <w:rPr>
                <w:b/>
              </w:rPr>
            </w:pPr>
          </w:p>
        </w:tc>
      </w:tr>
      <w:tr w:rsidR="00AD7FF3" w:rsidRPr="00391C1E" w:rsidTr="0019532C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7FF3" w:rsidRPr="00391C1E" w:rsidRDefault="00AD7FF3" w:rsidP="00EC2418">
            <w:r w:rsidRPr="00391C1E">
              <w:t>Poziom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7FF3" w:rsidRPr="00391C1E" w:rsidRDefault="00AD7FF3" w:rsidP="00EC2418">
            <w:r w:rsidRPr="00391C1E">
              <w:t>pierwszy</w:t>
            </w:r>
          </w:p>
        </w:tc>
      </w:tr>
      <w:tr w:rsidR="00AD7FF3" w:rsidRPr="00391C1E" w:rsidTr="0019532C">
        <w:trPr>
          <w:gridBefore w:val="1"/>
          <w:wBefore w:w="108" w:type="dxa"/>
          <w:cantSplit/>
          <w:trHeight w:hRule="exact" w:val="208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7FF3" w:rsidRPr="00391C1E" w:rsidRDefault="00AD7FF3" w:rsidP="00EC2418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7FF3" w:rsidRPr="00391C1E" w:rsidRDefault="00AD7FF3" w:rsidP="00EC2418"/>
        </w:tc>
      </w:tr>
      <w:tr w:rsidR="00AD7FF3" w:rsidRPr="00391C1E" w:rsidTr="0019532C">
        <w:trPr>
          <w:gridBefore w:val="1"/>
          <w:wBefore w:w="108" w:type="dxa"/>
          <w:cantSplit/>
          <w:trHeight w:hRule="exact" w:val="28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D7FF3" w:rsidRPr="00391C1E" w:rsidRDefault="00AD7FF3" w:rsidP="00EC2418">
            <w:r w:rsidRPr="00391C1E">
              <w:t>Profil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7FF3" w:rsidRPr="00391C1E" w:rsidRDefault="00AD7FF3" w:rsidP="00EC2418">
            <w:r w:rsidRPr="00391C1E">
              <w:t>praktyczny</w:t>
            </w:r>
          </w:p>
        </w:tc>
      </w:tr>
      <w:tr w:rsidR="00AD7FF3" w:rsidRPr="00391C1E" w:rsidTr="0019532C">
        <w:trPr>
          <w:gridBefore w:val="1"/>
          <w:wBefore w:w="108" w:type="dxa"/>
          <w:cantSplit/>
          <w:trHeight w:hRule="exact" w:val="17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D7FF3" w:rsidRPr="00391C1E" w:rsidRDefault="00AD7FF3" w:rsidP="00EC2418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7FF3" w:rsidRPr="00391C1E" w:rsidRDefault="00AD7FF3" w:rsidP="00EC2418"/>
        </w:tc>
      </w:tr>
      <w:tr w:rsidR="00AD7FF3" w:rsidRPr="00391C1E" w:rsidTr="0019532C">
        <w:trPr>
          <w:gridBefore w:val="1"/>
          <w:wBefore w:w="108" w:type="dxa"/>
          <w:cantSplit/>
          <w:trHeight w:hRule="exact" w:val="32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D7FF3" w:rsidRPr="00391C1E" w:rsidRDefault="00AD7FF3" w:rsidP="00EC2418">
            <w:r w:rsidRPr="00391C1E">
              <w:t>Forma prowadzenia studiów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7FF3" w:rsidRPr="00391C1E" w:rsidRDefault="00AD7FF3" w:rsidP="00EC2418">
            <w:r w:rsidRPr="00391C1E">
              <w:t>stacjonarne</w:t>
            </w:r>
          </w:p>
        </w:tc>
      </w:tr>
      <w:tr w:rsidR="00AD7FF3" w:rsidRPr="00391C1E" w:rsidTr="0019532C">
        <w:trPr>
          <w:gridBefore w:val="1"/>
          <w:wBefore w:w="108" w:type="dxa"/>
          <w:cantSplit/>
          <w:trHeight w:hRule="exact" w:val="23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D7FF3" w:rsidRPr="00391C1E" w:rsidRDefault="00AD7FF3" w:rsidP="00EC2418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7FF3" w:rsidRPr="00391C1E" w:rsidRDefault="00AD7FF3" w:rsidP="00EC2418"/>
        </w:tc>
      </w:tr>
      <w:tr w:rsidR="00AD7FF3" w:rsidRPr="00391C1E" w:rsidTr="0019532C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D7FF3" w:rsidRPr="00391C1E" w:rsidRDefault="00AD7FF3" w:rsidP="00EC2418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7FF3" w:rsidRPr="00391C1E" w:rsidRDefault="00AD7FF3" w:rsidP="00EC2418"/>
        </w:tc>
      </w:tr>
      <w:tr w:rsidR="00AD7FF3" w:rsidRPr="00391C1E" w:rsidTr="0019532C">
        <w:trPr>
          <w:gridBefore w:val="1"/>
          <w:wBefore w:w="108" w:type="dxa"/>
          <w:cantSplit/>
          <w:trHeight w:hRule="exact" w:val="686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D7FF3" w:rsidRPr="00391C1E" w:rsidRDefault="00AD7FF3" w:rsidP="00EC2418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7FF3" w:rsidRPr="00391C1E" w:rsidRDefault="00AD7FF3" w:rsidP="00EC2418">
            <w:pPr>
              <w:rPr>
                <w:b/>
              </w:rPr>
            </w:pPr>
            <w:r w:rsidRPr="00391C1E">
              <w:rPr>
                <w:b/>
              </w:rPr>
              <w:t>Podejmowanie czynności wobec uczestników ruchu drogowego/</w:t>
            </w:r>
            <w:r w:rsidR="00720CEB">
              <w:rPr>
                <w:b/>
              </w:rPr>
              <w:t>IGZPBN-1-PCD</w:t>
            </w:r>
          </w:p>
        </w:tc>
      </w:tr>
      <w:tr w:rsidR="00AD7FF3" w:rsidRPr="00391C1E" w:rsidTr="0019532C">
        <w:trPr>
          <w:gridBefore w:val="1"/>
          <w:wBefore w:w="108" w:type="dxa"/>
          <w:cantSplit/>
          <w:trHeight w:hRule="exact" w:val="19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D7FF3" w:rsidRPr="00391C1E" w:rsidRDefault="00AD7FF3" w:rsidP="00EC2418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7FF3" w:rsidRPr="00391C1E" w:rsidRDefault="00AD7FF3" w:rsidP="00EC2418"/>
        </w:tc>
      </w:tr>
      <w:tr w:rsidR="00AD7FF3" w:rsidRPr="00391C1E" w:rsidTr="0019532C">
        <w:trPr>
          <w:gridBefore w:val="1"/>
          <w:wBefore w:w="108" w:type="dxa"/>
          <w:cantSplit/>
          <w:trHeight w:hRule="exact" w:val="21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D7FF3" w:rsidRPr="00391C1E" w:rsidRDefault="00AD7FF3" w:rsidP="00EC2418">
            <w:r w:rsidRPr="00391C1E">
              <w:t>Rok studiów</w:t>
            </w:r>
          </w:p>
          <w:p w:rsidR="00AD7FF3" w:rsidRPr="00391C1E" w:rsidRDefault="00AD7FF3" w:rsidP="00EC2418"/>
          <w:p w:rsidR="00AD7FF3" w:rsidRPr="00391C1E" w:rsidRDefault="00AD7FF3" w:rsidP="00EC2418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7FF3" w:rsidRPr="00391C1E" w:rsidRDefault="00AD7FF3" w:rsidP="00EC2418">
            <w:r w:rsidRPr="00391C1E">
              <w:t>II</w:t>
            </w:r>
          </w:p>
          <w:p w:rsidR="00AD7FF3" w:rsidRPr="00391C1E" w:rsidRDefault="00AD7FF3" w:rsidP="00EC2418"/>
        </w:tc>
      </w:tr>
      <w:tr w:rsidR="00AD7FF3" w:rsidRPr="00391C1E" w:rsidTr="0019532C">
        <w:trPr>
          <w:gridBefore w:val="1"/>
          <w:wBefore w:w="108" w:type="dxa"/>
          <w:cantSplit/>
          <w:trHeight w:hRule="exact" w:val="22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D7FF3" w:rsidRPr="00391C1E" w:rsidRDefault="00AD7FF3" w:rsidP="00EC2418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7FF3" w:rsidRPr="00391C1E" w:rsidRDefault="00AD7FF3" w:rsidP="00EC2418"/>
        </w:tc>
      </w:tr>
      <w:tr w:rsidR="00AD7FF3" w:rsidRPr="00391C1E" w:rsidTr="0019532C">
        <w:trPr>
          <w:gridBefore w:val="1"/>
          <w:wBefore w:w="108" w:type="dxa"/>
          <w:cantSplit/>
          <w:trHeight w:hRule="exact" w:val="3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D7FF3" w:rsidRPr="00391C1E" w:rsidRDefault="00AD7FF3" w:rsidP="00EC2418">
            <w:r w:rsidRPr="00391C1E">
              <w:t xml:space="preserve">Semestr 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7FF3" w:rsidRPr="00391C1E" w:rsidRDefault="00AD7FF3" w:rsidP="00EC2418">
            <w:r w:rsidRPr="00391C1E">
              <w:t>IV</w:t>
            </w:r>
          </w:p>
        </w:tc>
      </w:tr>
      <w:tr w:rsidR="00AD7FF3" w:rsidRPr="00391C1E" w:rsidTr="0019532C">
        <w:trPr>
          <w:gridBefore w:val="1"/>
          <w:wBefore w:w="108" w:type="dxa"/>
          <w:cantSplit/>
          <w:trHeight w:hRule="exact" w:val="34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D7FF3" w:rsidRPr="00391C1E" w:rsidRDefault="00AD7FF3" w:rsidP="00EC2418">
            <w:r w:rsidRPr="00391C1E">
              <w:t>Liczba  godzin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7FF3" w:rsidRPr="00391C1E" w:rsidRDefault="00AD7FF3" w:rsidP="00EC2418">
            <w:r w:rsidRPr="00391C1E">
              <w:t>Wykłady:       Ćwiczenia: 30       Laboratoria:        Projekty/seminaria:</w:t>
            </w:r>
          </w:p>
        </w:tc>
      </w:tr>
      <w:tr w:rsidR="00AD7FF3" w:rsidRPr="00391C1E" w:rsidTr="0019532C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D7FF3" w:rsidRPr="00391C1E" w:rsidRDefault="00AD7FF3" w:rsidP="00EC2418">
            <w:r w:rsidRPr="00391C1E">
              <w:t>Liczba punktów ECTS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7FF3" w:rsidRPr="00391C1E" w:rsidRDefault="00315E43" w:rsidP="00EC2418">
            <w:r w:rsidRPr="00391C1E">
              <w:t>2</w:t>
            </w:r>
          </w:p>
        </w:tc>
      </w:tr>
      <w:tr w:rsidR="00AD7FF3" w:rsidRPr="00391C1E" w:rsidTr="0019532C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D7FF3" w:rsidRPr="00391C1E" w:rsidRDefault="00AD7FF3" w:rsidP="00EC2418">
            <w:r w:rsidRPr="00391C1E">
              <w:t>Prowadzący przedmiot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7FF3" w:rsidRPr="00391C1E" w:rsidRDefault="00AD7FF3" w:rsidP="00EC2418">
            <w:r w:rsidRPr="00391C1E">
              <w:t>Dr inż. Michał Domagalski</w:t>
            </w:r>
          </w:p>
        </w:tc>
      </w:tr>
      <w:tr w:rsidR="00AD7FF3" w:rsidRPr="00391C1E" w:rsidTr="0019532C">
        <w:trPr>
          <w:gridBefore w:val="1"/>
          <w:wBefore w:w="108" w:type="dxa"/>
          <w:cantSplit/>
          <w:trHeight w:hRule="exact" w:val="1206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D7FF3" w:rsidRPr="00391C1E" w:rsidRDefault="00AD7FF3" w:rsidP="00EC2418">
            <w:r w:rsidRPr="00391C1E"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7FF3" w:rsidRPr="00391C1E" w:rsidRDefault="00AD7FF3" w:rsidP="00EC2418">
            <w:r w:rsidRPr="00391C1E">
              <w:t xml:space="preserve">Osiągnięte </w:t>
            </w:r>
            <w:r w:rsidR="00213961">
              <w:t>efekty uczenia się</w:t>
            </w:r>
            <w:r w:rsidRPr="00391C1E">
              <w:t xml:space="preserve"> z przedmiotów:</w:t>
            </w:r>
          </w:p>
          <w:p w:rsidR="00AD7FF3" w:rsidRPr="00391C1E" w:rsidRDefault="00AD7FF3" w:rsidP="00EC2418">
            <w:r w:rsidRPr="00391C1E">
              <w:t>-wstęp do nauki o państwie i prawie</w:t>
            </w:r>
          </w:p>
          <w:p w:rsidR="00AD7FF3" w:rsidRPr="00391C1E" w:rsidRDefault="00AD7FF3" w:rsidP="00EC2418">
            <w:r w:rsidRPr="00391C1E">
              <w:t>-podstawy prawa</w:t>
            </w:r>
          </w:p>
        </w:tc>
      </w:tr>
      <w:tr w:rsidR="00AD7FF3" w:rsidRPr="00391C1E" w:rsidTr="0019532C">
        <w:trPr>
          <w:gridBefore w:val="1"/>
          <w:wBefore w:w="108" w:type="dxa"/>
          <w:cantSplit/>
          <w:trHeight w:hRule="exact" w:val="7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D7FF3" w:rsidRPr="00391C1E" w:rsidRDefault="00AD7FF3" w:rsidP="00EC2418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7FF3" w:rsidRPr="00391C1E" w:rsidRDefault="00AD7FF3" w:rsidP="00EC2418">
            <w:r w:rsidRPr="00391C1E">
              <w:t>Dostarczenie studentom wiedzy i umiejętności z zakresu podejmowania czynności wobec uczestników ruchu drogowego</w:t>
            </w:r>
          </w:p>
        </w:tc>
      </w:tr>
      <w:tr w:rsidR="00AD7FF3" w:rsidRPr="00391C1E" w:rsidTr="0019532C">
        <w:trPr>
          <w:gridBefore w:val="1"/>
          <w:wBefore w:w="108" w:type="dxa"/>
          <w:cantSplit/>
          <w:trHeight w:hRule="exact" w:val="1253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D7FF3" w:rsidRPr="00391C1E" w:rsidRDefault="00AD7FF3" w:rsidP="00EC2418">
            <w:pPr>
              <w:jc w:val="center"/>
            </w:pPr>
          </w:p>
          <w:p w:rsidR="00AD7FF3" w:rsidRPr="00391C1E" w:rsidRDefault="00AD7FF3" w:rsidP="00EC2418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  <w:p w:rsidR="00AD7FF3" w:rsidRPr="00391C1E" w:rsidRDefault="00AD7FF3" w:rsidP="00E85B0D">
            <w:pPr>
              <w:jc w:val="center"/>
            </w:pPr>
          </w:p>
        </w:tc>
      </w:tr>
      <w:tr w:rsidR="00AD7FF3" w:rsidRPr="00391C1E" w:rsidTr="0019532C">
        <w:trPr>
          <w:gridBefore w:val="1"/>
          <w:wBefore w:w="108" w:type="dxa"/>
          <w:cantSplit/>
          <w:trHeight w:hRule="exact" w:val="1074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D7FF3" w:rsidRPr="00391C1E" w:rsidRDefault="00AD7FF3" w:rsidP="00EC2418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  <w:p w:rsidR="00AD7FF3" w:rsidRPr="00391C1E" w:rsidRDefault="00AD7FF3" w:rsidP="00EC2418">
            <w:pPr>
              <w:jc w:val="center"/>
            </w:pPr>
            <w:r w:rsidRPr="00391C1E">
              <w:t>(</w:t>
            </w:r>
            <w:r w:rsidR="00213961">
              <w:t>Kod przedmiotu</w:t>
            </w:r>
            <w:r w:rsidRPr="00391C1E">
              <w:t>, liczba efektów 4-8)</w:t>
            </w:r>
          </w:p>
        </w:tc>
        <w:tc>
          <w:tcPr>
            <w:tcW w:w="40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7FF3" w:rsidRPr="00391C1E" w:rsidRDefault="00AD7FF3" w:rsidP="00EC2418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  <w:p w:rsidR="00AD7FF3" w:rsidRPr="00391C1E" w:rsidRDefault="00AD7FF3" w:rsidP="00EC2418">
            <w:pPr>
              <w:jc w:val="center"/>
            </w:pPr>
            <w:r w:rsidRPr="00391C1E">
              <w:t xml:space="preserve">(co student potrafi po zakończeniu </w:t>
            </w:r>
            <w:r w:rsidR="00213961">
              <w:t>przedmiotu</w:t>
            </w:r>
            <w:r w:rsidRPr="00391C1E">
              <w:t>?)</w:t>
            </w:r>
          </w:p>
        </w:tc>
        <w:tc>
          <w:tcPr>
            <w:tcW w:w="29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7FF3" w:rsidRPr="00391C1E" w:rsidRDefault="00AD7FF3" w:rsidP="00EC2418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 dla kierunku studiów</w:t>
            </w:r>
            <w:r w:rsidRPr="00391C1E">
              <w:t xml:space="preserve">  </w:t>
            </w:r>
          </w:p>
        </w:tc>
      </w:tr>
      <w:tr w:rsidR="00AD7FF3" w:rsidRPr="00391C1E" w:rsidTr="0019532C">
        <w:trPr>
          <w:gridBefore w:val="1"/>
          <w:wBefore w:w="108" w:type="dxa"/>
          <w:cantSplit/>
          <w:trHeight w:hRule="exact" w:val="2280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D7FF3" w:rsidRPr="00391C1E" w:rsidRDefault="00720CEB" w:rsidP="00EC2418">
            <w:pPr>
              <w:jc w:val="center"/>
            </w:pPr>
            <w:r>
              <w:t>IGZPBN-1-PCD</w:t>
            </w:r>
            <w:r w:rsidR="00AD7FF3" w:rsidRPr="00391C1E">
              <w:t>_01</w:t>
            </w:r>
          </w:p>
        </w:tc>
        <w:tc>
          <w:tcPr>
            <w:tcW w:w="40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0CEB" w:rsidRDefault="00720CEB" w:rsidP="00EC2418">
            <w:pPr>
              <w:jc w:val="both"/>
            </w:pPr>
            <w:r w:rsidRPr="00720CEB">
              <w:t xml:space="preserve">Posiada wiedzę w zakresie karty opisu przedmiotu (cele i efekty uczenia się) oraz zasad bezpieczeństwa                                        i higieny pracy w odniesieniu do przedmiotu </w:t>
            </w:r>
          </w:p>
          <w:p w:rsidR="00AD7FF3" w:rsidRPr="00391C1E" w:rsidRDefault="00AD7FF3" w:rsidP="00EC2418">
            <w:pPr>
              <w:jc w:val="both"/>
            </w:pPr>
            <w:r w:rsidRPr="00391C1E">
              <w:t>Posiada wiedzę i umiejętności z zakresu podstaw ruchu drogowego</w:t>
            </w:r>
          </w:p>
        </w:tc>
        <w:tc>
          <w:tcPr>
            <w:tcW w:w="29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7FF3" w:rsidRPr="00391C1E" w:rsidRDefault="003B2B6B" w:rsidP="00EC2418">
            <w:pPr>
              <w:jc w:val="center"/>
            </w:pPr>
            <w:r>
              <w:t>LKBEZ_W07</w:t>
            </w:r>
            <w:r w:rsidR="00AD7FF3" w:rsidRPr="00391C1E">
              <w:t xml:space="preserve">, </w:t>
            </w:r>
            <w:r>
              <w:t>LKBEZ_U05</w:t>
            </w:r>
            <w:r w:rsidR="00AD7FF3" w:rsidRPr="00391C1E">
              <w:t xml:space="preserve">, </w:t>
            </w:r>
            <w:r>
              <w:t>LKBEZ_U07</w:t>
            </w:r>
            <w:r w:rsidR="00AD7FF3" w:rsidRPr="00391C1E">
              <w:t xml:space="preserve">, </w:t>
            </w:r>
            <w:r>
              <w:t>LKBEZ_K04</w:t>
            </w:r>
          </w:p>
        </w:tc>
      </w:tr>
      <w:tr w:rsidR="00AD7FF3" w:rsidRPr="00391C1E" w:rsidTr="0019532C">
        <w:trPr>
          <w:gridBefore w:val="1"/>
          <w:wBefore w:w="108" w:type="dxa"/>
          <w:cantSplit/>
          <w:trHeight w:hRule="exact" w:val="1118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D7FF3" w:rsidRPr="00391C1E" w:rsidRDefault="00720CEB" w:rsidP="00EC2418">
            <w:pPr>
              <w:jc w:val="center"/>
            </w:pPr>
            <w:r>
              <w:t>IGZPBN-1-PCD</w:t>
            </w:r>
            <w:r w:rsidR="00AD7FF3" w:rsidRPr="00391C1E">
              <w:t>_02</w:t>
            </w:r>
          </w:p>
        </w:tc>
        <w:tc>
          <w:tcPr>
            <w:tcW w:w="40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7FF3" w:rsidRPr="00391C1E" w:rsidRDefault="00AD7FF3" w:rsidP="00EC2418">
            <w:pPr>
              <w:jc w:val="both"/>
            </w:pPr>
            <w:r w:rsidRPr="00391C1E">
              <w:t>Posiada wiedzę i umiejętności z zakresu pełnienia służby na drogach</w:t>
            </w:r>
          </w:p>
        </w:tc>
        <w:tc>
          <w:tcPr>
            <w:tcW w:w="29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7FF3" w:rsidRPr="00391C1E" w:rsidRDefault="003B2B6B" w:rsidP="00EC2418">
            <w:pPr>
              <w:jc w:val="center"/>
            </w:pPr>
            <w:r>
              <w:t>LKBEZ_W07</w:t>
            </w:r>
            <w:r w:rsidR="00AD7FF3" w:rsidRPr="00391C1E">
              <w:t xml:space="preserve">, </w:t>
            </w:r>
            <w:r>
              <w:t>LKBEZ_U05</w:t>
            </w:r>
            <w:r w:rsidR="00AD7FF3" w:rsidRPr="00391C1E">
              <w:t xml:space="preserve">, </w:t>
            </w:r>
            <w:r>
              <w:t>LKBEZ_U07</w:t>
            </w:r>
            <w:r w:rsidR="00AD7FF3" w:rsidRPr="00391C1E">
              <w:t xml:space="preserve">, </w:t>
            </w:r>
            <w:r>
              <w:t>LKBEZ_K04</w:t>
            </w:r>
          </w:p>
        </w:tc>
      </w:tr>
      <w:tr w:rsidR="00AD7FF3" w:rsidRPr="00391C1E" w:rsidTr="0019532C">
        <w:trPr>
          <w:gridBefore w:val="1"/>
          <w:wBefore w:w="108" w:type="dxa"/>
          <w:cantSplit/>
          <w:trHeight w:hRule="exact" w:val="1397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D7FF3" w:rsidRPr="00391C1E" w:rsidRDefault="00720CEB" w:rsidP="00EC2418">
            <w:pPr>
              <w:jc w:val="center"/>
            </w:pPr>
            <w:r>
              <w:t>IGZPBN-1-PCD</w:t>
            </w:r>
            <w:r w:rsidR="00AD7FF3" w:rsidRPr="00391C1E">
              <w:t>_03</w:t>
            </w:r>
          </w:p>
        </w:tc>
        <w:tc>
          <w:tcPr>
            <w:tcW w:w="40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7FF3" w:rsidRPr="00391C1E" w:rsidRDefault="00AD7FF3" w:rsidP="00EC2418">
            <w:pPr>
              <w:autoSpaceDE w:val="0"/>
              <w:autoSpaceDN w:val="0"/>
              <w:adjustRightInd w:val="0"/>
              <w:jc w:val="both"/>
            </w:pPr>
            <w:r w:rsidRPr="00391C1E">
              <w:t xml:space="preserve">Posiada wiedzę i umiejętności </w:t>
            </w:r>
            <w:r w:rsidR="00E85B0D">
              <w:t xml:space="preserve">                </w:t>
            </w:r>
            <w:r w:rsidRPr="00391C1E">
              <w:t xml:space="preserve">z zakresu zatrzymywania dokumentów, usuwania </w:t>
            </w:r>
            <w:r w:rsidR="00E85B0D">
              <w:t xml:space="preserve">                          </w:t>
            </w:r>
            <w:r w:rsidRPr="00391C1E">
              <w:t>i przemieszczania pojazdów oraz blokowania kół</w:t>
            </w:r>
          </w:p>
        </w:tc>
        <w:tc>
          <w:tcPr>
            <w:tcW w:w="29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7FF3" w:rsidRPr="00391C1E" w:rsidRDefault="003B2B6B" w:rsidP="00EC2418">
            <w:pPr>
              <w:jc w:val="center"/>
            </w:pPr>
            <w:r>
              <w:t>LKBEZ_W07</w:t>
            </w:r>
            <w:r w:rsidR="00AD7FF3" w:rsidRPr="00391C1E">
              <w:t xml:space="preserve">, </w:t>
            </w:r>
            <w:r>
              <w:t>LKBEZ_U05</w:t>
            </w:r>
            <w:r w:rsidR="00AD7FF3" w:rsidRPr="00391C1E">
              <w:t xml:space="preserve">, </w:t>
            </w:r>
            <w:r>
              <w:t>LKBEZ_U07</w:t>
            </w:r>
            <w:r w:rsidR="00AD7FF3" w:rsidRPr="00391C1E">
              <w:t xml:space="preserve">, </w:t>
            </w:r>
            <w:r>
              <w:t>LKBEZ_K04</w:t>
            </w:r>
          </w:p>
        </w:tc>
      </w:tr>
      <w:tr w:rsidR="00AD7FF3" w:rsidRPr="00391C1E" w:rsidTr="0019532C">
        <w:trPr>
          <w:gridBefore w:val="1"/>
          <w:wBefore w:w="108" w:type="dxa"/>
          <w:cantSplit/>
          <w:trHeight w:hRule="exact" w:val="1148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D7FF3" w:rsidRPr="00391C1E" w:rsidRDefault="00720CEB" w:rsidP="00EC2418">
            <w:pPr>
              <w:jc w:val="center"/>
            </w:pPr>
            <w:r>
              <w:t>IGZPBN-1-PCD</w:t>
            </w:r>
            <w:r w:rsidR="00AD7FF3" w:rsidRPr="00391C1E">
              <w:t>_04</w:t>
            </w:r>
          </w:p>
        </w:tc>
        <w:tc>
          <w:tcPr>
            <w:tcW w:w="40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7FF3" w:rsidRPr="00391C1E" w:rsidRDefault="00AD7FF3" w:rsidP="00E85B0D">
            <w:pPr>
              <w:jc w:val="both"/>
            </w:pPr>
            <w:r w:rsidRPr="00391C1E">
              <w:t xml:space="preserve">Posiada wiedzę i umiejętności </w:t>
            </w:r>
            <w:r w:rsidR="00E85B0D">
              <w:t xml:space="preserve"> </w:t>
            </w:r>
            <w:r w:rsidRPr="00391C1E">
              <w:t xml:space="preserve"> </w:t>
            </w:r>
            <w:r w:rsidR="00E85B0D">
              <w:t xml:space="preserve">              z </w:t>
            </w:r>
            <w:r w:rsidRPr="00391C1E">
              <w:t>zakresu wykonywania podstawowych czynności na miejscu zdarzenia drogowego</w:t>
            </w:r>
          </w:p>
        </w:tc>
        <w:tc>
          <w:tcPr>
            <w:tcW w:w="29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7FF3" w:rsidRPr="00391C1E" w:rsidRDefault="003B2B6B" w:rsidP="00EC2418">
            <w:pPr>
              <w:jc w:val="center"/>
            </w:pPr>
            <w:r>
              <w:t>LKBEZ_W07</w:t>
            </w:r>
            <w:r w:rsidR="00AD7FF3" w:rsidRPr="00391C1E">
              <w:t xml:space="preserve">, </w:t>
            </w:r>
            <w:r>
              <w:t>LKBEZ_U05</w:t>
            </w:r>
            <w:r w:rsidR="00AD7FF3" w:rsidRPr="00391C1E">
              <w:t xml:space="preserve">, </w:t>
            </w:r>
            <w:r>
              <w:t>LKBEZ_U07</w:t>
            </w:r>
            <w:r w:rsidR="00AD7FF3" w:rsidRPr="00391C1E">
              <w:t xml:space="preserve">, </w:t>
            </w:r>
            <w:r>
              <w:t>LKBEZ_K04</w:t>
            </w:r>
          </w:p>
        </w:tc>
      </w:tr>
      <w:tr w:rsidR="00AD7FF3" w:rsidRPr="00391C1E" w:rsidTr="0019532C">
        <w:trPr>
          <w:gridBefore w:val="1"/>
          <w:wBefore w:w="108" w:type="dxa"/>
          <w:cantSplit/>
          <w:trHeight w:hRule="exact" w:val="1133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D7FF3" w:rsidRPr="00391C1E" w:rsidRDefault="00720CEB" w:rsidP="00EC2418">
            <w:pPr>
              <w:jc w:val="center"/>
            </w:pPr>
            <w:r>
              <w:t>IGZPBN-1-PCD</w:t>
            </w:r>
            <w:r w:rsidR="00AD7FF3" w:rsidRPr="00391C1E">
              <w:t>_05</w:t>
            </w:r>
          </w:p>
        </w:tc>
        <w:tc>
          <w:tcPr>
            <w:tcW w:w="40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7FF3" w:rsidRPr="00391C1E" w:rsidRDefault="00AD7FF3" w:rsidP="00EC2418">
            <w:pPr>
              <w:jc w:val="both"/>
            </w:pPr>
            <w:r w:rsidRPr="00391C1E">
              <w:t xml:space="preserve">Posiada wiedzę i umiejętności </w:t>
            </w:r>
            <w:r w:rsidR="00E85B0D">
              <w:t xml:space="preserve">              </w:t>
            </w:r>
            <w:r w:rsidRPr="00391C1E">
              <w:t>z zakresu kontroli uczestników ruchu drogowego</w:t>
            </w:r>
          </w:p>
        </w:tc>
        <w:tc>
          <w:tcPr>
            <w:tcW w:w="29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7FF3" w:rsidRPr="00391C1E" w:rsidRDefault="003B2B6B" w:rsidP="00EC2418">
            <w:pPr>
              <w:jc w:val="center"/>
            </w:pPr>
            <w:r>
              <w:t>LKBEZ_W07</w:t>
            </w:r>
            <w:r w:rsidR="00AD7FF3" w:rsidRPr="00391C1E">
              <w:t xml:space="preserve">, </w:t>
            </w:r>
            <w:r>
              <w:t>LKBEZ_U05</w:t>
            </w:r>
            <w:r w:rsidR="00AD7FF3" w:rsidRPr="00391C1E">
              <w:t xml:space="preserve">, </w:t>
            </w:r>
            <w:r>
              <w:t>LKBEZ_U07</w:t>
            </w:r>
            <w:r w:rsidR="00AD7FF3" w:rsidRPr="00391C1E">
              <w:t xml:space="preserve">, </w:t>
            </w:r>
            <w:r>
              <w:t>LKBEZ_K04</w:t>
            </w:r>
          </w:p>
        </w:tc>
      </w:tr>
      <w:tr w:rsidR="00AD7FF3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AD7FF3" w:rsidRPr="00391C1E" w:rsidRDefault="00AD7FF3" w:rsidP="00EC2418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AD7FF3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31"/>
          <w:jc w:val="center"/>
        </w:trPr>
        <w:tc>
          <w:tcPr>
            <w:tcW w:w="964" w:type="dxa"/>
            <w:gridSpan w:val="3"/>
            <w:shd w:val="clear" w:color="auto" w:fill="auto"/>
          </w:tcPr>
          <w:p w:rsidR="00AD7FF3" w:rsidRPr="00391C1E" w:rsidRDefault="00AD7FF3" w:rsidP="00EC2418">
            <w:pPr>
              <w:jc w:val="center"/>
            </w:pPr>
          </w:p>
          <w:p w:rsidR="00AD7FF3" w:rsidRPr="00391C1E" w:rsidRDefault="00AD7FF3" w:rsidP="00EC2418">
            <w:pPr>
              <w:jc w:val="center"/>
            </w:pPr>
            <w:r w:rsidRPr="00391C1E">
              <w:t>Symbol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AD7FF3" w:rsidRPr="00391C1E" w:rsidRDefault="00AD7FF3" w:rsidP="00EC2418">
            <w:pPr>
              <w:jc w:val="center"/>
            </w:pPr>
          </w:p>
          <w:p w:rsidR="00AD7FF3" w:rsidRPr="00391C1E" w:rsidRDefault="00AD7FF3" w:rsidP="00EC2418">
            <w:pPr>
              <w:jc w:val="center"/>
            </w:pPr>
            <w:r w:rsidRPr="00391C1E">
              <w:t>Treści kształcenia</w:t>
            </w:r>
          </w:p>
          <w:p w:rsidR="00AD7FF3" w:rsidRPr="00391C1E" w:rsidRDefault="00AD7FF3" w:rsidP="00EC2418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AD7FF3" w:rsidRPr="00391C1E" w:rsidRDefault="00AD7FF3" w:rsidP="00EC2418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</w:t>
            </w:r>
            <w:r w:rsidR="00213961">
              <w:rPr>
                <w:bCs/>
              </w:rPr>
              <w:t>przedmiotu</w:t>
            </w:r>
          </w:p>
        </w:tc>
      </w:tr>
      <w:tr w:rsidR="00AD7FF3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AD7FF3" w:rsidRPr="00391C1E" w:rsidRDefault="00AD7FF3" w:rsidP="00EC2418">
            <w:r w:rsidRPr="00391C1E">
              <w:t>TK_1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720CEB" w:rsidRDefault="00720CEB" w:rsidP="00EC2418">
            <w:pPr>
              <w:jc w:val="both"/>
            </w:pPr>
            <w:r w:rsidRPr="00720CEB">
              <w:t>Omówienie przedmiotu: zapoznanie studentów z kartą opisu przedmiotu, zapoznanie z efektami uczenia się przewidzianymi dla przedmiotu, zapoznanie z celami przedmiotu realizowanymi                w trakcie zajęć. Zapoznanie z zasadami bezpieczeństwa i higieny pracy w odniesieniu do przedmiotu</w:t>
            </w:r>
          </w:p>
          <w:p w:rsidR="00AD7FF3" w:rsidRPr="00391C1E" w:rsidRDefault="00AD7FF3" w:rsidP="00EC2418">
            <w:pPr>
              <w:jc w:val="both"/>
            </w:pPr>
            <w:r w:rsidRPr="00391C1E">
              <w:t>Podstawy ruchu drogowego</w:t>
            </w:r>
          </w:p>
        </w:tc>
        <w:tc>
          <w:tcPr>
            <w:tcW w:w="1827" w:type="dxa"/>
            <w:shd w:val="clear" w:color="auto" w:fill="auto"/>
          </w:tcPr>
          <w:p w:rsidR="00AD7FF3" w:rsidRPr="00391C1E" w:rsidRDefault="00720CEB" w:rsidP="00EC2418">
            <w:pPr>
              <w:jc w:val="center"/>
            </w:pPr>
            <w:r>
              <w:t>IGZPBN-1-PCD</w:t>
            </w:r>
            <w:r w:rsidR="00AD7FF3" w:rsidRPr="00391C1E">
              <w:t>_01</w:t>
            </w:r>
          </w:p>
        </w:tc>
      </w:tr>
      <w:tr w:rsidR="00AD7FF3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AD7FF3" w:rsidRPr="00391C1E" w:rsidRDefault="00AD7FF3" w:rsidP="00EC2418">
            <w:r w:rsidRPr="00391C1E">
              <w:t>TK_2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AD7FF3" w:rsidRPr="00391C1E" w:rsidRDefault="00AD7FF3" w:rsidP="00EC2418">
            <w:pPr>
              <w:jc w:val="both"/>
            </w:pPr>
            <w:r w:rsidRPr="00391C1E">
              <w:t>Pełnienie służby na drogach</w:t>
            </w:r>
          </w:p>
        </w:tc>
        <w:tc>
          <w:tcPr>
            <w:tcW w:w="1827" w:type="dxa"/>
            <w:shd w:val="clear" w:color="auto" w:fill="auto"/>
          </w:tcPr>
          <w:p w:rsidR="00AD7FF3" w:rsidRPr="00391C1E" w:rsidRDefault="00720CEB" w:rsidP="00EC2418">
            <w:pPr>
              <w:jc w:val="center"/>
            </w:pPr>
            <w:r>
              <w:t>IGZPBN-1-PCD</w:t>
            </w:r>
            <w:r w:rsidR="00AD7FF3" w:rsidRPr="00391C1E">
              <w:t>_02</w:t>
            </w:r>
          </w:p>
        </w:tc>
      </w:tr>
      <w:tr w:rsidR="00AD7FF3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AD7FF3" w:rsidRPr="00391C1E" w:rsidRDefault="00AD7FF3" w:rsidP="00EC2418">
            <w:r w:rsidRPr="00391C1E">
              <w:t>TK_3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AD7FF3" w:rsidRPr="00391C1E" w:rsidRDefault="00AD7FF3" w:rsidP="00EC2418">
            <w:pPr>
              <w:autoSpaceDE w:val="0"/>
              <w:autoSpaceDN w:val="0"/>
              <w:adjustRightInd w:val="0"/>
              <w:jc w:val="both"/>
            </w:pPr>
            <w:r w:rsidRPr="00391C1E">
              <w:t>Zatrzymywanie dokumentów, usuwanie i przemieszczanie pojazdów oraz blokowanie kół</w:t>
            </w:r>
          </w:p>
        </w:tc>
        <w:tc>
          <w:tcPr>
            <w:tcW w:w="1827" w:type="dxa"/>
            <w:shd w:val="clear" w:color="auto" w:fill="auto"/>
          </w:tcPr>
          <w:p w:rsidR="00AD7FF3" w:rsidRPr="00391C1E" w:rsidRDefault="00720CEB" w:rsidP="00EC2418">
            <w:pPr>
              <w:jc w:val="center"/>
            </w:pPr>
            <w:r>
              <w:t>IGZPBN-1-PCD</w:t>
            </w:r>
            <w:r w:rsidR="00AD7FF3" w:rsidRPr="00391C1E">
              <w:t>_03</w:t>
            </w:r>
          </w:p>
        </w:tc>
      </w:tr>
      <w:tr w:rsidR="00AD7FF3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AD7FF3" w:rsidRPr="00391C1E" w:rsidRDefault="00AD7FF3" w:rsidP="00EC2418">
            <w:r w:rsidRPr="00391C1E">
              <w:t>TK_4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AD7FF3" w:rsidRPr="00391C1E" w:rsidRDefault="00AD7FF3" w:rsidP="00EC2418">
            <w:pPr>
              <w:jc w:val="both"/>
            </w:pPr>
            <w:r w:rsidRPr="00391C1E">
              <w:t>Wykonywanie podstawowych czynności na miejscu zdarzenia drogowego</w:t>
            </w:r>
          </w:p>
        </w:tc>
        <w:tc>
          <w:tcPr>
            <w:tcW w:w="1827" w:type="dxa"/>
            <w:shd w:val="clear" w:color="auto" w:fill="auto"/>
          </w:tcPr>
          <w:p w:rsidR="00AD7FF3" w:rsidRPr="00391C1E" w:rsidRDefault="00720CEB" w:rsidP="00EC2418">
            <w:pPr>
              <w:jc w:val="center"/>
            </w:pPr>
            <w:r>
              <w:t>IGZPBN-1-PCD</w:t>
            </w:r>
            <w:r w:rsidR="00AD7FF3" w:rsidRPr="00391C1E">
              <w:t>_04</w:t>
            </w:r>
          </w:p>
        </w:tc>
      </w:tr>
      <w:tr w:rsidR="00AD7FF3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AD7FF3" w:rsidRPr="00391C1E" w:rsidRDefault="00AD7FF3" w:rsidP="00EC2418">
            <w:r w:rsidRPr="00391C1E">
              <w:t>TK_5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AD7FF3" w:rsidRPr="00391C1E" w:rsidRDefault="00AD7FF3" w:rsidP="00EC2418">
            <w:pPr>
              <w:jc w:val="both"/>
            </w:pPr>
            <w:r w:rsidRPr="00391C1E">
              <w:t>Kontrola uczestników ruchu drogowego</w:t>
            </w:r>
          </w:p>
        </w:tc>
        <w:tc>
          <w:tcPr>
            <w:tcW w:w="1827" w:type="dxa"/>
            <w:shd w:val="clear" w:color="auto" w:fill="auto"/>
          </w:tcPr>
          <w:p w:rsidR="00AD7FF3" w:rsidRPr="00391C1E" w:rsidRDefault="00720CEB" w:rsidP="00EC2418">
            <w:pPr>
              <w:jc w:val="center"/>
            </w:pPr>
            <w:r>
              <w:t>IGZPBN-1-PCD</w:t>
            </w:r>
            <w:r w:rsidR="00AD7FF3" w:rsidRPr="00391C1E">
              <w:t>_05</w:t>
            </w:r>
          </w:p>
        </w:tc>
      </w:tr>
      <w:tr w:rsidR="00AD7FF3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AD7FF3" w:rsidRPr="00391C1E" w:rsidRDefault="00AD7FF3" w:rsidP="00EC2418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AD7FF3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82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AD7FF3" w:rsidRPr="00391C1E" w:rsidRDefault="00AD7FF3" w:rsidP="00EC2418">
            <w:r w:rsidRPr="00391C1E">
              <w:t>Podstawowa</w:t>
            </w:r>
          </w:p>
          <w:p w:rsidR="00AD7FF3" w:rsidRPr="00391C1E" w:rsidRDefault="00AD7FF3" w:rsidP="00EC2418">
            <w:r w:rsidRPr="00391C1E">
              <w:t>(do 5)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AD7FF3" w:rsidRPr="00391C1E" w:rsidRDefault="00AD7FF3" w:rsidP="00EC2418">
            <w:r w:rsidRPr="00391C1E">
              <w:t xml:space="preserve">1. </w:t>
            </w:r>
            <w:r w:rsidRPr="00391C1E">
              <w:rPr>
                <w:rStyle w:val="h2"/>
              </w:rPr>
              <w:t>Ustawa z dnia 20 czerwca 1997 r. – Prawo o ruchu drogowym</w:t>
            </w:r>
          </w:p>
          <w:p w:rsidR="00AD7FF3" w:rsidRPr="00391C1E" w:rsidRDefault="00AD7FF3" w:rsidP="00AD7FF3">
            <w:r w:rsidRPr="00391C1E">
              <w:t>2. Ustawa z dnia 6 kwietnia 1990 r. o Policji</w:t>
            </w:r>
          </w:p>
        </w:tc>
      </w:tr>
      <w:tr w:rsidR="00AD7FF3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AD7FF3" w:rsidRPr="00391C1E" w:rsidRDefault="00AD7FF3" w:rsidP="00EC2418">
            <w:r w:rsidRPr="00391C1E">
              <w:t>Uzupełniająca</w:t>
            </w:r>
          </w:p>
          <w:p w:rsidR="00AD7FF3" w:rsidRPr="00391C1E" w:rsidRDefault="00AD7FF3" w:rsidP="00EC2418">
            <w:r w:rsidRPr="00391C1E">
              <w:t>(do 10)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AD7FF3" w:rsidRPr="00391C1E" w:rsidRDefault="00AD7FF3" w:rsidP="00EC2418">
            <w:r w:rsidRPr="00391C1E">
              <w:t>1. Akty wykonawcze do ww Ustaw</w:t>
            </w:r>
          </w:p>
          <w:p w:rsidR="00AD7FF3" w:rsidRPr="00391C1E" w:rsidRDefault="00AD7FF3" w:rsidP="00EC2418"/>
        </w:tc>
      </w:tr>
      <w:tr w:rsidR="00AD7FF3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tcBorders>
              <w:right w:val="nil"/>
            </w:tcBorders>
            <w:shd w:val="clear" w:color="auto" w:fill="auto"/>
          </w:tcPr>
          <w:p w:rsidR="00AD7FF3" w:rsidRPr="00391C1E" w:rsidRDefault="00AD7FF3" w:rsidP="00EC2418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AD7FF3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AD7FF3" w:rsidRPr="00391C1E" w:rsidRDefault="00AD7FF3" w:rsidP="00EC2418">
            <w:pPr>
              <w:jc w:val="center"/>
            </w:pPr>
            <w:r w:rsidRPr="00391C1E">
              <w:rPr>
                <w:bCs/>
              </w:rPr>
              <w:t xml:space="preserve">Symbol efektu kształcenia dla </w:t>
            </w:r>
            <w:r w:rsidR="00213961">
              <w:rPr>
                <w:bCs/>
              </w:rPr>
              <w:t>przedmiotu</w:t>
            </w:r>
            <w:r w:rsidRPr="00391C1E">
              <w:rPr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AD7FF3" w:rsidRPr="00391C1E" w:rsidRDefault="00AD7FF3" w:rsidP="00EC2418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D7FF3" w:rsidRPr="00391C1E" w:rsidRDefault="00AD7FF3" w:rsidP="00EC2418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AD7FF3" w:rsidRPr="00391C1E" w:rsidRDefault="00AD7FF3" w:rsidP="00EC2418">
            <w:r w:rsidRPr="00391C1E">
              <w:t xml:space="preserve">  Typ oceniania</w:t>
            </w:r>
          </w:p>
          <w:p w:rsidR="00AD7FF3" w:rsidRPr="00391C1E" w:rsidRDefault="00AD7FF3" w:rsidP="00EC2418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AD7FF3" w:rsidRPr="00391C1E" w:rsidRDefault="00AD7FF3" w:rsidP="00EC2418">
            <w:pPr>
              <w:jc w:val="center"/>
            </w:pPr>
            <w:r w:rsidRPr="00391C1E">
              <w:t>Metody oceny</w:t>
            </w:r>
          </w:p>
          <w:p w:rsidR="00AD7FF3" w:rsidRPr="00391C1E" w:rsidRDefault="00AD7FF3" w:rsidP="00EC2418">
            <w:pPr>
              <w:jc w:val="center"/>
            </w:pPr>
            <w:r w:rsidRPr="00391C1E">
              <w:t>(odpytanie, prezentacja,   test, egzamin, inne)</w:t>
            </w:r>
          </w:p>
        </w:tc>
      </w:tr>
      <w:tr w:rsidR="00AD7FF3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AD7FF3" w:rsidRPr="00391C1E" w:rsidRDefault="00720CEB" w:rsidP="00EC2418">
            <w:pPr>
              <w:jc w:val="center"/>
            </w:pPr>
            <w:r>
              <w:t>IGZPBN-1-PCD</w:t>
            </w:r>
            <w:r w:rsidR="00AD7FF3" w:rsidRPr="00391C1E">
              <w:t>_01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AD7FF3" w:rsidRPr="00391C1E" w:rsidRDefault="00AD7FF3" w:rsidP="00EC2418">
            <w:r w:rsidRPr="00391C1E"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D7FF3" w:rsidRPr="00391C1E" w:rsidRDefault="00AD7FF3" w:rsidP="00EC2418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AD7FF3" w:rsidRPr="00391C1E" w:rsidRDefault="00AD7FF3" w:rsidP="00EC2418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AD7FF3" w:rsidRPr="00391C1E" w:rsidRDefault="00AD7FF3" w:rsidP="00EC2418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AD7FF3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AD7FF3" w:rsidRPr="00391C1E" w:rsidRDefault="00720CEB" w:rsidP="00EC2418">
            <w:pPr>
              <w:jc w:val="center"/>
            </w:pPr>
            <w:r>
              <w:t>IGZPBN-1-PCD</w:t>
            </w:r>
            <w:r w:rsidR="00AD7FF3" w:rsidRPr="00391C1E">
              <w:t>_02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AD7FF3" w:rsidRPr="00391C1E" w:rsidRDefault="00AD7FF3" w:rsidP="00EC2418">
            <w:r w:rsidRPr="00391C1E"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D7FF3" w:rsidRPr="00391C1E" w:rsidRDefault="00AD7FF3" w:rsidP="00EC2418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AD7FF3" w:rsidRPr="00391C1E" w:rsidRDefault="00AD7FF3" w:rsidP="00EC2418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AD7FF3" w:rsidRPr="00391C1E" w:rsidRDefault="00AD7FF3" w:rsidP="00EC2418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AD7FF3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AD7FF3" w:rsidRPr="00391C1E" w:rsidRDefault="00720CEB" w:rsidP="00EC2418">
            <w:pPr>
              <w:jc w:val="center"/>
            </w:pPr>
            <w:r>
              <w:t>IGZPBN-1-PCD</w:t>
            </w:r>
            <w:r w:rsidR="00AD7FF3" w:rsidRPr="00391C1E">
              <w:t>_03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AD7FF3" w:rsidRPr="00391C1E" w:rsidRDefault="00AD7FF3" w:rsidP="00EC2418">
            <w:r w:rsidRPr="00391C1E">
              <w:t>TK_3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D7FF3" w:rsidRPr="00391C1E" w:rsidRDefault="00AD7FF3" w:rsidP="00EC2418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AD7FF3" w:rsidRPr="00391C1E" w:rsidRDefault="00AD7FF3" w:rsidP="00EC2418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AD7FF3" w:rsidRPr="00391C1E" w:rsidRDefault="00AD7FF3" w:rsidP="00EC2418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AD7FF3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AD7FF3" w:rsidRPr="00391C1E" w:rsidRDefault="00720CEB" w:rsidP="00EC2418">
            <w:pPr>
              <w:jc w:val="center"/>
            </w:pPr>
            <w:r>
              <w:t>IGZPBN-1-PCD</w:t>
            </w:r>
            <w:r w:rsidR="00AD7FF3" w:rsidRPr="00391C1E">
              <w:t>_04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AD7FF3" w:rsidRPr="00391C1E" w:rsidRDefault="00AD7FF3" w:rsidP="00EC2418">
            <w:r w:rsidRPr="00391C1E">
              <w:t>TK_4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D7FF3" w:rsidRPr="00391C1E" w:rsidRDefault="00AD7FF3" w:rsidP="00EC2418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AD7FF3" w:rsidRPr="00391C1E" w:rsidRDefault="00AD7FF3" w:rsidP="00EC2418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AD7FF3" w:rsidRPr="00391C1E" w:rsidRDefault="00AD7FF3" w:rsidP="00EC2418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AD7FF3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AD7FF3" w:rsidRPr="00391C1E" w:rsidRDefault="00720CEB" w:rsidP="00EC2418">
            <w:pPr>
              <w:jc w:val="center"/>
            </w:pPr>
            <w:r>
              <w:t>IGZPBN-1-PCD</w:t>
            </w:r>
            <w:r w:rsidR="00AD7FF3" w:rsidRPr="00391C1E">
              <w:t>_05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AD7FF3" w:rsidRPr="00391C1E" w:rsidRDefault="00AD7FF3" w:rsidP="00EC2418">
            <w:r w:rsidRPr="00391C1E">
              <w:t>TK_5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D7FF3" w:rsidRPr="00391C1E" w:rsidRDefault="00AD7FF3" w:rsidP="00EC2418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AD7FF3" w:rsidRPr="00391C1E" w:rsidRDefault="00AD7FF3" w:rsidP="00EC2418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AD7FF3" w:rsidRPr="00391C1E" w:rsidRDefault="00AD7FF3" w:rsidP="00EC2418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AD7FF3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AD7FF3" w:rsidRPr="00391C1E" w:rsidRDefault="00AD7FF3" w:rsidP="00EC2418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 w:rsidR="0019532C">
              <w:rPr>
                <w:sz w:val="22"/>
                <w:szCs w:val="22"/>
              </w:rPr>
              <w:t xml:space="preserve"> (w godzinach)</w:t>
            </w:r>
          </w:p>
        </w:tc>
      </w:tr>
      <w:tr w:rsidR="00AD7FF3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AD7FF3" w:rsidRPr="00391C1E" w:rsidRDefault="00AD7FF3" w:rsidP="00EC2418">
            <w:pPr>
              <w:jc w:val="center"/>
            </w:pPr>
            <w:r w:rsidRPr="00391C1E">
              <w:t>Forma aktywności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AD7FF3" w:rsidRPr="00391C1E" w:rsidRDefault="00AD7FF3" w:rsidP="00EC2418">
            <w:pPr>
              <w:jc w:val="center"/>
            </w:pPr>
            <w:r w:rsidRPr="00391C1E">
              <w:t>Średnia liczba godzin na zrealizowanie aktywności</w:t>
            </w:r>
          </w:p>
          <w:p w:rsidR="00AD7FF3" w:rsidRPr="00391C1E" w:rsidRDefault="00AD7FF3" w:rsidP="00EC2418">
            <w:pPr>
              <w:jc w:val="center"/>
            </w:pPr>
            <w:r w:rsidRPr="00391C1E">
              <w:t>(godz. lekcyjna -  45 min.)</w:t>
            </w:r>
          </w:p>
        </w:tc>
      </w:tr>
      <w:tr w:rsidR="0019532C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9532C" w:rsidRPr="00391C1E" w:rsidRDefault="0019532C" w:rsidP="00EC2418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19532C" w:rsidRPr="00391C1E" w:rsidRDefault="0019532C" w:rsidP="00EC2418">
            <w:pPr>
              <w:jc w:val="center"/>
            </w:pPr>
            <w:r w:rsidRPr="00391C1E">
              <w:t>Godz.</w:t>
            </w:r>
          </w:p>
        </w:tc>
      </w:tr>
      <w:tr w:rsidR="0019532C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9532C" w:rsidRPr="00391C1E" w:rsidRDefault="0019532C" w:rsidP="00AD7FF3">
            <w:pPr>
              <w:ind w:left="720"/>
            </w:pPr>
            <w:r w:rsidRPr="00391C1E">
              <w:t>Ćwiczenia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19532C" w:rsidRPr="00391C1E" w:rsidRDefault="0019532C" w:rsidP="00EC2418">
            <w:r w:rsidRPr="00391C1E">
              <w:t>30</w:t>
            </w:r>
          </w:p>
        </w:tc>
      </w:tr>
      <w:tr w:rsidR="00AD7FF3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AD7FF3" w:rsidRPr="00391C1E" w:rsidRDefault="00AD7FF3" w:rsidP="00EC2418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AD7FF3" w:rsidRPr="00391C1E" w:rsidRDefault="00AD7FF3" w:rsidP="00EC2418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AD7FF3" w:rsidRPr="00391C1E" w:rsidRDefault="00AD7FF3" w:rsidP="00EC2418">
            <w:r w:rsidRPr="00391C1E">
              <w:t>Godz.</w:t>
            </w:r>
          </w:p>
        </w:tc>
      </w:tr>
      <w:tr w:rsidR="00AD7FF3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AD7FF3" w:rsidRPr="00391C1E" w:rsidRDefault="00AD7FF3" w:rsidP="002C2C8F">
            <w:pPr>
              <w:pStyle w:val="Nagwek2"/>
              <w:ind w:left="720"/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zajęć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AD7FF3" w:rsidRPr="00391C1E" w:rsidRDefault="0019532C" w:rsidP="00EC2418">
            <w:r>
              <w:t>1</w:t>
            </w:r>
            <w:r w:rsidR="00BE4398" w:rsidRPr="00391C1E">
              <w:t>0</w:t>
            </w:r>
          </w:p>
        </w:tc>
      </w:tr>
      <w:tr w:rsidR="0019532C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9532C" w:rsidRPr="00391C1E" w:rsidRDefault="0019532C" w:rsidP="002C2C8F">
            <w:pPr>
              <w:pStyle w:val="Nagwek2"/>
              <w:ind w:left="7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Przygotowanie do testu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19532C" w:rsidRPr="00391C1E" w:rsidRDefault="0019532C" w:rsidP="00EC2418">
            <w:r>
              <w:t>10</w:t>
            </w:r>
          </w:p>
        </w:tc>
      </w:tr>
      <w:tr w:rsidR="00AD7FF3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9532C" w:rsidRDefault="0019532C" w:rsidP="0019532C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AD7FF3" w:rsidRPr="00391C1E" w:rsidRDefault="00AD7FF3" w:rsidP="00EC2418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AD7FF3" w:rsidRPr="00391C1E" w:rsidRDefault="0019532C" w:rsidP="00EC2418">
            <w:r>
              <w:t>20</w:t>
            </w:r>
          </w:p>
        </w:tc>
      </w:tr>
      <w:tr w:rsidR="0019532C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9532C" w:rsidRDefault="0019532C" w:rsidP="0019532C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19532C" w:rsidRPr="0019532C" w:rsidRDefault="0019532C" w:rsidP="0019532C">
            <w:r w:rsidRPr="00B82201">
              <w:t>(sumaryczna liczba „Godzin zajęć z nauczycielem” oraz „Pracy własnej studenta”</w:t>
            </w:r>
            <w:r>
              <w:t>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19532C" w:rsidRDefault="0019532C" w:rsidP="00EC2418">
            <w:r>
              <w:t>50</w:t>
            </w:r>
          </w:p>
        </w:tc>
      </w:tr>
      <w:tr w:rsidR="0019532C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19532C" w:rsidRPr="0019532C" w:rsidRDefault="0019532C" w:rsidP="0019532C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AD7FF3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AD7FF3" w:rsidRPr="00391C1E" w:rsidRDefault="00AD7FF3" w:rsidP="00EC2418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AD7FF3" w:rsidRPr="00391C1E" w:rsidRDefault="00AD7FF3" w:rsidP="0019532C">
            <w:pPr>
              <w:jc w:val="center"/>
            </w:pPr>
          </w:p>
          <w:p w:rsidR="00AD7FF3" w:rsidRPr="00391C1E" w:rsidRDefault="00AD7FF3" w:rsidP="0019532C">
            <w:pPr>
              <w:jc w:val="center"/>
            </w:pPr>
            <w:r w:rsidRPr="00391C1E">
              <w:t>2 ECTS</w:t>
            </w:r>
          </w:p>
        </w:tc>
      </w:tr>
      <w:tr w:rsidR="00AD7FF3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AD7FF3" w:rsidRPr="00391C1E" w:rsidRDefault="00AD7FF3" w:rsidP="00EC2418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AD7FF3" w:rsidRPr="00391C1E" w:rsidRDefault="00AD7FF3" w:rsidP="0019532C">
            <w:pPr>
              <w:jc w:val="center"/>
            </w:pPr>
            <w:r w:rsidRPr="00391C1E">
              <w:t>2 ECTS</w:t>
            </w:r>
          </w:p>
        </w:tc>
      </w:tr>
      <w:tr w:rsidR="00AD7FF3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AD7FF3" w:rsidRPr="00391C1E" w:rsidRDefault="00AD7FF3" w:rsidP="00EC2418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  <w:r w:rsidR="0019532C">
              <w:rPr>
                <w:sz w:val="22"/>
                <w:szCs w:val="22"/>
              </w:rPr>
              <w:t xml:space="preserve"> </w:t>
            </w:r>
            <w:r w:rsidR="0019532C" w:rsidRPr="0019532C">
              <w:rPr>
                <w:b w:val="0"/>
                <w:bCs w:val="0"/>
                <w:sz w:val="22"/>
                <w:szCs w:val="22"/>
              </w:rPr>
              <w:t>(zgodnie z wyliczeniami z planu studiów</w:t>
            </w:r>
            <w:r w:rsidR="0019532C" w:rsidRPr="0019532C">
              <w:rPr>
                <w:b w:val="0"/>
                <w:bCs w:val="0"/>
              </w:rPr>
              <w:t>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AD7FF3" w:rsidRPr="00391C1E" w:rsidRDefault="00AD7FF3" w:rsidP="0019532C">
            <w:pPr>
              <w:jc w:val="center"/>
            </w:pPr>
          </w:p>
          <w:p w:rsidR="00AD7FF3" w:rsidRPr="00391C1E" w:rsidRDefault="0019532C" w:rsidP="0019532C">
            <w:pPr>
              <w:jc w:val="center"/>
            </w:pPr>
            <w:r>
              <w:t>1.20</w:t>
            </w:r>
            <w:r w:rsidR="00AD7FF3" w:rsidRPr="00391C1E">
              <w:t xml:space="preserve"> ECTS</w:t>
            </w:r>
          </w:p>
        </w:tc>
      </w:tr>
      <w:tr w:rsidR="0019532C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9532C" w:rsidRPr="0019532C" w:rsidRDefault="0019532C" w:rsidP="0019532C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</w:t>
            </w:r>
            <w:r>
              <w:t>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19532C" w:rsidRPr="00391C1E" w:rsidRDefault="0019532C" w:rsidP="0019532C">
            <w:pPr>
              <w:jc w:val="center"/>
            </w:pPr>
            <w:r>
              <w:t>0,80 ECTS</w:t>
            </w:r>
          </w:p>
        </w:tc>
      </w:tr>
      <w:tr w:rsidR="00AD7FF3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AD7FF3" w:rsidRPr="00391C1E" w:rsidRDefault="00AD7FF3" w:rsidP="00EC2418">
            <w:pPr>
              <w:jc w:val="center"/>
              <w:rPr>
                <w:b/>
              </w:rPr>
            </w:pPr>
            <w:r w:rsidRPr="00391C1E">
              <w:rPr>
                <w:b/>
              </w:rPr>
              <w:t>V</w:t>
            </w:r>
            <w:r w:rsidR="007F714F">
              <w:rPr>
                <w:b/>
              </w:rPr>
              <w:t>II</w:t>
            </w:r>
            <w:r w:rsidRPr="00391C1E">
              <w:rPr>
                <w:b/>
              </w:rPr>
              <w:t>I. KRYTERIA OCENY</w:t>
            </w:r>
          </w:p>
        </w:tc>
      </w:tr>
      <w:tr w:rsidR="00AD7FF3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AD7FF3" w:rsidRPr="00391C1E" w:rsidRDefault="00AD7FF3" w:rsidP="00EC2418">
            <w:r w:rsidRPr="00391C1E">
              <w:t>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AD7FF3" w:rsidRPr="00391C1E" w:rsidRDefault="00AD7FF3" w:rsidP="00EC2418">
            <w:r w:rsidRPr="00391C1E">
              <w:t>znakomita wiedza, umiejętności, kompetencje</w:t>
            </w:r>
          </w:p>
        </w:tc>
      </w:tr>
      <w:tr w:rsidR="00AD7FF3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AD7FF3" w:rsidRPr="00391C1E" w:rsidRDefault="00AD7FF3" w:rsidP="00EC2418">
            <w:r w:rsidRPr="00391C1E">
              <w:t>4,5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AD7FF3" w:rsidRPr="00391C1E" w:rsidRDefault="00AD7FF3" w:rsidP="00EC2418">
            <w:r w:rsidRPr="00391C1E">
              <w:t>bardzo dobra wiedza, umiejętności, kompetencje</w:t>
            </w:r>
          </w:p>
        </w:tc>
      </w:tr>
      <w:tr w:rsidR="00AD7FF3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AD7FF3" w:rsidRPr="00391C1E" w:rsidRDefault="00AD7FF3" w:rsidP="00EC2418">
            <w:r w:rsidRPr="00391C1E">
              <w:t>4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AD7FF3" w:rsidRPr="00391C1E" w:rsidRDefault="00AD7FF3" w:rsidP="00EC2418">
            <w:r w:rsidRPr="00391C1E">
              <w:t>dobra wiedza, umiejętności, kompetencje</w:t>
            </w:r>
          </w:p>
        </w:tc>
      </w:tr>
      <w:tr w:rsidR="00AD7FF3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AD7FF3" w:rsidRPr="00391C1E" w:rsidRDefault="00AD7FF3" w:rsidP="00EC2418">
            <w:r w:rsidRPr="00391C1E">
              <w:t>3,5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AD7FF3" w:rsidRPr="00391C1E" w:rsidRDefault="00AD7FF3" w:rsidP="00EC2418">
            <w:r w:rsidRPr="00391C1E">
              <w:t>zadawalająca wiedza, umiejętności, kompetencje, ale ze znacznymi niedociągnięciami</w:t>
            </w:r>
          </w:p>
        </w:tc>
      </w:tr>
      <w:tr w:rsidR="00AD7FF3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AD7FF3" w:rsidRPr="00391C1E" w:rsidRDefault="00AD7FF3" w:rsidP="00EC2418">
            <w:r w:rsidRPr="00391C1E">
              <w:t>3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AD7FF3" w:rsidRPr="00391C1E" w:rsidRDefault="00AD7FF3" w:rsidP="00EC2418">
            <w:r w:rsidRPr="00391C1E">
              <w:t>zadawalająca wiedza, umiejętności, kompetencje, z licznymi błędami</w:t>
            </w:r>
          </w:p>
        </w:tc>
      </w:tr>
      <w:tr w:rsidR="00AD7FF3" w:rsidRPr="00391C1E" w:rsidTr="001953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AD7FF3" w:rsidRPr="00391C1E" w:rsidRDefault="00AD7FF3" w:rsidP="00EC2418">
            <w:r w:rsidRPr="00391C1E">
              <w:t>2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AD7FF3" w:rsidRPr="00391C1E" w:rsidRDefault="00AD7FF3" w:rsidP="00EC2418">
            <w:r w:rsidRPr="00391C1E">
              <w:t>niezadawalająca wiedza, umiejętności, kompetencje</w:t>
            </w:r>
          </w:p>
        </w:tc>
      </w:tr>
    </w:tbl>
    <w:p w:rsidR="00AD7FF3" w:rsidRPr="00391C1E" w:rsidRDefault="00AD7FF3" w:rsidP="00AD7FF3"/>
    <w:p w:rsidR="00BE4398" w:rsidRPr="00391C1E" w:rsidRDefault="00BE4398" w:rsidP="00A67E23">
      <w:pPr>
        <w:jc w:val="center"/>
      </w:pPr>
    </w:p>
    <w:tbl>
      <w:tblPr>
        <w:tblW w:w="946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567"/>
        <w:gridCol w:w="289"/>
        <w:gridCol w:w="1058"/>
        <w:gridCol w:w="441"/>
        <w:gridCol w:w="525"/>
        <w:gridCol w:w="801"/>
        <w:gridCol w:w="325"/>
        <w:gridCol w:w="1361"/>
        <w:gridCol w:w="393"/>
        <w:gridCol w:w="1463"/>
        <w:gridCol w:w="78"/>
        <w:gridCol w:w="2021"/>
        <w:gridCol w:w="38"/>
      </w:tblGrid>
      <w:tr w:rsidR="00A67E23" w:rsidRPr="00391C1E" w:rsidTr="004267C1">
        <w:trPr>
          <w:gridBefore w:val="1"/>
          <w:wBefore w:w="108" w:type="dxa"/>
          <w:cantSplit/>
          <w:trHeight w:val="200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E23" w:rsidRPr="00391C1E" w:rsidRDefault="00A67E23" w:rsidP="00EC2418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I. </w:t>
            </w:r>
            <w:r w:rsidR="0021396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A67E23" w:rsidRPr="00391C1E" w:rsidTr="004267C1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7E23" w:rsidRPr="00391C1E" w:rsidRDefault="00A67E23" w:rsidP="00EC2418">
            <w:r w:rsidRPr="00391C1E">
              <w:t>Kierunek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7E23" w:rsidRPr="00391C1E" w:rsidRDefault="00A67E23" w:rsidP="00EC2418">
            <w:r w:rsidRPr="00391C1E">
              <w:t>Bezpieczeństwo narodowe</w:t>
            </w:r>
          </w:p>
        </w:tc>
      </w:tr>
      <w:tr w:rsidR="00A67E23" w:rsidRPr="00391C1E" w:rsidTr="004267C1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7E23" w:rsidRPr="00391C1E" w:rsidRDefault="00A67E23" w:rsidP="00EC2418">
            <w:pPr>
              <w:rPr>
                <w:b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7E23" w:rsidRPr="00391C1E" w:rsidRDefault="00A67E23" w:rsidP="00EC2418">
            <w:pPr>
              <w:rPr>
                <w:b/>
              </w:rPr>
            </w:pPr>
          </w:p>
        </w:tc>
      </w:tr>
      <w:tr w:rsidR="00A67E23" w:rsidRPr="00391C1E" w:rsidTr="004267C1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7E23" w:rsidRPr="00391C1E" w:rsidRDefault="00A67E23" w:rsidP="00EC2418">
            <w:r w:rsidRPr="00391C1E">
              <w:t>Poziom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7E23" w:rsidRPr="00391C1E" w:rsidRDefault="00D55165" w:rsidP="00EC2418">
            <w:r w:rsidRPr="00391C1E">
              <w:t>P</w:t>
            </w:r>
            <w:r w:rsidR="00A67E23" w:rsidRPr="00391C1E">
              <w:t>ierwszy</w:t>
            </w:r>
          </w:p>
        </w:tc>
      </w:tr>
      <w:tr w:rsidR="00A67E23" w:rsidRPr="00391C1E" w:rsidTr="004267C1">
        <w:trPr>
          <w:gridBefore w:val="1"/>
          <w:wBefore w:w="108" w:type="dxa"/>
          <w:cantSplit/>
          <w:trHeight w:hRule="exact" w:val="208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7E23" w:rsidRPr="00391C1E" w:rsidRDefault="00A67E23" w:rsidP="00EC2418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7E23" w:rsidRPr="00391C1E" w:rsidRDefault="00A67E23" w:rsidP="00EC2418"/>
        </w:tc>
      </w:tr>
      <w:tr w:rsidR="00A67E23" w:rsidRPr="00391C1E" w:rsidTr="004267C1">
        <w:trPr>
          <w:gridBefore w:val="1"/>
          <w:wBefore w:w="108" w:type="dxa"/>
          <w:cantSplit/>
          <w:trHeight w:hRule="exact" w:val="28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67E23" w:rsidRPr="00391C1E" w:rsidRDefault="00A67E23" w:rsidP="00EC2418">
            <w:r w:rsidRPr="00391C1E">
              <w:t>Profil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7E23" w:rsidRPr="00391C1E" w:rsidRDefault="00D55165" w:rsidP="00EC2418">
            <w:r w:rsidRPr="00391C1E">
              <w:t>P</w:t>
            </w:r>
            <w:r w:rsidR="00A67E23" w:rsidRPr="00391C1E">
              <w:t>raktyczny</w:t>
            </w:r>
          </w:p>
        </w:tc>
      </w:tr>
      <w:tr w:rsidR="00A67E23" w:rsidRPr="00391C1E" w:rsidTr="004267C1">
        <w:trPr>
          <w:gridBefore w:val="1"/>
          <w:wBefore w:w="108" w:type="dxa"/>
          <w:cantSplit/>
          <w:trHeight w:hRule="exact" w:val="17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67E23" w:rsidRPr="00391C1E" w:rsidRDefault="00A67E23" w:rsidP="00EC2418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7E23" w:rsidRPr="00391C1E" w:rsidRDefault="00A67E23" w:rsidP="00EC2418"/>
        </w:tc>
      </w:tr>
      <w:tr w:rsidR="00A67E23" w:rsidRPr="00391C1E" w:rsidTr="004267C1">
        <w:trPr>
          <w:gridBefore w:val="1"/>
          <w:wBefore w:w="108" w:type="dxa"/>
          <w:cantSplit/>
          <w:trHeight w:hRule="exact" w:val="32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67E23" w:rsidRPr="00391C1E" w:rsidRDefault="00A67E23" w:rsidP="00EC2418">
            <w:r w:rsidRPr="00391C1E">
              <w:t>Forma prowadzenia studiów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7E23" w:rsidRPr="00391C1E" w:rsidRDefault="00D55165" w:rsidP="00EC2418">
            <w:r w:rsidRPr="00391C1E">
              <w:t>S</w:t>
            </w:r>
            <w:r w:rsidR="00A67E23" w:rsidRPr="00391C1E">
              <w:t>tacjonarne</w:t>
            </w:r>
          </w:p>
        </w:tc>
      </w:tr>
      <w:tr w:rsidR="00A67E23" w:rsidRPr="00391C1E" w:rsidTr="004267C1">
        <w:trPr>
          <w:gridBefore w:val="1"/>
          <w:wBefore w:w="108" w:type="dxa"/>
          <w:cantSplit/>
          <w:trHeight w:hRule="exact" w:val="23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67E23" w:rsidRPr="00391C1E" w:rsidRDefault="00A67E23" w:rsidP="00EC2418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7E23" w:rsidRPr="00391C1E" w:rsidRDefault="00A67E23" w:rsidP="00EC2418"/>
        </w:tc>
      </w:tr>
      <w:tr w:rsidR="00A67E23" w:rsidRPr="00391C1E" w:rsidTr="004267C1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67E23" w:rsidRPr="00391C1E" w:rsidRDefault="00A67E23" w:rsidP="00EC2418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7E23" w:rsidRPr="00391C1E" w:rsidRDefault="00A67E23" w:rsidP="00EC2418"/>
        </w:tc>
      </w:tr>
      <w:tr w:rsidR="00A67E23" w:rsidRPr="00391C1E" w:rsidTr="004267C1">
        <w:trPr>
          <w:gridBefore w:val="1"/>
          <w:wBefore w:w="108" w:type="dxa"/>
          <w:cantSplit/>
          <w:trHeight w:hRule="exact" w:val="666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67E23" w:rsidRPr="00391C1E" w:rsidRDefault="00A67E23" w:rsidP="00EC2418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7E23" w:rsidRPr="00391C1E" w:rsidRDefault="00A67E23" w:rsidP="00A67E23">
            <w:pPr>
              <w:rPr>
                <w:b/>
              </w:rPr>
            </w:pPr>
            <w:r w:rsidRPr="00391C1E">
              <w:rPr>
                <w:b/>
              </w:rPr>
              <w:t xml:space="preserve">Wykonywanie czynności w sprawach o wykroczenia/ </w:t>
            </w:r>
            <w:r w:rsidR="00720CEB">
              <w:rPr>
                <w:b/>
              </w:rPr>
              <w:t>IGZPBN-1-WCW</w:t>
            </w:r>
          </w:p>
        </w:tc>
      </w:tr>
      <w:tr w:rsidR="00A67E23" w:rsidRPr="00391C1E" w:rsidTr="004267C1">
        <w:trPr>
          <w:gridBefore w:val="1"/>
          <w:wBefore w:w="108" w:type="dxa"/>
          <w:cantSplit/>
          <w:trHeight w:hRule="exact" w:val="19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67E23" w:rsidRPr="00391C1E" w:rsidRDefault="00A67E23" w:rsidP="00EC2418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7E23" w:rsidRPr="00391C1E" w:rsidRDefault="00A67E23" w:rsidP="00EC2418"/>
        </w:tc>
      </w:tr>
      <w:tr w:rsidR="00A67E23" w:rsidRPr="00391C1E" w:rsidTr="004267C1">
        <w:trPr>
          <w:gridBefore w:val="1"/>
          <w:wBefore w:w="108" w:type="dxa"/>
          <w:cantSplit/>
          <w:trHeight w:hRule="exact" w:val="21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67E23" w:rsidRPr="00391C1E" w:rsidRDefault="00A67E23" w:rsidP="00EC2418">
            <w:r w:rsidRPr="00391C1E">
              <w:t>Rok studiów</w:t>
            </w:r>
          </w:p>
          <w:p w:rsidR="00A67E23" w:rsidRPr="00391C1E" w:rsidRDefault="00A67E23" w:rsidP="00EC2418"/>
          <w:p w:rsidR="00A67E23" w:rsidRPr="00391C1E" w:rsidRDefault="00A67E23" w:rsidP="00EC2418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7E23" w:rsidRPr="00391C1E" w:rsidRDefault="00A67E23" w:rsidP="00EC2418">
            <w:r w:rsidRPr="00391C1E">
              <w:t>II</w:t>
            </w:r>
          </w:p>
          <w:p w:rsidR="00A67E23" w:rsidRPr="00391C1E" w:rsidRDefault="00A67E23" w:rsidP="00EC2418"/>
        </w:tc>
      </w:tr>
      <w:tr w:rsidR="00A67E23" w:rsidRPr="00391C1E" w:rsidTr="004267C1">
        <w:trPr>
          <w:gridBefore w:val="1"/>
          <w:wBefore w:w="108" w:type="dxa"/>
          <w:cantSplit/>
          <w:trHeight w:hRule="exact" w:val="22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67E23" w:rsidRPr="00391C1E" w:rsidRDefault="00A67E23" w:rsidP="00EC2418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7E23" w:rsidRPr="00391C1E" w:rsidRDefault="00A67E23" w:rsidP="00EC2418"/>
        </w:tc>
      </w:tr>
      <w:tr w:rsidR="00A67E23" w:rsidRPr="00391C1E" w:rsidTr="004267C1">
        <w:trPr>
          <w:gridBefore w:val="1"/>
          <w:wBefore w:w="108" w:type="dxa"/>
          <w:cantSplit/>
          <w:trHeight w:hRule="exact" w:val="3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67E23" w:rsidRPr="00391C1E" w:rsidRDefault="00A67E23" w:rsidP="00EC2418">
            <w:r w:rsidRPr="00391C1E">
              <w:t xml:space="preserve">Semestr 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7E23" w:rsidRPr="00391C1E" w:rsidRDefault="00A67E23" w:rsidP="00EC2418">
            <w:r w:rsidRPr="00391C1E">
              <w:t>IV</w:t>
            </w:r>
          </w:p>
        </w:tc>
      </w:tr>
      <w:tr w:rsidR="00A67E23" w:rsidRPr="00391C1E" w:rsidTr="004267C1">
        <w:trPr>
          <w:gridBefore w:val="1"/>
          <w:wBefore w:w="108" w:type="dxa"/>
          <w:cantSplit/>
          <w:trHeight w:hRule="exact" w:val="34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67E23" w:rsidRPr="00391C1E" w:rsidRDefault="00A67E23" w:rsidP="00EC2418">
            <w:r w:rsidRPr="00391C1E">
              <w:t>Liczba  godzin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7E23" w:rsidRPr="00391C1E" w:rsidRDefault="00A67E23" w:rsidP="00EC2418">
            <w:r w:rsidRPr="00391C1E">
              <w:t>Wykłady:       Ćwiczenia: 30       Laboratoria:        Projekty/seminaria:</w:t>
            </w:r>
          </w:p>
        </w:tc>
      </w:tr>
      <w:tr w:rsidR="00A67E23" w:rsidRPr="00391C1E" w:rsidTr="004267C1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67E23" w:rsidRPr="00391C1E" w:rsidRDefault="00A67E23" w:rsidP="00EC2418">
            <w:r w:rsidRPr="00391C1E">
              <w:t>Liczba punktów ECTS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7E23" w:rsidRPr="00391C1E" w:rsidRDefault="00A67E23" w:rsidP="00EC2418">
            <w:r w:rsidRPr="00391C1E">
              <w:t>3</w:t>
            </w:r>
          </w:p>
        </w:tc>
      </w:tr>
      <w:tr w:rsidR="00A67E23" w:rsidRPr="00391C1E" w:rsidTr="004267C1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67E23" w:rsidRPr="00391C1E" w:rsidRDefault="00A67E23" w:rsidP="00EC2418">
            <w:r w:rsidRPr="00391C1E">
              <w:t>Prowadzący przedmiot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7E23" w:rsidRPr="00391C1E" w:rsidRDefault="0019532C" w:rsidP="00A67E23">
            <w:r>
              <w:t>m</w:t>
            </w:r>
            <w:r w:rsidR="007F714F">
              <w:t>gr Maciej Kasperski</w:t>
            </w:r>
          </w:p>
        </w:tc>
      </w:tr>
      <w:tr w:rsidR="00A67E23" w:rsidRPr="00391C1E" w:rsidTr="004267C1">
        <w:trPr>
          <w:gridBefore w:val="1"/>
          <w:wBefore w:w="108" w:type="dxa"/>
          <w:cantSplit/>
          <w:trHeight w:hRule="exact" w:val="143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67E23" w:rsidRPr="00391C1E" w:rsidRDefault="00A67E23" w:rsidP="00EC2418">
            <w:r w:rsidRPr="00391C1E"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7E23" w:rsidRPr="00391C1E" w:rsidRDefault="00A67E23" w:rsidP="00EC2418">
            <w:r w:rsidRPr="00391C1E">
              <w:t xml:space="preserve">Osiągnięte </w:t>
            </w:r>
            <w:r w:rsidR="00213961">
              <w:t>efekty uczenia się</w:t>
            </w:r>
            <w:r w:rsidRPr="00391C1E">
              <w:t xml:space="preserve"> z przedmiotów:</w:t>
            </w:r>
          </w:p>
          <w:p w:rsidR="00A67E23" w:rsidRPr="00391C1E" w:rsidRDefault="00A67E23" w:rsidP="00EC2418">
            <w:r w:rsidRPr="00391C1E">
              <w:t>-wstęp do nauki o państwie i prawie</w:t>
            </w:r>
          </w:p>
          <w:p w:rsidR="00A67E23" w:rsidRPr="00391C1E" w:rsidRDefault="00A67E23" w:rsidP="00EC2418">
            <w:r w:rsidRPr="00391C1E">
              <w:t>-podstawy prawa</w:t>
            </w:r>
          </w:p>
        </w:tc>
      </w:tr>
      <w:tr w:rsidR="00A67E23" w:rsidRPr="00391C1E" w:rsidTr="004267C1">
        <w:trPr>
          <w:gridBefore w:val="1"/>
          <w:wBefore w:w="108" w:type="dxa"/>
          <w:cantSplit/>
          <w:trHeight w:hRule="exact" w:val="7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67E23" w:rsidRPr="00391C1E" w:rsidRDefault="00A67E23" w:rsidP="00EC2418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7E23" w:rsidRPr="00391C1E" w:rsidRDefault="00A67E23" w:rsidP="00EC2418">
            <w:r w:rsidRPr="00391C1E">
              <w:t>Dostarczenie studentom wiedzy i umiejętności z zakresu podejmowania w sprawach o wykroczenia</w:t>
            </w:r>
          </w:p>
        </w:tc>
      </w:tr>
      <w:tr w:rsidR="00A67E23" w:rsidRPr="00391C1E" w:rsidTr="004267C1">
        <w:trPr>
          <w:gridBefore w:val="1"/>
          <w:wBefore w:w="108" w:type="dxa"/>
          <w:cantSplit/>
          <w:trHeight w:hRule="exact" w:val="1253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67E23" w:rsidRPr="00391C1E" w:rsidRDefault="00A67E23" w:rsidP="00EC2418">
            <w:pPr>
              <w:jc w:val="center"/>
            </w:pPr>
          </w:p>
          <w:p w:rsidR="00A67E23" w:rsidRPr="00391C1E" w:rsidRDefault="00A67E23" w:rsidP="00EC2418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  <w:p w:rsidR="00A67E23" w:rsidRPr="00391C1E" w:rsidRDefault="00A67E23" w:rsidP="00E85B0D">
            <w:pPr>
              <w:jc w:val="center"/>
            </w:pPr>
          </w:p>
        </w:tc>
      </w:tr>
      <w:tr w:rsidR="00A67E23" w:rsidRPr="00391C1E" w:rsidTr="004267C1">
        <w:trPr>
          <w:gridBefore w:val="1"/>
          <w:wBefore w:w="108" w:type="dxa"/>
          <w:cantSplit/>
          <w:trHeight w:hRule="exact" w:val="1074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67E23" w:rsidRPr="00391C1E" w:rsidRDefault="00A67E23" w:rsidP="00EC2418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  <w:p w:rsidR="00A67E23" w:rsidRPr="00391C1E" w:rsidRDefault="00A67E23" w:rsidP="00EC2418">
            <w:pPr>
              <w:jc w:val="center"/>
            </w:pPr>
            <w:r w:rsidRPr="00391C1E">
              <w:t>(</w:t>
            </w:r>
            <w:r w:rsidR="00213961">
              <w:t>Kod przedmiotu</w:t>
            </w:r>
            <w:r w:rsidRPr="00391C1E">
              <w:t>, liczba efektów 4-8)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7E23" w:rsidRPr="00391C1E" w:rsidRDefault="00A67E23" w:rsidP="00EC2418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  <w:p w:rsidR="00A67E23" w:rsidRPr="00391C1E" w:rsidRDefault="00A67E23" w:rsidP="00EC2418">
            <w:pPr>
              <w:jc w:val="center"/>
            </w:pPr>
            <w:r w:rsidRPr="00391C1E">
              <w:t xml:space="preserve">(co student potrafi po zakończeniu </w:t>
            </w:r>
            <w:r w:rsidR="00213961">
              <w:t>przedmiotu</w:t>
            </w:r>
            <w:r w:rsidRPr="00391C1E">
              <w:t>?)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7E23" w:rsidRPr="00391C1E" w:rsidRDefault="00A67E23" w:rsidP="00EC2418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 dla kierunku studiów</w:t>
            </w:r>
            <w:r w:rsidRPr="00391C1E">
              <w:t xml:space="preserve">  </w:t>
            </w:r>
          </w:p>
        </w:tc>
      </w:tr>
      <w:tr w:rsidR="00A67E23" w:rsidRPr="00391C1E" w:rsidTr="004267C1">
        <w:trPr>
          <w:gridBefore w:val="1"/>
          <w:wBefore w:w="108" w:type="dxa"/>
          <w:cantSplit/>
          <w:trHeight w:hRule="exact" w:val="1130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67E23" w:rsidRPr="00391C1E" w:rsidRDefault="00720CEB" w:rsidP="00EC2418">
            <w:pPr>
              <w:jc w:val="center"/>
            </w:pPr>
            <w:r>
              <w:t>IGZPBN-1-WCW</w:t>
            </w:r>
            <w:r w:rsidR="00A67E23" w:rsidRPr="00391C1E">
              <w:t>_01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7E23" w:rsidRPr="00391C1E" w:rsidRDefault="00A67E23" w:rsidP="00EC2418">
            <w:pPr>
              <w:jc w:val="both"/>
            </w:pPr>
            <w:r w:rsidRPr="00391C1E">
              <w:t>Posiada wiedzę i umiejętności z zakresu postępowania w sprawach o wykroczenia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7E23" w:rsidRPr="00391C1E" w:rsidRDefault="003B2B6B" w:rsidP="00EC2418">
            <w:pPr>
              <w:jc w:val="center"/>
            </w:pPr>
            <w:r>
              <w:t>LKBEZ_W07</w:t>
            </w:r>
            <w:r w:rsidR="00A67E23" w:rsidRPr="00391C1E">
              <w:t xml:space="preserve">, </w:t>
            </w:r>
            <w:r>
              <w:t>LKBEZ_U05</w:t>
            </w:r>
            <w:r w:rsidR="00A67E23" w:rsidRPr="00391C1E">
              <w:t xml:space="preserve">, </w:t>
            </w:r>
            <w:r>
              <w:t>LKBEZ_U07</w:t>
            </w:r>
            <w:r w:rsidR="00A67E23" w:rsidRPr="00391C1E">
              <w:t xml:space="preserve">, </w:t>
            </w:r>
            <w:r>
              <w:t>LKBEZ_K04</w:t>
            </w:r>
          </w:p>
        </w:tc>
      </w:tr>
      <w:tr w:rsidR="00A67E23" w:rsidRPr="00391C1E" w:rsidTr="004267C1">
        <w:trPr>
          <w:gridBefore w:val="1"/>
          <w:wBefore w:w="108" w:type="dxa"/>
          <w:cantSplit/>
          <w:trHeight w:hRule="exact" w:val="1118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67E23" w:rsidRPr="00391C1E" w:rsidRDefault="00720CEB" w:rsidP="00EC2418">
            <w:pPr>
              <w:jc w:val="center"/>
            </w:pPr>
            <w:r>
              <w:t>IGZPBN-1-WCW</w:t>
            </w:r>
            <w:r w:rsidR="00A67E23" w:rsidRPr="00391C1E">
              <w:t>_02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7E23" w:rsidRPr="00391C1E" w:rsidRDefault="00A67E23" w:rsidP="00EC2418">
            <w:pPr>
              <w:autoSpaceDE w:val="0"/>
              <w:autoSpaceDN w:val="0"/>
              <w:adjustRightInd w:val="0"/>
            </w:pPr>
            <w:r w:rsidRPr="00391C1E">
              <w:t>Posiada wiedzę i umiejętności z zakresu środków oddziaływania wychowawczego stosowanych wobec sprawcy</w:t>
            </w:r>
          </w:p>
          <w:p w:rsidR="00A67E23" w:rsidRPr="00391C1E" w:rsidRDefault="00A67E23" w:rsidP="00EC2418">
            <w:pPr>
              <w:jc w:val="both"/>
            </w:pPr>
            <w:r w:rsidRPr="00391C1E">
              <w:t>wykroczenia oraz postępowania mandatowego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7E23" w:rsidRPr="00391C1E" w:rsidRDefault="003B2B6B" w:rsidP="00EC2418">
            <w:pPr>
              <w:jc w:val="center"/>
            </w:pPr>
            <w:r>
              <w:t>LKBEZ_W07</w:t>
            </w:r>
            <w:r w:rsidR="00A67E23" w:rsidRPr="00391C1E">
              <w:t xml:space="preserve">, </w:t>
            </w:r>
            <w:r>
              <w:t>LKBEZ_U05</w:t>
            </w:r>
            <w:r w:rsidR="00A67E23" w:rsidRPr="00391C1E">
              <w:t xml:space="preserve">, </w:t>
            </w:r>
            <w:r>
              <w:t>LKBEZ_U07</w:t>
            </w:r>
            <w:r w:rsidR="00A67E23" w:rsidRPr="00391C1E">
              <w:t xml:space="preserve">, </w:t>
            </w:r>
            <w:r>
              <w:t>LKBEZ_K04</w:t>
            </w:r>
          </w:p>
        </w:tc>
      </w:tr>
      <w:tr w:rsidR="00A67E23" w:rsidRPr="00391C1E" w:rsidTr="004267C1">
        <w:trPr>
          <w:gridBefore w:val="1"/>
          <w:wBefore w:w="108" w:type="dxa"/>
          <w:cantSplit/>
          <w:trHeight w:hRule="exact" w:val="1397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67E23" w:rsidRPr="00391C1E" w:rsidRDefault="00720CEB" w:rsidP="00EC2418">
            <w:pPr>
              <w:jc w:val="center"/>
            </w:pPr>
            <w:r>
              <w:t>IGZPBN-1-WCW</w:t>
            </w:r>
            <w:r w:rsidR="00A67E23" w:rsidRPr="00391C1E">
              <w:t>_03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7E23" w:rsidRPr="00391C1E" w:rsidRDefault="00A67E23" w:rsidP="00EC2418">
            <w:pPr>
              <w:autoSpaceDE w:val="0"/>
              <w:autoSpaceDN w:val="0"/>
              <w:adjustRightInd w:val="0"/>
              <w:jc w:val="both"/>
            </w:pPr>
            <w:r w:rsidRPr="00391C1E">
              <w:t>Posiada wiedzę i umiejętności z zakresu prowadzenia czynności wyjaśniających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7E23" w:rsidRPr="00391C1E" w:rsidRDefault="003B2B6B" w:rsidP="00EC2418">
            <w:pPr>
              <w:jc w:val="center"/>
            </w:pPr>
            <w:r>
              <w:t>LKBEZ_W07</w:t>
            </w:r>
            <w:r w:rsidR="00A67E23" w:rsidRPr="00391C1E">
              <w:t xml:space="preserve">, </w:t>
            </w:r>
            <w:r>
              <w:t>LKBEZ_U05</w:t>
            </w:r>
            <w:r w:rsidR="00A67E23" w:rsidRPr="00391C1E">
              <w:t xml:space="preserve">, </w:t>
            </w:r>
            <w:r>
              <w:t>LKBEZ_U07</w:t>
            </w:r>
            <w:r w:rsidR="00A67E23" w:rsidRPr="00391C1E">
              <w:t xml:space="preserve">, </w:t>
            </w:r>
            <w:r>
              <w:t>LKBEZ_K04</w:t>
            </w:r>
          </w:p>
        </w:tc>
      </w:tr>
      <w:tr w:rsidR="00A67E23" w:rsidRPr="00391C1E" w:rsidTr="004267C1">
        <w:trPr>
          <w:gridBefore w:val="1"/>
          <w:wBefore w:w="108" w:type="dxa"/>
          <w:cantSplit/>
          <w:trHeight w:hRule="exact" w:val="1441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67E23" w:rsidRPr="00391C1E" w:rsidRDefault="00720CEB" w:rsidP="00EC2418">
            <w:pPr>
              <w:jc w:val="center"/>
            </w:pPr>
            <w:r>
              <w:t>IGZPBN-1-WCW</w:t>
            </w:r>
            <w:r w:rsidR="00A67E23" w:rsidRPr="00391C1E">
              <w:t>_04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7E23" w:rsidRPr="00391C1E" w:rsidRDefault="00A67E23" w:rsidP="00A67E23">
            <w:pPr>
              <w:autoSpaceDE w:val="0"/>
              <w:autoSpaceDN w:val="0"/>
              <w:adjustRightInd w:val="0"/>
              <w:jc w:val="both"/>
            </w:pPr>
            <w:r w:rsidRPr="00391C1E">
              <w:t>Posiada wiedzę i umiejętności z zakresu przesłuchania osoby, co do której istnieje uzasadniona podstawa do sporządzenia przeciwko niej wniosku o ukaranie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7E23" w:rsidRPr="00391C1E" w:rsidRDefault="003B2B6B" w:rsidP="00EC2418">
            <w:pPr>
              <w:jc w:val="center"/>
            </w:pPr>
            <w:r>
              <w:t>LKBEZ_W07</w:t>
            </w:r>
            <w:r w:rsidR="00A67E23" w:rsidRPr="00391C1E">
              <w:t xml:space="preserve">, </w:t>
            </w:r>
            <w:r>
              <w:t>LKBEZ_U05</w:t>
            </w:r>
            <w:r w:rsidR="00A67E23" w:rsidRPr="00391C1E">
              <w:t xml:space="preserve">, </w:t>
            </w:r>
            <w:r>
              <w:t>LKBEZ_U07</w:t>
            </w:r>
            <w:r w:rsidR="00A67E23" w:rsidRPr="00391C1E">
              <w:t xml:space="preserve">, </w:t>
            </w:r>
            <w:r>
              <w:t>LKBEZ_K04</w:t>
            </w:r>
          </w:p>
        </w:tc>
      </w:tr>
      <w:tr w:rsidR="00A67E23" w:rsidRPr="00391C1E" w:rsidTr="004267C1">
        <w:trPr>
          <w:gridBefore w:val="1"/>
          <w:wBefore w:w="108" w:type="dxa"/>
          <w:cantSplit/>
          <w:trHeight w:hRule="exact" w:val="1133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67E23" w:rsidRPr="00391C1E" w:rsidRDefault="00720CEB" w:rsidP="00EC2418">
            <w:pPr>
              <w:jc w:val="center"/>
            </w:pPr>
            <w:r>
              <w:t>IGZPBN-1-WCW</w:t>
            </w:r>
            <w:r w:rsidR="00A67E23" w:rsidRPr="00391C1E">
              <w:t>_05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7E23" w:rsidRPr="00391C1E" w:rsidRDefault="00A67E23" w:rsidP="00EC2418">
            <w:pPr>
              <w:jc w:val="both"/>
            </w:pPr>
            <w:r w:rsidRPr="00391C1E">
              <w:t>Posiada wiedzę i umiejętności                 z zakresu sporządzania wniosków o ukaranie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7E23" w:rsidRPr="00391C1E" w:rsidRDefault="003B2B6B" w:rsidP="00EC2418">
            <w:pPr>
              <w:jc w:val="center"/>
            </w:pPr>
            <w:r>
              <w:t>LKBEZ_W07</w:t>
            </w:r>
            <w:r w:rsidR="00A67E23" w:rsidRPr="00391C1E">
              <w:t xml:space="preserve">, </w:t>
            </w:r>
            <w:r>
              <w:t>LKBEZ_U05</w:t>
            </w:r>
            <w:r w:rsidR="00A67E23" w:rsidRPr="00391C1E">
              <w:t xml:space="preserve">, </w:t>
            </w:r>
            <w:r>
              <w:t>LKBEZ_U07</w:t>
            </w:r>
            <w:r w:rsidR="00A67E23" w:rsidRPr="00391C1E">
              <w:t xml:space="preserve">, </w:t>
            </w:r>
            <w:r>
              <w:t>LKBEZ_K04</w:t>
            </w:r>
          </w:p>
        </w:tc>
      </w:tr>
      <w:tr w:rsidR="00A67E23" w:rsidRPr="00391C1E" w:rsidTr="004267C1">
        <w:trPr>
          <w:gridBefore w:val="1"/>
          <w:wBefore w:w="108" w:type="dxa"/>
          <w:cantSplit/>
          <w:trHeight w:hRule="exact" w:val="1133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67E23" w:rsidRPr="00391C1E" w:rsidRDefault="00720CEB" w:rsidP="00EC2418">
            <w:pPr>
              <w:jc w:val="center"/>
            </w:pPr>
            <w:r>
              <w:t>IGZPBN-1-WCW</w:t>
            </w:r>
            <w:r w:rsidR="00A67E23" w:rsidRPr="00391C1E">
              <w:t>_06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7E23" w:rsidRPr="00391C1E" w:rsidRDefault="00A67E23" w:rsidP="00EC2418">
            <w:pPr>
              <w:jc w:val="both"/>
            </w:pPr>
            <w:r w:rsidRPr="00391C1E">
              <w:t>Posiada wiedzę i umiejętności z zakresu prowadzenia postępowania przyspieszonego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7E23" w:rsidRPr="00391C1E" w:rsidRDefault="003B2B6B" w:rsidP="00EC2418">
            <w:pPr>
              <w:jc w:val="center"/>
            </w:pPr>
            <w:r>
              <w:t>LKBEZ_W07</w:t>
            </w:r>
            <w:r w:rsidR="00A67E23" w:rsidRPr="00391C1E">
              <w:t xml:space="preserve">, </w:t>
            </w:r>
            <w:r>
              <w:t>LKBEZ_U05</w:t>
            </w:r>
            <w:r w:rsidR="00A67E23" w:rsidRPr="00391C1E">
              <w:t xml:space="preserve">, </w:t>
            </w:r>
            <w:r>
              <w:t>LKBEZ_U07</w:t>
            </w:r>
            <w:r w:rsidR="00A67E23" w:rsidRPr="00391C1E">
              <w:t xml:space="preserve">, </w:t>
            </w:r>
            <w:r>
              <w:t>LKBEZ_K04</w:t>
            </w:r>
          </w:p>
        </w:tc>
      </w:tr>
      <w:tr w:rsidR="00A67E23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A67E23" w:rsidRPr="00391C1E" w:rsidRDefault="00A67E23" w:rsidP="00EC2418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A67E23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31"/>
          <w:jc w:val="center"/>
        </w:trPr>
        <w:tc>
          <w:tcPr>
            <w:tcW w:w="964" w:type="dxa"/>
            <w:gridSpan w:val="3"/>
            <w:shd w:val="clear" w:color="auto" w:fill="auto"/>
          </w:tcPr>
          <w:p w:rsidR="00A67E23" w:rsidRPr="00391C1E" w:rsidRDefault="00A67E23" w:rsidP="00EC2418">
            <w:pPr>
              <w:jc w:val="center"/>
            </w:pPr>
          </w:p>
          <w:p w:rsidR="00A67E23" w:rsidRPr="00391C1E" w:rsidRDefault="00A67E23" w:rsidP="00EC2418">
            <w:pPr>
              <w:jc w:val="center"/>
            </w:pPr>
            <w:r w:rsidRPr="00391C1E">
              <w:t>Symbol</w:t>
            </w:r>
          </w:p>
        </w:tc>
        <w:tc>
          <w:tcPr>
            <w:tcW w:w="6445" w:type="dxa"/>
            <w:gridSpan w:val="9"/>
            <w:shd w:val="clear" w:color="auto" w:fill="auto"/>
          </w:tcPr>
          <w:p w:rsidR="00A67E23" w:rsidRPr="00391C1E" w:rsidRDefault="00A67E23" w:rsidP="00EC2418">
            <w:pPr>
              <w:jc w:val="center"/>
            </w:pPr>
          </w:p>
          <w:p w:rsidR="00A67E23" w:rsidRPr="00391C1E" w:rsidRDefault="00A67E23" w:rsidP="00EC2418">
            <w:pPr>
              <w:jc w:val="center"/>
            </w:pPr>
            <w:r w:rsidRPr="00391C1E">
              <w:t>Treści kształcenia</w:t>
            </w:r>
          </w:p>
          <w:p w:rsidR="00A67E23" w:rsidRPr="00391C1E" w:rsidRDefault="00A67E23" w:rsidP="00EC2418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A67E23" w:rsidRPr="00391C1E" w:rsidRDefault="00A67E23" w:rsidP="00EC2418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</w:t>
            </w:r>
            <w:r w:rsidR="00213961">
              <w:rPr>
                <w:bCs/>
              </w:rPr>
              <w:t>przedmiotu</w:t>
            </w:r>
          </w:p>
        </w:tc>
      </w:tr>
      <w:tr w:rsidR="00A67E23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A67E23" w:rsidRPr="00391C1E" w:rsidRDefault="00A67E23" w:rsidP="00EC2418">
            <w:r w:rsidRPr="00391C1E">
              <w:t>TK_1</w:t>
            </w:r>
          </w:p>
        </w:tc>
        <w:tc>
          <w:tcPr>
            <w:tcW w:w="6445" w:type="dxa"/>
            <w:gridSpan w:val="9"/>
            <w:shd w:val="clear" w:color="auto" w:fill="auto"/>
          </w:tcPr>
          <w:p w:rsidR="00A67E23" w:rsidRPr="00391C1E" w:rsidRDefault="00A67E23" w:rsidP="00EC2418">
            <w:pPr>
              <w:jc w:val="both"/>
            </w:pPr>
            <w:r w:rsidRPr="00391C1E">
              <w:t>Postępowanie w sprawach o wykroczenia</w:t>
            </w:r>
          </w:p>
        </w:tc>
        <w:tc>
          <w:tcPr>
            <w:tcW w:w="2021" w:type="dxa"/>
            <w:shd w:val="clear" w:color="auto" w:fill="auto"/>
          </w:tcPr>
          <w:p w:rsidR="00A67E23" w:rsidRPr="00391C1E" w:rsidRDefault="00720CEB" w:rsidP="00EC2418">
            <w:pPr>
              <w:jc w:val="center"/>
            </w:pPr>
            <w:r>
              <w:t>IGZPBN-1-WCW</w:t>
            </w:r>
            <w:r w:rsidR="00A67E23" w:rsidRPr="00391C1E">
              <w:t>_01</w:t>
            </w:r>
          </w:p>
        </w:tc>
      </w:tr>
      <w:tr w:rsidR="00A67E23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A67E23" w:rsidRPr="00391C1E" w:rsidRDefault="00A67E23" w:rsidP="00EC2418">
            <w:r w:rsidRPr="00391C1E">
              <w:t>TK_2</w:t>
            </w:r>
          </w:p>
        </w:tc>
        <w:tc>
          <w:tcPr>
            <w:tcW w:w="6445" w:type="dxa"/>
            <w:gridSpan w:val="9"/>
            <w:shd w:val="clear" w:color="auto" w:fill="auto"/>
          </w:tcPr>
          <w:p w:rsidR="00A67E23" w:rsidRPr="00391C1E" w:rsidRDefault="00A67E23" w:rsidP="00703E55">
            <w:pPr>
              <w:autoSpaceDE w:val="0"/>
              <w:autoSpaceDN w:val="0"/>
              <w:adjustRightInd w:val="0"/>
            </w:pPr>
            <w:r w:rsidRPr="00391C1E">
              <w:t>Środki oddziaływania wychowawczego stosowanych wobec sprawcy</w:t>
            </w:r>
            <w:r w:rsidR="00703E55">
              <w:t xml:space="preserve"> </w:t>
            </w:r>
            <w:r w:rsidRPr="00391C1E">
              <w:t>wykroczenia oraz postępowania mandatowego</w:t>
            </w:r>
          </w:p>
        </w:tc>
        <w:tc>
          <w:tcPr>
            <w:tcW w:w="2021" w:type="dxa"/>
            <w:shd w:val="clear" w:color="auto" w:fill="auto"/>
          </w:tcPr>
          <w:p w:rsidR="00A67E23" w:rsidRPr="00391C1E" w:rsidRDefault="00720CEB" w:rsidP="00EC2418">
            <w:pPr>
              <w:jc w:val="center"/>
            </w:pPr>
            <w:r>
              <w:t>IGZPBN-1-WCW</w:t>
            </w:r>
            <w:r w:rsidR="00A67E23" w:rsidRPr="00391C1E">
              <w:t>_02</w:t>
            </w:r>
          </w:p>
        </w:tc>
      </w:tr>
      <w:tr w:rsidR="00A67E23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A67E23" w:rsidRPr="00391C1E" w:rsidRDefault="00A67E23" w:rsidP="00EC2418">
            <w:r w:rsidRPr="00391C1E">
              <w:t>TK_3</w:t>
            </w:r>
          </w:p>
        </w:tc>
        <w:tc>
          <w:tcPr>
            <w:tcW w:w="6445" w:type="dxa"/>
            <w:gridSpan w:val="9"/>
            <w:shd w:val="clear" w:color="auto" w:fill="auto"/>
          </w:tcPr>
          <w:p w:rsidR="00A67E23" w:rsidRPr="00391C1E" w:rsidRDefault="00A67E23" w:rsidP="00EC2418">
            <w:pPr>
              <w:autoSpaceDE w:val="0"/>
              <w:autoSpaceDN w:val="0"/>
              <w:adjustRightInd w:val="0"/>
              <w:jc w:val="both"/>
            </w:pPr>
            <w:r w:rsidRPr="00391C1E">
              <w:t>Prowadzenie czynności wyjaśniających</w:t>
            </w:r>
          </w:p>
        </w:tc>
        <w:tc>
          <w:tcPr>
            <w:tcW w:w="2021" w:type="dxa"/>
            <w:shd w:val="clear" w:color="auto" w:fill="auto"/>
          </w:tcPr>
          <w:p w:rsidR="00A67E23" w:rsidRPr="00391C1E" w:rsidRDefault="00720CEB" w:rsidP="00EC2418">
            <w:pPr>
              <w:jc w:val="center"/>
            </w:pPr>
            <w:r>
              <w:t>IGZPBN-1-WCW</w:t>
            </w:r>
            <w:r w:rsidR="00A67E23" w:rsidRPr="00391C1E">
              <w:t>_03</w:t>
            </w:r>
          </w:p>
        </w:tc>
      </w:tr>
      <w:tr w:rsidR="00A67E23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A67E23" w:rsidRPr="00391C1E" w:rsidRDefault="00A67E23" w:rsidP="00EC2418">
            <w:r w:rsidRPr="00391C1E">
              <w:t>TK_4</w:t>
            </w:r>
          </w:p>
        </w:tc>
        <w:tc>
          <w:tcPr>
            <w:tcW w:w="6445" w:type="dxa"/>
            <w:gridSpan w:val="9"/>
            <w:shd w:val="clear" w:color="auto" w:fill="auto"/>
          </w:tcPr>
          <w:p w:rsidR="00A67E23" w:rsidRPr="00391C1E" w:rsidRDefault="00A67E23" w:rsidP="00EC2418">
            <w:pPr>
              <w:autoSpaceDE w:val="0"/>
              <w:autoSpaceDN w:val="0"/>
              <w:adjustRightInd w:val="0"/>
            </w:pPr>
            <w:r w:rsidRPr="00391C1E">
              <w:t>Zasady przesłuchania osoby, co do której istnieje uzasadniona podstawa do sporządzenia przeciwko niej wniosku o ukaranie</w:t>
            </w:r>
          </w:p>
        </w:tc>
        <w:tc>
          <w:tcPr>
            <w:tcW w:w="2021" w:type="dxa"/>
            <w:shd w:val="clear" w:color="auto" w:fill="auto"/>
          </w:tcPr>
          <w:p w:rsidR="00A67E23" w:rsidRPr="00391C1E" w:rsidRDefault="00720CEB" w:rsidP="00EC2418">
            <w:pPr>
              <w:jc w:val="center"/>
            </w:pPr>
            <w:r>
              <w:t>IGZPBN-1-WCW</w:t>
            </w:r>
            <w:r w:rsidR="00A67E23" w:rsidRPr="00391C1E">
              <w:t>_04</w:t>
            </w:r>
          </w:p>
        </w:tc>
      </w:tr>
      <w:tr w:rsidR="00A67E23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A67E23" w:rsidRPr="00391C1E" w:rsidRDefault="00A67E23" w:rsidP="00EC2418">
            <w:r w:rsidRPr="00391C1E">
              <w:t>TK_5</w:t>
            </w:r>
          </w:p>
        </w:tc>
        <w:tc>
          <w:tcPr>
            <w:tcW w:w="6445" w:type="dxa"/>
            <w:gridSpan w:val="9"/>
            <w:shd w:val="clear" w:color="auto" w:fill="auto"/>
          </w:tcPr>
          <w:p w:rsidR="00A67E23" w:rsidRPr="00391C1E" w:rsidRDefault="00A67E23" w:rsidP="00EC2418">
            <w:pPr>
              <w:jc w:val="both"/>
            </w:pPr>
            <w:r w:rsidRPr="00391C1E">
              <w:t>Sporządzanie wniosków o ukaranie</w:t>
            </w:r>
          </w:p>
        </w:tc>
        <w:tc>
          <w:tcPr>
            <w:tcW w:w="2021" w:type="dxa"/>
            <w:shd w:val="clear" w:color="auto" w:fill="auto"/>
          </w:tcPr>
          <w:p w:rsidR="00A67E23" w:rsidRPr="00391C1E" w:rsidRDefault="00720CEB" w:rsidP="00EC2418">
            <w:pPr>
              <w:jc w:val="center"/>
            </w:pPr>
            <w:r>
              <w:t>IGZPBN-1-WCW</w:t>
            </w:r>
            <w:r w:rsidR="00A67E23" w:rsidRPr="00391C1E">
              <w:t>_05</w:t>
            </w:r>
          </w:p>
        </w:tc>
      </w:tr>
      <w:tr w:rsidR="00A67E23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A67E23" w:rsidRPr="00391C1E" w:rsidRDefault="00A67E23" w:rsidP="00EC2418">
            <w:r w:rsidRPr="00391C1E">
              <w:t>TK_6</w:t>
            </w:r>
          </w:p>
        </w:tc>
        <w:tc>
          <w:tcPr>
            <w:tcW w:w="6445" w:type="dxa"/>
            <w:gridSpan w:val="9"/>
            <w:shd w:val="clear" w:color="auto" w:fill="auto"/>
          </w:tcPr>
          <w:p w:rsidR="00A67E23" w:rsidRPr="00391C1E" w:rsidRDefault="00A67E23" w:rsidP="00EC2418">
            <w:pPr>
              <w:jc w:val="both"/>
            </w:pPr>
            <w:r w:rsidRPr="00391C1E">
              <w:t>Zasady prowadzenia postępowania przyspieszonego</w:t>
            </w:r>
          </w:p>
        </w:tc>
        <w:tc>
          <w:tcPr>
            <w:tcW w:w="2021" w:type="dxa"/>
            <w:shd w:val="clear" w:color="auto" w:fill="auto"/>
          </w:tcPr>
          <w:p w:rsidR="00A67E23" w:rsidRPr="00391C1E" w:rsidRDefault="00720CEB" w:rsidP="00EC2418">
            <w:pPr>
              <w:jc w:val="center"/>
            </w:pPr>
            <w:r>
              <w:t>IGZPBN-1-WCW</w:t>
            </w:r>
            <w:r w:rsidR="00A67E23" w:rsidRPr="00391C1E">
              <w:t>_06</w:t>
            </w:r>
          </w:p>
        </w:tc>
      </w:tr>
      <w:tr w:rsidR="00A67E23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A67E23" w:rsidRPr="00391C1E" w:rsidRDefault="00A67E23" w:rsidP="00EC2418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A67E23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82"/>
          <w:jc w:val="center"/>
        </w:trPr>
        <w:tc>
          <w:tcPr>
            <w:tcW w:w="2022" w:type="dxa"/>
            <w:gridSpan w:val="4"/>
            <w:shd w:val="clear" w:color="auto" w:fill="auto"/>
          </w:tcPr>
          <w:p w:rsidR="00A67E23" w:rsidRPr="00391C1E" w:rsidRDefault="00A67E23" w:rsidP="00EC2418">
            <w:r w:rsidRPr="00391C1E">
              <w:t>Podstawowa</w:t>
            </w:r>
          </w:p>
          <w:p w:rsidR="00A67E23" w:rsidRPr="00391C1E" w:rsidRDefault="00A67E23" w:rsidP="00EC2418">
            <w:r w:rsidRPr="00391C1E">
              <w:t>(do 5)</w:t>
            </w:r>
          </w:p>
        </w:tc>
        <w:tc>
          <w:tcPr>
            <w:tcW w:w="7408" w:type="dxa"/>
            <w:gridSpan w:val="9"/>
            <w:shd w:val="clear" w:color="auto" w:fill="auto"/>
          </w:tcPr>
          <w:p w:rsidR="00A67E23" w:rsidRPr="00391C1E" w:rsidRDefault="00A67E23" w:rsidP="006767B9">
            <w:pPr>
              <w:pStyle w:val="Akapitzlist"/>
              <w:numPr>
                <w:ilvl w:val="0"/>
                <w:numId w:val="39"/>
              </w:numPr>
              <w:rPr>
                <w:rStyle w:val="h2"/>
              </w:rPr>
            </w:pPr>
            <w:r w:rsidRPr="00391C1E">
              <w:rPr>
                <w:rStyle w:val="h2"/>
              </w:rPr>
              <w:t>Ustawa z dnia 20 czerwca 1971 r. – Kodeks wykroczeń</w:t>
            </w:r>
          </w:p>
          <w:p w:rsidR="00A67E23" w:rsidRPr="00391C1E" w:rsidRDefault="00A67E23" w:rsidP="006767B9">
            <w:pPr>
              <w:pStyle w:val="Akapitzlist"/>
              <w:numPr>
                <w:ilvl w:val="0"/>
                <w:numId w:val="39"/>
              </w:numPr>
            </w:pPr>
            <w:r w:rsidRPr="00391C1E">
              <w:t>Ustawa z dnia 24 sierpnia 2001 r Kodeks postępowania w sprawach o wykroczenia</w:t>
            </w:r>
          </w:p>
          <w:p w:rsidR="00A67E23" w:rsidRPr="00391C1E" w:rsidRDefault="00A67E23" w:rsidP="006767B9">
            <w:pPr>
              <w:pStyle w:val="Akapitzlist"/>
              <w:numPr>
                <w:ilvl w:val="0"/>
                <w:numId w:val="39"/>
              </w:numPr>
            </w:pPr>
            <w:r w:rsidRPr="00391C1E">
              <w:t>2. Ustawa z dnia 6 kwietnia 1990 r. o Policji</w:t>
            </w:r>
          </w:p>
          <w:p w:rsidR="00A67E23" w:rsidRPr="00391C1E" w:rsidRDefault="00A67E23" w:rsidP="00EC2418"/>
        </w:tc>
      </w:tr>
      <w:tr w:rsidR="00A67E23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22" w:type="dxa"/>
            <w:gridSpan w:val="4"/>
            <w:shd w:val="clear" w:color="auto" w:fill="auto"/>
          </w:tcPr>
          <w:p w:rsidR="00A67E23" w:rsidRPr="00391C1E" w:rsidRDefault="00A67E23" w:rsidP="00EC2418">
            <w:r w:rsidRPr="00391C1E">
              <w:t>Uzupełniająca</w:t>
            </w:r>
          </w:p>
          <w:p w:rsidR="00A67E23" w:rsidRPr="00391C1E" w:rsidRDefault="00A67E23" w:rsidP="00EC2418">
            <w:r w:rsidRPr="00391C1E">
              <w:t>(do 10)</w:t>
            </w:r>
          </w:p>
        </w:tc>
        <w:tc>
          <w:tcPr>
            <w:tcW w:w="7408" w:type="dxa"/>
            <w:gridSpan w:val="9"/>
            <w:shd w:val="clear" w:color="auto" w:fill="auto"/>
          </w:tcPr>
          <w:p w:rsidR="00A67E23" w:rsidRPr="00391C1E" w:rsidRDefault="00A67E23" w:rsidP="00EC2418">
            <w:r w:rsidRPr="00391C1E">
              <w:t>1. Akty wykonawcze do ww Ustaw</w:t>
            </w:r>
          </w:p>
          <w:p w:rsidR="00A67E23" w:rsidRPr="00391C1E" w:rsidRDefault="00A67E23" w:rsidP="00EC2418"/>
        </w:tc>
      </w:tr>
      <w:tr w:rsidR="00A67E23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tcBorders>
              <w:right w:val="nil"/>
            </w:tcBorders>
            <w:shd w:val="clear" w:color="auto" w:fill="auto"/>
          </w:tcPr>
          <w:p w:rsidR="00A67E23" w:rsidRPr="00391C1E" w:rsidRDefault="00A67E23" w:rsidP="00EC2418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A67E23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22" w:type="dxa"/>
            <w:gridSpan w:val="4"/>
            <w:shd w:val="clear" w:color="auto" w:fill="auto"/>
          </w:tcPr>
          <w:p w:rsidR="00A67E23" w:rsidRPr="00391C1E" w:rsidRDefault="00A67E23" w:rsidP="00EC2418">
            <w:pPr>
              <w:jc w:val="center"/>
            </w:pPr>
            <w:r w:rsidRPr="00391C1E">
              <w:rPr>
                <w:bCs/>
              </w:rPr>
              <w:t xml:space="preserve">Symbol efektu kształcenia dla </w:t>
            </w:r>
            <w:r w:rsidR="00213961">
              <w:rPr>
                <w:bCs/>
              </w:rPr>
              <w:t>przedmiotu</w:t>
            </w:r>
            <w:r w:rsidRPr="00391C1E">
              <w:rPr>
                <w:bCs/>
              </w:rPr>
              <w:t xml:space="preserve"> (zgodnie z tabelą nr II)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A67E23" w:rsidRPr="00391C1E" w:rsidRDefault="00A67E23" w:rsidP="00EC2418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67E23" w:rsidRPr="00391C1E" w:rsidRDefault="00A67E23" w:rsidP="00EC2418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A67E23" w:rsidRPr="00391C1E" w:rsidRDefault="00A67E23" w:rsidP="00EC2418">
            <w:r w:rsidRPr="00391C1E">
              <w:t xml:space="preserve">  Typ oceniania</w:t>
            </w:r>
          </w:p>
          <w:p w:rsidR="00A67E23" w:rsidRPr="00391C1E" w:rsidRDefault="00A67E23" w:rsidP="00EC2418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A67E23" w:rsidRPr="00391C1E" w:rsidRDefault="00A67E23" w:rsidP="00EC2418">
            <w:pPr>
              <w:jc w:val="center"/>
            </w:pPr>
            <w:r w:rsidRPr="00391C1E">
              <w:t>Metody oceny</w:t>
            </w:r>
          </w:p>
          <w:p w:rsidR="00A67E23" w:rsidRPr="00391C1E" w:rsidRDefault="00A67E23" w:rsidP="00EC2418">
            <w:pPr>
              <w:jc w:val="center"/>
            </w:pPr>
            <w:r w:rsidRPr="00391C1E">
              <w:t>(odpytanie, prezentacja,   test, egzamin, inne)</w:t>
            </w:r>
          </w:p>
        </w:tc>
      </w:tr>
      <w:tr w:rsidR="00A67E23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22" w:type="dxa"/>
            <w:gridSpan w:val="4"/>
            <w:shd w:val="clear" w:color="auto" w:fill="auto"/>
          </w:tcPr>
          <w:p w:rsidR="00A67E23" w:rsidRPr="00391C1E" w:rsidRDefault="00720CEB" w:rsidP="00EC2418">
            <w:pPr>
              <w:jc w:val="both"/>
            </w:pPr>
            <w:r>
              <w:t>IGZPBN-1-WCW</w:t>
            </w:r>
            <w:r w:rsidR="00A67E23" w:rsidRPr="00391C1E">
              <w:t>_01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A67E23" w:rsidRPr="00391C1E" w:rsidRDefault="00A67E23" w:rsidP="00EC2418">
            <w:r w:rsidRPr="00391C1E"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67E23" w:rsidRPr="00391C1E" w:rsidRDefault="00A67E23" w:rsidP="00EC2418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A67E23" w:rsidRPr="00391C1E" w:rsidRDefault="00A67E23" w:rsidP="00EC2418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A67E23" w:rsidRPr="00391C1E" w:rsidRDefault="00A67E23" w:rsidP="00EC2418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A67E23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22" w:type="dxa"/>
            <w:gridSpan w:val="4"/>
            <w:shd w:val="clear" w:color="auto" w:fill="auto"/>
          </w:tcPr>
          <w:p w:rsidR="00A67E23" w:rsidRPr="00391C1E" w:rsidRDefault="00720CEB" w:rsidP="00EC2418">
            <w:r>
              <w:t>IGZPBN-1-WCW</w:t>
            </w:r>
            <w:r w:rsidR="00A67E23" w:rsidRPr="00391C1E">
              <w:t>_02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A67E23" w:rsidRPr="00391C1E" w:rsidRDefault="00A67E23" w:rsidP="00EC2418">
            <w:r w:rsidRPr="00391C1E"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67E23" w:rsidRPr="00391C1E" w:rsidRDefault="00A67E23" w:rsidP="00EC2418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A67E23" w:rsidRPr="00391C1E" w:rsidRDefault="00A67E23" w:rsidP="00EC2418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A67E23" w:rsidRPr="00391C1E" w:rsidRDefault="00A67E23" w:rsidP="00EC2418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A67E23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22" w:type="dxa"/>
            <w:gridSpan w:val="4"/>
            <w:shd w:val="clear" w:color="auto" w:fill="auto"/>
          </w:tcPr>
          <w:p w:rsidR="00A67E23" w:rsidRPr="00391C1E" w:rsidRDefault="00720CEB" w:rsidP="00EC2418">
            <w:pPr>
              <w:jc w:val="center"/>
            </w:pPr>
            <w:r>
              <w:t>IGZPBN-1-WCW</w:t>
            </w:r>
            <w:r w:rsidR="00A67E23" w:rsidRPr="00391C1E">
              <w:t>_03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A67E23" w:rsidRPr="00391C1E" w:rsidRDefault="00A67E23" w:rsidP="00EC2418">
            <w:r w:rsidRPr="00391C1E">
              <w:t>TK_3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67E23" w:rsidRPr="00391C1E" w:rsidRDefault="00A67E23" w:rsidP="00EC2418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A67E23" w:rsidRPr="00391C1E" w:rsidRDefault="00A67E23" w:rsidP="00EC2418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A67E23" w:rsidRPr="00391C1E" w:rsidRDefault="00A67E23" w:rsidP="00EC2418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A67E23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22" w:type="dxa"/>
            <w:gridSpan w:val="4"/>
            <w:shd w:val="clear" w:color="auto" w:fill="auto"/>
          </w:tcPr>
          <w:p w:rsidR="00A67E23" w:rsidRPr="00391C1E" w:rsidRDefault="00720CEB" w:rsidP="00EC2418">
            <w:pPr>
              <w:jc w:val="center"/>
            </w:pPr>
            <w:r>
              <w:t>IGZPBN-1-WCW</w:t>
            </w:r>
            <w:r w:rsidR="00A67E23" w:rsidRPr="00391C1E">
              <w:t>_04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A67E23" w:rsidRPr="00391C1E" w:rsidRDefault="00A67E23" w:rsidP="00EC2418">
            <w:r w:rsidRPr="00391C1E">
              <w:t>TK_4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67E23" w:rsidRPr="00391C1E" w:rsidRDefault="00A67E23" w:rsidP="00EC2418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A67E23" w:rsidRPr="00391C1E" w:rsidRDefault="00A67E23" w:rsidP="00EC2418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A67E23" w:rsidRPr="00391C1E" w:rsidRDefault="00A67E23" w:rsidP="00EC2418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A67E23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22" w:type="dxa"/>
            <w:gridSpan w:val="4"/>
            <w:shd w:val="clear" w:color="auto" w:fill="auto"/>
          </w:tcPr>
          <w:p w:rsidR="00A67E23" w:rsidRPr="00391C1E" w:rsidRDefault="00720CEB" w:rsidP="00EC2418">
            <w:pPr>
              <w:jc w:val="center"/>
            </w:pPr>
            <w:r>
              <w:t>IGZPBN-1-WCW</w:t>
            </w:r>
            <w:r w:rsidR="00A67E23" w:rsidRPr="00391C1E">
              <w:t>_05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A67E23" w:rsidRPr="00391C1E" w:rsidRDefault="00A67E23" w:rsidP="00EC2418">
            <w:r w:rsidRPr="00391C1E">
              <w:t>TK_5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67E23" w:rsidRPr="00391C1E" w:rsidRDefault="00A67E23" w:rsidP="00EC2418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A67E23" w:rsidRPr="00391C1E" w:rsidRDefault="00A67E23" w:rsidP="00EC2418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A67E23" w:rsidRPr="00391C1E" w:rsidRDefault="00A67E23" w:rsidP="00EC2418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A67E23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22" w:type="dxa"/>
            <w:gridSpan w:val="4"/>
            <w:shd w:val="clear" w:color="auto" w:fill="auto"/>
          </w:tcPr>
          <w:p w:rsidR="00A67E23" w:rsidRPr="00391C1E" w:rsidRDefault="00720CEB" w:rsidP="00EC2418">
            <w:pPr>
              <w:jc w:val="center"/>
            </w:pPr>
            <w:r>
              <w:t>IGZPBN-1-WCW</w:t>
            </w:r>
            <w:r w:rsidR="00A67E23" w:rsidRPr="00391C1E">
              <w:t>_06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A67E23" w:rsidRPr="00391C1E" w:rsidRDefault="00A67E23" w:rsidP="00EC2418">
            <w:r w:rsidRPr="00391C1E">
              <w:t>TK_6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67E23" w:rsidRPr="00391C1E" w:rsidRDefault="00A67E23" w:rsidP="00EC2418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A67E23" w:rsidRPr="00391C1E" w:rsidRDefault="00A67E23" w:rsidP="00EC2418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A67E23" w:rsidRPr="00391C1E" w:rsidRDefault="00A67E23" w:rsidP="00EC2418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A67E23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A67E23" w:rsidRPr="00391C1E" w:rsidRDefault="00A67E23" w:rsidP="00EC2418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 w:rsidR="004348EB">
              <w:rPr>
                <w:sz w:val="22"/>
                <w:szCs w:val="22"/>
              </w:rPr>
              <w:t xml:space="preserve"> (w godzinach)</w:t>
            </w:r>
          </w:p>
        </w:tc>
      </w:tr>
      <w:tr w:rsidR="00A67E23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A67E23" w:rsidRPr="00391C1E" w:rsidRDefault="00A67E23" w:rsidP="00EC2418">
            <w:pPr>
              <w:jc w:val="center"/>
            </w:pPr>
            <w:r w:rsidRPr="00391C1E">
              <w:t>Forma aktywności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A67E23" w:rsidRPr="00391C1E" w:rsidRDefault="00A67E23" w:rsidP="00EC2418">
            <w:pPr>
              <w:jc w:val="center"/>
            </w:pPr>
            <w:r w:rsidRPr="00391C1E">
              <w:t>Średnia liczba godzin na zrealizowanie aktywności</w:t>
            </w:r>
          </w:p>
          <w:p w:rsidR="00A67E23" w:rsidRPr="00391C1E" w:rsidRDefault="00A67E23" w:rsidP="00EC2418">
            <w:pPr>
              <w:jc w:val="center"/>
            </w:pPr>
            <w:r w:rsidRPr="00391C1E">
              <w:t>(godz. lekcyjna -  45 min.)</w:t>
            </w:r>
          </w:p>
        </w:tc>
      </w:tr>
      <w:tr w:rsidR="004267C1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267C1" w:rsidRPr="00391C1E" w:rsidRDefault="004267C1" w:rsidP="00EC2418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4267C1" w:rsidRPr="00391C1E" w:rsidRDefault="004267C1" w:rsidP="004267C1">
            <w:r w:rsidRPr="00391C1E">
              <w:t>Godz.</w:t>
            </w:r>
          </w:p>
        </w:tc>
      </w:tr>
      <w:tr w:rsidR="004267C1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267C1" w:rsidRPr="00391C1E" w:rsidRDefault="004267C1" w:rsidP="00A67E23">
            <w:pPr>
              <w:ind w:left="720"/>
            </w:pPr>
            <w:r w:rsidRPr="00391C1E">
              <w:t>Wykład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4267C1" w:rsidRPr="00391C1E" w:rsidRDefault="004267C1" w:rsidP="00EC2418"/>
        </w:tc>
      </w:tr>
      <w:tr w:rsidR="004267C1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267C1" w:rsidRPr="00391C1E" w:rsidRDefault="004267C1" w:rsidP="00A67E23">
            <w:pPr>
              <w:ind w:left="720"/>
            </w:pPr>
            <w:r w:rsidRPr="00391C1E">
              <w:t>Ćwiczenia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4267C1" w:rsidRPr="00391C1E" w:rsidRDefault="004267C1" w:rsidP="00EC2418">
            <w:r>
              <w:t>30</w:t>
            </w:r>
          </w:p>
        </w:tc>
      </w:tr>
      <w:tr w:rsidR="00A67E23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A67E23" w:rsidRPr="00391C1E" w:rsidRDefault="00A67E23" w:rsidP="00EC2418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A67E23" w:rsidRPr="00391C1E" w:rsidRDefault="00A67E23" w:rsidP="00EC2418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A67E23" w:rsidRPr="00391C1E" w:rsidRDefault="00A67E23" w:rsidP="00EC2418">
            <w:r w:rsidRPr="00391C1E">
              <w:t>Godz.</w:t>
            </w:r>
          </w:p>
        </w:tc>
      </w:tr>
      <w:tr w:rsidR="00A67E23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A67E23" w:rsidRPr="00391C1E" w:rsidRDefault="00A67E23" w:rsidP="006767B9">
            <w:pPr>
              <w:pStyle w:val="Nagwek2"/>
              <w:numPr>
                <w:ilvl w:val="0"/>
                <w:numId w:val="38"/>
              </w:numPr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zajęć i do testu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A67E23" w:rsidRPr="00391C1E" w:rsidRDefault="004267C1" w:rsidP="00EC2418">
            <w:r>
              <w:t>20</w:t>
            </w:r>
          </w:p>
        </w:tc>
      </w:tr>
      <w:tr w:rsidR="00A67E23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A67E23" w:rsidRPr="00391C1E" w:rsidRDefault="004267C1" w:rsidP="006767B9">
            <w:pPr>
              <w:pStyle w:val="Nagwek2"/>
              <w:numPr>
                <w:ilvl w:val="0"/>
                <w:numId w:val="38"/>
              </w:num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Przygotowanie do testu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A67E23" w:rsidRPr="00391C1E" w:rsidRDefault="004267C1" w:rsidP="00EC2418">
            <w:r>
              <w:t>10</w:t>
            </w:r>
          </w:p>
        </w:tc>
      </w:tr>
      <w:tr w:rsidR="00A67E23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267C1" w:rsidRDefault="004267C1" w:rsidP="004267C1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A67E23" w:rsidRPr="00391C1E" w:rsidRDefault="00A67E23" w:rsidP="00EC2418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A67E23" w:rsidRPr="00391C1E" w:rsidRDefault="004267C1" w:rsidP="00EC2418">
            <w:r>
              <w:t>30</w:t>
            </w:r>
          </w:p>
        </w:tc>
      </w:tr>
      <w:tr w:rsidR="004267C1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267C1" w:rsidRDefault="004267C1" w:rsidP="004267C1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4267C1" w:rsidRPr="004267C1" w:rsidRDefault="004267C1" w:rsidP="004267C1">
            <w:r w:rsidRPr="00B82201">
              <w:t>(sumaryczna liczba „Godzin zajęć z nauczycielem” oraz „Pracy własnej studenta”</w:t>
            </w:r>
            <w:r>
              <w:t>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4267C1" w:rsidRDefault="004267C1" w:rsidP="00EC2418">
            <w:r>
              <w:t>50</w:t>
            </w:r>
          </w:p>
          <w:p w:rsidR="004267C1" w:rsidRDefault="004267C1" w:rsidP="00EC2418"/>
          <w:p w:rsidR="004267C1" w:rsidRDefault="004267C1" w:rsidP="00EC2418"/>
          <w:p w:rsidR="004267C1" w:rsidRDefault="004267C1" w:rsidP="00EC2418"/>
          <w:p w:rsidR="004267C1" w:rsidRDefault="004267C1" w:rsidP="00EC2418"/>
          <w:p w:rsidR="004267C1" w:rsidRDefault="004267C1" w:rsidP="00EC2418"/>
          <w:p w:rsidR="004267C1" w:rsidRDefault="004267C1" w:rsidP="00EC2418"/>
          <w:p w:rsidR="004267C1" w:rsidRDefault="004267C1" w:rsidP="00EC2418"/>
          <w:p w:rsidR="004267C1" w:rsidRDefault="004267C1" w:rsidP="00EC2418"/>
          <w:p w:rsidR="004267C1" w:rsidRDefault="004267C1" w:rsidP="00EC2418"/>
        </w:tc>
      </w:tr>
      <w:tr w:rsidR="004267C1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4267C1" w:rsidRPr="004267C1" w:rsidRDefault="004267C1" w:rsidP="004267C1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A67E23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A67E23" w:rsidRPr="00391C1E" w:rsidRDefault="00A67E23" w:rsidP="00EC2418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A67E23" w:rsidRPr="00391C1E" w:rsidRDefault="00A67E23" w:rsidP="004267C1">
            <w:pPr>
              <w:jc w:val="center"/>
            </w:pPr>
          </w:p>
          <w:p w:rsidR="00A67E23" w:rsidRPr="00391C1E" w:rsidRDefault="00A67E23" w:rsidP="004267C1">
            <w:pPr>
              <w:jc w:val="center"/>
            </w:pPr>
          </w:p>
          <w:p w:rsidR="00A67E23" w:rsidRPr="00391C1E" w:rsidRDefault="00A67E23" w:rsidP="004267C1">
            <w:pPr>
              <w:jc w:val="center"/>
            </w:pPr>
          </w:p>
          <w:p w:rsidR="00A67E23" w:rsidRPr="00391C1E" w:rsidRDefault="004267C1" w:rsidP="004267C1">
            <w:pPr>
              <w:jc w:val="center"/>
            </w:pPr>
            <w:r>
              <w:t>2</w:t>
            </w:r>
            <w:r w:rsidR="00A67E23" w:rsidRPr="00391C1E">
              <w:t xml:space="preserve"> ECTS</w:t>
            </w:r>
          </w:p>
        </w:tc>
      </w:tr>
      <w:tr w:rsidR="00A67E23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A67E23" w:rsidRPr="00391C1E" w:rsidRDefault="00A67E23" w:rsidP="00EC2418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A67E23" w:rsidRPr="00391C1E" w:rsidRDefault="004267C1" w:rsidP="004267C1">
            <w:pPr>
              <w:jc w:val="center"/>
            </w:pPr>
            <w:r>
              <w:t>2</w:t>
            </w:r>
            <w:r w:rsidR="00A67E23" w:rsidRPr="00391C1E">
              <w:t xml:space="preserve"> ECTS</w:t>
            </w:r>
          </w:p>
        </w:tc>
      </w:tr>
      <w:tr w:rsidR="00A67E23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A67E23" w:rsidRPr="00391C1E" w:rsidRDefault="00A67E23" w:rsidP="00EC2418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  <w:r w:rsidR="004267C1">
              <w:rPr>
                <w:sz w:val="22"/>
                <w:szCs w:val="22"/>
              </w:rPr>
              <w:t xml:space="preserve"> </w:t>
            </w:r>
            <w:r w:rsidR="004267C1" w:rsidRPr="004267C1">
              <w:rPr>
                <w:b w:val="0"/>
                <w:bCs w:val="0"/>
                <w:sz w:val="22"/>
                <w:szCs w:val="22"/>
              </w:rPr>
              <w:t>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A67E23" w:rsidRPr="00391C1E" w:rsidRDefault="00A67E23" w:rsidP="004267C1">
            <w:pPr>
              <w:jc w:val="center"/>
            </w:pPr>
          </w:p>
          <w:p w:rsidR="00A67E23" w:rsidRPr="00391C1E" w:rsidRDefault="004267C1" w:rsidP="004267C1">
            <w:pPr>
              <w:jc w:val="center"/>
            </w:pPr>
            <w:r>
              <w:t>1,20</w:t>
            </w:r>
            <w:r w:rsidR="00A67E23" w:rsidRPr="00391C1E">
              <w:t xml:space="preserve"> ECTS</w:t>
            </w:r>
          </w:p>
        </w:tc>
      </w:tr>
      <w:tr w:rsidR="004267C1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267C1" w:rsidRPr="004267C1" w:rsidRDefault="004267C1" w:rsidP="004267C1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4267C1" w:rsidRPr="00391C1E" w:rsidRDefault="004267C1" w:rsidP="004267C1">
            <w:pPr>
              <w:jc w:val="center"/>
            </w:pPr>
            <w:r>
              <w:t>0,80 ECTS</w:t>
            </w:r>
          </w:p>
        </w:tc>
      </w:tr>
      <w:tr w:rsidR="00A67E23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A67E23" w:rsidRPr="00391C1E" w:rsidRDefault="00A67E23" w:rsidP="00EC2418">
            <w:pPr>
              <w:jc w:val="center"/>
              <w:rPr>
                <w:b/>
              </w:rPr>
            </w:pPr>
            <w:r w:rsidRPr="00391C1E">
              <w:rPr>
                <w:b/>
              </w:rPr>
              <w:t>V</w:t>
            </w:r>
            <w:r w:rsidR="007F714F">
              <w:rPr>
                <w:b/>
              </w:rPr>
              <w:t>II</w:t>
            </w:r>
            <w:r w:rsidRPr="00391C1E">
              <w:rPr>
                <w:b/>
              </w:rPr>
              <w:t>I. KRYTERIA OCENY</w:t>
            </w:r>
          </w:p>
        </w:tc>
      </w:tr>
      <w:tr w:rsidR="00A67E23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A67E23" w:rsidRPr="00391C1E" w:rsidRDefault="00A67E23" w:rsidP="00EC2418">
            <w:r w:rsidRPr="00391C1E">
              <w:t>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A67E23" w:rsidRPr="00391C1E" w:rsidRDefault="00A67E23" w:rsidP="00EC2418">
            <w:r w:rsidRPr="00391C1E">
              <w:t>znakomita wiedza, umiejętności, kompetencje</w:t>
            </w:r>
          </w:p>
        </w:tc>
      </w:tr>
      <w:tr w:rsidR="00A67E23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A67E23" w:rsidRPr="00391C1E" w:rsidRDefault="00A67E23" w:rsidP="00EC2418">
            <w:r w:rsidRPr="00391C1E">
              <w:t>4,5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A67E23" w:rsidRPr="00391C1E" w:rsidRDefault="00A67E23" w:rsidP="00EC2418">
            <w:r w:rsidRPr="00391C1E">
              <w:t>bardzo dobra wiedza, umiejętności, kompetencje</w:t>
            </w:r>
          </w:p>
        </w:tc>
      </w:tr>
      <w:tr w:rsidR="00A67E23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A67E23" w:rsidRPr="00391C1E" w:rsidRDefault="00A67E23" w:rsidP="00EC2418">
            <w:r w:rsidRPr="00391C1E">
              <w:t>4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A67E23" w:rsidRPr="00391C1E" w:rsidRDefault="00A67E23" w:rsidP="00EC2418">
            <w:r w:rsidRPr="00391C1E">
              <w:t>dobra wiedza, umiejętności, kompetencje</w:t>
            </w:r>
          </w:p>
        </w:tc>
      </w:tr>
      <w:tr w:rsidR="00A67E23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A67E23" w:rsidRPr="00391C1E" w:rsidRDefault="00A67E23" w:rsidP="00EC2418">
            <w:r w:rsidRPr="00391C1E">
              <w:t>3,5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A67E23" w:rsidRPr="00391C1E" w:rsidRDefault="00A67E23" w:rsidP="00EC2418">
            <w:r w:rsidRPr="00391C1E">
              <w:t>zadawalająca wiedza, umiejętności, kompetencje, ale ze znacznymi niedociągnięciami</w:t>
            </w:r>
          </w:p>
        </w:tc>
      </w:tr>
      <w:tr w:rsidR="00A67E23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A67E23" w:rsidRPr="00391C1E" w:rsidRDefault="00A67E23" w:rsidP="00EC2418">
            <w:r w:rsidRPr="00391C1E">
              <w:t>3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A67E23" w:rsidRPr="00391C1E" w:rsidRDefault="00A67E23" w:rsidP="00EC2418">
            <w:r w:rsidRPr="00391C1E">
              <w:t>zadawalająca wiedza, umiejętności, kompetencje, z licznymi błędami</w:t>
            </w:r>
          </w:p>
        </w:tc>
      </w:tr>
      <w:tr w:rsidR="00A67E23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A67E23" w:rsidRPr="00391C1E" w:rsidRDefault="00A67E23" w:rsidP="00EC2418">
            <w:r w:rsidRPr="00391C1E">
              <w:t>2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A67E23" w:rsidRPr="00391C1E" w:rsidRDefault="00A67E23" w:rsidP="00EC2418">
            <w:r w:rsidRPr="00391C1E">
              <w:t>niezadawalająca wiedza, umiejętności, kompetencje</w:t>
            </w:r>
          </w:p>
        </w:tc>
      </w:tr>
    </w:tbl>
    <w:p w:rsidR="00A67E23" w:rsidRPr="00391C1E" w:rsidRDefault="00A67E23" w:rsidP="00A67E23"/>
    <w:tbl>
      <w:tblPr>
        <w:tblW w:w="946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567"/>
        <w:gridCol w:w="289"/>
        <w:gridCol w:w="1058"/>
        <w:gridCol w:w="441"/>
        <w:gridCol w:w="525"/>
        <w:gridCol w:w="801"/>
        <w:gridCol w:w="325"/>
        <w:gridCol w:w="1361"/>
        <w:gridCol w:w="1437"/>
        <w:gridCol w:w="419"/>
        <w:gridCol w:w="78"/>
        <w:gridCol w:w="2021"/>
        <w:gridCol w:w="38"/>
      </w:tblGrid>
      <w:tr w:rsidR="00036200" w:rsidRPr="00391C1E" w:rsidTr="004267C1">
        <w:trPr>
          <w:gridBefore w:val="1"/>
          <w:wBefore w:w="108" w:type="dxa"/>
          <w:cantSplit/>
          <w:trHeight w:val="200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200" w:rsidRPr="00391C1E" w:rsidRDefault="00036200" w:rsidP="003C2431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I. </w:t>
            </w:r>
            <w:r w:rsidR="0021396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036200" w:rsidRPr="00391C1E" w:rsidTr="004267C1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36200" w:rsidRPr="00391C1E" w:rsidRDefault="00036200" w:rsidP="003C2431">
            <w:r w:rsidRPr="00391C1E">
              <w:t>Kierunek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36200" w:rsidRPr="00391C1E" w:rsidRDefault="00036200" w:rsidP="003C2431">
            <w:r w:rsidRPr="00391C1E">
              <w:t>Bezpieczeństwo narodowe</w:t>
            </w:r>
          </w:p>
        </w:tc>
      </w:tr>
      <w:tr w:rsidR="00036200" w:rsidRPr="00391C1E" w:rsidTr="004267C1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36200" w:rsidRPr="00391C1E" w:rsidRDefault="00036200" w:rsidP="003C2431">
            <w:pPr>
              <w:rPr>
                <w:b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36200" w:rsidRPr="00391C1E" w:rsidRDefault="00036200" w:rsidP="003C2431">
            <w:pPr>
              <w:rPr>
                <w:b/>
              </w:rPr>
            </w:pPr>
          </w:p>
        </w:tc>
      </w:tr>
      <w:tr w:rsidR="00036200" w:rsidRPr="00391C1E" w:rsidTr="004267C1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36200" w:rsidRPr="00391C1E" w:rsidRDefault="00036200" w:rsidP="003C2431">
            <w:r w:rsidRPr="00391C1E">
              <w:t>Poziom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36200" w:rsidRPr="00391C1E" w:rsidRDefault="00036200" w:rsidP="003C2431">
            <w:r w:rsidRPr="00391C1E">
              <w:t>pierwszy</w:t>
            </w:r>
          </w:p>
        </w:tc>
      </w:tr>
      <w:tr w:rsidR="00036200" w:rsidRPr="00391C1E" w:rsidTr="004267C1">
        <w:trPr>
          <w:gridBefore w:val="1"/>
          <w:wBefore w:w="108" w:type="dxa"/>
          <w:cantSplit/>
          <w:trHeight w:hRule="exact" w:val="208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36200" w:rsidRPr="00391C1E" w:rsidRDefault="00036200" w:rsidP="003C2431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36200" w:rsidRPr="00391C1E" w:rsidRDefault="00036200" w:rsidP="003C2431"/>
        </w:tc>
      </w:tr>
      <w:tr w:rsidR="00036200" w:rsidRPr="00391C1E" w:rsidTr="004267C1">
        <w:trPr>
          <w:gridBefore w:val="1"/>
          <w:wBefore w:w="108" w:type="dxa"/>
          <w:cantSplit/>
          <w:trHeight w:hRule="exact" w:val="28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36200" w:rsidRPr="00391C1E" w:rsidRDefault="00036200" w:rsidP="003C2431">
            <w:r w:rsidRPr="00391C1E">
              <w:t>Profil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36200" w:rsidRPr="00391C1E" w:rsidRDefault="00036200" w:rsidP="003C2431">
            <w:r w:rsidRPr="00391C1E">
              <w:t>praktyczny</w:t>
            </w:r>
          </w:p>
        </w:tc>
      </w:tr>
      <w:tr w:rsidR="00036200" w:rsidRPr="00391C1E" w:rsidTr="004267C1">
        <w:trPr>
          <w:gridBefore w:val="1"/>
          <w:wBefore w:w="108" w:type="dxa"/>
          <w:cantSplit/>
          <w:trHeight w:hRule="exact" w:val="17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36200" w:rsidRPr="00391C1E" w:rsidRDefault="00036200" w:rsidP="003C2431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36200" w:rsidRPr="00391C1E" w:rsidRDefault="00036200" w:rsidP="003C2431"/>
        </w:tc>
      </w:tr>
      <w:tr w:rsidR="00036200" w:rsidRPr="00391C1E" w:rsidTr="004267C1">
        <w:trPr>
          <w:gridBefore w:val="1"/>
          <w:wBefore w:w="108" w:type="dxa"/>
          <w:cantSplit/>
          <w:trHeight w:hRule="exact" w:val="32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36200" w:rsidRPr="00391C1E" w:rsidRDefault="00036200" w:rsidP="003C2431">
            <w:r w:rsidRPr="00391C1E">
              <w:t>Forma prowadzenia studiów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36200" w:rsidRPr="00391C1E" w:rsidRDefault="00036200" w:rsidP="003C2431">
            <w:r w:rsidRPr="00391C1E">
              <w:t>stacjonarne</w:t>
            </w:r>
          </w:p>
        </w:tc>
      </w:tr>
      <w:tr w:rsidR="00036200" w:rsidRPr="00391C1E" w:rsidTr="004267C1">
        <w:trPr>
          <w:gridBefore w:val="1"/>
          <w:wBefore w:w="108" w:type="dxa"/>
          <w:cantSplit/>
          <w:trHeight w:hRule="exact" w:val="23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36200" w:rsidRPr="00391C1E" w:rsidRDefault="00036200" w:rsidP="003C2431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36200" w:rsidRPr="00391C1E" w:rsidRDefault="00036200" w:rsidP="003C2431"/>
        </w:tc>
      </w:tr>
      <w:tr w:rsidR="00036200" w:rsidRPr="00391C1E" w:rsidTr="004267C1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36200" w:rsidRPr="00391C1E" w:rsidRDefault="00036200" w:rsidP="003C2431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36200" w:rsidRPr="00391C1E" w:rsidRDefault="00036200" w:rsidP="003C2431"/>
        </w:tc>
      </w:tr>
      <w:tr w:rsidR="00036200" w:rsidRPr="00391C1E" w:rsidTr="004267C1">
        <w:trPr>
          <w:gridBefore w:val="1"/>
          <w:wBefore w:w="108" w:type="dxa"/>
          <w:cantSplit/>
          <w:trHeight w:hRule="exact" w:val="686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36200" w:rsidRPr="00391C1E" w:rsidRDefault="00036200" w:rsidP="003C2431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36200" w:rsidRPr="00391C1E" w:rsidRDefault="00036200" w:rsidP="003C2431">
            <w:pPr>
              <w:rPr>
                <w:b/>
              </w:rPr>
            </w:pPr>
            <w:r w:rsidRPr="00391C1E">
              <w:rPr>
                <w:b/>
              </w:rPr>
              <w:t>Sytuacje kryzysowe, patologie społeczne i przestępczość nieletnich/</w:t>
            </w:r>
            <w:r w:rsidR="00720CEB">
              <w:rPr>
                <w:b/>
              </w:rPr>
              <w:t>IGZPBN-1-SKR</w:t>
            </w:r>
          </w:p>
        </w:tc>
      </w:tr>
      <w:tr w:rsidR="00036200" w:rsidRPr="00391C1E" w:rsidTr="004267C1">
        <w:trPr>
          <w:gridBefore w:val="1"/>
          <w:wBefore w:w="108" w:type="dxa"/>
          <w:cantSplit/>
          <w:trHeight w:hRule="exact" w:val="19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36200" w:rsidRPr="00391C1E" w:rsidRDefault="00036200" w:rsidP="003C2431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36200" w:rsidRPr="00391C1E" w:rsidRDefault="00036200" w:rsidP="003C2431"/>
        </w:tc>
      </w:tr>
      <w:tr w:rsidR="00036200" w:rsidRPr="00391C1E" w:rsidTr="004267C1">
        <w:trPr>
          <w:gridBefore w:val="1"/>
          <w:wBefore w:w="108" w:type="dxa"/>
          <w:cantSplit/>
          <w:trHeight w:hRule="exact" w:val="308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36200" w:rsidRPr="00391C1E" w:rsidRDefault="00036200" w:rsidP="003C2431">
            <w:r w:rsidRPr="00391C1E">
              <w:t>Rok studiów</w:t>
            </w:r>
          </w:p>
          <w:p w:rsidR="006E5C46" w:rsidRPr="00391C1E" w:rsidRDefault="006E5C46" w:rsidP="003C2431"/>
          <w:p w:rsidR="00036200" w:rsidRPr="00391C1E" w:rsidRDefault="00036200" w:rsidP="003C2431"/>
          <w:p w:rsidR="00036200" w:rsidRPr="00391C1E" w:rsidRDefault="00036200" w:rsidP="003C2431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36200" w:rsidRPr="00391C1E" w:rsidRDefault="00036200" w:rsidP="003C2431">
            <w:r w:rsidRPr="00391C1E">
              <w:t>II</w:t>
            </w:r>
          </w:p>
          <w:p w:rsidR="00036200" w:rsidRPr="00391C1E" w:rsidRDefault="00036200" w:rsidP="003C2431"/>
        </w:tc>
      </w:tr>
      <w:tr w:rsidR="00036200" w:rsidRPr="00391C1E" w:rsidTr="004267C1">
        <w:trPr>
          <w:gridBefore w:val="1"/>
          <w:wBefore w:w="108" w:type="dxa"/>
          <w:cantSplit/>
          <w:trHeight w:hRule="exact" w:val="22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36200" w:rsidRPr="00391C1E" w:rsidRDefault="00036200" w:rsidP="003C2431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36200" w:rsidRPr="00391C1E" w:rsidRDefault="00036200" w:rsidP="003C2431"/>
        </w:tc>
      </w:tr>
      <w:tr w:rsidR="00036200" w:rsidRPr="00391C1E" w:rsidTr="004267C1">
        <w:trPr>
          <w:gridBefore w:val="1"/>
          <w:wBefore w:w="108" w:type="dxa"/>
          <w:cantSplit/>
          <w:trHeight w:hRule="exact" w:val="3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36200" w:rsidRPr="00391C1E" w:rsidRDefault="00036200" w:rsidP="003C2431">
            <w:r w:rsidRPr="00391C1E">
              <w:t xml:space="preserve">Semestr 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36200" w:rsidRPr="00391C1E" w:rsidRDefault="00036200" w:rsidP="003C2431">
            <w:r w:rsidRPr="00391C1E">
              <w:t>IV</w:t>
            </w:r>
          </w:p>
        </w:tc>
      </w:tr>
      <w:tr w:rsidR="00036200" w:rsidRPr="00391C1E" w:rsidTr="004267C1">
        <w:trPr>
          <w:gridBefore w:val="1"/>
          <w:wBefore w:w="108" w:type="dxa"/>
          <w:cantSplit/>
          <w:trHeight w:hRule="exact" w:val="34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36200" w:rsidRPr="00391C1E" w:rsidRDefault="00036200" w:rsidP="003C2431">
            <w:r w:rsidRPr="00391C1E">
              <w:t>Liczba  godzin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36200" w:rsidRPr="00391C1E" w:rsidRDefault="00036200" w:rsidP="003C2431">
            <w:r w:rsidRPr="00391C1E">
              <w:t>Wykłady:       Ćwiczenia: 30       Laboratoria:        Projekty/seminaria:</w:t>
            </w:r>
          </w:p>
        </w:tc>
      </w:tr>
      <w:tr w:rsidR="00036200" w:rsidRPr="00391C1E" w:rsidTr="004267C1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36200" w:rsidRPr="00391C1E" w:rsidRDefault="00036200" w:rsidP="003C2431">
            <w:r w:rsidRPr="00391C1E">
              <w:t>Liczba punktów ECTS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36200" w:rsidRPr="00391C1E" w:rsidRDefault="00036200" w:rsidP="003C2431">
            <w:r w:rsidRPr="00391C1E">
              <w:t>3</w:t>
            </w:r>
          </w:p>
        </w:tc>
      </w:tr>
      <w:tr w:rsidR="00036200" w:rsidRPr="00391C1E" w:rsidTr="004267C1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36200" w:rsidRPr="00391C1E" w:rsidRDefault="00036200" w:rsidP="003C2431">
            <w:r w:rsidRPr="00391C1E">
              <w:t>Prowadzący przedmiot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36200" w:rsidRPr="00391C1E" w:rsidRDefault="00036200" w:rsidP="003C2431">
            <w:r w:rsidRPr="00391C1E">
              <w:t>Dr Ernest Magda</w:t>
            </w:r>
          </w:p>
        </w:tc>
      </w:tr>
      <w:tr w:rsidR="00036200" w:rsidRPr="00391C1E" w:rsidTr="004267C1">
        <w:trPr>
          <w:gridBefore w:val="1"/>
          <w:wBefore w:w="108" w:type="dxa"/>
          <w:cantSplit/>
          <w:trHeight w:hRule="exact" w:val="1206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36200" w:rsidRPr="00391C1E" w:rsidRDefault="00036200" w:rsidP="003C2431">
            <w:r w:rsidRPr="00391C1E"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36200" w:rsidRPr="00391C1E" w:rsidRDefault="00036200" w:rsidP="003C2431">
            <w:pPr>
              <w:spacing w:line="360" w:lineRule="auto"/>
            </w:pPr>
            <w:r w:rsidRPr="00391C1E">
              <w:t xml:space="preserve">Osiągnięte </w:t>
            </w:r>
            <w:r w:rsidR="00213961">
              <w:t>efekty uczenia się</w:t>
            </w:r>
            <w:r w:rsidRPr="00391C1E">
              <w:t xml:space="preserve"> z przedmiotów:</w:t>
            </w:r>
          </w:p>
          <w:p w:rsidR="003C2431" w:rsidRPr="00391C1E" w:rsidRDefault="00036200" w:rsidP="003C2431">
            <w:pPr>
              <w:spacing w:line="360" w:lineRule="auto"/>
            </w:pPr>
            <w:r w:rsidRPr="00391C1E">
              <w:t>-wstęp do nauki o państwie i prawie</w:t>
            </w:r>
            <w:r w:rsidR="003C2431" w:rsidRPr="00391C1E">
              <w:t xml:space="preserve"> </w:t>
            </w:r>
          </w:p>
          <w:p w:rsidR="00036200" w:rsidRPr="00391C1E" w:rsidRDefault="00036200" w:rsidP="003C2431">
            <w:pPr>
              <w:spacing w:line="360" w:lineRule="auto"/>
            </w:pPr>
            <w:r w:rsidRPr="00391C1E">
              <w:t>-podstawy prawa</w:t>
            </w:r>
          </w:p>
        </w:tc>
      </w:tr>
      <w:tr w:rsidR="00036200" w:rsidRPr="00391C1E" w:rsidTr="004267C1">
        <w:trPr>
          <w:gridBefore w:val="1"/>
          <w:wBefore w:w="108" w:type="dxa"/>
          <w:cantSplit/>
          <w:trHeight w:hRule="exact" w:val="105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36200" w:rsidRPr="00391C1E" w:rsidRDefault="00036200" w:rsidP="003C2431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36200" w:rsidRPr="00391C1E" w:rsidRDefault="00036200" w:rsidP="003C2431">
            <w:r w:rsidRPr="00391C1E">
              <w:t>Dostarczenie studentom wiedzy i umiejętności z zakresu postępowania w sytuacjach kryzysowych, patologii społecznych oraz przestępczości nieletnich</w:t>
            </w:r>
          </w:p>
        </w:tc>
      </w:tr>
      <w:tr w:rsidR="00036200" w:rsidRPr="00391C1E" w:rsidTr="004267C1">
        <w:trPr>
          <w:gridBefore w:val="1"/>
          <w:wBefore w:w="108" w:type="dxa"/>
          <w:cantSplit/>
          <w:trHeight w:hRule="exact" w:val="1253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AC0C86" w:rsidRPr="00391C1E" w:rsidRDefault="00AC0C86" w:rsidP="003C2431">
            <w:pPr>
              <w:pStyle w:val="Nagwek1"/>
              <w:rPr>
                <w:sz w:val="22"/>
                <w:szCs w:val="22"/>
              </w:rPr>
            </w:pPr>
          </w:p>
          <w:p w:rsidR="00036200" w:rsidRPr="00391C1E" w:rsidRDefault="00036200" w:rsidP="003C2431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  <w:p w:rsidR="00036200" w:rsidRPr="00391C1E" w:rsidRDefault="00036200" w:rsidP="003C2431">
            <w:pPr>
              <w:jc w:val="center"/>
            </w:pPr>
          </w:p>
        </w:tc>
      </w:tr>
      <w:tr w:rsidR="00036200" w:rsidRPr="00391C1E" w:rsidTr="004267C1">
        <w:trPr>
          <w:gridBefore w:val="1"/>
          <w:wBefore w:w="108" w:type="dxa"/>
          <w:cantSplit/>
          <w:trHeight w:hRule="exact" w:val="778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36200" w:rsidRPr="00391C1E" w:rsidRDefault="00036200" w:rsidP="003C2431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  <w:p w:rsidR="00036200" w:rsidRPr="00391C1E" w:rsidRDefault="00036200" w:rsidP="003C2431">
            <w:pPr>
              <w:jc w:val="center"/>
            </w:pPr>
            <w:r w:rsidRPr="00391C1E">
              <w:t>(</w:t>
            </w:r>
            <w:r w:rsidR="00213961">
              <w:t>Kod przedmiotu</w:t>
            </w:r>
            <w:r w:rsidRPr="00391C1E">
              <w:t>, liczba efektów 4-8)</w:t>
            </w:r>
          </w:p>
        </w:tc>
        <w:tc>
          <w:tcPr>
            <w:tcW w:w="44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36200" w:rsidRPr="00391C1E" w:rsidRDefault="00036200" w:rsidP="003C2431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  <w:p w:rsidR="00036200" w:rsidRPr="00391C1E" w:rsidRDefault="00036200" w:rsidP="003C2431">
            <w:pPr>
              <w:jc w:val="center"/>
            </w:pPr>
            <w:r w:rsidRPr="00391C1E">
              <w:t xml:space="preserve">(co student potrafi po zakończeniu </w:t>
            </w:r>
            <w:r w:rsidR="00213961">
              <w:t>przedmiotu</w:t>
            </w:r>
            <w:r w:rsidRPr="00391C1E">
              <w:t>?)</w:t>
            </w:r>
          </w:p>
        </w:tc>
        <w:tc>
          <w:tcPr>
            <w:tcW w:w="25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36200" w:rsidRPr="00391C1E" w:rsidRDefault="00036200" w:rsidP="003C2431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 dla kierunku studiów</w:t>
            </w:r>
            <w:r w:rsidRPr="00391C1E">
              <w:t xml:space="preserve">  </w:t>
            </w:r>
          </w:p>
        </w:tc>
      </w:tr>
      <w:tr w:rsidR="00036200" w:rsidRPr="00391C1E" w:rsidTr="004267C1">
        <w:trPr>
          <w:gridBefore w:val="1"/>
          <w:wBefore w:w="108" w:type="dxa"/>
          <w:cantSplit/>
          <w:trHeight w:hRule="exact" w:val="2154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36200" w:rsidRPr="00391C1E" w:rsidRDefault="00720CEB" w:rsidP="003C2431">
            <w:pPr>
              <w:jc w:val="center"/>
            </w:pPr>
            <w:r>
              <w:t>IGZPBN-1-SKR</w:t>
            </w:r>
            <w:r w:rsidR="00036200" w:rsidRPr="00391C1E">
              <w:t>_01</w:t>
            </w:r>
          </w:p>
        </w:tc>
        <w:tc>
          <w:tcPr>
            <w:tcW w:w="44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0CEB" w:rsidRDefault="00720CEB" w:rsidP="00720CEB">
            <w:pPr>
              <w:jc w:val="both"/>
            </w:pPr>
            <w:r w:rsidRPr="00720CEB">
              <w:t xml:space="preserve">Posiada wiedzę w zakresie karty opisu przedmiotu (cele i efekty uczenia się) oraz zasad bezpieczeństwa </w:t>
            </w:r>
            <w:r>
              <w:t xml:space="preserve">I </w:t>
            </w:r>
            <w:r w:rsidRPr="00720CEB">
              <w:t xml:space="preserve">higieny pracy w odniesieniu do przedmiotu </w:t>
            </w:r>
          </w:p>
          <w:p w:rsidR="00036200" w:rsidRPr="00391C1E" w:rsidRDefault="00036200" w:rsidP="00720CEB">
            <w:pPr>
              <w:jc w:val="both"/>
            </w:pPr>
            <w:r w:rsidRPr="00391C1E">
              <w:t xml:space="preserve">Posiada wiedzę i umiejętności            z zakresu postępowania policjanta w sytuacjach kryzysowych </w:t>
            </w:r>
          </w:p>
        </w:tc>
        <w:tc>
          <w:tcPr>
            <w:tcW w:w="25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36200" w:rsidRPr="00391C1E" w:rsidRDefault="003B2B6B" w:rsidP="003C2431">
            <w:pPr>
              <w:jc w:val="center"/>
            </w:pPr>
            <w:r>
              <w:t>LKBEZ_W07</w:t>
            </w:r>
            <w:r w:rsidR="00036200" w:rsidRPr="00391C1E">
              <w:t xml:space="preserve">, </w:t>
            </w:r>
            <w:r>
              <w:t>LKBEZ_U05</w:t>
            </w:r>
            <w:r w:rsidR="00036200" w:rsidRPr="00391C1E">
              <w:t xml:space="preserve">, </w:t>
            </w:r>
            <w:r>
              <w:t>LKBEZ_U07</w:t>
            </w:r>
            <w:r w:rsidR="00036200" w:rsidRPr="00391C1E">
              <w:t xml:space="preserve">, </w:t>
            </w:r>
            <w:r>
              <w:t>LKBEZ_K04</w:t>
            </w:r>
          </w:p>
        </w:tc>
      </w:tr>
      <w:tr w:rsidR="00036200" w:rsidRPr="00391C1E" w:rsidTr="004267C1">
        <w:trPr>
          <w:gridBefore w:val="1"/>
          <w:wBefore w:w="108" w:type="dxa"/>
          <w:cantSplit/>
          <w:trHeight w:hRule="exact" w:val="1357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36200" w:rsidRPr="00391C1E" w:rsidRDefault="00720CEB" w:rsidP="003C2431">
            <w:pPr>
              <w:jc w:val="center"/>
            </w:pPr>
            <w:r>
              <w:t>IGZPBN-1-SKR</w:t>
            </w:r>
            <w:r w:rsidR="00036200" w:rsidRPr="00391C1E">
              <w:t>_02</w:t>
            </w:r>
          </w:p>
        </w:tc>
        <w:tc>
          <w:tcPr>
            <w:tcW w:w="44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36200" w:rsidRPr="00391C1E" w:rsidRDefault="00036200" w:rsidP="003C2431">
            <w:pPr>
              <w:autoSpaceDE w:val="0"/>
              <w:autoSpaceDN w:val="0"/>
              <w:adjustRightInd w:val="0"/>
              <w:jc w:val="both"/>
            </w:pPr>
            <w:r w:rsidRPr="00391C1E">
              <w:t>Posiada wiedzę i umiejętności z zakresu prowadzenia, rozpoznania i zapobiegania zjawiskom patologii społecznej</w:t>
            </w:r>
          </w:p>
        </w:tc>
        <w:tc>
          <w:tcPr>
            <w:tcW w:w="25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36200" w:rsidRPr="00391C1E" w:rsidRDefault="003B2B6B" w:rsidP="003C2431">
            <w:pPr>
              <w:jc w:val="center"/>
            </w:pPr>
            <w:r>
              <w:t>LKBEZ_W07</w:t>
            </w:r>
            <w:r w:rsidR="00036200" w:rsidRPr="00391C1E">
              <w:t xml:space="preserve">, </w:t>
            </w:r>
            <w:r>
              <w:t>LKBEZ_U05</w:t>
            </w:r>
            <w:r w:rsidR="00036200" w:rsidRPr="00391C1E">
              <w:t xml:space="preserve">, </w:t>
            </w:r>
            <w:r>
              <w:t>LKBEZ_U07</w:t>
            </w:r>
            <w:r w:rsidR="00036200" w:rsidRPr="00391C1E">
              <w:t xml:space="preserve">, </w:t>
            </w:r>
            <w:r>
              <w:t>LKBEZ_K04</w:t>
            </w:r>
          </w:p>
        </w:tc>
      </w:tr>
      <w:tr w:rsidR="00036200" w:rsidRPr="00391C1E" w:rsidTr="004267C1">
        <w:trPr>
          <w:gridBefore w:val="1"/>
          <w:wBefore w:w="108" w:type="dxa"/>
          <w:cantSplit/>
          <w:trHeight w:hRule="exact" w:val="1621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36200" w:rsidRPr="00391C1E" w:rsidRDefault="00720CEB" w:rsidP="003C2431">
            <w:pPr>
              <w:jc w:val="center"/>
            </w:pPr>
            <w:r>
              <w:t>IGZPBN-1-SKR</w:t>
            </w:r>
            <w:r w:rsidR="00036200" w:rsidRPr="00391C1E">
              <w:t>_03</w:t>
            </w:r>
          </w:p>
        </w:tc>
        <w:tc>
          <w:tcPr>
            <w:tcW w:w="44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36200" w:rsidRPr="00391C1E" w:rsidRDefault="00036200" w:rsidP="003C2431">
            <w:pPr>
              <w:autoSpaceDE w:val="0"/>
              <w:autoSpaceDN w:val="0"/>
              <w:adjustRightInd w:val="0"/>
              <w:jc w:val="both"/>
            </w:pPr>
            <w:r w:rsidRPr="00391C1E">
              <w:t>Posiada wiedzę i umiejętności z zakresu ujawniania nieletnich sprawców czynów karalnych              i wykazujących przejawy demoralizacji</w:t>
            </w:r>
          </w:p>
        </w:tc>
        <w:tc>
          <w:tcPr>
            <w:tcW w:w="25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36200" w:rsidRPr="00391C1E" w:rsidRDefault="003B2B6B" w:rsidP="003C2431">
            <w:pPr>
              <w:jc w:val="center"/>
            </w:pPr>
            <w:r>
              <w:t>LKBEZ_W07</w:t>
            </w:r>
            <w:r w:rsidR="00036200" w:rsidRPr="00391C1E">
              <w:t xml:space="preserve">, </w:t>
            </w:r>
            <w:r>
              <w:t>LKBEZ_U05</w:t>
            </w:r>
            <w:r w:rsidR="00036200" w:rsidRPr="00391C1E">
              <w:t xml:space="preserve">, </w:t>
            </w:r>
            <w:r>
              <w:t>LKBEZ_U07</w:t>
            </w:r>
            <w:r w:rsidR="00036200" w:rsidRPr="00391C1E">
              <w:t xml:space="preserve">, </w:t>
            </w:r>
            <w:r>
              <w:t>LKBEZ_K04</w:t>
            </w:r>
          </w:p>
        </w:tc>
      </w:tr>
      <w:tr w:rsidR="00036200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036200" w:rsidRPr="00391C1E" w:rsidRDefault="00036200" w:rsidP="003C2431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036200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31"/>
          <w:jc w:val="center"/>
        </w:trPr>
        <w:tc>
          <w:tcPr>
            <w:tcW w:w="964" w:type="dxa"/>
            <w:gridSpan w:val="3"/>
            <w:shd w:val="clear" w:color="auto" w:fill="auto"/>
          </w:tcPr>
          <w:p w:rsidR="00036200" w:rsidRPr="00391C1E" w:rsidRDefault="00036200" w:rsidP="003C2431">
            <w:pPr>
              <w:jc w:val="center"/>
            </w:pPr>
          </w:p>
          <w:p w:rsidR="00036200" w:rsidRPr="00391C1E" w:rsidRDefault="00036200" w:rsidP="003C2431">
            <w:pPr>
              <w:jc w:val="center"/>
            </w:pPr>
            <w:r w:rsidRPr="00391C1E">
              <w:t>Symbol</w:t>
            </w:r>
          </w:p>
        </w:tc>
        <w:tc>
          <w:tcPr>
            <w:tcW w:w="6445" w:type="dxa"/>
            <w:gridSpan w:val="9"/>
            <w:shd w:val="clear" w:color="auto" w:fill="auto"/>
          </w:tcPr>
          <w:p w:rsidR="00036200" w:rsidRPr="00391C1E" w:rsidRDefault="00036200" w:rsidP="003C2431">
            <w:pPr>
              <w:jc w:val="center"/>
            </w:pPr>
          </w:p>
          <w:p w:rsidR="00036200" w:rsidRPr="00391C1E" w:rsidRDefault="00036200" w:rsidP="003C2431">
            <w:pPr>
              <w:jc w:val="center"/>
            </w:pPr>
            <w:r w:rsidRPr="00391C1E">
              <w:t>Treści kształcenia</w:t>
            </w:r>
          </w:p>
          <w:p w:rsidR="00036200" w:rsidRPr="00391C1E" w:rsidRDefault="00036200" w:rsidP="003C2431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036200" w:rsidRPr="00391C1E" w:rsidRDefault="00036200" w:rsidP="003C2431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</w:t>
            </w:r>
            <w:r w:rsidR="00213961">
              <w:rPr>
                <w:bCs/>
              </w:rPr>
              <w:t>przedmiotu</w:t>
            </w:r>
          </w:p>
        </w:tc>
      </w:tr>
      <w:tr w:rsidR="00036200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036200" w:rsidRPr="00391C1E" w:rsidRDefault="00036200" w:rsidP="003C2431">
            <w:r w:rsidRPr="00391C1E">
              <w:t>TK_1</w:t>
            </w:r>
          </w:p>
        </w:tc>
        <w:tc>
          <w:tcPr>
            <w:tcW w:w="6445" w:type="dxa"/>
            <w:gridSpan w:val="9"/>
            <w:shd w:val="clear" w:color="auto" w:fill="auto"/>
          </w:tcPr>
          <w:p w:rsidR="00720CEB" w:rsidRDefault="00720CEB" w:rsidP="00AC0C86">
            <w:pPr>
              <w:jc w:val="both"/>
            </w:pPr>
            <w:r w:rsidRPr="00720CEB">
              <w:t>Omówienie przedmiotu: zapoznanie studentów z kartą opisu przedmiotu, zapoznanie z efektami uczenia się przewidzianymi dla przedmiotu, zapoznanie z celami przedmiotu realizowanymi                w trakcie zajęć. Zapoznanie z zasadami bezpieczeństwa i higieny pracy w odniesieniu do przedmiotu</w:t>
            </w:r>
          </w:p>
          <w:p w:rsidR="00036200" w:rsidRPr="00391C1E" w:rsidRDefault="00036200" w:rsidP="00AC0C86">
            <w:pPr>
              <w:jc w:val="both"/>
            </w:pPr>
            <w:r w:rsidRPr="00391C1E">
              <w:t>Postępowani</w:t>
            </w:r>
            <w:r w:rsidR="00AC0C86" w:rsidRPr="00391C1E">
              <w:t>e</w:t>
            </w:r>
            <w:r w:rsidRPr="00391C1E">
              <w:t xml:space="preserve"> policjanta w sytuacjach kryzysowych</w:t>
            </w:r>
          </w:p>
        </w:tc>
        <w:tc>
          <w:tcPr>
            <w:tcW w:w="2021" w:type="dxa"/>
            <w:shd w:val="clear" w:color="auto" w:fill="auto"/>
          </w:tcPr>
          <w:p w:rsidR="00036200" w:rsidRPr="00391C1E" w:rsidRDefault="00720CEB" w:rsidP="003C2431">
            <w:pPr>
              <w:jc w:val="center"/>
            </w:pPr>
            <w:r>
              <w:t>IGZPBN-1-SKR</w:t>
            </w:r>
            <w:r w:rsidR="00036200" w:rsidRPr="00391C1E">
              <w:t>_01</w:t>
            </w:r>
          </w:p>
        </w:tc>
      </w:tr>
      <w:tr w:rsidR="00036200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036200" w:rsidRPr="00391C1E" w:rsidRDefault="00036200" w:rsidP="003C2431">
            <w:r w:rsidRPr="00391C1E">
              <w:t>TK_2</w:t>
            </w:r>
          </w:p>
        </w:tc>
        <w:tc>
          <w:tcPr>
            <w:tcW w:w="6445" w:type="dxa"/>
            <w:gridSpan w:val="9"/>
            <w:shd w:val="clear" w:color="auto" w:fill="auto"/>
          </w:tcPr>
          <w:p w:rsidR="00036200" w:rsidRPr="00391C1E" w:rsidRDefault="00AC0C86" w:rsidP="003C2431">
            <w:pPr>
              <w:jc w:val="both"/>
            </w:pPr>
            <w:r w:rsidRPr="00391C1E">
              <w:t>Prowadzenie</w:t>
            </w:r>
            <w:r w:rsidR="00036200" w:rsidRPr="00391C1E">
              <w:t>, rozpoznania i zapobiegania zjawiskom patologii społecznej</w:t>
            </w:r>
          </w:p>
        </w:tc>
        <w:tc>
          <w:tcPr>
            <w:tcW w:w="2021" w:type="dxa"/>
            <w:shd w:val="clear" w:color="auto" w:fill="auto"/>
          </w:tcPr>
          <w:p w:rsidR="00036200" w:rsidRPr="00391C1E" w:rsidRDefault="00720CEB" w:rsidP="003C2431">
            <w:pPr>
              <w:jc w:val="center"/>
            </w:pPr>
            <w:r>
              <w:t>IGZPBN-1-SKR</w:t>
            </w:r>
            <w:r w:rsidR="00036200" w:rsidRPr="00391C1E">
              <w:t>_02</w:t>
            </w:r>
          </w:p>
        </w:tc>
      </w:tr>
      <w:tr w:rsidR="00036200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036200" w:rsidRPr="00391C1E" w:rsidRDefault="00036200" w:rsidP="003C2431">
            <w:r w:rsidRPr="00391C1E">
              <w:t>TK_3</w:t>
            </w:r>
          </w:p>
        </w:tc>
        <w:tc>
          <w:tcPr>
            <w:tcW w:w="6445" w:type="dxa"/>
            <w:gridSpan w:val="9"/>
            <w:shd w:val="clear" w:color="auto" w:fill="auto"/>
          </w:tcPr>
          <w:p w:rsidR="00036200" w:rsidRPr="00391C1E" w:rsidRDefault="00036200" w:rsidP="003C2431">
            <w:pPr>
              <w:autoSpaceDE w:val="0"/>
              <w:autoSpaceDN w:val="0"/>
              <w:adjustRightInd w:val="0"/>
              <w:jc w:val="both"/>
            </w:pPr>
            <w:r w:rsidRPr="00391C1E">
              <w:t>Ujawnianie nieletnich sprawców czynów karalnych i wykazujących przejawy demoralizacji</w:t>
            </w:r>
          </w:p>
        </w:tc>
        <w:tc>
          <w:tcPr>
            <w:tcW w:w="2021" w:type="dxa"/>
            <w:shd w:val="clear" w:color="auto" w:fill="auto"/>
          </w:tcPr>
          <w:p w:rsidR="00036200" w:rsidRPr="00391C1E" w:rsidRDefault="00720CEB" w:rsidP="003C2431">
            <w:pPr>
              <w:jc w:val="center"/>
            </w:pPr>
            <w:r>
              <w:t>IGZPBN-1-SKR</w:t>
            </w:r>
            <w:r w:rsidR="00036200" w:rsidRPr="00391C1E">
              <w:t>_03</w:t>
            </w:r>
          </w:p>
        </w:tc>
      </w:tr>
      <w:tr w:rsidR="00036200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036200" w:rsidRPr="00391C1E" w:rsidRDefault="00036200" w:rsidP="003C2431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036200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82"/>
          <w:jc w:val="center"/>
        </w:trPr>
        <w:tc>
          <w:tcPr>
            <w:tcW w:w="2022" w:type="dxa"/>
            <w:gridSpan w:val="4"/>
            <w:shd w:val="clear" w:color="auto" w:fill="auto"/>
          </w:tcPr>
          <w:p w:rsidR="00036200" w:rsidRPr="00391C1E" w:rsidRDefault="00036200" w:rsidP="003C2431">
            <w:r w:rsidRPr="00391C1E">
              <w:t>Podstawowa</w:t>
            </w:r>
          </w:p>
          <w:p w:rsidR="00036200" w:rsidRPr="00391C1E" w:rsidRDefault="00036200" w:rsidP="003C2431">
            <w:r w:rsidRPr="00391C1E">
              <w:t>(do 5)</w:t>
            </w:r>
          </w:p>
        </w:tc>
        <w:tc>
          <w:tcPr>
            <w:tcW w:w="7408" w:type="dxa"/>
            <w:gridSpan w:val="9"/>
            <w:shd w:val="clear" w:color="auto" w:fill="auto"/>
          </w:tcPr>
          <w:p w:rsidR="00036200" w:rsidRPr="00391C1E" w:rsidRDefault="00036200" w:rsidP="006767B9">
            <w:pPr>
              <w:pStyle w:val="Akapitzlist"/>
              <w:numPr>
                <w:ilvl w:val="0"/>
                <w:numId w:val="39"/>
              </w:numPr>
              <w:rPr>
                <w:rStyle w:val="h2"/>
              </w:rPr>
            </w:pPr>
            <w:r w:rsidRPr="00391C1E">
              <w:rPr>
                <w:rStyle w:val="h2"/>
              </w:rPr>
              <w:t>Ustawa z dnia 6 czerwca 1997 r Kodeks karny</w:t>
            </w:r>
          </w:p>
          <w:p w:rsidR="00036200" w:rsidRPr="00391C1E" w:rsidRDefault="00036200" w:rsidP="006767B9">
            <w:pPr>
              <w:pStyle w:val="Akapitzlist"/>
              <w:numPr>
                <w:ilvl w:val="0"/>
                <w:numId w:val="39"/>
              </w:numPr>
              <w:rPr>
                <w:rStyle w:val="h2"/>
              </w:rPr>
            </w:pPr>
            <w:r w:rsidRPr="00391C1E">
              <w:rPr>
                <w:rStyle w:val="h2"/>
              </w:rPr>
              <w:t>Ustawa z dnia 6 czerwca 1997 r Kodeks postępowania karnego</w:t>
            </w:r>
          </w:p>
          <w:p w:rsidR="00036200" w:rsidRPr="00391C1E" w:rsidRDefault="00036200" w:rsidP="006767B9">
            <w:pPr>
              <w:pStyle w:val="Akapitzlist"/>
              <w:numPr>
                <w:ilvl w:val="0"/>
                <w:numId w:val="39"/>
              </w:numPr>
              <w:rPr>
                <w:rStyle w:val="h2"/>
              </w:rPr>
            </w:pPr>
            <w:r w:rsidRPr="00391C1E">
              <w:rPr>
                <w:rStyle w:val="h2"/>
              </w:rPr>
              <w:t>Ustawa z dnia 20 czerwca 1971 r. – Kodeks wykroczeń</w:t>
            </w:r>
          </w:p>
          <w:p w:rsidR="00036200" w:rsidRPr="00391C1E" w:rsidRDefault="00036200" w:rsidP="006767B9">
            <w:pPr>
              <w:pStyle w:val="Akapitzlist"/>
              <w:numPr>
                <w:ilvl w:val="0"/>
                <w:numId w:val="39"/>
              </w:numPr>
            </w:pPr>
            <w:r w:rsidRPr="00391C1E">
              <w:t>Ustawa z dnia 24 sierpnia 2001 r Kodeks postępowania w sprawach o wykroczenia</w:t>
            </w:r>
          </w:p>
          <w:p w:rsidR="00036200" w:rsidRPr="00391C1E" w:rsidRDefault="00036200" w:rsidP="006767B9">
            <w:pPr>
              <w:pStyle w:val="Akapitzlist"/>
              <w:numPr>
                <w:ilvl w:val="0"/>
                <w:numId w:val="39"/>
              </w:numPr>
            </w:pPr>
            <w:r w:rsidRPr="00391C1E">
              <w:t>2. Ustawa z dnia 6 kwietnia 1990 r. o Policji</w:t>
            </w:r>
          </w:p>
          <w:p w:rsidR="00036200" w:rsidRPr="00391C1E" w:rsidRDefault="00036200" w:rsidP="003C2431"/>
        </w:tc>
      </w:tr>
      <w:tr w:rsidR="00036200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22" w:type="dxa"/>
            <w:gridSpan w:val="4"/>
            <w:shd w:val="clear" w:color="auto" w:fill="auto"/>
          </w:tcPr>
          <w:p w:rsidR="00036200" w:rsidRPr="00391C1E" w:rsidRDefault="00036200" w:rsidP="003C2431">
            <w:r w:rsidRPr="00391C1E">
              <w:t>Uzupełniająca</w:t>
            </w:r>
          </w:p>
          <w:p w:rsidR="00036200" w:rsidRPr="00391C1E" w:rsidRDefault="00036200" w:rsidP="003C2431">
            <w:r w:rsidRPr="00391C1E">
              <w:t>(do 10)</w:t>
            </w:r>
          </w:p>
        </w:tc>
        <w:tc>
          <w:tcPr>
            <w:tcW w:w="7408" w:type="dxa"/>
            <w:gridSpan w:val="9"/>
            <w:shd w:val="clear" w:color="auto" w:fill="auto"/>
          </w:tcPr>
          <w:p w:rsidR="00036200" w:rsidRPr="00391C1E" w:rsidRDefault="00036200" w:rsidP="003C2431">
            <w:r w:rsidRPr="00391C1E">
              <w:t>1. Akty wykonawcze do ww Ustaw</w:t>
            </w:r>
          </w:p>
          <w:p w:rsidR="00036200" w:rsidRPr="00391C1E" w:rsidRDefault="00036200" w:rsidP="003C2431"/>
        </w:tc>
      </w:tr>
      <w:tr w:rsidR="00036200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tcBorders>
              <w:right w:val="nil"/>
            </w:tcBorders>
            <w:shd w:val="clear" w:color="auto" w:fill="auto"/>
          </w:tcPr>
          <w:p w:rsidR="00036200" w:rsidRPr="00391C1E" w:rsidRDefault="00036200" w:rsidP="003C2431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036200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22" w:type="dxa"/>
            <w:gridSpan w:val="4"/>
            <w:shd w:val="clear" w:color="auto" w:fill="auto"/>
          </w:tcPr>
          <w:p w:rsidR="00036200" w:rsidRPr="00391C1E" w:rsidRDefault="00036200" w:rsidP="003C2431">
            <w:pPr>
              <w:jc w:val="center"/>
            </w:pPr>
            <w:r w:rsidRPr="00391C1E">
              <w:rPr>
                <w:bCs/>
              </w:rPr>
              <w:t xml:space="preserve">Symbol efektu kształcenia dla </w:t>
            </w:r>
            <w:r w:rsidR="00213961">
              <w:rPr>
                <w:bCs/>
              </w:rPr>
              <w:t>przedmiotu</w:t>
            </w:r>
            <w:r w:rsidRPr="00391C1E">
              <w:rPr>
                <w:bCs/>
              </w:rPr>
              <w:t xml:space="preserve"> (zgodnie z tabelą nr II)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036200" w:rsidRPr="00391C1E" w:rsidRDefault="00036200" w:rsidP="003C2431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036200" w:rsidRPr="00391C1E" w:rsidRDefault="00036200" w:rsidP="003C2431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036200" w:rsidRPr="00391C1E" w:rsidRDefault="00036200" w:rsidP="003C2431">
            <w:r w:rsidRPr="00391C1E">
              <w:t xml:space="preserve">  Typ oceniania</w:t>
            </w:r>
          </w:p>
          <w:p w:rsidR="00036200" w:rsidRPr="00391C1E" w:rsidRDefault="00036200" w:rsidP="003C2431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036200" w:rsidRPr="00391C1E" w:rsidRDefault="00036200" w:rsidP="003C2431">
            <w:pPr>
              <w:jc w:val="center"/>
            </w:pPr>
            <w:r w:rsidRPr="00391C1E">
              <w:t>Metody oceny</w:t>
            </w:r>
          </w:p>
          <w:p w:rsidR="00036200" w:rsidRPr="00391C1E" w:rsidRDefault="00036200" w:rsidP="003C2431">
            <w:pPr>
              <w:jc w:val="center"/>
            </w:pPr>
            <w:r w:rsidRPr="00391C1E">
              <w:t>(odpytanie, prezentacja,   test, egzamin, inne)</w:t>
            </w:r>
          </w:p>
        </w:tc>
      </w:tr>
      <w:tr w:rsidR="00036200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22" w:type="dxa"/>
            <w:gridSpan w:val="4"/>
            <w:shd w:val="clear" w:color="auto" w:fill="auto"/>
          </w:tcPr>
          <w:p w:rsidR="00036200" w:rsidRPr="00391C1E" w:rsidRDefault="00720CEB" w:rsidP="003C2431">
            <w:pPr>
              <w:jc w:val="center"/>
            </w:pPr>
            <w:r>
              <w:t>IGZPBN-1-SKR</w:t>
            </w:r>
            <w:r w:rsidR="00036200" w:rsidRPr="00391C1E">
              <w:t>_01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036200" w:rsidRPr="00391C1E" w:rsidRDefault="00036200" w:rsidP="003C2431">
            <w:r w:rsidRPr="00391C1E"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036200" w:rsidRPr="00391C1E" w:rsidRDefault="00036200" w:rsidP="003C2431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036200" w:rsidRPr="00391C1E" w:rsidRDefault="00036200" w:rsidP="003C2431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036200" w:rsidRPr="00391C1E" w:rsidRDefault="00036200" w:rsidP="003C2431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036200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22" w:type="dxa"/>
            <w:gridSpan w:val="4"/>
            <w:shd w:val="clear" w:color="auto" w:fill="auto"/>
          </w:tcPr>
          <w:p w:rsidR="00036200" w:rsidRPr="00391C1E" w:rsidRDefault="00720CEB" w:rsidP="003C2431">
            <w:pPr>
              <w:jc w:val="center"/>
            </w:pPr>
            <w:r>
              <w:t>IGZPBN-1-SKR</w:t>
            </w:r>
            <w:r w:rsidR="00036200" w:rsidRPr="00391C1E">
              <w:t>_02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036200" w:rsidRPr="00391C1E" w:rsidRDefault="00036200" w:rsidP="003C2431">
            <w:r w:rsidRPr="00391C1E"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036200" w:rsidRPr="00391C1E" w:rsidRDefault="00036200" w:rsidP="003C2431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036200" w:rsidRPr="00391C1E" w:rsidRDefault="00036200" w:rsidP="003C2431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036200" w:rsidRPr="00391C1E" w:rsidRDefault="00036200" w:rsidP="003C2431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036200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22" w:type="dxa"/>
            <w:gridSpan w:val="4"/>
            <w:shd w:val="clear" w:color="auto" w:fill="auto"/>
          </w:tcPr>
          <w:p w:rsidR="00036200" w:rsidRPr="00391C1E" w:rsidRDefault="00720CEB" w:rsidP="003C2431">
            <w:pPr>
              <w:jc w:val="center"/>
            </w:pPr>
            <w:r>
              <w:t>IGZPBN-1-SKR</w:t>
            </w:r>
            <w:r w:rsidR="00036200" w:rsidRPr="00391C1E">
              <w:t>_03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036200" w:rsidRPr="00391C1E" w:rsidRDefault="00036200" w:rsidP="003C2431">
            <w:r w:rsidRPr="00391C1E">
              <w:t>TK_3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036200" w:rsidRPr="00391C1E" w:rsidRDefault="00036200" w:rsidP="003C2431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036200" w:rsidRPr="00391C1E" w:rsidRDefault="00036200" w:rsidP="003C2431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036200" w:rsidRPr="00391C1E" w:rsidRDefault="00036200" w:rsidP="003C2431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036200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036200" w:rsidRPr="00391C1E" w:rsidRDefault="00036200" w:rsidP="003C2431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 w:rsidR="004348EB">
              <w:rPr>
                <w:sz w:val="22"/>
                <w:szCs w:val="22"/>
              </w:rPr>
              <w:t xml:space="preserve"> (w godzinach)</w:t>
            </w:r>
          </w:p>
        </w:tc>
      </w:tr>
      <w:tr w:rsidR="00036200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36200" w:rsidRPr="00391C1E" w:rsidRDefault="00036200" w:rsidP="003C2431">
            <w:pPr>
              <w:jc w:val="center"/>
            </w:pPr>
            <w:r w:rsidRPr="00391C1E">
              <w:t>Forma aktywności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36200" w:rsidRPr="00391C1E" w:rsidRDefault="00036200" w:rsidP="003C2431">
            <w:pPr>
              <w:jc w:val="center"/>
            </w:pPr>
            <w:r w:rsidRPr="00391C1E">
              <w:t>Średnia liczba godzin na zrealizowanie aktywności</w:t>
            </w:r>
          </w:p>
          <w:p w:rsidR="00036200" w:rsidRPr="00391C1E" w:rsidRDefault="00036200" w:rsidP="003C2431">
            <w:pPr>
              <w:jc w:val="center"/>
            </w:pPr>
            <w:r w:rsidRPr="00391C1E">
              <w:t>(godz. lekcyjna -  45 min.)</w:t>
            </w:r>
          </w:p>
        </w:tc>
      </w:tr>
      <w:tr w:rsidR="004267C1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267C1" w:rsidRPr="00391C1E" w:rsidRDefault="004267C1" w:rsidP="003C2431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4267C1" w:rsidRPr="00391C1E" w:rsidRDefault="004267C1" w:rsidP="003C2431">
            <w:pPr>
              <w:jc w:val="center"/>
            </w:pPr>
            <w:r w:rsidRPr="00391C1E">
              <w:t>Godz.</w:t>
            </w:r>
          </w:p>
        </w:tc>
      </w:tr>
      <w:tr w:rsidR="004267C1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267C1" w:rsidRPr="00391C1E" w:rsidRDefault="004267C1" w:rsidP="00036200">
            <w:pPr>
              <w:ind w:left="720"/>
            </w:pPr>
            <w:r w:rsidRPr="00391C1E">
              <w:t>Wykład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4267C1" w:rsidRPr="00391C1E" w:rsidRDefault="004267C1" w:rsidP="003C2431"/>
        </w:tc>
      </w:tr>
      <w:tr w:rsidR="004267C1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267C1" w:rsidRPr="00391C1E" w:rsidRDefault="004267C1" w:rsidP="00036200">
            <w:pPr>
              <w:ind w:left="720"/>
            </w:pPr>
            <w:r w:rsidRPr="00391C1E">
              <w:t>Ćwiczenia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4267C1" w:rsidRPr="00391C1E" w:rsidRDefault="004267C1" w:rsidP="003C2431">
            <w:r w:rsidRPr="00391C1E">
              <w:t>30</w:t>
            </w:r>
          </w:p>
        </w:tc>
      </w:tr>
      <w:tr w:rsidR="00036200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36200" w:rsidRPr="00391C1E" w:rsidRDefault="00036200" w:rsidP="003C2431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036200" w:rsidRPr="00391C1E" w:rsidRDefault="00036200" w:rsidP="003C2431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36200" w:rsidRPr="00391C1E" w:rsidRDefault="00036200" w:rsidP="003C2431">
            <w:r w:rsidRPr="00391C1E">
              <w:t>Godz.</w:t>
            </w:r>
          </w:p>
        </w:tc>
      </w:tr>
      <w:tr w:rsidR="00036200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36200" w:rsidRPr="00391C1E" w:rsidRDefault="00036200" w:rsidP="002C2C8F">
            <w:pPr>
              <w:pStyle w:val="Nagwek2"/>
              <w:ind w:left="720"/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zajęć i do testu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36200" w:rsidRPr="00391C1E" w:rsidRDefault="004267C1" w:rsidP="003C2431">
            <w:r>
              <w:t>10</w:t>
            </w:r>
          </w:p>
        </w:tc>
      </w:tr>
      <w:tr w:rsidR="004267C1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267C1" w:rsidRPr="00391C1E" w:rsidRDefault="004267C1" w:rsidP="002C2C8F">
            <w:pPr>
              <w:pStyle w:val="Nagwek2"/>
              <w:ind w:left="7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Przygotowanie do testu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4267C1" w:rsidRPr="00391C1E" w:rsidRDefault="004267C1" w:rsidP="003C2431">
            <w:r>
              <w:t>10</w:t>
            </w:r>
          </w:p>
        </w:tc>
      </w:tr>
      <w:tr w:rsidR="00036200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267C1" w:rsidRDefault="004267C1" w:rsidP="004267C1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036200" w:rsidRPr="00391C1E" w:rsidRDefault="00036200" w:rsidP="003C2431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036200" w:rsidRPr="00391C1E" w:rsidRDefault="004267C1" w:rsidP="003C2431">
            <w:r>
              <w:t>20</w:t>
            </w:r>
          </w:p>
        </w:tc>
      </w:tr>
      <w:tr w:rsidR="004267C1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267C1" w:rsidRDefault="004267C1" w:rsidP="004267C1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4267C1" w:rsidRPr="004267C1" w:rsidRDefault="004267C1" w:rsidP="004267C1">
            <w:r w:rsidRPr="00B82201">
              <w:t>(sumaryczna liczba „Godzin zajęć z nauczycielem” oraz „Pracy własnej studenta”</w:t>
            </w:r>
            <w:r>
              <w:t>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4267C1" w:rsidRDefault="004267C1" w:rsidP="003C2431"/>
        </w:tc>
      </w:tr>
      <w:tr w:rsidR="004267C1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4267C1" w:rsidRPr="004267C1" w:rsidRDefault="004267C1" w:rsidP="004267C1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036200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36200" w:rsidRPr="00391C1E" w:rsidRDefault="00036200" w:rsidP="003C2431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36200" w:rsidRPr="00391C1E" w:rsidRDefault="00036200" w:rsidP="004267C1">
            <w:pPr>
              <w:jc w:val="center"/>
            </w:pPr>
          </w:p>
          <w:p w:rsidR="00036200" w:rsidRPr="00391C1E" w:rsidRDefault="00036200" w:rsidP="004267C1">
            <w:pPr>
              <w:jc w:val="center"/>
            </w:pPr>
            <w:r w:rsidRPr="00391C1E">
              <w:t>2 ECTS</w:t>
            </w:r>
          </w:p>
        </w:tc>
      </w:tr>
      <w:tr w:rsidR="00036200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36200" w:rsidRPr="00391C1E" w:rsidRDefault="00036200" w:rsidP="003C2431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36200" w:rsidRPr="00391C1E" w:rsidRDefault="00036200" w:rsidP="004267C1">
            <w:pPr>
              <w:jc w:val="center"/>
            </w:pPr>
            <w:r w:rsidRPr="00391C1E">
              <w:t>2 ECTS</w:t>
            </w:r>
          </w:p>
        </w:tc>
      </w:tr>
      <w:tr w:rsidR="00036200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36200" w:rsidRPr="00391C1E" w:rsidRDefault="00036200" w:rsidP="003C2431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  <w:r w:rsidR="004267C1">
              <w:rPr>
                <w:sz w:val="22"/>
                <w:szCs w:val="22"/>
              </w:rPr>
              <w:t xml:space="preserve"> </w:t>
            </w:r>
            <w:r w:rsidR="004267C1" w:rsidRPr="004267C1">
              <w:rPr>
                <w:b w:val="0"/>
                <w:bCs w:val="0"/>
                <w:sz w:val="22"/>
                <w:szCs w:val="22"/>
              </w:rPr>
              <w:t>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36200" w:rsidRPr="00391C1E" w:rsidRDefault="00036200" w:rsidP="004267C1">
            <w:pPr>
              <w:jc w:val="center"/>
            </w:pPr>
          </w:p>
          <w:p w:rsidR="00036200" w:rsidRPr="00391C1E" w:rsidRDefault="007F714F" w:rsidP="004267C1">
            <w:pPr>
              <w:jc w:val="center"/>
            </w:pPr>
            <w:r>
              <w:t>1,</w:t>
            </w:r>
            <w:r w:rsidR="004267C1">
              <w:t>20</w:t>
            </w:r>
            <w:r w:rsidR="00036200" w:rsidRPr="00391C1E">
              <w:t xml:space="preserve"> ECTS</w:t>
            </w:r>
          </w:p>
        </w:tc>
      </w:tr>
      <w:tr w:rsidR="004267C1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267C1" w:rsidRPr="004267C1" w:rsidRDefault="004267C1" w:rsidP="004267C1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4267C1" w:rsidRPr="00391C1E" w:rsidRDefault="004267C1" w:rsidP="004267C1">
            <w:pPr>
              <w:jc w:val="center"/>
            </w:pPr>
            <w:r>
              <w:t>0,80 ECTS</w:t>
            </w:r>
          </w:p>
        </w:tc>
      </w:tr>
      <w:tr w:rsidR="00036200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036200" w:rsidRPr="00391C1E" w:rsidRDefault="00036200" w:rsidP="003C2431">
            <w:pPr>
              <w:jc w:val="center"/>
              <w:rPr>
                <w:b/>
              </w:rPr>
            </w:pPr>
            <w:r w:rsidRPr="00391C1E">
              <w:rPr>
                <w:b/>
              </w:rPr>
              <w:t>V</w:t>
            </w:r>
            <w:r w:rsidR="007F714F">
              <w:rPr>
                <w:b/>
              </w:rPr>
              <w:t>II</w:t>
            </w:r>
            <w:r w:rsidRPr="00391C1E">
              <w:rPr>
                <w:b/>
              </w:rPr>
              <w:t>I. KRYTERIA OCENY</w:t>
            </w:r>
          </w:p>
        </w:tc>
      </w:tr>
      <w:tr w:rsidR="00036200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036200" w:rsidRPr="00391C1E" w:rsidRDefault="00036200" w:rsidP="003C2431">
            <w:r w:rsidRPr="00391C1E">
              <w:t>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036200" w:rsidRPr="00391C1E" w:rsidRDefault="00036200" w:rsidP="003C2431">
            <w:r w:rsidRPr="00391C1E">
              <w:t>znakomita wiedza, umiejętności, kompetencje</w:t>
            </w:r>
          </w:p>
        </w:tc>
      </w:tr>
      <w:tr w:rsidR="00036200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036200" w:rsidRPr="00391C1E" w:rsidRDefault="00036200" w:rsidP="003C2431">
            <w:r w:rsidRPr="00391C1E">
              <w:t>4,5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036200" w:rsidRPr="00391C1E" w:rsidRDefault="00036200" w:rsidP="003C2431">
            <w:r w:rsidRPr="00391C1E">
              <w:t>bardzo dobra wiedza, umiejętności, kompetencje</w:t>
            </w:r>
          </w:p>
        </w:tc>
      </w:tr>
      <w:tr w:rsidR="00036200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036200" w:rsidRPr="00391C1E" w:rsidRDefault="00036200" w:rsidP="003C2431">
            <w:r w:rsidRPr="00391C1E">
              <w:t>4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036200" w:rsidRPr="00391C1E" w:rsidRDefault="00036200" w:rsidP="003C2431">
            <w:r w:rsidRPr="00391C1E">
              <w:t>dobra wiedza, umiejętności, kompetencje</w:t>
            </w:r>
          </w:p>
        </w:tc>
      </w:tr>
      <w:tr w:rsidR="00036200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036200" w:rsidRPr="00391C1E" w:rsidRDefault="00036200" w:rsidP="003C2431">
            <w:r w:rsidRPr="00391C1E">
              <w:t>3,5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036200" w:rsidRPr="00391C1E" w:rsidRDefault="00036200" w:rsidP="003C2431">
            <w:r w:rsidRPr="00391C1E">
              <w:t>zadawalająca wiedza, umiejętności, kompetencje, ale ze znacznymi niedociągnięciami</w:t>
            </w:r>
          </w:p>
        </w:tc>
      </w:tr>
      <w:tr w:rsidR="00036200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036200" w:rsidRPr="00391C1E" w:rsidRDefault="00036200" w:rsidP="003C2431">
            <w:r w:rsidRPr="00391C1E">
              <w:t>3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036200" w:rsidRPr="00391C1E" w:rsidRDefault="00036200" w:rsidP="003C2431">
            <w:r w:rsidRPr="00391C1E">
              <w:t>zadawalająca wiedza, umiejętności, kompetencje, z licznymi błędami</w:t>
            </w:r>
          </w:p>
        </w:tc>
      </w:tr>
      <w:tr w:rsidR="00036200" w:rsidRPr="00391C1E" w:rsidTr="004267C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036200" w:rsidRPr="00391C1E" w:rsidRDefault="00036200" w:rsidP="003C2431">
            <w:r w:rsidRPr="00391C1E">
              <w:t>2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036200" w:rsidRPr="00391C1E" w:rsidRDefault="00036200" w:rsidP="003C2431">
            <w:r w:rsidRPr="00391C1E">
              <w:t>niezadawalająca wiedza, umiejętności, kompetencje</w:t>
            </w:r>
          </w:p>
        </w:tc>
      </w:tr>
    </w:tbl>
    <w:p w:rsidR="00036200" w:rsidRPr="00391C1E" w:rsidRDefault="00036200" w:rsidP="00036200"/>
    <w:tbl>
      <w:tblPr>
        <w:tblW w:w="946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567"/>
        <w:gridCol w:w="289"/>
        <w:gridCol w:w="891"/>
        <w:gridCol w:w="167"/>
        <w:gridCol w:w="441"/>
        <w:gridCol w:w="525"/>
        <w:gridCol w:w="801"/>
        <w:gridCol w:w="325"/>
        <w:gridCol w:w="1361"/>
        <w:gridCol w:w="393"/>
        <w:gridCol w:w="1463"/>
        <w:gridCol w:w="78"/>
        <w:gridCol w:w="194"/>
        <w:gridCol w:w="1827"/>
        <w:gridCol w:w="38"/>
      </w:tblGrid>
      <w:tr w:rsidR="009A086D" w:rsidRPr="00391C1E" w:rsidTr="00156AD3">
        <w:trPr>
          <w:gridBefore w:val="1"/>
          <w:wBefore w:w="108" w:type="dxa"/>
          <w:cantSplit/>
          <w:trHeight w:val="200"/>
        </w:trPr>
        <w:tc>
          <w:tcPr>
            <w:tcW w:w="936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86D" w:rsidRPr="00391C1E" w:rsidRDefault="00213961" w:rsidP="009A086D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9A086D" w:rsidRPr="00391C1E" w:rsidTr="00156AD3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086D" w:rsidRPr="00391C1E" w:rsidRDefault="009A086D" w:rsidP="009A086D">
            <w:r w:rsidRPr="00391C1E">
              <w:t>Kierunek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086D" w:rsidRPr="00391C1E" w:rsidRDefault="009A086D" w:rsidP="009A086D">
            <w:r w:rsidRPr="00391C1E">
              <w:t>Bezpieczeństwo narodowe</w:t>
            </w:r>
          </w:p>
        </w:tc>
      </w:tr>
      <w:tr w:rsidR="009A086D" w:rsidRPr="00391C1E" w:rsidTr="00156AD3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086D" w:rsidRPr="00391C1E" w:rsidRDefault="009A086D" w:rsidP="009A086D">
            <w:pPr>
              <w:rPr>
                <w:b/>
              </w:rPr>
            </w:pP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086D" w:rsidRPr="00391C1E" w:rsidRDefault="009A086D" w:rsidP="009A086D">
            <w:pPr>
              <w:rPr>
                <w:b/>
              </w:rPr>
            </w:pPr>
          </w:p>
        </w:tc>
      </w:tr>
      <w:tr w:rsidR="009A086D" w:rsidRPr="00391C1E" w:rsidTr="00156AD3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086D" w:rsidRPr="00391C1E" w:rsidRDefault="009A086D" w:rsidP="009A086D">
            <w:r w:rsidRPr="00391C1E">
              <w:t>Poziom kształcenia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086D" w:rsidRPr="00391C1E" w:rsidRDefault="009A086D" w:rsidP="009A086D">
            <w:r w:rsidRPr="00391C1E">
              <w:t>pierwszy</w:t>
            </w:r>
          </w:p>
        </w:tc>
      </w:tr>
      <w:tr w:rsidR="009A086D" w:rsidRPr="00391C1E" w:rsidTr="00156AD3">
        <w:trPr>
          <w:gridBefore w:val="1"/>
          <w:wBefore w:w="108" w:type="dxa"/>
          <w:cantSplit/>
          <w:trHeight w:hRule="exact" w:val="208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086D" w:rsidRPr="00391C1E" w:rsidRDefault="009A086D" w:rsidP="009A086D"/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086D" w:rsidRPr="00391C1E" w:rsidRDefault="009A086D" w:rsidP="009A086D"/>
        </w:tc>
      </w:tr>
      <w:tr w:rsidR="009A086D" w:rsidRPr="00391C1E" w:rsidTr="00156AD3">
        <w:trPr>
          <w:gridBefore w:val="1"/>
          <w:wBefore w:w="108" w:type="dxa"/>
          <w:cantSplit/>
          <w:trHeight w:hRule="exact" w:val="283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A086D" w:rsidRPr="00391C1E" w:rsidRDefault="009A086D" w:rsidP="009A086D">
            <w:r w:rsidRPr="00391C1E">
              <w:t>Profil kształcenia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086D" w:rsidRPr="00391C1E" w:rsidRDefault="009A086D" w:rsidP="009A086D">
            <w:r w:rsidRPr="00391C1E">
              <w:t>praktyczny</w:t>
            </w:r>
          </w:p>
        </w:tc>
      </w:tr>
      <w:tr w:rsidR="009A086D" w:rsidRPr="00391C1E" w:rsidTr="00156AD3">
        <w:trPr>
          <w:gridBefore w:val="1"/>
          <w:wBefore w:w="108" w:type="dxa"/>
          <w:cantSplit/>
          <w:trHeight w:hRule="exact" w:val="173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A086D" w:rsidRPr="00391C1E" w:rsidRDefault="009A086D" w:rsidP="009A086D"/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086D" w:rsidRPr="00391C1E" w:rsidRDefault="009A086D" w:rsidP="009A086D"/>
        </w:tc>
      </w:tr>
      <w:tr w:rsidR="009A086D" w:rsidRPr="00391C1E" w:rsidTr="00156AD3">
        <w:trPr>
          <w:gridBefore w:val="1"/>
          <w:wBefore w:w="108" w:type="dxa"/>
          <w:cantSplit/>
          <w:trHeight w:hRule="exact" w:val="32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A086D" w:rsidRPr="00391C1E" w:rsidRDefault="009A086D" w:rsidP="009A086D">
            <w:r w:rsidRPr="00391C1E">
              <w:t>Forma prowadzenia studiów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086D" w:rsidRPr="00391C1E" w:rsidRDefault="009A086D" w:rsidP="009A086D">
            <w:r w:rsidRPr="00391C1E">
              <w:t>Stacjonarne</w:t>
            </w:r>
          </w:p>
        </w:tc>
      </w:tr>
      <w:tr w:rsidR="009A086D" w:rsidRPr="00391C1E" w:rsidTr="00156AD3">
        <w:trPr>
          <w:gridBefore w:val="1"/>
          <w:wBefore w:w="108" w:type="dxa"/>
          <w:cantSplit/>
          <w:trHeight w:hRule="exact" w:val="237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A086D" w:rsidRPr="00391C1E" w:rsidRDefault="009A086D" w:rsidP="009A086D"/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086D" w:rsidRPr="00391C1E" w:rsidRDefault="009A086D" w:rsidP="009A086D"/>
        </w:tc>
      </w:tr>
      <w:tr w:rsidR="009A086D" w:rsidRPr="00391C1E" w:rsidTr="00156AD3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A086D" w:rsidRPr="00391C1E" w:rsidRDefault="009A086D" w:rsidP="009A086D"/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086D" w:rsidRPr="00391C1E" w:rsidRDefault="009A086D" w:rsidP="009A086D"/>
        </w:tc>
      </w:tr>
      <w:tr w:rsidR="009A086D" w:rsidRPr="00391C1E" w:rsidTr="00156AD3">
        <w:trPr>
          <w:gridBefore w:val="1"/>
          <w:wBefore w:w="108" w:type="dxa"/>
          <w:cantSplit/>
          <w:trHeight w:hRule="exact" w:val="686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A086D" w:rsidRPr="00391C1E" w:rsidRDefault="009A086D" w:rsidP="009A086D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086D" w:rsidRPr="00391C1E" w:rsidRDefault="009A086D" w:rsidP="009A086D">
            <w:pPr>
              <w:rPr>
                <w:b/>
              </w:rPr>
            </w:pPr>
            <w:r w:rsidRPr="00391C1E">
              <w:rPr>
                <w:b/>
              </w:rPr>
              <w:t>Sztuki walki/</w:t>
            </w:r>
            <w:r w:rsidR="00720CEB">
              <w:rPr>
                <w:b/>
              </w:rPr>
              <w:t>IGZPBN-1-SZW</w:t>
            </w:r>
          </w:p>
        </w:tc>
      </w:tr>
      <w:tr w:rsidR="009A086D" w:rsidRPr="00391C1E" w:rsidTr="00156AD3">
        <w:trPr>
          <w:gridBefore w:val="1"/>
          <w:wBefore w:w="108" w:type="dxa"/>
          <w:cantSplit/>
          <w:trHeight w:hRule="exact" w:val="195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A086D" w:rsidRPr="00391C1E" w:rsidRDefault="009A086D" w:rsidP="009A086D"/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086D" w:rsidRPr="00391C1E" w:rsidRDefault="009A086D" w:rsidP="009A086D"/>
        </w:tc>
      </w:tr>
      <w:tr w:rsidR="009A086D" w:rsidRPr="00391C1E" w:rsidTr="00156AD3">
        <w:trPr>
          <w:gridBefore w:val="1"/>
          <w:wBefore w:w="108" w:type="dxa"/>
          <w:cantSplit/>
          <w:trHeight w:hRule="exact" w:val="21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A086D" w:rsidRPr="00391C1E" w:rsidRDefault="009A086D" w:rsidP="009A086D">
            <w:r w:rsidRPr="00391C1E">
              <w:t>Rok studiów</w:t>
            </w:r>
          </w:p>
          <w:p w:rsidR="009A086D" w:rsidRPr="00391C1E" w:rsidRDefault="009A086D" w:rsidP="009A086D"/>
          <w:p w:rsidR="009A086D" w:rsidRPr="00391C1E" w:rsidRDefault="009A086D" w:rsidP="009A086D"/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086D" w:rsidRPr="00391C1E" w:rsidRDefault="009A086D" w:rsidP="009A086D">
            <w:r w:rsidRPr="00391C1E">
              <w:t>II</w:t>
            </w:r>
          </w:p>
          <w:p w:rsidR="009A086D" w:rsidRPr="00391C1E" w:rsidRDefault="009A086D" w:rsidP="009A086D"/>
        </w:tc>
      </w:tr>
      <w:tr w:rsidR="009A086D" w:rsidRPr="00391C1E" w:rsidTr="00156AD3">
        <w:trPr>
          <w:gridBefore w:val="1"/>
          <w:wBefore w:w="108" w:type="dxa"/>
          <w:cantSplit/>
          <w:trHeight w:hRule="exact" w:val="223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A086D" w:rsidRPr="00391C1E" w:rsidRDefault="009A086D" w:rsidP="009A086D"/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086D" w:rsidRPr="00391C1E" w:rsidRDefault="009A086D" w:rsidP="009A086D"/>
        </w:tc>
      </w:tr>
      <w:tr w:rsidR="009A086D" w:rsidRPr="00391C1E" w:rsidTr="00156AD3">
        <w:trPr>
          <w:gridBefore w:val="1"/>
          <w:wBefore w:w="108" w:type="dxa"/>
          <w:cantSplit/>
          <w:trHeight w:hRule="exact" w:val="30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A086D" w:rsidRPr="00391C1E" w:rsidRDefault="009A086D" w:rsidP="009A086D">
            <w:r w:rsidRPr="00391C1E">
              <w:t xml:space="preserve">Semestr 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086D" w:rsidRPr="00391C1E" w:rsidRDefault="009A086D" w:rsidP="009A086D">
            <w:r w:rsidRPr="00391C1E">
              <w:t>IV</w:t>
            </w:r>
          </w:p>
        </w:tc>
      </w:tr>
      <w:tr w:rsidR="009A086D" w:rsidRPr="00391C1E" w:rsidTr="00156AD3">
        <w:trPr>
          <w:gridBefore w:val="1"/>
          <w:wBefore w:w="108" w:type="dxa"/>
          <w:cantSplit/>
          <w:trHeight w:hRule="exact" w:val="34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A086D" w:rsidRPr="00391C1E" w:rsidRDefault="009A086D" w:rsidP="009A086D">
            <w:r w:rsidRPr="00391C1E">
              <w:t>Liczba godzin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086D" w:rsidRPr="00391C1E" w:rsidRDefault="00720CEB" w:rsidP="009A086D">
            <w:r>
              <w:t xml:space="preserve">Wykłady: </w:t>
            </w:r>
            <w:r w:rsidR="004267C1">
              <w:t xml:space="preserve">    </w:t>
            </w:r>
            <w:r>
              <w:t xml:space="preserve"> Ćwiczenia: 30</w:t>
            </w:r>
            <w:r w:rsidR="009A086D" w:rsidRPr="00391C1E">
              <w:t xml:space="preserve">       Laboratoria:        Projekty/seminaria:</w:t>
            </w:r>
          </w:p>
        </w:tc>
      </w:tr>
      <w:tr w:rsidR="009A086D" w:rsidRPr="00391C1E" w:rsidTr="00156AD3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A086D" w:rsidRPr="00391C1E" w:rsidRDefault="009A086D" w:rsidP="009A086D">
            <w:r w:rsidRPr="00391C1E">
              <w:t>Liczba punktów ECTS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086D" w:rsidRPr="00391C1E" w:rsidRDefault="009A086D" w:rsidP="009A086D"/>
        </w:tc>
      </w:tr>
      <w:tr w:rsidR="009A086D" w:rsidRPr="00391C1E" w:rsidTr="00156AD3">
        <w:trPr>
          <w:gridBefore w:val="1"/>
          <w:wBefore w:w="108" w:type="dxa"/>
          <w:cantSplit/>
          <w:trHeight w:hRule="exact" w:val="622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A086D" w:rsidRPr="00391C1E" w:rsidRDefault="009A086D" w:rsidP="009A086D">
            <w:r w:rsidRPr="00391C1E">
              <w:t>Prowadzący przedmiot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086D" w:rsidRPr="00391C1E" w:rsidRDefault="00720CEB" w:rsidP="009A086D">
            <w:r>
              <w:t>mgr Krzysztof Mochalski</w:t>
            </w:r>
          </w:p>
        </w:tc>
      </w:tr>
      <w:tr w:rsidR="009A086D" w:rsidRPr="00391C1E" w:rsidTr="00156AD3">
        <w:trPr>
          <w:gridBefore w:val="1"/>
          <w:wBefore w:w="108" w:type="dxa"/>
          <w:cantSplit/>
          <w:trHeight w:hRule="exact" w:val="1206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A086D" w:rsidRPr="00391C1E" w:rsidRDefault="009A086D" w:rsidP="009A086D">
            <w:r w:rsidRPr="00391C1E"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086D" w:rsidRPr="00391C1E" w:rsidRDefault="009A086D" w:rsidP="009A086D">
            <w:r w:rsidRPr="00391C1E">
              <w:t xml:space="preserve">Osiągnięte </w:t>
            </w:r>
            <w:r w:rsidR="00213961">
              <w:t>efekty uczenia się</w:t>
            </w:r>
            <w:r w:rsidRPr="00391C1E">
              <w:t xml:space="preserve"> z przedmiotu: zapewnienie bezpieczeństwa i porządku publicznego w miejscu pełnienia służby oraz podejmowanie interwencji</w:t>
            </w:r>
          </w:p>
          <w:p w:rsidR="009A086D" w:rsidRPr="00391C1E" w:rsidRDefault="009A086D" w:rsidP="009A086D"/>
        </w:tc>
      </w:tr>
      <w:tr w:rsidR="009A086D" w:rsidRPr="00391C1E" w:rsidTr="00156AD3">
        <w:trPr>
          <w:gridBefore w:val="1"/>
          <w:wBefore w:w="108" w:type="dxa"/>
          <w:cantSplit/>
          <w:trHeight w:hRule="exact" w:val="70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A086D" w:rsidRPr="00391C1E" w:rsidRDefault="009A086D" w:rsidP="009A086D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086D" w:rsidRPr="00391C1E" w:rsidRDefault="009A086D" w:rsidP="009A086D">
            <w:r w:rsidRPr="00391C1E">
              <w:t>Dostarczenie studentom wiedzy i umiejętności z zakresu podejmowania czynności w sprawach o wykroczenia</w:t>
            </w:r>
          </w:p>
        </w:tc>
      </w:tr>
      <w:tr w:rsidR="009A086D" w:rsidRPr="00391C1E" w:rsidTr="00156AD3">
        <w:trPr>
          <w:gridBefore w:val="1"/>
          <w:wBefore w:w="108" w:type="dxa"/>
          <w:cantSplit/>
          <w:trHeight w:hRule="exact" w:val="1253"/>
        </w:trPr>
        <w:tc>
          <w:tcPr>
            <w:tcW w:w="936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A086D" w:rsidRPr="00391C1E" w:rsidRDefault="009A086D" w:rsidP="009A086D">
            <w:pPr>
              <w:jc w:val="center"/>
            </w:pPr>
          </w:p>
          <w:p w:rsidR="009A086D" w:rsidRPr="00391C1E" w:rsidRDefault="009A086D" w:rsidP="009A086D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  <w:p w:rsidR="009A086D" w:rsidRPr="00391C1E" w:rsidRDefault="009A086D" w:rsidP="009A086D">
            <w:pPr>
              <w:jc w:val="center"/>
            </w:pPr>
          </w:p>
        </w:tc>
      </w:tr>
      <w:tr w:rsidR="009A086D" w:rsidRPr="00391C1E" w:rsidTr="00156AD3">
        <w:trPr>
          <w:gridBefore w:val="1"/>
          <w:wBefore w:w="108" w:type="dxa"/>
          <w:cantSplit/>
          <w:trHeight w:hRule="exact" w:val="1074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A086D" w:rsidRPr="00391C1E" w:rsidRDefault="009A086D" w:rsidP="009A086D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  <w:p w:rsidR="009A086D" w:rsidRPr="00391C1E" w:rsidRDefault="009A086D" w:rsidP="009A086D">
            <w:pPr>
              <w:jc w:val="center"/>
            </w:pP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086D" w:rsidRPr="00391C1E" w:rsidRDefault="009A086D" w:rsidP="009A086D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  <w:p w:rsidR="009A086D" w:rsidRPr="00391C1E" w:rsidRDefault="009A086D" w:rsidP="009A086D">
            <w:pPr>
              <w:jc w:val="center"/>
            </w:pPr>
          </w:p>
        </w:tc>
        <w:tc>
          <w:tcPr>
            <w:tcW w:w="3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086D" w:rsidRPr="00391C1E" w:rsidRDefault="009A086D" w:rsidP="009A086D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dla kierunku studiów</w:t>
            </w:r>
            <w:r w:rsidRPr="00391C1E">
              <w:t xml:space="preserve">  </w:t>
            </w:r>
          </w:p>
        </w:tc>
      </w:tr>
      <w:tr w:rsidR="009A086D" w:rsidRPr="00391C1E" w:rsidTr="00156AD3">
        <w:trPr>
          <w:gridBefore w:val="1"/>
          <w:wBefore w:w="108" w:type="dxa"/>
          <w:cantSplit/>
          <w:trHeight w:hRule="exact" w:val="1130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A086D" w:rsidRPr="00391C1E" w:rsidRDefault="00720CEB" w:rsidP="009A086D">
            <w:pPr>
              <w:jc w:val="center"/>
            </w:pPr>
            <w:r>
              <w:t>IGZPBN-1-TIN</w:t>
            </w:r>
            <w:r w:rsidR="009A086D" w:rsidRPr="00391C1E">
              <w:t>_01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086D" w:rsidRPr="00391C1E" w:rsidRDefault="009A086D" w:rsidP="009A086D">
            <w:pPr>
              <w:jc w:val="both"/>
            </w:pPr>
            <w:r w:rsidRPr="00391C1E">
              <w:t>Posiada szczegółową wiedzę na temat sztuk walki</w:t>
            </w:r>
          </w:p>
        </w:tc>
        <w:tc>
          <w:tcPr>
            <w:tcW w:w="3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086D" w:rsidRPr="00391C1E" w:rsidRDefault="003B2B6B" w:rsidP="009A086D">
            <w:pPr>
              <w:jc w:val="center"/>
            </w:pPr>
            <w:r>
              <w:t>LKBEZ_U06</w:t>
            </w:r>
            <w:r w:rsidR="009A086D" w:rsidRPr="00391C1E">
              <w:t xml:space="preserve">, </w:t>
            </w:r>
            <w:r>
              <w:t>LKBEZ_K06</w:t>
            </w:r>
          </w:p>
        </w:tc>
      </w:tr>
      <w:tr w:rsidR="009A086D" w:rsidRPr="00391C1E" w:rsidTr="00156AD3">
        <w:trPr>
          <w:gridBefore w:val="1"/>
          <w:wBefore w:w="108" w:type="dxa"/>
          <w:cantSplit/>
          <w:trHeight w:hRule="exact" w:val="1118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9A086D" w:rsidRPr="00391C1E" w:rsidRDefault="00720CEB" w:rsidP="009A086D">
            <w:pPr>
              <w:jc w:val="center"/>
            </w:pPr>
            <w:r>
              <w:t>IGZPBN-1-TIN</w:t>
            </w:r>
            <w:r w:rsidR="009A086D" w:rsidRPr="00391C1E">
              <w:t>_02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086D" w:rsidRPr="00391C1E" w:rsidRDefault="009A086D" w:rsidP="009A086D">
            <w:r w:rsidRPr="00391C1E">
              <w:t>Posiada umiejętności walki w wybranych stylach</w:t>
            </w:r>
          </w:p>
        </w:tc>
        <w:tc>
          <w:tcPr>
            <w:tcW w:w="3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086D" w:rsidRPr="00391C1E" w:rsidRDefault="003B2B6B" w:rsidP="009A086D">
            <w:pPr>
              <w:jc w:val="center"/>
            </w:pPr>
            <w:r>
              <w:t>LKBEZ_U06</w:t>
            </w:r>
            <w:r w:rsidR="009A086D" w:rsidRPr="00391C1E">
              <w:t xml:space="preserve">, </w:t>
            </w:r>
            <w:r>
              <w:t>LKBEZ_K06</w:t>
            </w:r>
          </w:p>
        </w:tc>
      </w:tr>
      <w:tr w:rsidR="009A086D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5"/>
            <w:shd w:val="clear" w:color="auto" w:fill="auto"/>
          </w:tcPr>
          <w:p w:rsidR="009A086D" w:rsidRPr="00391C1E" w:rsidRDefault="009A086D" w:rsidP="009A086D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9A086D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31"/>
          <w:jc w:val="center"/>
        </w:trPr>
        <w:tc>
          <w:tcPr>
            <w:tcW w:w="964" w:type="dxa"/>
            <w:gridSpan w:val="3"/>
            <w:shd w:val="clear" w:color="auto" w:fill="auto"/>
          </w:tcPr>
          <w:p w:rsidR="009A086D" w:rsidRPr="00391C1E" w:rsidRDefault="009A086D" w:rsidP="009A086D">
            <w:pPr>
              <w:jc w:val="center"/>
            </w:pPr>
          </w:p>
          <w:p w:rsidR="009A086D" w:rsidRPr="00391C1E" w:rsidRDefault="009A086D" w:rsidP="009A086D">
            <w:pPr>
              <w:jc w:val="center"/>
            </w:pPr>
            <w:r w:rsidRPr="00391C1E">
              <w:t>Symbol</w:t>
            </w:r>
          </w:p>
        </w:tc>
        <w:tc>
          <w:tcPr>
            <w:tcW w:w="6445" w:type="dxa"/>
            <w:gridSpan w:val="10"/>
            <w:shd w:val="clear" w:color="auto" w:fill="auto"/>
          </w:tcPr>
          <w:p w:rsidR="009A086D" w:rsidRPr="00391C1E" w:rsidRDefault="009A086D" w:rsidP="009A086D">
            <w:pPr>
              <w:jc w:val="center"/>
            </w:pPr>
          </w:p>
          <w:p w:rsidR="009A086D" w:rsidRPr="00391C1E" w:rsidRDefault="009A086D" w:rsidP="009A086D">
            <w:pPr>
              <w:jc w:val="center"/>
            </w:pPr>
            <w:r w:rsidRPr="00391C1E">
              <w:t>Treści kształcenia</w:t>
            </w:r>
          </w:p>
          <w:p w:rsidR="009A086D" w:rsidRPr="00391C1E" w:rsidRDefault="009A086D" w:rsidP="009A086D">
            <w:pPr>
              <w:jc w:val="center"/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9A086D" w:rsidRPr="00391C1E" w:rsidRDefault="009A086D" w:rsidP="009A086D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</w:t>
            </w:r>
            <w:r w:rsidR="00213961">
              <w:rPr>
                <w:bCs/>
              </w:rPr>
              <w:t>przedmiotu</w:t>
            </w:r>
          </w:p>
        </w:tc>
      </w:tr>
      <w:tr w:rsidR="009A086D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9A086D" w:rsidRPr="00391C1E" w:rsidRDefault="009A086D" w:rsidP="009A086D">
            <w:r w:rsidRPr="00391C1E">
              <w:t>TK_1</w:t>
            </w:r>
          </w:p>
        </w:tc>
        <w:tc>
          <w:tcPr>
            <w:tcW w:w="6445" w:type="dxa"/>
            <w:gridSpan w:val="10"/>
            <w:shd w:val="clear" w:color="auto" w:fill="auto"/>
          </w:tcPr>
          <w:p w:rsidR="009A086D" w:rsidRPr="00391C1E" w:rsidRDefault="009A086D" w:rsidP="009A086D">
            <w:pPr>
              <w:jc w:val="both"/>
            </w:pPr>
            <w:r w:rsidRPr="00391C1E">
              <w:t>Teoretyczne podstawy sztuk walki:</w:t>
            </w:r>
          </w:p>
          <w:p w:rsidR="009A086D" w:rsidRPr="00391C1E" w:rsidRDefault="009A086D" w:rsidP="009A086D">
            <w:pPr>
              <w:jc w:val="both"/>
            </w:pPr>
            <w:r w:rsidRPr="00391C1E">
              <w:t>-pojęcie sztuk walki – zagadnienia wstępne,</w:t>
            </w:r>
          </w:p>
          <w:p w:rsidR="009A086D" w:rsidRPr="00391C1E" w:rsidRDefault="009A086D" w:rsidP="009A086D">
            <w:pPr>
              <w:jc w:val="both"/>
            </w:pPr>
            <w:r w:rsidRPr="00391C1E">
              <w:t>-charakterystyka chińskich sztuk walki,</w:t>
            </w:r>
          </w:p>
          <w:p w:rsidR="009A086D" w:rsidRPr="00391C1E" w:rsidRDefault="009A086D" w:rsidP="009A086D">
            <w:r w:rsidRPr="00391C1E">
              <w:t>-charakterystyka japońskich sztuk walki,</w:t>
            </w:r>
          </w:p>
          <w:p w:rsidR="009A086D" w:rsidRPr="00391C1E" w:rsidRDefault="009A086D" w:rsidP="009A086D">
            <w:r w:rsidRPr="00391C1E">
              <w:t>-broń biała w sztukach walki,</w:t>
            </w:r>
          </w:p>
          <w:p w:rsidR="009A086D" w:rsidRPr="00391C1E" w:rsidRDefault="009A086D" w:rsidP="009A086D">
            <w:r w:rsidRPr="00391C1E">
              <w:t>-systemowa analiza sztuk walki,</w:t>
            </w:r>
          </w:p>
          <w:p w:rsidR="009A086D" w:rsidRPr="00391C1E" w:rsidRDefault="009A086D" w:rsidP="009A086D">
            <w:r w:rsidRPr="00391C1E">
              <w:t>-energia,</w:t>
            </w:r>
          </w:p>
          <w:p w:rsidR="009A086D" w:rsidRPr="00391C1E" w:rsidRDefault="009A086D" w:rsidP="009A086D">
            <w:r w:rsidRPr="00391C1E">
              <w:t>-czas,</w:t>
            </w:r>
          </w:p>
          <w:p w:rsidR="009A086D" w:rsidRPr="00391C1E" w:rsidRDefault="009A086D" w:rsidP="009A086D">
            <w:r w:rsidRPr="00391C1E">
              <w:t>-przestrzeń,</w:t>
            </w:r>
          </w:p>
          <w:p w:rsidR="009A086D" w:rsidRPr="00391C1E" w:rsidRDefault="009A086D" w:rsidP="009A086D">
            <w:r w:rsidRPr="00391C1E">
              <w:t>-rola umysłu w uprawianiu sztuk walki,</w:t>
            </w:r>
          </w:p>
          <w:p w:rsidR="009A086D" w:rsidRPr="00391C1E" w:rsidRDefault="009A086D" w:rsidP="009A086D">
            <w:pPr>
              <w:jc w:val="both"/>
            </w:pPr>
            <w:r w:rsidRPr="00391C1E">
              <w:t>-zasady szkolenia w azjatyckich systemach sztuk walki.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9A086D" w:rsidRPr="00391C1E" w:rsidRDefault="00720CEB" w:rsidP="009A086D">
            <w:pPr>
              <w:jc w:val="center"/>
            </w:pPr>
            <w:r>
              <w:t>IGZPBN-1-SZW</w:t>
            </w:r>
            <w:r w:rsidR="009A086D" w:rsidRPr="00391C1E">
              <w:t>_01</w:t>
            </w:r>
          </w:p>
        </w:tc>
      </w:tr>
      <w:tr w:rsidR="009A086D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9A086D" w:rsidRPr="00391C1E" w:rsidRDefault="009A086D" w:rsidP="009A086D">
            <w:r w:rsidRPr="00391C1E">
              <w:t>TK_2</w:t>
            </w:r>
          </w:p>
        </w:tc>
        <w:tc>
          <w:tcPr>
            <w:tcW w:w="6445" w:type="dxa"/>
            <w:gridSpan w:val="10"/>
            <w:shd w:val="clear" w:color="auto" w:fill="auto"/>
          </w:tcPr>
          <w:p w:rsidR="009A086D" w:rsidRPr="00391C1E" w:rsidRDefault="009A086D" w:rsidP="009A086D">
            <w:pPr>
              <w:jc w:val="both"/>
            </w:pPr>
            <w:r w:rsidRPr="00391C1E">
              <w:t>Praktyczne ćwiczenia wybranych sztuk walki</w:t>
            </w:r>
            <w:r w:rsidR="00703E55">
              <w:t>.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9A086D" w:rsidRPr="00391C1E" w:rsidRDefault="00720CEB" w:rsidP="009A086D">
            <w:pPr>
              <w:jc w:val="center"/>
            </w:pPr>
            <w:r>
              <w:t>IGZPBN-1-SZW</w:t>
            </w:r>
            <w:r w:rsidR="009A086D" w:rsidRPr="00391C1E">
              <w:t>_02</w:t>
            </w:r>
          </w:p>
        </w:tc>
      </w:tr>
      <w:tr w:rsidR="009A086D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5"/>
            <w:shd w:val="clear" w:color="auto" w:fill="auto"/>
          </w:tcPr>
          <w:p w:rsidR="009A086D" w:rsidRPr="00391C1E" w:rsidRDefault="009A086D" w:rsidP="009A086D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9A086D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82"/>
          <w:jc w:val="center"/>
        </w:trPr>
        <w:tc>
          <w:tcPr>
            <w:tcW w:w="2022" w:type="dxa"/>
            <w:gridSpan w:val="5"/>
            <w:shd w:val="clear" w:color="auto" w:fill="auto"/>
          </w:tcPr>
          <w:p w:rsidR="009A086D" w:rsidRPr="00391C1E" w:rsidRDefault="009A086D" w:rsidP="009A086D">
            <w:r w:rsidRPr="00391C1E">
              <w:t>Podstawowa</w:t>
            </w:r>
          </w:p>
          <w:p w:rsidR="009A086D" w:rsidRPr="00391C1E" w:rsidRDefault="009A086D" w:rsidP="009A086D"/>
        </w:tc>
        <w:tc>
          <w:tcPr>
            <w:tcW w:w="7408" w:type="dxa"/>
            <w:gridSpan w:val="10"/>
            <w:shd w:val="clear" w:color="auto" w:fill="auto"/>
          </w:tcPr>
          <w:p w:rsidR="009A086D" w:rsidRPr="00391C1E" w:rsidRDefault="009A086D" w:rsidP="009A086D">
            <w:pPr>
              <w:pStyle w:val="min12kat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Sztuki walki : zwycięstwo nad sobą : psychofizyczne i kulturowe podstawy systemowego szkolenia według doświadczeń krajów Azji Centralnej i Wschodniej/J. Szymankiewicz, Wyd. Atla 2, Wrocław 2010</w:t>
            </w:r>
          </w:p>
          <w:p w:rsidR="009A086D" w:rsidRPr="00391C1E" w:rsidRDefault="009A086D" w:rsidP="009A086D">
            <w:pPr>
              <w:pStyle w:val="Akapitzlist"/>
            </w:pPr>
          </w:p>
        </w:tc>
      </w:tr>
      <w:tr w:rsidR="009A086D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22" w:type="dxa"/>
            <w:gridSpan w:val="5"/>
            <w:shd w:val="clear" w:color="auto" w:fill="auto"/>
          </w:tcPr>
          <w:p w:rsidR="009A086D" w:rsidRPr="00391C1E" w:rsidRDefault="009A086D" w:rsidP="009A086D">
            <w:r w:rsidRPr="00391C1E">
              <w:t>Uzupełniająca</w:t>
            </w:r>
          </w:p>
          <w:p w:rsidR="009A086D" w:rsidRPr="00391C1E" w:rsidRDefault="009A086D" w:rsidP="009A086D"/>
        </w:tc>
        <w:tc>
          <w:tcPr>
            <w:tcW w:w="7408" w:type="dxa"/>
            <w:gridSpan w:val="10"/>
            <w:shd w:val="clear" w:color="auto" w:fill="auto"/>
          </w:tcPr>
          <w:p w:rsidR="009A086D" w:rsidRPr="00391C1E" w:rsidRDefault="009A086D" w:rsidP="009A086D"/>
          <w:p w:rsidR="009A086D" w:rsidRPr="00391C1E" w:rsidRDefault="009A086D" w:rsidP="009A086D"/>
        </w:tc>
      </w:tr>
      <w:tr w:rsidR="009A086D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5"/>
            <w:tcBorders>
              <w:right w:val="nil"/>
            </w:tcBorders>
            <w:shd w:val="clear" w:color="auto" w:fill="auto"/>
          </w:tcPr>
          <w:p w:rsidR="009A086D" w:rsidRPr="00391C1E" w:rsidRDefault="009A086D" w:rsidP="009A086D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9A086D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22" w:type="dxa"/>
            <w:gridSpan w:val="5"/>
            <w:shd w:val="clear" w:color="auto" w:fill="auto"/>
          </w:tcPr>
          <w:p w:rsidR="009A086D" w:rsidRPr="00391C1E" w:rsidRDefault="009A086D" w:rsidP="009A086D">
            <w:pPr>
              <w:jc w:val="center"/>
            </w:pPr>
            <w:r w:rsidRPr="00391C1E">
              <w:rPr>
                <w:bCs/>
              </w:rPr>
              <w:t xml:space="preserve">Symbol efektu kształcenia dla </w:t>
            </w:r>
            <w:r w:rsidR="00213961">
              <w:rPr>
                <w:bCs/>
              </w:rPr>
              <w:t>przedmiotu</w:t>
            </w:r>
            <w:r w:rsidRPr="00391C1E">
              <w:rPr>
                <w:bCs/>
              </w:rPr>
              <w:t xml:space="preserve"> (zgodnie z tabelą nr II)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9A086D" w:rsidRPr="00391C1E" w:rsidRDefault="009A086D" w:rsidP="009A086D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9A086D" w:rsidRPr="00391C1E" w:rsidRDefault="009A086D" w:rsidP="009A086D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9A086D" w:rsidRPr="00391C1E" w:rsidRDefault="009A086D" w:rsidP="009A086D">
            <w:r w:rsidRPr="00391C1E">
              <w:t xml:space="preserve">  Typ oceniania</w:t>
            </w:r>
          </w:p>
          <w:p w:rsidR="009A086D" w:rsidRPr="00391C1E" w:rsidRDefault="009A086D" w:rsidP="009A086D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099" w:type="dxa"/>
            <w:gridSpan w:val="3"/>
            <w:shd w:val="clear" w:color="auto" w:fill="auto"/>
          </w:tcPr>
          <w:p w:rsidR="009A086D" w:rsidRPr="00391C1E" w:rsidRDefault="009A086D" w:rsidP="009A086D">
            <w:pPr>
              <w:jc w:val="center"/>
            </w:pPr>
            <w:r w:rsidRPr="00391C1E">
              <w:t>Metody oceny</w:t>
            </w:r>
          </w:p>
          <w:p w:rsidR="009A086D" w:rsidRPr="00391C1E" w:rsidRDefault="009A086D" w:rsidP="009A086D">
            <w:pPr>
              <w:jc w:val="center"/>
            </w:pPr>
            <w:r w:rsidRPr="00391C1E">
              <w:t>(odpytanie, prezentacja,   test, egzamin, inne)</w:t>
            </w:r>
          </w:p>
        </w:tc>
      </w:tr>
      <w:tr w:rsidR="009A086D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22" w:type="dxa"/>
            <w:gridSpan w:val="5"/>
            <w:shd w:val="clear" w:color="auto" w:fill="auto"/>
          </w:tcPr>
          <w:p w:rsidR="009A086D" w:rsidRPr="00391C1E" w:rsidRDefault="00720CEB" w:rsidP="009A086D">
            <w:pPr>
              <w:jc w:val="center"/>
            </w:pPr>
            <w:r>
              <w:t>IGZPBN-1-SZW</w:t>
            </w:r>
            <w:r w:rsidR="009A086D" w:rsidRPr="00391C1E">
              <w:t>_01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9A086D" w:rsidRPr="00391C1E" w:rsidRDefault="009A086D" w:rsidP="009A086D">
            <w:r w:rsidRPr="00391C1E"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9A086D" w:rsidRPr="00391C1E" w:rsidRDefault="009A086D" w:rsidP="009A086D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9A086D" w:rsidRPr="00391C1E" w:rsidRDefault="009A086D" w:rsidP="009A086D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3"/>
            <w:shd w:val="clear" w:color="auto" w:fill="auto"/>
          </w:tcPr>
          <w:p w:rsidR="009A086D" w:rsidRPr="00391C1E" w:rsidRDefault="009A086D" w:rsidP="009A086D">
            <w:pPr>
              <w:rPr>
                <w:lang w:val="de-DE"/>
              </w:rPr>
            </w:pPr>
            <w:r w:rsidRPr="00391C1E">
              <w:rPr>
                <w:lang w:val="de-DE"/>
              </w:rPr>
              <w:t>odpytanie</w:t>
            </w:r>
          </w:p>
        </w:tc>
      </w:tr>
      <w:tr w:rsidR="009A086D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22" w:type="dxa"/>
            <w:gridSpan w:val="5"/>
            <w:shd w:val="clear" w:color="auto" w:fill="auto"/>
          </w:tcPr>
          <w:p w:rsidR="009A086D" w:rsidRPr="00391C1E" w:rsidRDefault="00720CEB" w:rsidP="009A086D">
            <w:pPr>
              <w:jc w:val="center"/>
            </w:pPr>
            <w:r>
              <w:t>IGZPBN-1-SZW</w:t>
            </w:r>
            <w:r w:rsidR="009A086D" w:rsidRPr="00391C1E">
              <w:t>_02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9A086D" w:rsidRPr="00391C1E" w:rsidRDefault="009A086D" w:rsidP="009A086D">
            <w:r w:rsidRPr="00391C1E"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9A086D" w:rsidRPr="00391C1E" w:rsidRDefault="009A086D" w:rsidP="009A086D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9A086D" w:rsidRPr="00391C1E" w:rsidRDefault="009A086D" w:rsidP="009A086D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3"/>
            <w:shd w:val="clear" w:color="auto" w:fill="auto"/>
          </w:tcPr>
          <w:p w:rsidR="009A086D" w:rsidRPr="00391C1E" w:rsidRDefault="009A086D" w:rsidP="009A086D">
            <w:pPr>
              <w:rPr>
                <w:lang w:val="de-DE"/>
              </w:rPr>
            </w:pPr>
            <w:r w:rsidRPr="00391C1E">
              <w:rPr>
                <w:lang w:val="de-DE"/>
              </w:rPr>
              <w:t>zaliczenie prawidłowo wykonanych ćwiczeń</w:t>
            </w:r>
          </w:p>
        </w:tc>
      </w:tr>
      <w:tr w:rsidR="009A086D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5"/>
            <w:shd w:val="clear" w:color="auto" w:fill="auto"/>
          </w:tcPr>
          <w:p w:rsidR="009A086D" w:rsidRPr="00391C1E" w:rsidRDefault="009A086D" w:rsidP="009A086D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 w:rsidR="004348EB">
              <w:rPr>
                <w:sz w:val="22"/>
                <w:szCs w:val="22"/>
              </w:rPr>
              <w:t xml:space="preserve"> (w godzinach)</w:t>
            </w:r>
          </w:p>
        </w:tc>
      </w:tr>
      <w:tr w:rsidR="009A086D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9A086D" w:rsidRPr="00391C1E" w:rsidRDefault="009A086D" w:rsidP="009A086D">
            <w:pPr>
              <w:jc w:val="center"/>
            </w:pPr>
            <w:r w:rsidRPr="00391C1E">
              <w:t>Forma aktywności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9A086D" w:rsidRPr="00391C1E" w:rsidRDefault="009A086D" w:rsidP="009A086D">
            <w:pPr>
              <w:jc w:val="center"/>
            </w:pPr>
            <w:r w:rsidRPr="00391C1E">
              <w:t>Średnia liczba godzin na zrealizowanie aktywności</w:t>
            </w:r>
          </w:p>
          <w:p w:rsidR="009A086D" w:rsidRPr="00391C1E" w:rsidRDefault="009A086D" w:rsidP="009A086D">
            <w:pPr>
              <w:jc w:val="center"/>
            </w:pPr>
            <w:r w:rsidRPr="00391C1E">
              <w:t>(godz. lekcyjna -  45 min.)</w:t>
            </w:r>
          </w:p>
        </w:tc>
      </w:tr>
      <w:tr w:rsidR="004267C1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4267C1" w:rsidRPr="00391C1E" w:rsidRDefault="004267C1" w:rsidP="009A086D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4267C1" w:rsidRPr="00391C1E" w:rsidRDefault="004267C1" w:rsidP="004267C1">
            <w:r w:rsidRPr="00391C1E">
              <w:t>Godz.</w:t>
            </w:r>
          </w:p>
        </w:tc>
      </w:tr>
      <w:tr w:rsidR="004267C1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4267C1" w:rsidRPr="00391C1E" w:rsidRDefault="004267C1" w:rsidP="009A086D">
            <w:pPr>
              <w:ind w:left="720"/>
            </w:pPr>
            <w:r w:rsidRPr="00391C1E">
              <w:t>Ćwiczenia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4267C1" w:rsidRPr="00391C1E" w:rsidRDefault="004267C1" w:rsidP="009A086D">
            <w:r>
              <w:t>30</w:t>
            </w:r>
          </w:p>
        </w:tc>
      </w:tr>
      <w:tr w:rsidR="009A086D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9A086D" w:rsidRPr="00391C1E" w:rsidRDefault="009A086D" w:rsidP="009A086D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9A086D" w:rsidRPr="00391C1E" w:rsidRDefault="009A086D" w:rsidP="009A086D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9A086D" w:rsidRPr="00391C1E" w:rsidRDefault="009A086D" w:rsidP="009A086D">
            <w:r w:rsidRPr="00391C1E">
              <w:t>Godz.</w:t>
            </w:r>
          </w:p>
        </w:tc>
      </w:tr>
      <w:tr w:rsidR="009A086D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9A086D" w:rsidRPr="00391C1E" w:rsidRDefault="009A086D" w:rsidP="006767B9">
            <w:pPr>
              <w:pStyle w:val="Nagwek2"/>
              <w:numPr>
                <w:ilvl w:val="0"/>
                <w:numId w:val="81"/>
              </w:numPr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Czytanie wskazanej literatury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9A086D" w:rsidRPr="00391C1E" w:rsidRDefault="009A086D" w:rsidP="009A086D">
            <w:r w:rsidRPr="00391C1E">
              <w:t>10</w:t>
            </w:r>
          </w:p>
        </w:tc>
      </w:tr>
      <w:tr w:rsidR="004267C1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4267C1" w:rsidRPr="00391C1E" w:rsidRDefault="004267C1" w:rsidP="006767B9">
            <w:pPr>
              <w:pStyle w:val="Nagwek2"/>
              <w:numPr>
                <w:ilvl w:val="0"/>
                <w:numId w:val="81"/>
              </w:num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Oglądanie filmów instruktażowych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4267C1" w:rsidRPr="00391C1E" w:rsidRDefault="00024B0F" w:rsidP="009A086D">
            <w:r>
              <w:t>10</w:t>
            </w:r>
          </w:p>
        </w:tc>
      </w:tr>
      <w:tr w:rsidR="009A086D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024B0F" w:rsidRDefault="00024B0F" w:rsidP="00024B0F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9A086D" w:rsidRPr="00024B0F" w:rsidRDefault="009A086D" w:rsidP="00024B0F"/>
        </w:tc>
        <w:tc>
          <w:tcPr>
            <w:tcW w:w="5316" w:type="dxa"/>
            <w:gridSpan w:val="6"/>
            <w:shd w:val="clear" w:color="auto" w:fill="auto"/>
          </w:tcPr>
          <w:p w:rsidR="009A086D" w:rsidRPr="00391C1E" w:rsidRDefault="00024B0F" w:rsidP="009A086D">
            <w:r>
              <w:t>20</w:t>
            </w:r>
          </w:p>
        </w:tc>
      </w:tr>
      <w:tr w:rsidR="00024B0F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024B0F" w:rsidRDefault="00024B0F" w:rsidP="00024B0F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024B0F" w:rsidRPr="00391C1E" w:rsidRDefault="00024B0F" w:rsidP="00024B0F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 w:rsidRPr="00B82201">
              <w:t>(sumaryczna liczba „Godzin zajęć z nauczycielem” oraz „Pracy własnej studenta”</w:t>
            </w:r>
            <w:r>
              <w:t>)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024B0F" w:rsidRPr="00391C1E" w:rsidRDefault="00024B0F" w:rsidP="009A086D">
            <w:r>
              <w:t>50</w:t>
            </w:r>
          </w:p>
        </w:tc>
      </w:tr>
      <w:tr w:rsidR="00024B0F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5"/>
            <w:shd w:val="clear" w:color="auto" w:fill="auto"/>
          </w:tcPr>
          <w:p w:rsidR="00024B0F" w:rsidRPr="00024B0F" w:rsidRDefault="00024B0F" w:rsidP="00024B0F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9A086D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9A086D" w:rsidRPr="00391C1E" w:rsidRDefault="009A086D" w:rsidP="009A086D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9A086D" w:rsidRPr="00391C1E" w:rsidRDefault="009A086D" w:rsidP="00024B0F">
            <w:pPr>
              <w:jc w:val="center"/>
            </w:pPr>
          </w:p>
          <w:p w:rsidR="009A086D" w:rsidRPr="00391C1E" w:rsidRDefault="00720CEB" w:rsidP="00024B0F">
            <w:pPr>
              <w:jc w:val="center"/>
            </w:pPr>
            <w:r>
              <w:t>2</w:t>
            </w:r>
            <w:r w:rsidR="009A086D" w:rsidRPr="00391C1E">
              <w:t xml:space="preserve"> ECTS</w:t>
            </w:r>
          </w:p>
        </w:tc>
      </w:tr>
      <w:tr w:rsidR="009A086D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9A086D" w:rsidRPr="00391C1E" w:rsidRDefault="009A086D" w:rsidP="009A086D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9A086D" w:rsidRPr="00391C1E" w:rsidRDefault="00720CEB" w:rsidP="00024B0F">
            <w:pPr>
              <w:jc w:val="center"/>
            </w:pPr>
            <w:r>
              <w:t>2</w:t>
            </w:r>
            <w:r w:rsidR="009A086D" w:rsidRPr="00391C1E">
              <w:t xml:space="preserve"> ECTS</w:t>
            </w:r>
          </w:p>
        </w:tc>
      </w:tr>
      <w:tr w:rsidR="009A086D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9A086D" w:rsidRPr="00391C1E" w:rsidRDefault="009A086D" w:rsidP="009A086D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  <w:r w:rsidR="00024B0F">
              <w:rPr>
                <w:sz w:val="22"/>
                <w:szCs w:val="22"/>
              </w:rPr>
              <w:t xml:space="preserve"> </w:t>
            </w:r>
            <w:r w:rsidR="00024B0F" w:rsidRPr="00024B0F">
              <w:rPr>
                <w:b w:val="0"/>
                <w:bCs w:val="0"/>
                <w:sz w:val="22"/>
                <w:szCs w:val="22"/>
              </w:rPr>
              <w:t>(zgodnie z wyliczeniami z planu studiów)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9A086D" w:rsidRPr="00391C1E" w:rsidRDefault="009A086D" w:rsidP="00024B0F">
            <w:pPr>
              <w:jc w:val="center"/>
            </w:pPr>
          </w:p>
          <w:p w:rsidR="009A086D" w:rsidRPr="00391C1E" w:rsidRDefault="00024B0F" w:rsidP="00024B0F">
            <w:pPr>
              <w:jc w:val="center"/>
            </w:pPr>
            <w:r>
              <w:t>1,</w:t>
            </w:r>
            <w:r w:rsidR="00720CEB">
              <w:t>2</w:t>
            </w:r>
            <w:r>
              <w:t>0</w:t>
            </w:r>
            <w:r w:rsidR="009A086D" w:rsidRPr="00391C1E">
              <w:t xml:space="preserve"> ECTS</w:t>
            </w:r>
          </w:p>
        </w:tc>
      </w:tr>
      <w:tr w:rsidR="00024B0F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024B0F" w:rsidRPr="00024B0F" w:rsidRDefault="00024B0F" w:rsidP="00024B0F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024B0F" w:rsidRPr="00391C1E" w:rsidRDefault="00024B0F" w:rsidP="00024B0F">
            <w:pPr>
              <w:jc w:val="center"/>
            </w:pPr>
            <w:r>
              <w:t>0,80 ECTS</w:t>
            </w:r>
          </w:p>
        </w:tc>
      </w:tr>
      <w:tr w:rsidR="009A086D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5"/>
            <w:shd w:val="clear" w:color="auto" w:fill="auto"/>
          </w:tcPr>
          <w:p w:rsidR="009A086D" w:rsidRPr="00391C1E" w:rsidRDefault="009A086D" w:rsidP="009A086D">
            <w:pPr>
              <w:jc w:val="center"/>
              <w:rPr>
                <w:b/>
              </w:rPr>
            </w:pPr>
            <w:r w:rsidRPr="00391C1E">
              <w:rPr>
                <w:b/>
              </w:rPr>
              <w:t>V</w:t>
            </w:r>
            <w:r w:rsidR="00024B0F">
              <w:rPr>
                <w:b/>
              </w:rPr>
              <w:t>II</w:t>
            </w:r>
            <w:r w:rsidRPr="00391C1E">
              <w:rPr>
                <w:b/>
              </w:rPr>
              <w:t>I. KRYTERIA OCENY</w:t>
            </w:r>
          </w:p>
        </w:tc>
      </w:tr>
      <w:tr w:rsidR="009A086D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9A086D" w:rsidRPr="00391C1E" w:rsidRDefault="009A086D" w:rsidP="009A086D">
            <w:r w:rsidRPr="00391C1E">
              <w:t>5</w:t>
            </w:r>
          </w:p>
        </w:tc>
        <w:tc>
          <w:tcPr>
            <w:tcW w:w="8755" w:type="dxa"/>
            <w:gridSpan w:val="13"/>
            <w:shd w:val="clear" w:color="auto" w:fill="auto"/>
          </w:tcPr>
          <w:p w:rsidR="009A086D" w:rsidRPr="00391C1E" w:rsidRDefault="009A086D" w:rsidP="009A086D">
            <w:r w:rsidRPr="00391C1E">
              <w:t>znakomita wiedza, umiejętności, kompetencje</w:t>
            </w:r>
          </w:p>
        </w:tc>
      </w:tr>
      <w:tr w:rsidR="009A086D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9A086D" w:rsidRPr="00391C1E" w:rsidRDefault="009A086D" w:rsidP="009A086D">
            <w:r w:rsidRPr="00391C1E">
              <w:t>4,5</w:t>
            </w:r>
          </w:p>
        </w:tc>
        <w:tc>
          <w:tcPr>
            <w:tcW w:w="8755" w:type="dxa"/>
            <w:gridSpan w:val="13"/>
            <w:shd w:val="clear" w:color="auto" w:fill="auto"/>
          </w:tcPr>
          <w:p w:rsidR="009A086D" w:rsidRPr="00391C1E" w:rsidRDefault="009A086D" w:rsidP="009A086D">
            <w:r w:rsidRPr="00391C1E">
              <w:t>bardzo dobra wiedza, umiejętności, kompetencje</w:t>
            </w:r>
          </w:p>
        </w:tc>
      </w:tr>
      <w:tr w:rsidR="009A086D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9A086D" w:rsidRPr="00391C1E" w:rsidRDefault="009A086D" w:rsidP="009A086D">
            <w:r w:rsidRPr="00391C1E">
              <w:t>4</w:t>
            </w:r>
          </w:p>
        </w:tc>
        <w:tc>
          <w:tcPr>
            <w:tcW w:w="8755" w:type="dxa"/>
            <w:gridSpan w:val="13"/>
            <w:shd w:val="clear" w:color="auto" w:fill="auto"/>
          </w:tcPr>
          <w:p w:rsidR="009A086D" w:rsidRPr="00391C1E" w:rsidRDefault="009A086D" w:rsidP="009A086D">
            <w:r w:rsidRPr="00391C1E">
              <w:t>dobra wiedza, umiejętności, kompetencje</w:t>
            </w:r>
          </w:p>
        </w:tc>
      </w:tr>
      <w:tr w:rsidR="009A086D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9A086D" w:rsidRPr="00391C1E" w:rsidRDefault="009A086D" w:rsidP="009A086D">
            <w:r w:rsidRPr="00391C1E">
              <w:t>3,5</w:t>
            </w:r>
          </w:p>
        </w:tc>
        <w:tc>
          <w:tcPr>
            <w:tcW w:w="8755" w:type="dxa"/>
            <w:gridSpan w:val="13"/>
            <w:shd w:val="clear" w:color="auto" w:fill="auto"/>
          </w:tcPr>
          <w:p w:rsidR="009A086D" w:rsidRPr="00391C1E" w:rsidRDefault="009A086D" w:rsidP="009A086D">
            <w:r w:rsidRPr="00391C1E">
              <w:t>zadawalająca wiedza, umiejętności, kompetencje, ale ze znacznymi niedociągnięciami</w:t>
            </w:r>
          </w:p>
        </w:tc>
      </w:tr>
      <w:tr w:rsidR="009A086D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9A086D" w:rsidRPr="00391C1E" w:rsidRDefault="009A086D" w:rsidP="009A086D">
            <w:r w:rsidRPr="00391C1E">
              <w:t>3</w:t>
            </w:r>
          </w:p>
        </w:tc>
        <w:tc>
          <w:tcPr>
            <w:tcW w:w="8755" w:type="dxa"/>
            <w:gridSpan w:val="13"/>
            <w:shd w:val="clear" w:color="auto" w:fill="auto"/>
          </w:tcPr>
          <w:p w:rsidR="009A086D" w:rsidRPr="00391C1E" w:rsidRDefault="009A086D" w:rsidP="009A086D">
            <w:r w:rsidRPr="00391C1E">
              <w:t>zadawalająca wiedza, umiejętności, kompetencje, z licznymi błędami</w:t>
            </w:r>
          </w:p>
        </w:tc>
      </w:tr>
      <w:tr w:rsidR="009A086D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1338"/>
          <w:jc w:val="center"/>
        </w:trPr>
        <w:tc>
          <w:tcPr>
            <w:tcW w:w="675" w:type="dxa"/>
            <w:gridSpan w:val="2"/>
            <w:shd w:val="clear" w:color="auto" w:fill="auto"/>
          </w:tcPr>
          <w:p w:rsidR="009A086D" w:rsidRPr="00391C1E" w:rsidRDefault="009A086D" w:rsidP="009A086D">
            <w:r w:rsidRPr="00391C1E">
              <w:t>2</w:t>
            </w:r>
          </w:p>
        </w:tc>
        <w:tc>
          <w:tcPr>
            <w:tcW w:w="8755" w:type="dxa"/>
            <w:gridSpan w:val="13"/>
            <w:shd w:val="clear" w:color="auto" w:fill="auto"/>
          </w:tcPr>
          <w:p w:rsidR="009A086D" w:rsidRPr="00391C1E" w:rsidRDefault="009A086D" w:rsidP="009A086D">
            <w:r w:rsidRPr="00391C1E">
              <w:t>niezadawalająca wiedza, umiejętności, kompetencje</w:t>
            </w:r>
          </w:p>
        </w:tc>
      </w:tr>
      <w:tr w:rsidR="006148AD" w:rsidRPr="00391C1E" w:rsidTr="00156AD3">
        <w:trPr>
          <w:gridBefore w:val="1"/>
          <w:wBefore w:w="108" w:type="dxa"/>
          <w:cantSplit/>
          <w:trHeight w:val="1136"/>
        </w:trPr>
        <w:tc>
          <w:tcPr>
            <w:tcW w:w="936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0D" w:rsidRDefault="00E85B0D" w:rsidP="00024B0F">
            <w:pPr>
              <w:pStyle w:val="Opispolatabeli"/>
              <w:tabs>
                <w:tab w:val="left" w:pos="2828"/>
                <w:tab w:val="center" w:pos="4610"/>
              </w:tabs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:rsidR="006148AD" w:rsidRPr="00391C1E" w:rsidRDefault="009A086D" w:rsidP="009A086D">
            <w:pPr>
              <w:pStyle w:val="Opispolatabeli"/>
              <w:tabs>
                <w:tab w:val="left" w:pos="2828"/>
                <w:tab w:val="center" w:pos="4610"/>
              </w:tabs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ab/>
            </w:r>
            <w:r w:rsidR="00AC0C86"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I</w:t>
            </w:r>
            <w:r w:rsidR="006148AD"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. </w:t>
            </w:r>
            <w:r w:rsidR="0021396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6148AD" w:rsidRPr="00391C1E" w:rsidTr="00156AD3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48AD" w:rsidRPr="00391C1E" w:rsidRDefault="006148AD" w:rsidP="006148AD">
            <w:r w:rsidRPr="00391C1E">
              <w:t>Kierunek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48AD" w:rsidRPr="00391C1E" w:rsidRDefault="006148AD" w:rsidP="006148AD">
            <w:r w:rsidRPr="00391C1E">
              <w:t>Bezpieczeństwo Narodowe</w:t>
            </w:r>
          </w:p>
        </w:tc>
      </w:tr>
      <w:tr w:rsidR="006148AD" w:rsidRPr="00391C1E" w:rsidTr="00156AD3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48AD" w:rsidRPr="00391C1E" w:rsidRDefault="006148AD" w:rsidP="006148AD">
            <w:pPr>
              <w:rPr>
                <w:b/>
              </w:rPr>
            </w:pP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48AD" w:rsidRPr="00391C1E" w:rsidRDefault="006148AD" w:rsidP="006148AD">
            <w:pPr>
              <w:rPr>
                <w:b/>
              </w:rPr>
            </w:pPr>
          </w:p>
        </w:tc>
      </w:tr>
      <w:tr w:rsidR="006148AD" w:rsidRPr="00391C1E" w:rsidTr="00156AD3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48AD" w:rsidRPr="00391C1E" w:rsidRDefault="006148AD" w:rsidP="006148AD">
            <w:r w:rsidRPr="00391C1E">
              <w:t>Poziom kształcenia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48AD" w:rsidRPr="00391C1E" w:rsidRDefault="00BC349F" w:rsidP="006148AD">
            <w:r w:rsidRPr="00391C1E">
              <w:t>P</w:t>
            </w:r>
            <w:r w:rsidR="006148AD" w:rsidRPr="00391C1E">
              <w:t>ierwszy</w:t>
            </w:r>
          </w:p>
        </w:tc>
      </w:tr>
      <w:tr w:rsidR="006148AD" w:rsidRPr="00391C1E" w:rsidTr="00156AD3">
        <w:trPr>
          <w:gridBefore w:val="1"/>
          <w:wBefore w:w="108" w:type="dxa"/>
          <w:cantSplit/>
          <w:trHeight w:hRule="exact" w:val="208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48AD" w:rsidRPr="00391C1E" w:rsidRDefault="006148AD" w:rsidP="006148AD"/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48AD" w:rsidRPr="00391C1E" w:rsidRDefault="006148AD" w:rsidP="006148AD"/>
        </w:tc>
      </w:tr>
      <w:tr w:rsidR="006148AD" w:rsidRPr="00391C1E" w:rsidTr="00156AD3">
        <w:trPr>
          <w:gridBefore w:val="1"/>
          <w:wBefore w:w="108" w:type="dxa"/>
          <w:cantSplit/>
          <w:trHeight w:hRule="exact" w:val="283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6148AD" w:rsidRPr="00391C1E" w:rsidRDefault="006148AD" w:rsidP="006148AD">
            <w:r w:rsidRPr="00391C1E">
              <w:t>Profil kształcenia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48AD" w:rsidRPr="00391C1E" w:rsidRDefault="00BC349F" w:rsidP="006148AD">
            <w:r w:rsidRPr="00391C1E">
              <w:t>P</w:t>
            </w:r>
            <w:r w:rsidR="006148AD" w:rsidRPr="00391C1E">
              <w:t>raktyczny</w:t>
            </w:r>
          </w:p>
        </w:tc>
      </w:tr>
      <w:tr w:rsidR="006148AD" w:rsidRPr="00391C1E" w:rsidTr="00156AD3">
        <w:trPr>
          <w:gridBefore w:val="1"/>
          <w:wBefore w:w="108" w:type="dxa"/>
          <w:cantSplit/>
          <w:trHeight w:hRule="exact" w:val="173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6148AD" w:rsidRPr="00391C1E" w:rsidRDefault="006148AD" w:rsidP="006148AD"/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48AD" w:rsidRPr="00391C1E" w:rsidRDefault="006148AD" w:rsidP="006148AD"/>
        </w:tc>
      </w:tr>
      <w:tr w:rsidR="006148AD" w:rsidRPr="00391C1E" w:rsidTr="00156AD3">
        <w:trPr>
          <w:gridBefore w:val="1"/>
          <w:wBefore w:w="108" w:type="dxa"/>
          <w:cantSplit/>
          <w:trHeight w:hRule="exact" w:val="32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6148AD" w:rsidRPr="00391C1E" w:rsidRDefault="006148AD" w:rsidP="006148AD">
            <w:r w:rsidRPr="00391C1E">
              <w:t>Forma prowadzenia studiów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48AD" w:rsidRPr="00391C1E" w:rsidRDefault="00BC349F" w:rsidP="006148AD">
            <w:r w:rsidRPr="00391C1E">
              <w:t>S</w:t>
            </w:r>
            <w:r w:rsidR="006148AD" w:rsidRPr="00391C1E">
              <w:t>tacjonarne</w:t>
            </w:r>
          </w:p>
        </w:tc>
      </w:tr>
      <w:tr w:rsidR="006148AD" w:rsidRPr="00391C1E" w:rsidTr="00156AD3">
        <w:trPr>
          <w:gridBefore w:val="1"/>
          <w:wBefore w:w="108" w:type="dxa"/>
          <w:cantSplit/>
          <w:trHeight w:hRule="exact" w:val="237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6148AD" w:rsidRPr="00391C1E" w:rsidRDefault="006148AD" w:rsidP="006148AD"/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48AD" w:rsidRPr="00391C1E" w:rsidRDefault="006148AD" w:rsidP="006148AD"/>
        </w:tc>
      </w:tr>
      <w:tr w:rsidR="006148AD" w:rsidRPr="00391C1E" w:rsidTr="00156AD3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6148AD" w:rsidRPr="00391C1E" w:rsidRDefault="006148AD" w:rsidP="006148AD"/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48AD" w:rsidRPr="00391C1E" w:rsidRDefault="006148AD" w:rsidP="006148AD"/>
        </w:tc>
      </w:tr>
      <w:tr w:rsidR="006148AD" w:rsidRPr="00391C1E" w:rsidTr="00156AD3">
        <w:trPr>
          <w:gridBefore w:val="1"/>
          <w:wBefore w:w="108" w:type="dxa"/>
          <w:cantSplit/>
          <w:trHeight w:hRule="exact" w:val="686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6148AD" w:rsidRPr="00391C1E" w:rsidRDefault="006148AD" w:rsidP="006148AD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48AD" w:rsidRPr="00391C1E" w:rsidRDefault="006148AD" w:rsidP="006148AD">
            <w:pPr>
              <w:rPr>
                <w:b/>
              </w:rPr>
            </w:pPr>
            <w:r w:rsidRPr="00391C1E">
              <w:rPr>
                <w:b/>
              </w:rPr>
              <w:t>Kwalifikowana pierwsza pomoc/</w:t>
            </w:r>
            <w:r w:rsidR="00720CEB">
              <w:rPr>
                <w:b/>
              </w:rPr>
              <w:t>IGZPBN-1-POM</w:t>
            </w:r>
          </w:p>
        </w:tc>
      </w:tr>
      <w:tr w:rsidR="006148AD" w:rsidRPr="00391C1E" w:rsidTr="00156AD3">
        <w:trPr>
          <w:gridBefore w:val="1"/>
          <w:wBefore w:w="108" w:type="dxa"/>
          <w:cantSplit/>
          <w:trHeight w:hRule="exact" w:val="195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6148AD" w:rsidRPr="00391C1E" w:rsidRDefault="006148AD" w:rsidP="006148AD"/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48AD" w:rsidRPr="00391C1E" w:rsidRDefault="006148AD" w:rsidP="006148AD"/>
        </w:tc>
      </w:tr>
      <w:tr w:rsidR="006148AD" w:rsidRPr="00391C1E" w:rsidTr="00156AD3">
        <w:trPr>
          <w:gridBefore w:val="1"/>
          <w:wBefore w:w="108" w:type="dxa"/>
          <w:cantSplit/>
          <w:trHeight w:hRule="exact" w:val="21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6148AD" w:rsidRPr="00391C1E" w:rsidRDefault="006148AD" w:rsidP="006148AD">
            <w:r w:rsidRPr="00391C1E">
              <w:t>Rok studiów</w:t>
            </w:r>
          </w:p>
          <w:p w:rsidR="006148AD" w:rsidRPr="00391C1E" w:rsidRDefault="006148AD" w:rsidP="006148AD"/>
          <w:p w:rsidR="006148AD" w:rsidRPr="00391C1E" w:rsidRDefault="006148AD" w:rsidP="006148AD"/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48AD" w:rsidRPr="00391C1E" w:rsidRDefault="006148AD" w:rsidP="006148AD">
            <w:r w:rsidRPr="00391C1E">
              <w:t>II</w:t>
            </w:r>
            <w:r w:rsidR="00AC0C86" w:rsidRPr="00391C1E">
              <w:t>I</w:t>
            </w:r>
          </w:p>
          <w:p w:rsidR="006148AD" w:rsidRPr="00391C1E" w:rsidRDefault="006148AD" w:rsidP="006148AD"/>
        </w:tc>
      </w:tr>
      <w:tr w:rsidR="006148AD" w:rsidRPr="00391C1E" w:rsidTr="00156AD3">
        <w:trPr>
          <w:gridBefore w:val="1"/>
          <w:wBefore w:w="108" w:type="dxa"/>
          <w:cantSplit/>
          <w:trHeight w:hRule="exact" w:val="223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6148AD" w:rsidRPr="00391C1E" w:rsidRDefault="006148AD" w:rsidP="006148AD"/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48AD" w:rsidRPr="00391C1E" w:rsidRDefault="006148AD" w:rsidP="006148AD"/>
        </w:tc>
      </w:tr>
      <w:tr w:rsidR="006148AD" w:rsidRPr="00391C1E" w:rsidTr="00156AD3">
        <w:trPr>
          <w:gridBefore w:val="1"/>
          <w:wBefore w:w="108" w:type="dxa"/>
          <w:cantSplit/>
          <w:trHeight w:hRule="exact" w:val="30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6148AD" w:rsidRPr="00391C1E" w:rsidRDefault="006148AD" w:rsidP="006148AD">
            <w:r w:rsidRPr="00391C1E">
              <w:t xml:space="preserve">Semestr 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48AD" w:rsidRPr="00391C1E" w:rsidRDefault="006148AD" w:rsidP="006148AD">
            <w:r w:rsidRPr="00391C1E">
              <w:t>V</w:t>
            </w:r>
            <w:r w:rsidR="00AC0C86" w:rsidRPr="00391C1E">
              <w:t>I</w:t>
            </w:r>
          </w:p>
        </w:tc>
      </w:tr>
      <w:tr w:rsidR="006148AD" w:rsidRPr="00391C1E" w:rsidTr="00156AD3">
        <w:trPr>
          <w:gridBefore w:val="1"/>
          <w:wBefore w:w="108" w:type="dxa"/>
          <w:cantSplit/>
          <w:trHeight w:hRule="exact" w:val="34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6148AD" w:rsidRPr="00391C1E" w:rsidRDefault="006148AD" w:rsidP="006148AD">
            <w:r w:rsidRPr="00391C1E">
              <w:t>Liczba  godzin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48AD" w:rsidRPr="00391C1E" w:rsidRDefault="006148AD" w:rsidP="006148AD">
            <w:r w:rsidRPr="00391C1E">
              <w:t>Wykłady:       Ćwiczenia: 45       Laboratoria:        Projekty/seminaria:</w:t>
            </w:r>
          </w:p>
        </w:tc>
      </w:tr>
      <w:tr w:rsidR="006148AD" w:rsidRPr="00391C1E" w:rsidTr="00156AD3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6148AD" w:rsidRPr="00391C1E" w:rsidRDefault="006148AD" w:rsidP="006148AD">
            <w:r w:rsidRPr="00391C1E">
              <w:t>Liczba punktów ECTS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48AD" w:rsidRPr="00391C1E" w:rsidRDefault="006148AD" w:rsidP="006148AD">
            <w:r w:rsidRPr="00391C1E">
              <w:t>3</w:t>
            </w:r>
          </w:p>
        </w:tc>
      </w:tr>
      <w:tr w:rsidR="006148AD" w:rsidRPr="00391C1E" w:rsidTr="00156AD3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6148AD" w:rsidRPr="00391C1E" w:rsidRDefault="006148AD" w:rsidP="006148AD">
            <w:r w:rsidRPr="00391C1E">
              <w:t>Prowadzący przedmiot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48AD" w:rsidRPr="00391C1E" w:rsidRDefault="007F714F" w:rsidP="006148AD">
            <w:r>
              <w:t>mgr Marta Potuszyńska</w:t>
            </w:r>
          </w:p>
        </w:tc>
      </w:tr>
      <w:tr w:rsidR="006148AD" w:rsidRPr="00391C1E" w:rsidTr="00156AD3">
        <w:trPr>
          <w:gridBefore w:val="1"/>
          <w:wBefore w:w="108" w:type="dxa"/>
          <w:cantSplit/>
          <w:trHeight w:hRule="exact" w:val="1206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6148AD" w:rsidRPr="00391C1E" w:rsidRDefault="006148AD" w:rsidP="006148AD">
            <w:r w:rsidRPr="00391C1E"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48AD" w:rsidRPr="00391C1E" w:rsidRDefault="006148AD" w:rsidP="006148AD">
            <w:r w:rsidRPr="00391C1E">
              <w:t>n/d</w:t>
            </w:r>
          </w:p>
        </w:tc>
      </w:tr>
      <w:tr w:rsidR="006148AD" w:rsidRPr="00391C1E" w:rsidTr="00156AD3">
        <w:trPr>
          <w:gridBefore w:val="1"/>
          <w:wBefore w:w="108" w:type="dxa"/>
          <w:cantSplit/>
          <w:trHeight w:hRule="exact" w:val="70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6148AD" w:rsidRPr="00391C1E" w:rsidRDefault="006148AD" w:rsidP="006148AD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48AD" w:rsidRPr="00391C1E" w:rsidRDefault="006148AD" w:rsidP="006148AD">
            <w:r w:rsidRPr="00391C1E">
              <w:t>Dostarczenie studentom wiedzy i umiejętności z zakresu udzielania kwalifikowanej pierwszej pomocy</w:t>
            </w:r>
          </w:p>
        </w:tc>
      </w:tr>
      <w:tr w:rsidR="006148AD" w:rsidRPr="00391C1E" w:rsidTr="00156AD3">
        <w:trPr>
          <w:gridBefore w:val="1"/>
          <w:wBefore w:w="108" w:type="dxa"/>
          <w:cantSplit/>
          <w:trHeight w:hRule="exact" w:val="1253"/>
        </w:trPr>
        <w:tc>
          <w:tcPr>
            <w:tcW w:w="936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6148AD" w:rsidRPr="00391C1E" w:rsidRDefault="006148AD" w:rsidP="006148AD">
            <w:pPr>
              <w:jc w:val="center"/>
            </w:pPr>
          </w:p>
          <w:p w:rsidR="006148AD" w:rsidRPr="00391C1E" w:rsidRDefault="006148AD" w:rsidP="006148AD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  <w:p w:rsidR="006148AD" w:rsidRPr="00391C1E" w:rsidRDefault="006148AD" w:rsidP="00D80A71">
            <w:pPr>
              <w:jc w:val="center"/>
            </w:pPr>
            <w:r w:rsidRPr="00391C1E">
              <w:br/>
            </w:r>
          </w:p>
        </w:tc>
      </w:tr>
      <w:tr w:rsidR="006148AD" w:rsidRPr="00391C1E" w:rsidTr="00156AD3">
        <w:trPr>
          <w:gridBefore w:val="1"/>
          <w:wBefore w:w="108" w:type="dxa"/>
          <w:cantSplit/>
          <w:trHeight w:hRule="exact" w:val="1074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6148AD" w:rsidRPr="00391C1E" w:rsidRDefault="006148AD" w:rsidP="006148AD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  <w:p w:rsidR="006148AD" w:rsidRPr="00391C1E" w:rsidRDefault="006148AD" w:rsidP="006148AD">
            <w:pPr>
              <w:jc w:val="center"/>
            </w:pP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48AD" w:rsidRPr="00391C1E" w:rsidRDefault="006148AD" w:rsidP="006148AD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  <w:p w:rsidR="006148AD" w:rsidRPr="00391C1E" w:rsidRDefault="006148AD" w:rsidP="009A086D">
            <w:pPr>
              <w:jc w:val="center"/>
            </w:pPr>
          </w:p>
        </w:tc>
        <w:tc>
          <w:tcPr>
            <w:tcW w:w="3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48AD" w:rsidRPr="00391C1E" w:rsidRDefault="006148AD" w:rsidP="006148AD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 dla kierunku studiów</w:t>
            </w:r>
            <w:r w:rsidRPr="00391C1E">
              <w:t xml:space="preserve">  </w:t>
            </w:r>
          </w:p>
        </w:tc>
      </w:tr>
      <w:tr w:rsidR="00315E43" w:rsidRPr="00391C1E" w:rsidTr="00156AD3">
        <w:trPr>
          <w:gridBefore w:val="1"/>
          <w:wBefore w:w="108" w:type="dxa"/>
          <w:cantSplit/>
          <w:trHeight w:hRule="exact" w:val="846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15E43" w:rsidRPr="00391C1E" w:rsidRDefault="00720CEB" w:rsidP="006148AD">
            <w:pPr>
              <w:jc w:val="center"/>
            </w:pPr>
            <w:r>
              <w:t>IGZPBN-1-POM</w:t>
            </w:r>
            <w:r w:rsidR="00315E43" w:rsidRPr="00391C1E">
              <w:t>_01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15E43" w:rsidRPr="00391C1E" w:rsidRDefault="00315E43" w:rsidP="006148AD">
            <w:pPr>
              <w:jc w:val="both"/>
            </w:pPr>
            <w:r w:rsidRPr="00391C1E">
              <w:t>Posiada wiedzę niezbędną do udzielania kwalifikowanej pierwszej pomocy</w:t>
            </w:r>
          </w:p>
        </w:tc>
        <w:tc>
          <w:tcPr>
            <w:tcW w:w="3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15E43" w:rsidRPr="00391C1E" w:rsidRDefault="003B2B6B" w:rsidP="00962456">
            <w:pPr>
              <w:jc w:val="center"/>
            </w:pPr>
            <w:r>
              <w:t>LKBEZ_W05</w:t>
            </w:r>
          </w:p>
        </w:tc>
      </w:tr>
      <w:tr w:rsidR="00315E43" w:rsidRPr="00391C1E" w:rsidTr="00156AD3">
        <w:trPr>
          <w:gridBefore w:val="1"/>
          <w:wBefore w:w="108" w:type="dxa"/>
          <w:cantSplit/>
          <w:trHeight w:hRule="exact" w:val="1127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15E43" w:rsidRPr="00391C1E" w:rsidRDefault="00720CEB" w:rsidP="006148AD">
            <w:pPr>
              <w:jc w:val="center"/>
            </w:pPr>
            <w:r>
              <w:t>IGZPBN-1-POM</w:t>
            </w:r>
            <w:r w:rsidR="00315E43" w:rsidRPr="00391C1E">
              <w:t>_02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15E43" w:rsidRPr="00391C1E" w:rsidRDefault="00315E43" w:rsidP="006148AD">
            <w:pPr>
              <w:jc w:val="both"/>
            </w:pPr>
            <w:r w:rsidRPr="00391C1E">
              <w:t>Posiada umiejętności niezbędne do udzielania kwalifikowanej pierwszej pomocy</w:t>
            </w:r>
          </w:p>
          <w:p w:rsidR="00315E43" w:rsidRPr="00391C1E" w:rsidRDefault="00315E43" w:rsidP="006148AD">
            <w:pPr>
              <w:jc w:val="center"/>
            </w:pPr>
          </w:p>
        </w:tc>
        <w:tc>
          <w:tcPr>
            <w:tcW w:w="3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15E43" w:rsidRPr="00391C1E" w:rsidRDefault="003B2B6B" w:rsidP="00962456">
            <w:pPr>
              <w:jc w:val="center"/>
            </w:pPr>
            <w:r>
              <w:t>LKBEZ_U05</w:t>
            </w:r>
            <w:r w:rsidR="00315E43" w:rsidRPr="00391C1E">
              <w:t xml:space="preserve">, </w:t>
            </w:r>
            <w:r>
              <w:t>LKBEZ_U06</w:t>
            </w:r>
            <w:r w:rsidR="00315E43" w:rsidRPr="00391C1E">
              <w:t xml:space="preserve">, </w:t>
            </w:r>
            <w:r>
              <w:t>LKBEZ_U07</w:t>
            </w:r>
            <w:r w:rsidR="00315E43" w:rsidRPr="00391C1E">
              <w:t xml:space="preserve">, </w:t>
            </w:r>
            <w:r>
              <w:t>LKBEZ_K02</w:t>
            </w:r>
            <w:r w:rsidR="00315E43" w:rsidRPr="00391C1E">
              <w:t xml:space="preserve">, </w:t>
            </w:r>
            <w:r>
              <w:t>LKBEZ_K06</w:t>
            </w:r>
          </w:p>
        </w:tc>
      </w:tr>
      <w:tr w:rsidR="00315E4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5"/>
            <w:shd w:val="clear" w:color="auto" w:fill="auto"/>
          </w:tcPr>
          <w:p w:rsidR="00315E43" w:rsidRPr="00391C1E" w:rsidRDefault="00315E43" w:rsidP="006148AD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315E4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31"/>
          <w:jc w:val="center"/>
        </w:trPr>
        <w:tc>
          <w:tcPr>
            <w:tcW w:w="964" w:type="dxa"/>
            <w:gridSpan w:val="3"/>
            <w:shd w:val="clear" w:color="auto" w:fill="auto"/>
          </w:tcPr>
          <w:p w:rsidR="00315E43" w:rsidRPr="00391C1E" w:rsidRDefault="00315E43" w:rsidP="006148AD">
            <w:pPr>
              <w:jc w:val="center"/>
            </w:pPr>
          </w:p>
          <w:p w:rsidR="00315E43" w:rsidRPr="00391C1E" w:rsidRDefault="00315E43" w:rsidP="006148AD">
            <w:pPr>
              <w:jc w:val="center"/>
            </w:pPr>
            <w:r w:rsidRPr="00391C1E">
              <w:t>Symbol</w:t>
            </w:r>
          </w:p>
        </w:tc>
        <w:tc>
          <w:tcPr>
            <w:tcW w:w="6639" w:type="dxa"/>
            <w:gridSpan w:val="11"/>
            <w:shd w:val="clear" w:color="auto" w:fill="auto"/>
          </w:tcPr>
          <w:p w:rsidR="00315E43" w:rsidRPr="00391C1E" w:rsidRDefault="00315E43" w:rsidP="006148AD">
            <w:pPr>
              <w:jc w:val="center"/>
            </w:pPr>
          </w:p>
          <w:p w:rsidR="00315E43" w:rsidRPr="00391C1E" w:rsidRDefault="00315E43" w:rsidP="006148AD">
            <w:pPr>
              <w:jc w:val="center"/>
            </w:pPr>
            <w:r w:rsidRPr="00391C1E">
              <w:t>Treści kształcenia</w:t>
            </w:r>
          </w:p>
          <w:p w:rsidR="00315E43" w:rsidRPr="00391C1E" w:rsidRDefault="00315E43" w:rsidP="006148AD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315E43" w:rsidRPr="00391C1E" w:rsidRDefault="00315E43" w:rsidP="006148AD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</w:t>
            </w:r>
            <w:r w:rsidR="00213961">
              <w:rPr>
                <w:bCs/>
              </w:rPr>
              <w:t>przedmiotu</w:t>
            </w:r>
          </w:p>
        </w:tc>
      </w:tr>
      <w:tr w:rsidR="00315E4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315E43" w:rsidRPr="00391C1E" w:rsidRDefault="00315E43" w:rsidP="006148AD">
            <w:r w:rsidRPr="00391C1E">
              <w:t>TK_1</w:t>
            </w:r>
          </w:p>
        </w:tc>
        <w:tc>
          <w:tcPr>
            <w:tcW w:w="6639" w:type="dxa"/>
            <w:gridSpan w:val="11"/>
            <w:shd w:val="clear" w:color="auto" w:fill="auto"/>
          </w:tcPr>
          <w:p w:rsidR="00315E43" w:rsidRPr="00391C1E" w:rsidRDefault="00315E43" w:rsidP="006148AD">
            <w:r w:rsidRPr="00391C1E">
              <w:t>Organizacja ratownictwa medycznego - podstawy prawne</w:t>
            </w:r>
          </w:p>
        </w:tc>
        <w:tc>
          <w:tcPr>
            <w:tcW w:w="1827" w:type="dxa"/>
            <w:shd w:val="clear" w:color="auto" w:fill="auto"/>
          </w:tcPr>
          <w:p w:rsidR="00315E43" w:rsidRPr="00391C1E" w:rsidRDefault="00720CEB" w:rsidP="006148AD">
            <w:pPr>
              <w:jc w:val="center"/>
            </w:pPr>
            <w:r>
              <w:t>IGZPBN-1-POM</w:t>
            </w:r>
            <w:r w:rsidR="00315E43" w:rsidRPr="00391C1E">
              <w:t>_01</w:t>
            </w:r>
          </w:p>
        </w:tc>
      </w:tr>
      <w:tr w:rsidR="00315E4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315E43" w:rsidRPr="00391C1E" w:rsidRDefault="00315E43" w:rsidP="006148AD">
            <w:r w:rsidRPr="00391C1E">
              <w:t>TK_2</w:t>
            </w:r>
          </w:p>
        </w:tc>
        <w:tc>
          <w:tcPr>
            <w:tcW w:w="6639" w:type="dxa"/>
            <w:gridSpan w:val="11"/>
            <w:shd w:val="clear" w:color="auto" w:fill="auto"/>
          </w:tcPr>
          <w:p w:rsidR="00315E43" w:rsidRPr="00391C1E" w:rsidRDefault="00315E43" w:rsidP="006148AD">
            <w:r w:rsidRPr="00391C1E">
              <w:t>Bezpieczeństwo własne, poszkodowanego, miejsca zdarzenia</w:t>
            </w:r>
          </w:p>
        </w:tc>
        <w:tc>
          <w:tcPr>
            <w:tcW w:w="1827" w:type="dxa"/>
            <w:shd w:val="clear" w:color="auto" w:fill="auto"/>
          </w:tcPr>
          <w:p w:rsidR="00315E43" w:rsidRPr="00391C1E" w:rsidRDefault="00720CEB" w:rsidP="006148AD">
            <w:pPr>
              <w:jc w:val="center"/>
            </w:pPr>
            <w:r>
              <w:t>IGZPBN-1-POM</w:t>
            </w:r>
            <w:r w:rsidR="00315E43" w:rsidRPr="00391C1E">
              <w:t>_01</w:t>
            </w:r>
          </w:p>
          <w:p w:rsidR="00315E43" w:rsidRPr="00391C1E" w:rsidRDefault="00720CEB" w:rsidP="006148AD">
            <w:pPr>
              <w:jc w:val="center"/>
            </w:pPr>
            <w:r>
              <w:t>IGZPBN-1-POM</w:t>
            </w:r>
            <w:r w:rsidR="00315E43" w:rsidRPr="00391C1E">
              <w:t>_02</w:t>
            </w:r>
          </w:p>
        </w:tc>
      </w:tr>
      <w:tr w:rsidR="00315E4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315E43" w:rsidRPr="00391C1E" w:rsidRDefault="00315E43" w:rsidP="006148AD">
            <w:r w:rsidRPr="00391C1E">
              <w:t>TK_3</w:t>
            </w:r>
          </w:p>
        </w:tc>
        <w:tc>
          <w:tcPr>
            <w:tcW w:w="6639" w:type="dxa"/>
            <w:gridSpan w:val="11"/>
            <w:shd w:val="clear" w:color="auto" w:fill="auto"/>
          </w:tcPr>
          <w:p w:rsidR="00315E43" w:rsidRPr="00391C1E" w:rsidRDefault="00315E43" w:rsidP="006148AD">
            <w:r w:rsidRPr="00391C1E">
              <w:t>Zestawy ratownicze, dezynfekcja sprzętu</w:t>
            </w:r>
          </w:p>
        </w:tc>
        <w:tc>
          <w:tcPr>
            <w:tcW w:w="1827" w:type="dxa"/>
            <w:shd w:val="clear" w:color="auto" w:fill="auto"/>
          </w:tcPr>
          <w:p w:rsidR="00315E43" w:rsidRPr="00391C1E" w:rsidRDefault="00720CEB" w:rsidP="006148AD">
            <w:pPr>
              <w:jc w:val="center"/>
            </w:pPr>
            <w:r>
              <w:t>IGZPBN-1-POM</w:t>
            </w:r>
            <w:r w:rsidR="00315E43" w:rsidRPr="00391C1E">
              <w:t>_01</w:t>
            </w:r>
          </w:p>
          <w:p w:rsidR="00315E43" w:rsidRPr="00391C1E" w:rsidRDefault="00720CEB" w:rsidP="00BC349F">
            <w:pPr>
              <w:jc w:val="center"/>
            </w:pPr>
            <w:r>
              <w:t>IGZPBN-1-POM</w:t>
            </w:r>
            <w:r w:rsidR="00315E43" w:rsidRPr="00391C1E">
              <w:t>_02</w:t>
            </w:r>
          </w:p>
        </w:tc>
      </w:tr>
      <w:tr w:rsidR="00315E4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315E43" w:rsidRPr="00391C1E" w:rsidRDefault="00315E43" w:rsidP="006148AD">
            <w:r w:rsidRPr="00391C1E">
              <w:t>TK_4</w:t>
            </w:r>
          </w:p>
        </w:tc>
        <w:tc>
          <w:tcPr>
            <w:tcW w:w="6639" w:type="dxa"/>
            <w:gridSpan w:val="11"/>
            <w:shd w:val="clear" w:color="auto" w:fill="auto"/>
          </w:tcPr>
          <w:p w:rsidR="00315E43" w:rsidRPr="00391C1E" w:rsidRDefault="00315E43" w:rsidP="006148AD">
            <w:r w:rsidRPr="00391C1E">
              <w:t>Elementy anatomii i fizjologii, ocena poszkodowanego, badanie wstępne oraz szczegółowe</w:t>
            </w:r>
          </w:p>
        </w:tc>
        <w:tc>
          <w:tcPr>
            <w:tcW w:w="1827" w:type="dxa"/>
            <w:shd w:val="clear" w:color="auto" w:fill="auto"/>
          </w:tcPr>
          <w:p w:rsidR="00315E43" w:rsidRPr="00391C1E" w:rsidRDefault="00720CEB" w:rsidP="006148AD">
            <w:pPr>
              <w:jc w:val="center"/>
            </w:pPr>
            <w:r>
              <w:t>IGZPBN-1-POM</w:t>
            </w:r>
            <w:r w:rsidR="00315E43" w:rsidRPr="00391C1E">
              <w:t>_01</w:t>
            </w:r>
          </w:p>
          <w:p w:rsidR="00315E43" w:rsidRPr="00391C1E" w:rsidRDefault="00720CEB" w:rsidP="00BC349F">
            <w:pPr>
              <w:jc w:val="center"/>
            </w:pPr>
            <w:r>
              <w:t>IGZPBN-1-POM</w:t>
            </w:r>
            <w:r w:rsidR="00315E43" w:rsidRPr="00391C1E">
              <w:t>_02</w:t>
            </w:r>
          </w:p>
        </w:tc>
      </w:tr>
      <w:tr w:rsidR="00315E4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315E43" w:rsidRPr="00391C1E" w:rsidRDefault="00315E43" w:rsidP="006148AD">
            <w:r w:rsidRPr="00391C1E">
              <w:t>TK_5</w:t>
            </w:r>
          </w:p>
        </w:tc>
        <w:tc>
          <w:tcPr>
            <w:tcW w:w="6639" w:type="dxa"/>
            <w:gridSpan w:val="11"/>
            <w:shd w:val="clear" w:color="auto" w:fill="auto"/>
          </w:tcPr>
          <w:p w:rsidR="00315E43" w:rsidRPr="00391C1E" w:rsidRDefault="00315E43" w:rsidP="006148AD">
            <w:r w:rsidRPr="00391C1E">
              <w:t>Poszkodowany nieprzytomny</w:t>
            </w:r>
          </w:p>
        </w:tc>
        <w:tc>
          <w:tcPr>
            <w:tcW w:w="1827" w:type="dxa"/>
            <w:shd w:val="clear" w:color="auto" w:fill="auto"/>
          </w:tcPr>
          <w:p w:rsidR="00315E43" w:rsidRPr="00391C1E" w:rsidRDefault="00720CEB" w:rsidP="006148AD">
            <w:pPr>
              <w:jc w:val="center"/>
            </w:pPr>
            <w:r>
              <w:t>IGZPBN-1-POM</w:t>
            </w:r>
            <w:r w:rsidR="00315E43" w:rsidRPr="00391C1E">
              <w:t>_01</w:t>
            </w:r>
          </w:p>
          <w:p w:rsidR="00315E43" w:rsidRPr="00391C1E" w:rsidRDefault="00720CEB" w:rsidP="00BC349F">
            <w:pPr>
              <w:jc w:val="center"/>
            </w:pPr>
            <w:r>
              <w:t>IGZPBN-1-POM</w:t>
            </w:r>
            <w:r w:rsidR="00315E43" w:rsidRPr="00391C1E">
              <w:t>_02</w:t>
            </w:r>
          </w:p>
        </w:tc>
      </w:tr>
      <w:tr w:rsidR="00315E4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315E43" w:rsidRPr="00391C1E" w:rsidRDefault="00315E43" w:rsidP="006148AD">
            <w:r w:rsidRPr="00391C1E">
              <w:t>TK_6</w:t>
            </w:r>
          </w:p>
        </w:tc>
        <w:tc>
          <w:tcPr>
            <w:tcW w:w="6639" w:type="dxa"/>
            <w:gridSpan w:val="11"/>
            <w:shd w:val="clear" w:color="auto" w:fill="auto"/>
          </w:tcPr>
          <w:p w:rsidR="00315E43" w:rsidRPr="00391C1E" w:rsidRDefault="00315E43" w:rsidP="006148AD">
            <w:r w:rsidRPr="00391C1E">
              <w:t>Resuscytacja (dorosły, dziecko, niemowlę, noworodek, sytuacje szczególne)</w:t>
            </w:r>
          </w:p>
        </w:tc>
        <w:tc>
          <w:tcPr>
            <w:tcW w:w="1827" w:type="dxa"/>
            <w:shd w:val="clear" w:color="auto" w:fill="auto"/>
          </w:tcPr>
          <w:p w:rsidR="00315E43" w:rsidRPr="00391C1E" w:rsidRDefault="00720CEB" w:rsidP="006148AD">
            <w:pPr>
              <w:jc w:val="center"/>
            </w:pPr>
            <w:r>
              <w:t>IGZPBN-1-POM</w:t>
            </w:r>
            <w:r w:rsidR="00315E43" w:rsidRPr="00391C1E">
              <w:t>_01</w:t>
            </w:r>
          </w:p>
          <w:p w:rsidR="00315E43" w:rsidRPr="00391C1E" w:rsidRDefault="00720CEB" w:rsidP="00BC349F">
            <w:pPr>
              <w:jc w:val="center"/>
            </w:pPr>
            <w:r>
              <w:t>IGZPBN-1-POM</w:t>
            </w:r>
            <w:r w:rsidR="00315E43" w:rsidRPr="00391C1E">
              <w:t>_02</w:t>
            </w:r>
          </w:p>
        </w:tc>
      </w:tr>
      <w:tr w:rsidR="00315E4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315E43" w:rsidRPr="00391C1E" w:rsidRDefault="00315E43" w:rsidP="006148AD">
            <w:r w:rsidRPr="00391C1E">
              <w:t>TK_7</w:t>
            </w:r>
          </w:p>
        </w:tc>
        <w:tc>
          <w:tcPr>
            <w:tcW w:w="6639" w:type="dxa"/>
            <w:gridSpan w:val="11"/>
            <w:shd w:val="clear" w:color="auto" w:fill="auto"/>
          </w:tcPr>
          <w:p w:rsidR="00315E43" w:rsidRPr="00391C1E" w:rsidRDefault="00315E43" w:rsidP="006148AD">
            <w:r w:rsidRPr="00391C1E">
              <w:t>Zasady defibrylacji poszkodowanego metodą półautomatyczną i automatyczną</w:t>
            </w:r>
          </w:p>
        </w:tc>
        <w:tc>
          <w:tcPr>
            <w:tcW w:w="1827" w:type="dxa"/>
            <w:shd w:val="clear" w:color="auto" w:fill="auto"/>
          </w:tcPr>
          <w:p w:rsidR="00315E43" w:rsidRPr="00391C1E" w:rsidRDefault="00720CEB" w:rsidP="006148AD">
            <w:pPr>
              <w:jc w:val="center"/>
            </w:pPr>
            <w:r>
              <w:t>IGZPBN-1-POM</w:t>
            </w:r>
            <w:r w:rsidR="00315E43" w:rsidRPr="00391C1E">
              <w:t>_01</w:t>
            </w:r>
          </w:p>
          <w:p w:rsidR="00315E43" w:rsidRPr="00391C1E" w:rsidRDefault="00720CEB" w:rsidP="006148AD">
            <w:pPr>
              <w:jc w:val="center"/>
            </w:pPr>
            <w:r>
              <w:t>IGZPBN-1-POM</w:t>
            </w:r>
            <w:r w:rsidR="00315E43" w:rsidRPr="00391C1E">
              <w:t>_02</w:t>
            </w:r>
          </w:p>
        </w:tc>
      </w:tr>
      <w:tr w:rsidR="00315E4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315E43" w:rsidRPr="00391C1E" w:rsidRDefault="00315E43" w:rsidP="006148AD">
            <w:r w:rsidRPr="00391C1E">
              <w:t>TK_8</w:t>
            </w:r>
          </w:p>
        </w:tc>
        <w:tc>
          <w:tcPr>
            <w:tcW w:w="6639" w:type="dxa"/>
            <w:gridSpan w:val="11"/>
            <w:shd w:val="clear" w:color="auto" w:fill="auto"/>
          </w:tcPr>
          <w:p w:rsidR="00315E43" w:rsidRPr="00391C1E" w:rsidRDefault="00315E43" w:rsidP="006148AD">
            <w:r w:rsidRPr="00391C1E">
              <w:t>Wstrząs i inne stany nagłe - drgawki, cukrzyca, zawał mięśnia sercowego, udar mózgowy, zatrucia, podtopienie</w:t>
            </w:r>
          </w:p>
        </w:tc>
        <w:tc>
          <w:tcPr>
            <w:tcW w:w="1827" w:type="dxa"/>
            <w:shd w:val="clear" w:color="auto" w:fill="auto"/>
          </w:tcPr>
          <w:p w:rsidR="00315E43" w:rsidRPr="00391C1E" w:rsidRDefault="00720CEB" w:rsidP="006148AD">
            <w:pPr>
              <w:jc w:val="center"/>
            </w:pPr>
            <w:r>
              <w:t>IGZPBN-1-POM</w:t>
            </w:r>
            <w:r w:rsidR="00315E43" w:rsidRPr="00391C1E">
              <w:t>_01</w:t>
            </w:r>
          </w:p>
          <w:p w:rsidR="00315E43" w:rsidRPr="00391C1E" w:rsidRDefault="00720CEB" w:rsidP="006148AD">
            <w:pPr>
              <w:jc w:val="center"/>
            </w:pPr>
            <w:r>
              <w:t>IGZPBN-1-POM</w:t>
            </w:r>
            <w:r w:rsidR="00315E43" w:rsidRPr="00391C1E">
              <w:t>_02</w:t>
            </w:r>
          </w:p>
        </w:tc>
      </w:tr>
      <w:tr w:rsidR="00315E4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315E43" w:rsidRPr="00391C1E" w:rsidRDefault="00315E43" w:rsidP="006148AD">
            <w:r w:rsidRPr="00391C1E">
              <w:t>TK_9</w:t>
            </w:r>
          </w:p>
        </w:tc>
        <w:tc>
          <w:tcPr>
            <w:tcW w:w="6639" w:type="dxa"/>
            <w:gridSpan w:val="11"/>
            <w:shd w:val="clear" w:color="auto" w:fill="auto"/>
          </w:tcPr>
          <w:p w:rsidR="00315E43" w:rsidRPr="00391C1E" w:rsidRDefault="00315E43" w:rsidP="006148AD">
            <w:r w:rsidRPr="00391C1E">
              <w:t>Urazy mechaniczne i obrażenia - złamania, zwichnięcia, skręcenia, krwotoki, obrażenia klatki piersiowej, brzucha, kręgosłupa, głowy i kończyn</w:t>
            </w:r>
          </w:p>
        </w:tc>
        <w:tc>
          <w:tcPr>
            <w:tcW w:w="1827" w:type="dxa"/>
            <w:shd w:val="clear" w:color="auto" w:fill="auto"/>
          </w:tcPr>
          <w:p w:rsidR="00315E43" w:rsidRPr="00391C1E" w:rsidRDefault="00720CEB" w:rsidP="006148AD">
            <w:pPr>
              <w:jc w:val="center"/>
            </w:pPr>
            <w:r>
              <w:t>IGZPBN-1-POM</w:t>
            </w:r>
            <w:r w:rsidR="00315E43" w:rsidRPr="00391C1E">
              <w:t>_01</w:t>
            </w:r>
          </w:p>
          <w:p w:rsidR="00315E43" w:rsidRPr="00391C1E" w:rsidRDefault="00720CEB" w:rsidP="006148AD">
            <w:pPr>
              <w:jc w:val="center"/>
            </w:pPr>
            <w:r>
              <w:t>IGZPBN-1-POM</w:t>
            </w:r>
            <w:r w:rsidR="00315E43" w:rsidRPr="00391C1E">
              <w:t>_02</w:t>
            </w:r>
          </w:p>
        </w:tc>
      </w:tr>
      <w:tr w:rsidR="00315E4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315E43" w:rsidRPr="00391C1E" w:rsidRDefault="00315E43" w:rsidP="006148AD">
            <w:r w:rsidRPr="00391C1E">
              <w:t>TK_10</w:t>
            </w:r>
          </w:p>
        </w:tc>
        <w:tc>
          <w:tcPr>
            <w:tcW w:w="6639" w:type="dxa"/>
            <w:gridSpan w:val="11"/>
            <w:shd w:val="clear" w:color="auto" w:fill="auto"/>
          </w:tcPr>
          <w:p w:rsidR="00315E43" w:rsidRPr="00391C1E" w:rsidRDefault="00315E43" w:rsidP="006148AD">
            <w:pPr>
              <w:tabs>
                <w:tab w:val="left" w:pos="4080"/>
              </w:tabs>
            </w:pPr>
            <w:r w:rsidRPr="00391C1E">
              <w:t>Urazy chemiczne, termiczne, elektryczne i obrażenia, zagrożenia środowiskowe, akty terroru</w:t>
            </w:r>
            <w:r w:rsidRPr="00391C1E">
              <w:tab/>
            </w:r>
          </w:p>
        </w:tc>
        <w:tc>
          <w:tcPr>
            <w:tcW w:w="1827" w:type="dxa"/>
            <w:shd w:val="clear" w:color="auto" w:fill="auto"/>
          </w:tcPr>
          <w:p w:rsidR="00315E43" w:rsidRPr="00391C1E" w:rsidRDefault="00720CEB" w:rsidP="006148AD">
            <w:pPr>
              <w:jc w:val="center"/>
            </w:pPr>
            <w:r>
              <w:t>IGZPBN-1-POM</w:t>
            </w:r>
            <w:r w:rsidR="00315E43" w:rsidRPr="00391C1E">
              <w:t>_01</w:t>
            </w:r>
          </w:p>
          <w:p w:rsidR="00315E43" w:rsidRPr="00391C1E" w:rsidRDefault="00720CEB" w:rsidP="006148AD">
            <w:pPr>
              <w:jc w:val="center"/>
            </w:pPr>
            <w:r>
              <w:t>IGZPBN-1-POM</w:t>
            </w:r>
            <w:r w:rsidR="00315E43" w:rsidRPr="00391C1E">
              <w:t>_02</w:t>
            </w:r>
          </w:p>
        </w:tc>
      </w:tr>
      <w:tr w:rsidR="00315E4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315E43" w:rsidRPr="00391C1E" w:rsidRDefault="00315E43" w:rsidP="006148AD">
            <w:r w:rsidRPr="00391C1E">
              <w:t>TK_11</w:t>
            </w:r>
          </w:p>
        </w:tc>
        <w:tc>
          <w:tcPr>
            <w:tcW w:w="6639" w:type="dxa"/>
            <w:gridSpan w:val="11"/>
            <w:shd w:val="clear" w:color="auto" w:fill="auto"/>
          </w:tcPr>
          <w:p w:rsidR="00315E43" w:rsidRPr="00391C1E" w:rsidRDefault="00315E43" w:rsidP="006148AD">
            <w:pPr>
              <w:tabs>
                <w:tab w:val="left" w:pos="4080"/>
              </w:tabs>
            </w:pPr>
            <w:r w:rsidRPr="00391C1E">
              <w:t>Taktyka działań ratowniczych - zdarzenie masowe, mnogie, pojedyncze, segregacja wstępna, karta udzielonej pomocy, logistyka</w:t>
            </w:r>
          </w:p>
        </w:tc>
        <w:tc>
          <w:tcPr>
            <w:tcW w:w="1827" w:type="dxa"/>
            <w:shd w:val="clear" w:color="auto" w:fill="auto"/>
          </w:tcPr>
          <w:p w:rsidR="00315E43" w:rsidRPr="00391C1E" w:rsidRDefault="00720CEB" w:rsidP="006148AD">
            <w:pPr>
              <w:jc w:val="center"/>
            </w:pPr>
            <w:r>
              <w:t>IGZPBN-1-POM</w:t>
            </w:r>
            <w:r w:rsidR="00315E43" w:rsidRPr="00391C1E">
              <w:t>_01</w:t>
            </w:r>
          </w:p>
          <w:p w:rsidR="00315E43" w:rsidRPr="00391C1E" w:rsidRDefault="00720CEB" w:rsidP="006148AD">
            <w:pPr>
              <w:jc w:val="center"/>
            </w:pPr>
            <w:r>
              <w:t>IGZPBN-1-POM</w:t>
            </w:r>
            <w:r w:rsidR="00315E43" w:rsidRPr="00391C1E">
              <w:t>_02</w:t>
            </w:r>
          </w:p>
        </w:tc>
      </w:tr>
      <w:tr w:rsidR="00315E4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315E43" w:rsidRPr="00391C1E" w:rsidRDefault="00315E43" w:rsidP="006148AD">
            <w:r w:rsidRPr="00391C1E">
              <w:t>TK_12</w:t>
            </w:r>
          </w:p>
        </w:tc>
        <w:tc>
          <w:tcPr>
            <w:tcW w:w="6639" w:type="dxa"/>
            <w:gridSpan w:val="11"/>
            <w:shd w:val="clear" w:color="auto" w:fill="auto"/>
          </w:tcPr>
          <w:p w:rsidR="00315E43" w:rsidRPr="00391C1E" w:rsidRDefault="00315E43" w:rsidP="006148AD">
            <w:pPr>
              <w:tabs>
                <w:tab w:val="left" w:pos="4080"/>
              </w:tabs>
            </w:pPr>
            <w:r w:rsidRPr="00391C1E">
              <w:t>Ewakuacja ze strefy zagrożenia</w:t>
            </w:r>
          </w:p>
        </w:tc>
        <w:tc>
          <w:tcPr>
            <w:tcW w:w="1827" w:type="dxa"/>
            <w:shd w:val="clear" w:color="auto" w:fill="auto"/>
          </w:tcPr>
          <w:p w:rsidR="00315E43" w:rsidRPr="00391C1E" w:rsidRDefault="00720CEB" w:rsidP="006148AD">
            <w:pPr>
              <w:jc w:val="center"/>
            </w:pPr>
            <w:r>
              <w:t>IGZPBN-1-POM</w:t>
            </w:r>
            <w:r w:rsidR="00315E43" w:rsidRPr="00391C1E">
              <w:t>_01</w:t>
            </w:r>
          </w:p>
          <w:p w:rsidR="00315E43" w:rsidRPr="00391C1E" w:rsidRDefault="00720CEB" w:rsidP="006148AD">
            <w:pPr>
              <w:jc w:val="center"/>
            </w:pPr>
            <w:r>
              <w:t>IGZPBN-1-POM</w:t>
            </w:r>
            <w:r w:rsidR="00315E43" w:rsidRPr="00391C1E">
              <w:t>_02</w:t>
            </w:r>
          </w:p>
        </w:tc>
      </w:tr>
      <w:tr w:rsidR="00315E4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315E43" w:rsidRPr="00391C1E" w:rsidRDefault="00315E43" w:rsidP="006148AD">
            <w:r w:rsidRPr="00391C1E">
              <w:t>TK_13</w:t>
            </w:r>
          </w:p>
        </w:tc>
        <w:tc>
          <w:tcPr>
            <w:tcW w:w="6639" w:type="dxa"/>
            <w:gridSpan w:val="11"/>
            <w:shd w:val="clear" w:color="auto" w:fill="auto"/>
          </w:tcPr>
          <w:p w:rsidR="00315E43" w:rsidRPr="00391C1E" w:rsidRDefault="00315E43" w:rsidP="006148AD">
            <w:pPr>
              <w:tabs>
                <w:tab w:val="left" w:pos="4080"/>
              </w:tabs>
            </w:pPr>
            <w:r w:rsidRPr="00391C1E">
              <w:t>Udzielanie kwalifikowanej pierwszej pomocy w sytuacjach symulowanych</w:t>
            </w:r>
          </w:p>
        </w:tc>
        <w:tc>
          <w:tcPr>
            <w:tcW w:w="1827" w:type="dxa"/>
            <w:shd w:val="clear" w:color="auto" w:fill="auto"/>
          </w:tcPr>
          <w:p w:rsidR="00315E43" w:rsidRPr="00391C1E" w:rsidRDefault="00720CEB" w:rsidP="006148AD">
            <w:pPr>
              <w:jc w:val="center"/>
            </w:pPr>
            <w:r>
              <w:t>IGZPBN-1-POM</w:t>
            </w:r>
            <w:r w:rsidR="00315E43" w:rsidRPr="00391C1E">
              <w:t>_01</w:t>
            </w:r>
          </w:p>
          <w:p w:rsidR="00315E43" w:rsidRPr="00391C1E" w:rsidRDefault="00720CEB" w:rsidP="006148AD">
            <w:pPr>
              <w:jc w:val="center"/>
            </w:pPr>
            <w:r>
              <w:t>IGZPBN-1-POM</w:t>
            </w:r>
            <w:r w:rsidR="00315E43" w:rsidRPr="00391C1E">
              <w:t>_02</w:t>
            </w:r>
          </w:p>
        </w:tc>
      </w:tr>
      <w:tr w:rsidR="00315E4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315E43" w:rsidRPr="00391C1E" w:rsidRDefault="00315E43" w:rsidP="006148AD">
            <w:r w:rsidRPr="00391C1E">
              <w:t>TK_14</w:t>
            </w:r>
          </w:p>
        </w:tc>
        <w:tc>
          <w:tcPr>
            <w:tcW w:w="6639" w:type="dxa"/>
            <w:gridSpan w:val="11"/>
            <w:shd w:val="clear" w:color="auto" w:fill="auto"/>
          </w:tcPr>
          <w:p w:rsidR="00315E43" w:rsidRPr="00391C1E" w:rsidRDefault="00315E43" w:rsidP="006148AD">
            <w:pPr>
              <w:tabs>
                <w:tab w:val="left" w:pos="4080"/>
              </w:tabs>
            </w:pPr>
            <w:r w:rsidRPr="00391C1E">
              <w:t>Psychologiczne aspekty wsparcia poszkodowanych</w:t>
            </w:r>
          </w:p>
        </w:tc>
        <w:tc>
          <w:tcPr>
            <w:tcW w:w="1827" w:type="dxa"/>
            <w:shd w:val="clear" w:color="auto" w:fill="auto"/>
          </w:tcPr>
          <w:p w:rsidR="00315E43" w:rsidRPr="00391C1E" w:rsidRDefault="00720CEB" w:rsidP="006148AD">
            <w:pPr>
              <w:jc w:val="center"/>
            </w:pPr>
            <w:r>
              <w:t>IGZPBN-1-POM</w:t>
            </w:r>
            <w:r w:rsidR="00315E43" w:rsidRPr="00391C1E">
              <w:t>_01</w:t>
            </w:r>
          </w:p>
          <w:p w:rsidR="00315E43" w:rsidRPr="00391C1E" w:rsidRDefault="00720CEB" w:rsidP="006148AD">
            <w:pPr>
              <w:jc w:val="center"/>
            </w:pPr>
            <w:r>
              <w:t>IGZPBN-1-POM</w:t>
            </w:r>
            <w:r w:rsidR="00315E43" w:rsidRPr="00391C1E">
              <w:t>_02</w:t>
            </w:r>
          </w:p>
        </w:tc>
      </w:tr>
      <w:tr w:rsidR="00315E4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5"/>
            <w:shd w:val="clear" w:color="auto" w:fill="auto"/>
          </w:tcPr>
          <w:p w:rsidR="00315E43" w:rsidRPr="00391C1E" w:rsidRDefault="00315E43" w:rsidP="006148AD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315E4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82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315E43" w:rsidRPr="00391C1E" w:rsidRDefault="00315E43" w:rsidP="006148AD">
            <w:r w:rsidRPr="00391C1E">
              <w:t>Podstawowa</w:t>
            </w:r>
          </w:p>
          <w:p w:rsidR="00315E43" w:rsidRPr="00391C1E" w:rsidRDefault="00315E43" w:rsidP="006148AD">
            <w:r w:rsidRPr="00391C1E">
              <w:t>(do 5)</w:t>
            </w:r>
          </w:p>
        </w:tc>
        <w:tc>
          <w:tcPr>
            <w:tcW w:w="7575" w:type="dxa"/>
            <w:gridSpan w:val="11"/>
            <w:shd w:val="clear" w:color="auto" w:fill="auto"/>
          </w:tcPr>
          <w:p w:rsidR="00315E43" w:rsidRPr="00391C1E" w:rsidRDefault="00315E43" w:rsidP="00AC0C86">
            <w:pPr>
              <w:pStyle w:val="Nagwek1"/>
              <w:ind w:left="720"/>
              <w:jc w:val="left"/>
              <w:rPr>
                <w:b w:val="0"/>
                <w:sz w:val="22"/>
                <w:szCs w:val="22"/>
              </w:rPr>
            </w:pPr>
            <w:r w:rsidRPr="00391C1E">
              <w:rPr>
                <w:b w:val="0"/>
                <w:sz w:val="22"/>
                <w:szCs w:val="22"/>
              </w:rPr>
              <w:t xml:space="preserve">Ratownictwo medyczne Kwalifikowana pierwsza pomoc, </w:t>
            </w:r>
            <w:hyperlink r:id="rId22" w:tooltip="Witt /red./ M.  Dąbrowska A." w:history="1">
              <w:r w:rsidRPr="00391C1E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Witt M. Dąbrowska A.</w:t>
              </w:r>
            </w:hyperlink>
            <w:r w:rsidRPr="00391C1E">
              <w:rPr>
                <w:b w:val="0"/>
                <w:sz w:val="22"/>
                <w:szCs w:val="22"/>
              </w:rPr>
              <w:t xml:space="preserve"> Wydawnictwo: </w:t>
            </w:r>
            <w:hyperlink r:id="rId23" w:tooltip="Wydawnictwo Naukowe Uniwersytetu Medycznego im.K.Marcinkowskiego w Pozn." w:history="1">
              <w:r w:rsidRPr="00391C1E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Wydawnictwo Naukowe Uniwersytetu Medycznego im.</w:t>
              </w:r>
              <w:r w:rsidRPr="00391C1E">
                <w:rPr>
                  <w:rStyle w:val="Hipercze"/>
                  <w:b w:val="0"/>
                  <w:color w:val="auto"/>
                  <w:sz w:val="22"/>
                  <w:szCs w:val="22"/>
                </w:rPr>
                <w:t xml:space="preserve"> </w:t>
              </w:r>
              <w:r w:rsidRPr="00391C1E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K.</w:t>
              </w:r>
              <w:r w:rsidRPr="00391C1E">
                <w:rPr>
                  <w:rStyle w:val="Hipercze"/>
                  <w:b w:val="0"/>
                  <w:color w:val="auto"/>
                  <w:sz w:val="22"/>
                  <w:szCs w:val="22"/>
                </w:rPr>
                <w:t xml:space="preserve"> </w:t>
              </w:r>
              <w:r w:rsidRPr="00391C1E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Marcinkowskiego w Pozn</w:t>
              </w:r>
            </w:hyperlink>
            <w:r w:rsidRPr="00391C1E">
              <w:rPr>
                <w:b w:val="0"/>
                <w:sz w:val="22"/>
                <w:szCs w:val="22"/>
              </w:rPr>
              <w:t>ań 2014</w:t>
            </w:r>
            <w:r w:rsidRPr="00391C1E">
              <w:rPr>
                <w:sz w:val="22"/>
                <w:szCs w:val="22"/>
              </w:rPr>
              <w:br/>
            </w:r>
            <w:r w:rsidRPr="00391C1E">
              <w:rPr>
                <w:b w:val="0"/>
                <w:sz w:val="22"/>
                <w:szCs w:val="22"/>
              </w:rPr>
              <w:t xml:space="preserve"> </w:t>
            </w:r>
          </w:p>
          <w:p w:rsidR="00315E43" w:rsidRPr="00391C1E" w:rsidRDefault="00315E43" w:rsidP="00AC0C86">
            <w:pPr>
              <w:pStyle w:val="Akapitzlist"/>
            </w:pPr>
            <w:r w:rsidRPr="00391C1E">
              <w:t>Pierwsza pomoc i resuscytacja krążeniowa-oddechowa : podręcznik dla studentów / pod red. Janusza Andresa. - Wyd. 3. - Kraków : Polska Rada Resuscytacji, 2011.</w:t>
            </w:r>
          </w:p>
        </w:tc>
      </w:tr>
      <w:tr w:rsidR="00315E4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315E43" w:rsidRPr="00391C1E" w:rsidRDefault="00315E43" w:rsidP="006148AD">
            <w:r w:rsidRPr="00391C1E">
              <w:t>Uzupełniająca</w:t>
            </w:r>
          </w:p>
          <w:p w:rsidR="00315E43" w:rsidRPr="00391C1E" w:rsidRDefault="00315E43" w:rsidP="006148AD">
            <w:r w:rsidRPr="00391C1E">
              <w:t>(do 10)</w:t>
            </w:r>
          </w:p>
        </w:tc>
        <w:tc>
          <w:tcPr>
            <w:tcW w:w="7575" w:type="dxa"/>
            <w:gridSpan w:val="11"/>
            <w:shd w:val="clear" w:color="auto" w:fill="auto"/>
          </w:tcPr>
          <w:p w:rsidR="00AC0C86" w:rsidRPr="00391C1E" w:rsidRDefault="00AC0C86" w:rsidP="006148AD">
            <w:pPr>
              <w:pStyle w:val="Akapitzlist"/>
            </w:pPr>
          </w:p>
          <w:p w:rsidR="00315E43" w:rsidRPr="00391C1E" w:rsidRDefault="00AC0C86" w:rsidP="006148AD">
            <w:pPr>
              <w:pStyle w:val="Akapitzlist"/>
            </w:pPr>
            <w:r w:rsidRPr="00391C1E">
              <w:t>Aktualne artykuły prasowe i internetowe</w:t>
            </w:r>
          </w:p>
        </w:tc>
      </w:tr>
      <w:tr w:rsidR="00315E4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5"/>
            <w:tcBorders>
              <w:right w:val="nil"/>
            </w:tcBorders>
            <w:shd w:val="clear" w:color="auto" w:fill="auto"/>
          </w:tcPr>
          <w:p w:rsidR="00315E43" w:rsidRPr="00391C1E" w:rsidRDefault="00315E43" w:rsidP="006148AD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315E4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315E43" w:rsidRPr="00391C1E" w:rsidRDefault="00315E43" w:rsidP="006148AD">
            <w:pPr>
              <w:jc w:val="center"/>
            </w:pPr>
            <w:r w:rsidRPr="00391C1E">
              <w:rPr>
                <w:bCs/>
              </w:rPr>
              <w:t xml:space="preserve">Symbol efektu kształcenia dla </w:t>
            </w:r>
            <w:r w:rsidR="00213961">
              <w:rPr>
                <w:bCs/>
              </w:rPr>
              <w:t>przedmiotu</w:t>
            </w:r>
            <w:r w:rsidRPr="00391C1E">
              <w:rPr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4"/>
            <w:shd w:val="clear" w:color="auto" w:fill="auto"/>
          </w:tcPr>
          <w:p w:rsidR="00315E43" w:rsidRPr="00391C1E" w:rsidRDefault="00315E43" w:rsidP="006148AD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15E43" w:rsidRPr="00391C1E" w:rsidRDefault="00315E43" w:rsidP="006148AD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315E43" w:rsidRPr="00391C1E" w:rsidRDefault="00315E43" w:rsidP="006148AD">
            <w:r w:rsidRPr="00391C1E">
              <w:t xml:space="preserve">  Typ oceniania</w:t>
            </w:r>
          </w:p>
          <w:p w:rsidR="00315E43" w:rsidRPr="00391C1E" w:rsidRDefault="00315E43" w:rsidP="006148AD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099" w:type="dxa"/>
            <w:gridSpan w:val="3"/>
            <w:shd w:val="clear" w:color="auto" w:fill="auto"/>
          </w:tcPr>
          <w:p w:rsidR="00315E43" w:rsidRPr="00391C1E" w:rsidRDefault="00315E43" w:rsidP="006148AD">
            <w:pPr>
              <w:jc w:val="center"/>
            </w:pPr>
            <w:r w:rsidRPr="00391C1E">
              <w:t>Metody oceny</w:t>
            </w:r>
          </w:p>
          <w:p w:rsidR="00315E43" w:rsidRPr="00391C1E" w:rsidRDefault="00315E43" w:rsidP="006148AD">
            <w:pPr>
              <w:jc w:val="center"/>
            </w:pPr>
            <w:r w:rsidRPr="00391C1E">
              <w:t>(odpytanie, prezentacja,   test, egzamin, inne)</w:t>
            </w:r>
          </w:p>
        </w:tc>
      </w:tr>
      <w:tr w:rsidR="00315E4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315E43" w:rsidRPr="00391C1E" w:rsidRDefault="00720CEB" w:rsidP="006148AD">
            <w:pPr>
              <w:jc w:val="center"/>
            </w:pPr>
            <w:r>
              <w:t>IGZPBN-1-POM</w:t>
            </w:r>
            <w:r w:rsidR="00315E43" w:rsidRPr="00391C1E">
              <w:t>_01</w:t>
            </w:r>
          </w:p>
        </w:tc>
        <w:tc>
          <w:tcPr>
            <w:tcW w:w="1934" w:type="dxa"/>
            <w:gridSpan w:val="4"/>
            <w:shd w:val="clear" w:color="auto" w:fill="auto"/>
          </w:tcPr>
          <w:p w:rsidR="00315E43" w:rsidRPr="00391C1E" w:rsidRDefault="00315E43" w:rsidP="006148AD">
            <w:r w:rsidRPr="00391C1E">
              <w:t>TK_1, TK_2, TK_3, TK_4, TK_5, TK_6</w:t>
            </w:r>
          </w:p>
          <w:p w:rsidR="00315E43" w:rsidRPr="00391C1E" w:rsidRDefault="00315E43" w:rsidP="006148AD">
            <w:r w:rsidRPr="00391C1E">
              <w:t>TK_7, TK_8</w:t>
            </w:r>
          </w:p>
          <w:p w:rsidR="00315E43" w:rsidRPr="00391C1E" w:rsidRDefault="00315E43" w:rsidP="006148AD">
            <w:r w:rsidRPr="00391C1E">
              <w:t>TK_9, TK_10, TK_11, TK_12, TK_13, TK_14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15E43" w:rsidRPr="00391C1E" w:rsidRDefault="00315E43" w:rsidP="006148AD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315E43" w:rsidRPr="00391C1E" w:rsidRDefault="00315E43" w:rsidP="006148AD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3"/>
            <w:shd w:val="clear" w:color="auto" w:fill="auto"/>
          </w:tcPr>
          <w:p w:rsidR="00315E43" w:rsidRPr="00391C1E" w:rsidRDefault="00BC349F" w:rsidP="006148AD">
            <w:pPr>
              <w:rPr>
                <w:lang w:val="de-DE"/>
              </w:rPr>
            </w:pPr>
            <w:r w:rsidRPr="00391C1E">
              <w:rPr>
                <w:lang w:val="de-DE"/>
              </w:rPr>
              <w:t>E</w:t>
            </w:r>
            <w:r w:rsidR="00315E43" w:rsidRPr="00391C1E">
              <w:rPr>
                <w:lang w:val="de-DE"/>
              </w:rPr>
              <w:t>gzamin</w:t>
            </w:r>
          </w:p>
        </w:tc>
      </w:tr>
      <w:tr w:rsidR="00315E4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315E43" w:rsidRPr="00391C1E" w:rsidRDefault="00720CEB" w:rsidP="006148AD">
            <w:pPr>
              <w:jc w:val="center"/>
            </w:pPr>
            <w:r>
              <w:t>IGZPBN-1-POM</w:t>
            </w:r>
            <w:r w:rsidR="00315E43" w:rsidRPr="00391C1E">
              <w:t>_02</w:t>
            </w:r>
          </w:p>
        </w:tc>
        <w:tc>
          <w:tcPr>
            <w:tcW w:w="1934" w:type="dxa"/>
            <w:gridSpan w:val="4"/>
            <w:shd w:val="clear" w:color="auto" w:fill="auto"/>
          </w:tcPr>
          <w:p w:rsidR="00315E43" w:rsidRPr="00391C1E" w:rsidRDefault="00315E43" w:rsidP="006148AD">
            <w:r w:rsidRPr="00391C1E">
              <w:t>TK_2, TK_3, TK_4, TK_5, TK_6, TK_7, TK_8, TK_9, TK_10, TK_11, TK_12, TK_13, TK_14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15E43" w:rsidRPr="00391C1E" w:rsidRDefault="00315E43" w:rsidP="006148AD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315E43" w:rsidRPr="00391C1E" w:rsidRDefault="00315E43" w:rsidP="006148AD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3"/>
            <w:shd w:val="clear" w:color="auto" w:fill="auto"/>
          </w:tcPr>
          <w:p w:rsidR="00315E43" w:rsidRPr="00391C1E" w:rsidRDefault="00BC349F" w:rsidP="006148AD">
            <w:pPr>
              <w:rPr>
                <w:lang w:val="de-DE"/>
              </w:rPr>
            </w:pPr>
            <w:r w:rsidRPr="00391C1E">
              <w:rPr>
                <w:lang w:val="de-DE"/>
              </w:rPr>
              <w:t>E</w:t>
            </w:r>
            <w:r w:rsidR="00315E43" w:rsidRPr="00391C1E">
              <w:rPr>
                <w:lang w:val="de-DE"/>
              </w:rPr>
              <w:t>gzamin</w:t>
            </w:r>
          </w:p>
        </w:tc>
      </w:tr>
      <w:tr w:rsidR="00315E4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5"/>
            <w:shd w:val="clear" w:color="auto" w:fill="auto"/>
          </w:tcPr>
          <w:p w:rsidR="00315E43" w:rsidRPr="00391C1E" w:rsidRDefault="00315E43" w:rsidP="006148AD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 w:rsidR="004348EB">
              <w:rPr>
                <w:sz w:val="22"/>
                <w:szCs w:val="22"/>
              </w:rPr>
              <w:t xml:space="preserve"> (w godzinach)</w:t>
            </w:r>
          </w:p>
        </w:tc>
      </w:tr>
      <w:tr w:rsidR="00315E4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315E43" w:rsidRPr="00391C1E" w:rsidRDefault="00315E43" w:rsidP="006148AD">
            <w:pPr>
              <w:jc w:val="center"/>
            </w:pPr>
            <w:r w:rsidRPr="00391C1E">
              <w:t>Forma aktywności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315E43" w:rsidRPr="00391C1E" w:rsidRDefault="00315E43" w:rsidP="006148AD">
            <w:pPr>
              <w:jc w:val="center"/>
            </w:pPr>
            <w:r w:rsidRPr="00391C1E">
              <w:t>Średnia liczba godzin na zrealizowanie aktywności</w:t>
            </w:r>
          </w:p>
          <w:p w:rsidR="00315E43" w:rsidRPr="00391C1E" w:rsidRDefault="00315E43" w:rsidP="006148AD">
            <w:pPr>
              <w:jc w:val="center"/>
            </w:pPr>
            <w:r w:rsidRPr="00391C1E">
              <w:t>(godz. lekcyjna -  45 min.)</w:t>
            </w:r>
          </w:p>
        </w:tc>
      </w:tr>
      <w:tr w:rsidR="00156AD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156AD3" w:rsidRPr="00391C1E" w:rsidRDefault="00156AD3" w:rsidP="006148AD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156AD3" w:rsidRPr="00391C1E" w:rsidRDefault="00156AD3" w:rsidP="006148AD">
            <w:pPr>
              <w:jc w:val="center"/>
            </w:pPr>
            <w:r w:rsidRPr="00391C1E">
              <w:t>Godz.</w:t>
            </w:r>
          </w:p>
        </w:tc>
      </w:tr>
      <w:tr w:rsidR="00156AD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156AD3" w:rsidRPr="00391C1E" w:rsidRDefault="00156AD3" w:rsidP="005A7E6E">
            <w:pPr>
              <w:ind w:left="720"/>
            </w:pPr>
            <w:r w:rsidRPr="00391C1E">
              <w:t>Ćwiczenia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156AD3" w:rsidRPr="00391C1E" w:rsidRDefault="00156AD3" w:rsidP="006148AD">
            <w:r w:rsidRPr="00391C1E">
              <w:t>45</w:t>
            </w:r>
          </w:p>
        </w:tc>
      </w:tr>
      <w:tr w:rsidR="00315E4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315E43" w:rsidRPr="00391C1E" w:rsidRDefault="00315E43" w:rsidP="006148AD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315E43" w:rsidRPr="00391C1E" w:rsidRDefault="00315E43" w:rsidP="006148AD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315E43" w:rsidRPr="00391C1E" w:rsidRDefault="00315E43" w:rsidP="006148AD">
            <w:r w:rsidRPr="00391C1E">
              <w:t>Godz.</w:t>
            </w:r>
          </w:p>
        </w:tc>
      </w:tr>
      <w:tr w:rsidR="00315E4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315E43" w:rsidRPr="00391C1E" w:rsidRDefault="00315E43" w:rsidP="006767B9">
            <w:pPr>
              <w:pStyle w:val="Nagwek2"/>
              <w:numPr>
                <w:ilvl w:val="0"/>
                <w:numId w:val="90"/>
              </w:numPr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egzaminu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315E43" w:rsidRPr="00391C1E" w:rsidRDefault="00315E43" w:rsidP="006148AD">
            <w:r w:rsidRPr="00391C1E">
              <w:t>15</w:t>
            </w:r>
          </w:p>
        </w:tc>
      </w:tr>
      <w:tr w:rsidR="00315E4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315E43" w:rsidRPr="00391C1E" w:rsidRDefault="00156AD3" w:rsidP="006767B9">
            <w:pPr>
              <w:pStyle w:val="Nagwek2"/>
              <w:numPr>
                <w:ilvl w:val="0"/>
                <w:numId w:val="90"/>
              </w:num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Czytanie wskazanej literatury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315E43" w:rsidRPr="00391C1E" w:rsidRDefault="00156AD3" w:rsidP="006148AD">
            <w:r>
              <w:t>30</w:t>
            </w:r>
          </w:p>
        </w:tc>
      </w:tr>
      <w:tr w:rsidR="00156AD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156AD3" w:rsidRDefault="00156AD3" w:rsidP="006767B9">
            <w:pPr>
              <w:pStyle w:val="Nagwek2"/>
              <w:numPr>
                <w:ilvl w:val="0"/>
                <w:numId w:val="90"/>
              </w:num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Oglądanie filmów instruktarzowych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156AD3" w:rsidRPr="00391C1E" w:rsidRDefault="00156AD3" w:rsidP="006148AD">
            <w:r>
              <w:t>15</w:t>
            </w:r>
          </w:p>
        </w:tc>
      </w:tr>
      <w:tr w:rsidR="00315E4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156AD3" w:rsidRDefault="00156AD3" w:rsidP="00156AD3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315E43" w:rsidRPr="00391C1E" w:rsidRDefault="00315E43" w:rsidP="006148AD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6"/>
            <w:shd w:val="clear" w:color="auto" w:fill="auto"/>
          </w:tcPr>
          <w:p w:rsidR="00315E43" w:rsidRPr="00391C1E" w:rsidRDefault="00156AD3" w:rsidP="006148AD">
            <w:r>
              <w:t>60</w:t>
            </w:r>
          </w:p>
        </w:tc>
      </w:tr>
      <w:tr w:rsidR="00156AD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156AD3" w:rsidRDefault="00156AD3" w:rsidP="00156AD3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156AD3" w:rsidRPr="00156AD3" w:rsidRDefault="00156AD3" w:rsidP="00156AD3">
            <w:r w:rsidRPr="00B82201">
              <w:t>(sumaryczna liczba „Godzin zajęć z nauczycielem” oraz „Pracy własnej studenta”</w:t>
            </w:r>
            <w:r>
              <w:t>)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156AD3" w:rsidRDefault="00156AD3" w:rsidP="006148AD">
            <w:r>
              <w:t>105</w:t>
            </w:r>
          </w:p>
        </w:tc>
      </w:tr>
      <w:tr w:rsidR="00156AD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5"/>
            <w:shd w:val="clear" w:color="auto" w:fill="auto"/>
          </w:tcPr>
          <w:p w:rsidR="00156AD3" w:rsidRPr="00156AD3" w:rsidRDefault="00156AD3" w:rsidP="00156AD3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315E4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315E43" w:rsidRPr="00391C1E" w:rsidRDefault="00315E43" w:rsidP="006148AD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315E43" w:rsidRPr="00391C1E" w:rsidRDefault="00315E43" w:rsidP="00156AD3">
            <w:pPr>
              <w:jc w:val="center"/>
            </w:pPr>
          </w:p>
          <w:p w:rsidR="00315E43" w:rsidRPr="00391C1E" w:rsidRDefault="00315E43" w:rsidP="00156AD3">
            <w:pPr>
              <w:jc w:val="center"/>
            </w:pPr>
          </w:p>
          <w:p w:rsidR="00315E43" w:rsidRPr="00391C1E" w:rsidRDefault="00315E43" w:rsidP="00156AD3">
            <w:pPr>
              <w:jc w:val="center"/>
            </w:pPr>
          </w:p>
          <w:p w:rsidR="00315E43" w:rsidRPr="00391C1E" w:rsidRDefault="00156AD3" w:rsidP="00156AD3">
            <w:pPr>
              <w:jc w:val="center"/>
            </w:pPr>
            <w:r>
              <w:t>4</w:t>
            </w:r>
            <w:r w:rsidR="00315E43" w:rsidRPr="00391C1E">
              <w:t xml:space="preserve"> ECTS</w:t>
            </w:r>
          </w:p>
        </w:tc>
      </w:tr>
      <w:tr w:rsidR="00315E4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315E43" w:rsidRPr="00391C1E" w:rsidRDefault="00315E43" w:rsidP="006148AD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315E43" w:rsidRPr="00391C1E" w:rsidRDefault="00156AD3" w:rsidP="00156AD3">
            <w:pPr>
              <w:jc w:val="center"/>
            </w:pPr>
            <w:r>
              <w:t>4</w:t>
            </w:r>
            <w:r w:rsidR="00315E43" w:rsidRPr="00391C1E">
              <w:t xml:space="preserve"> ECTS</w:t>
            </w:r>
          </w:p>
        </w:tc>
      </w:tr>
      <w:tr w:rsidR="00315E4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315E43" w:rsidRPr="00391C1E" w:rsidRDefault="00315E43" w:rsidP="006148AD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  <w:r w:rsidR="00156AD3">
              <w:rPr>
                <w:sz w:val="22"/>
                <w:szCs w:val="22"/>
              </w:rPr>
              <w:t xml:space="preserve"> </w:t>
            </w:r>
            <w:r w:rsidR="00156AD3" w:rsidRPr="00156AD3">
              <w:rPr>
                <w:b w:val="0"/>
                <w:bCs w:val="0"/>
                <w:sz w:val="22"/>
                <w:szCs w:val="22"/>
              </w:rPr>
              <w:t>(zgodnie z wyliczeniami z planu studiów)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315E43" w:rsidRPr="00391C1E" w:rsidRDefault="00315E43" w:rsidP="00156AD3">
            <w:pPr>
              <w:jc w:val="center"/>
            </w:pPr>
          </w:p>
          <w:p w:rsidR="00315E43" w:rsidRPr="00391C1E" w:rsidRDefault="007F714F" w:rsidP="00156AD3">
            <w:pPr>
              <w:jc w:val="center"/>
            </w:pPr>
            <w:r>
              <w:t>2,</w:t>
            </w:r>
            <w:r w:rsidR="00156AD3">
              <w:t>29</w:t>
            </w:r>
            <w:r w:rsidR="00315E43" w:rsidRPr="00391C1E">
              <w:t xml:space="preserve"> ECTS</w:t>
            </w:r>
          </w:p>
        </w:tc>
      </w:tr>
      <w:tr w:rsidR="00156AD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156AD3" w:rsidRPr="00156AD3" w:rsidRDefault="00156AD3" w:rsidP="00156AD3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156AD3" w:rsidRPr="00391C1E" w:rsidRDefault="00156AD3" w:rsidP="00156AD3">
            <w:pPr>
              <w:jc w:val="center"/>
            </w:pPr>
            <w:r>
              <w:t>1,71 ECTS</w:t>
            </w:r>
          </w:p>
        </w:tc>
      </w:tr>
      <w:tr w:rsidR="00315E4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5"/>
            <w:shd w:val="clear" w:color="auto" w:fill="auto"/>
          </w:tcPr>
          <w:p w:rsidR="00315E43" w:rsidRPr="00391C1E" w:rsidRDefault="00315E43" w:rsidP="006148AD">
            <w:pPr>
              <w:jc w:val="center"/>
              <w:rPr>
                <w:b/>
              </w:rPr>
            </w:pPr>
            <w:r w:rsidRPr="00391C1E">
              <w:rPr>
                <w:b/>
              </w:rPr>
              <w:t>V</w:t>
            </w:r>
            <w:r w:rsidR="007F714F">
              <w:rPr>
                <w:b/>
              </w:rPr>
              <w:t>II</w:t>
            </w:r>
            <w:r w:rsidRPr="00391C1E">
              <w:rPr>
                <w:b/>
              </w:rPr>
              <w:t>I. KRYTERIA OCENY</w:t>
            </w:r>
          </w:p>
        </w:tc>
      </w:tr>
      <w:tr w:rsidR="00315E4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315E43" w:rsidRPr="00391C1E" w:rsidRDefault="00315E43" w:rsidP="006148AD">
            <w:r w:rsidRPr="00391C1E">
              <w:t>5</w:t>
            </w:r>
          </w:p>
        </w:tc>
        <w:tc>
          <w:tcPr>
            <w:tcW w:w="8755" w:type="dxa"/>
            <w:gridSpan w:val="13"/>
            <w:shd w:val="clear" w:color="auto" w:fill="auto"/>
          </w:tcPr>
          <w:p w:rsidR="00315E43" w:rsidRPr="00391C1E" w:rsidRDefault="00315E43" w:rsidP="006148AD">
            <w:r w:rsidRPr="00391C1E">
              <w:t>znakomita wiedza, umiejętności, kompetencje</w:t>
            </w:r>
          </w:p>
        </w:tc>
      </w:tr>
      <w:tr w:rsidR="00315E4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315E43" w:rsidRPr="00391C1E" w:rsidRDefault="00315E43" w:rsidP="006148AD">
            <w:r w:rsidRPr="00391C1E">
              <w:t>4,5</w:t>
            </w:r>
          </w:p>
        </w:tc>
        <w:tc>
          <w:tcPr>
            <w:tcW w:w="8755" w:type="dxa"/>
            <w:gridSpan w:val="13"/>
            <w:shd w:val="clear" w:color="auto" w:fill="auto"/>
          </w:tcPr>
          <w:p w:rsidR="00315E43" w:rsidRPr="00391C1E" w:rsidRDefault="00315E43" w:rsidP="006148AD">
            <w:r w:rsidRPr="00391C1E">
              <w:t>bardzo dobra wiedza, umiejętności, kompetencje</w:t>
            </w:r>
          </w:p>
        </w:tc>
      </w:tr>
      <w:tr w:rsidR="00315E4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315E43" w:rsidRPr="00391C1E" w:rsidRDefault="00315E43" w:rsidP="006148AD">
            <w:r w:rsidRPr="00391C1E">
              <w:t>4</w:t>
            </w:r>
          </w:p>
        </w:tc>
        <w:tc>
          <w:tcPr>
            <w:tcW w:w="8755" w:type="dxa"/>
            <w:gridSpan w:val="13"/>
            <w:shd w:val="clear" w:color="auto" w:fill="auto"/>
          </w:tcPr>
          <w:p w:rsidR="00315E43" w:rsidRPr="00391C1E" w:rsidRDefault="00315E43" w:rsidP="006148AD">
            <w:r w:rsidRPr="00391C1E">
              <w:t>dobra wiedza, umiejętności, kompetencje</w:t>
            </w:r>
          </w:p>
        </w:tc>
      </w:tr>
      <w:tr w:rsidR="00315E4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315E43" w:rsidRPr="00391C1E" w:rsidRDefault="00315E43" w:rsidP="006148AD">
            <w:r w:rsidRPr="00391C1E">
              <w:t>3,5</w:t>
            </w:r>
          </w:p>
        </w:tc>
        <w:tc>
          <w:tcPr>
            <w:tcW w:w="8755" w:type="dxa"/>
            <w:gridSpan w:val="13"/>
            <w:shd w:val="clear" w:color="auto" w:fill="auto"/>
          </w:tcPr>
          <w:p w:rsidR="00315E43" w:rsidRPr="00391C1E" w:rsidRDefault="00315E43" w:rsidP="006148AD">
            <w:r w:rsidRPr="00391C1E">
              <w:t>zadawalająca wiedza, umiejętności, kompetencje, ale ze znacznymi niedociągnięciami</w:t>
            </w:r>
          </w:p>
        </w:tc>
      </w:tr>
      <w:tr w:rsidR="00315E4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315E43" w:rsidRPr="00391C1E" w:rsidRDefault="00315E43" w:rsidP="006148AD">
            <w:r w:rsidRPr="00391C1E">
              <w:t>3</w:t>
            </w:r>
          </w:p>
        </w:tc>
        <w:tc>
          <w:tcPr>
            <w:tcW w:w="8755" w:type="dxa"/>
            <w:gridSpan w:val="13"/>
            <w:shd w:val="clear" w:color="auto" w:fill="auto"/>
          </w:tcPr>
          <w:p w:rsidR="00315E43" w:rsidRPr="00391C1E" w:rsidRDefault="00315E43" w:rsidP="006148AD">
            <w:r w:rsidRPr="00391C1E">
              <w:t>zadawalająca wiedza, umiejętności, kompetencje, z licznymi błędami</w:t>
            </w:r>
          </w:p>
        </w:tc>
      </w:tr>
      <w:tr w:rsidR="00315E4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315E43" w:rsidRPr="00391C1E" w:rsidRDefault="00315E43" w:rsidP="006148AD">
            <w:r w:rsidRPr="00391C1E">
              <w:t>2</w:t>
            </w:r>
          </w:p>
        </w:tc>
        <w:tc>
          <w:tcPr>
            <w:tcW w:w="8755" w:type="dxa"/>
            <w:gridSpan w:val="13"/>
            <w:shd w:val="clear" w:color="auto" w:fill="auto"/>
          </w:tcPr>
          <w:p w:rsidR="00315E43" w:rsidRPr="00391C1E" w:rsidRDefault="00315E43" w:rsidP="006148AD">
            <w:r w:rsidRPr="00391C1E">
              <w:t>niezadawalająca wiedza, umiejętności, kompetencje</w:t>
            </w:r>
          </w:p>
        </w:tc>
      </w:tr>
    </w:tbl>
    <w:p w:rsidR="00D11625" w:rsidRPr="00391C1E" w:rsidRDefault="00D11625" w:rsidP="00156AD3"/>
    <w:tbl>
      <w:tblPr>
        <w:tblW w:w="946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567"/>
        <w:gridCol w:w="289"/>
        <w:gridCol w:w="1058"/>
        <w:gridCol w:w="441"/>
        <w:gridCol w:w="525"/>
        <w:gridCol w:w="801"/>
        <w:gridCol w:w="325"/>
        <w:gridCol w:w="1361"/>
        <w:gridCol w:w="393"/>
        <w:gridCol w:w="1463"/>
        <w:gridCol w:w="78"/>
        <w:gridCol w:w="2021"/>
        <w:gridCol w:w="38"/>
      </w:tblGrid>
      <w:tr w:rsidR="003C2431" w:rsidRPr="00391C1E" w:rsidTr="00156AD3">
        <w:trPr>
          <w:gridBefore w:val="1"/>
          <w:wBefore w:w="108" w:type="dxa"/>
          <w:cantSplit/>
          <w:trHeight w:val="200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431" w:rsidRPr="00391C1E" w:rsidRDefault="003C2431" w:rsidP="003C2431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I. </w:t>
            </w:r>
            <w:r w:rsidR="0021396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3C2431" w:rsidRPr="00391C1E" w:rsidTr="00156AD3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2431" w:rsidRPr="00391C1E" w:rsidRDefault="003C2431" w:rsidP="003C2431">
            <w:r w:rsidRPr="00391C1E">
              <w:t>Kierunek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2431" w:rsidRPr="00391C1E" w:rsidRDefault="003C2431" w:rsidP="003C2431">
            <w:r w:rsidRPr="00391C1E">
              <w:t>Bezpieczeństwo narodowe</w:t>
            </w:r>
          </w:p>
        </w:tc>
      </w:tr>
      <w:tr w:rsidR="003C2431" w:rsidRPr="00391C1E" w:rsidTr="00156AD3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2431" w:rsidRPr="00391C1E" w:rsidRDefault="003C2431" w:rsidP="003C2431">
            <w:pPr>
              <w:rPr>
                <w:b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2431" w:rsidRPr="00391C1E" w:rsidRDefault="003C2431" w:rsidP="003C2431">
            <w:pPr>
              <w:rPr>
                <w:b/>
              </w:rPr>
            </w:pPr>
          </w:p>
        </w:tc>
      </w:tr>
      <w:tr w:rsidR="003C2431" w:rsidRPr="00391C1E" w:rsidTr="00156AD3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2431" w:rsidRPr="00391C1E" w:rsidRDefault="003C2431" w:rsidP="003C2431">
            <w:r w:rsidRPr="00391C1E">
              <w:t>Poziom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2431" w:rsidRPr="00391C1E" w:rsidRDefault="003C2431" w:rsidP="003C2431">
            <w:r w:rsidRPr="00391C1E">
              <w:t>pierwszy</w:t>
            </w:r>
          </w:p>
        </w:tc>
      </w:tr>
      <w:tr w:rsidR="003C2431" w:rsidRPr="00391C1E" w:rsidTr="00156AD3">
        <w:trPr>
          <w:gridBefore w:val="1"/>
          <w:wBefore w:w="108" w:type="dxa"/>
          <w:cantSplit/>
          <w:trHeight w:hRule="exact" w:val="208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2431" w:rsidRPr="00391C1E" w:rsidRDefault="003C2431" w:rsidP="003C2431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2431" w:rsidRPr="00391C1E" w:rsidRDefault="003C2431" w:rsidP="003C2431"/>
        </w:tc>
      </w:tr>
      <w:tr w:rsidR="003C2431" w:rsidRPr="00391C1E" w:rsidTr="00156AD3">
        <w:trPr>
          <w:gridBefore w:val="1"/>
          <w:wBefore w:w="108" w:type="dxa"/>
          <w:cantSplit/>
          <w:trHeight w:hRule="exact" w:val="28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C2431" w:rsidRPr="00391C1E" w:rsidRDefault="003C2431" w:rsidP="003C2431">
            <w:r w:rsidRPr="00391C1E">
              <w:t>Profil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2431" w:rsidRPr="00391C1E" w:rsidRDefault="003C2431" w:rsidP="003C2431">
            <w:r w:rsidRPr="00391C1E">
              <w:t>praktyczny</w:t>
            </w:r>
          </w:p>
        </w:tc>
      </w:tr>
      <w:tr w:rsidR="003C2431" w:rsidRPr="00391C1E" w:rsidTr="00156AD3">
        <w:trPr>
          <w:gridBefore w:val="1"/>
          <w:wBefore w:w="108" w:type="dxa"/>
          <w:cantSplit/>
          <w:trHeight w:hRule="exact" w:val="17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C2431" w:rsidRPr="00391C1E" w:rsidRDefault="003C2431" w:rsidP="003C2431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2431" w:rsidRPr="00391C1E" w:rsidRDefault="003C2431" w:rsidP="003C2431"/>
        </w:tc>
      </w:tr>
      <w:tr w:rsidR="003C2431" w:rsidRPr="00391C1E" w:rsidTr="00156AD3">
        <w:trPr>
          <w:gridBefore w:val="1"/>
          <w:wBefore w:w="108" w:type="dxa"/>
          <w:cantSplit/>
          <w:trHeight w:hRule="exact" w:val="32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C2431" w:rsidRPr="00391C1E" w:rsidRDefault="003C2431" w:rsidP="003C2431">
            <w:r w:rsidRPr="00391C1E">
              <w:t>Forma prowadzenia studiów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2431" w:rsidRPr="00391C1E" w:rsidRDefault="003C2431" w:rsidP="003C2431">
            <w:r w:rsidRPr="00391C1E">
              <w:t>Stacjonarne</w:t>
            </w:r>
          </w:p>
        </w:tc>
      </w:tr>
      <w:tr w:rsidR="003C2431" w:rsidRPr="00391C1E" w:rsidTr="00156AD3">
        <w:trPr>
          <w:gridBefore w:val="1"/>
          <w:wBefore w:w="108" w:type="dxa"/>
          <w:cantSplit/>
          <w:trHeight w:hRule="exact" w:val="23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C2431" w:rsidRPr="00391C1E" w:rsidRDefault="003C2431" w:rsidP="003C2431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2431" w:rsidRPr="00391C1E" w:rsidRDefault="003C2431" w:rsidP="003C2431"/>
        </w:tc>
      </w:tr>
      <w:tr w:rsidR="003C2431" w:rsidRPr="00391C1E" w:rsidTr="00156AD3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C2431" w:rsidRPr="00391C1E" w:rsidRDefault="003C2431" w:rsidP="003C2431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2431" w:rsidRPr="00391C1E" w:rsidRDefault="003C2431" w:rsidP="003C2431"/>
        </w:tc>
      </w:tr>
      <w:tr w:rsidR="003C2431" w:rsidRPr="00391C1E" w:rsidTr="00156AD3">
        <w:trPr>
          <w:gridBefore w:val="1"/>
          <w:wBefore w:w="108" w:type="dxa"/>
          <w:cantSplit/>
          <w:trHeight w:hRule="exact" w:val="686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C2431" w:rsidRPr="00391C1E" w:rsidRDefault="003C2431" w:rsidP="003C2431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2431" w:rsidRPr="00391C1E" w:rsidRDefault="007F714F" w:rsidP="007F714F">
            <w:pPr>
              <w:rPr>
                <w:b/>
              </w:rPr>
            </w:pPr>
            <w:r>
              <w:rPr>
                <w:b/>
              </w:rPr>
              <w:t>Taktyka i t</w:t>
            </w:r>
            <w:r w:rsidR="003C2431" w:rsidRPr="00391C1E">
              <w:rPr>
                <w:b/>
              </w:rPr>
              <w:t>echniki interwencji/</w:t>
            </w:r>
            <w:r w:rsidR="00720CEB">
              <w:rPr>
                <w:b/>
              </w:rPr>
              <w:t>IGZPBN-1-TIN</w:t>
            </w:r>
          </w:p>
        </w:tc>
      </w:tr>
      <w:tr w:rsidR="003C2431" w:rsidRPr="00391C1E" w:rsidTr="00156AD3">
        <w:trPr>
          <w:gridBefore w:val="1"/>
          <w:wBefore w:w="108" w:type="dxa"/>
          <w:cantSplit/>
          <w:trHeight w:hRule="exact" w:val="19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C2431" w:rsidRPr="00391C1E" w:rsidRDefault="003C2431" w:rsidP="003C2431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2431" w:rsidRPr="00391C1E" w:rsidRDefault="003C2431" w:rsidP="003C2431"/>
        </w:tc>
      </w:tr>
      <w:tr w:rsidR="003C2431" w:rsidRPr="00391C1E" w:rsidTr="00156AD3">
        <w:trPr>
          <w:gridBefore w:val="1"/>
          <w:wBefore w:w="108" w:type="dxa"/>
          <w:cantSplit/>
          <w:trHeight w:hRule="exact" w:val="21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C2431" w:rsidRPr="00391C1E" w:rsidRDefault="003C2431" w:rsidP="003C2431">
            <w:r w:rsidRPr="00391C1E">
              <w:t>Rok studiów</w:t>
            </w:r>
          </w:p>
          <w:p w:rsidR="003C2431" w:rsidRPr="00391C1E" w:rsidRDefault="003C2431" w:rsidP="003C2431"/>
          <w:p w:rsidR="003C2431" w:rsidRPr="00391C1E" w:rsidRDefault="003C2431" w:rsidP="003C2431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2431" w:rsidRPr="00391C1E" w:rsidRDefault="003C2431" w:rsidP="003C2431">
            <w:r w:rsidRPr="00391C1E">
              <w:t>III</w:t>
            </w:r>
          </w:p>
          <w:p w:rsidR="003C2431" w:rsidRPr="00391C1E" w:rsidRDefault="003C2431" w:rsidP="003C2431"/>
        </w:tc>
      </w:tr>
      <w:tr w:rsidR="003C2431" w:rsidRPr="00391C1E" w:rsidTr="00156AD3">
        <w:trPr>
          <w:gridBefore w:val="1"/>
          <w:wBefore w:w="108" w:type="dxa"/>
          <w:cantSplit/>
          <w:trHeight w:hRule="exact" w:val="22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C2431" w:rsidRPr="00391C1E" w:rsidRDefault="003C2431" w:rsidP="003C2431"/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2431" w:rsidRPr="00391C1E" w:rsidRDefault="003C2431" w:rsidP="003C2431"/>
        </w:tc>
      </w:tr>
      <w:tr w:rsidR="003C2431" w:rsidRPr="00391C1E" w:rsidTr="00156AD3">
        <w:trPr>
          <w:gridBefore w:val="1"/>
          <w:wBefore w:w="108" w:type="dxa"/>
          <w:cantSplit/>
          <w:trHeight w:hRule="exact" w:val="3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C2431" w:rsidRPr="00391C1E" w:rsidRDefault="003C2431" w:rsidP="003C2431">
            <w:r w:rsidRPr="00391C1E">
              <w:t xml:space="preserve">Semestr 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2431" w:rsidRPr="00391C1E" w:rsidRDefault="003C2431" w:rsidP="00D55165">
            <w:pPr>
              <w:tabs>
                <w:tab w:val="left" w:pos="4563"/>
              </w:tabs>
            </w:pPr>
            <w:r w:rsidRPr="00391C1E">
              <w:t>VI</w:t>
            </w:r>
            <w:r w:rsidR="00D55165" w:rsidRPr="00391C1E">
              <w:tab/>
            </w:r>
          </w:p>
        </w:tc>
      </w:tr>
      <w:tr w:rsidR="003C2431" w:rsidRPr="00391C1E" w:rsidTr="00156AD3">
        <w:trPr>
          <w:gridBefore w:val="1"/>
          <w:wBefore w:w="108" w:type="dxa"/>
          <w:cantSplit/>
          <w:trHeight w:hRule="exact" w:val="34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C2431" w:rsidRPr="00391C1E" w:rsidRDefault="003C2431" w:rsidP="003C2431">
            <w:r w:rsidRPr="00391C1E">
              <w:t>Liczba  godzin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2431" w:rsidRPr="00391C1E" w:rsidRDefault="007F714F" w:rsidP="007F714F">
            <w:r>
              <w:t xml:space="preserve">Wykłady:       Ćwiczenia: </w:t>
            </w:r>
            <w:r w:rsidR="00156AD3">
              <w:t>30</w:t>
            </w:r>
            <w:r w:rsidR="003C2431" w:rsidRPr="00391C1E">
              <w:t xml:space="preserve">       Laboratoria:        Projekty/seminaria:</w:t>
            </w:r>
          </w:p>
        </w:tc>
      </w:tr>
      <w:tr w:rsidR="003C2431" w:rsidRPr="00391C1E" w:rsidTr="00156AD3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C2431" w:rsidRPr="00391C1E" w:rsidRDefault="003C2431" w:rsidP="003C2431">
            <w:r w:rsidRPr="00391C1E">
              <w:t>Liczba punktów ECTS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2431" w:rsidRPr="00391C1E" w:rsidRDefault="003C2431" w:rsidP="003C2431">
            <w:r w:rsidRPr="00391C1E">
              <w:t>3</w:t>
            </w:r>
          </w:p>
        </w:tc>
      </w:tr>
      <w:tr w:rsidR="003C2431" w:rsidRPr="00391C1E" w:rsidTr="00156AD3">
        <w:trPr>
          <w:gridBefore w:val="1"/>
          <w:wBefore w:w="108" w:type="dxa"/>
          <w:cantSplit/>
          <w:trHeight w:hRule="exact" w:val="622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C2431" w:rsidRPr="00391C1E" w:rsidRDefault="003C2431" w:rsidP="003C2431">
            <w:r w:rsidRPr="00391C1E">
              <w:t>Prowadzący przedmiot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2431" w:rsidRPr="00391C1E" w:rsidRDefault="007F714F" w:rsidP="003C2431">
            <w:r>
              <w:t>Mgr Michał Talaga</w:t>
            </w:r>
          </w:p>
        </w:tc>
      </w:tr>
      <w:tr w:rsidR="003C2431" w:rsidRPr="00391C1E" w:rsidTr="00156AD3">
        <w:trPr>
          <w:gridBefore w:val="1"/>
          <w:wBefore w:w="108" w:type="dxa"/>
          <w:cantSplit/>
          <w:trHeight w:hRule="exact" w:val="1206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C2431" w:rsidRPr="00391C1E" w:rsidRDefault="003C2431" w:rsidP="003C2431">
            <w:r w:rsidRPr="00391C1E"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2431" w:rsidRPr="00391C1E" w:rsidRDefault="003C2431" w:rsidP="003C2431">
            <w:r w:rsidRPr="00391C1E">
              <w:t xml:space="preserve">Osiągnięte </w:t>
            </w:r>
            <w:r w:rsidR="00213961">
              <w:t>efekty uczenia się</w:t>
            </w:r>
            <w:r w:rsidRPr="00391C1E">
              <w:t xml:space="preserve"> z przedmiotu: zapewnienie bezpieczeństwa i porządku publicznego w miejscu pełnienia służby oraz podejmowanie interwencji</w:t>
            </w:r>
          </w:p>
          <w:p w:rsidR="003C2431" w:rsidRPr="00391C1E" w:rsidRDefault="003C2431" w:rsidP="003C2431"/>
        </w:tc>
      </w:tr>
      <w:tr w:rsidR="003C2431" w:rsidRPr="00391C1E" w:rsidTr="00156AD3">
        <w:trPr>
          <w:gridBefore w:val="1"/>
          <w:wBefore w:w="108" w:type="dxa"/>
          <w:cantSplit/>
          <w:trHeight w:hRule="exact" w:val="7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C2431" w:rsidRPr="00391C1E" w:rsidRDefault="003C2431" w:rsidP="003C2431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2431" w:rsidRPr="00391C1E" w:rsidRDefault="003C2431" w:rsidP="003C2431">
            <w:r w:rsidRPr="00391C1E">
              <w:t>Dostarczenie studentom wiedzy i umiejętności z zakresu podejmowania czynności w sprawach o wykroczenia</w:t>
            </w:r>
          </w:p>
        </w:tc>
      </w:tr>
      <w:tr w:rsidR="003C2431" w:rsidRPr="00391C1E" w:rsidTr="00156AD3">
        <w:trPr>
          <w:gridBefore w:val="1"/>
          <w:wBefore w:w="108" w:type="dxa"/>
          <w:cantSplit/>
          <w:trHeight w:hRule="exact" w:val="1253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C2431" w:rsidRPr="00391C1E" w:rsidRDefault="003C2431" w:rsidP="003C2431">
            <w:pPr>
              <w:jc w:val="center"/>
            </w:pPr>
          </w:p>
          <w:p w:rsidR="003C2431" w:rsidRPr="00391C1E" w:rsidRDefault="003C2431" w:rsidP="003C2431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  <w:p w:rsidR="003C2431" w:rsidRPr="00391C1E" w:rsidRDefault="003C2431" w:rsidP="00D80A71">
            <w:pPr>
              <w:jc w:val="center"/>
            </w:pPr>
          </w:p>
        </w:tc>
      </w:tr>
      <w:tr w:rsidR="003C2431" w:rsidRPr="00391C1E" w:rsidTr="00156AD3">
        <w:trPr>
          <w:gridBefore w:val="1"/>
          <w:wBefore w:w="108" w:type="dxa"/>
          <w:cantSplit/>
          <w:trHeight w:hRule="exact" w:val="1074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C2431" w:rsidRPr="00391C1E" w:rsidRDefault="003C2431" w:rsidP="003C2431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  <w:p w:rsidR="003C2431" w:rsidRPr="00391C1E" w:rsidRDefault="003C2431" w:rsidP="003C2431">
            <w:pPr>
              <w:jc w:val="center"/>
            </w:pPr>
            <w:r w:rsidRPr="00391C1E">
              <w:t>(</w:t>
            </w:r>
            <w:r w:rsidR="00213961">
              <w:t>Kod przedmiotu</w:t>
            </w:r>
            <w:r w:rsidRPr="00391C1E">
              <w:t>, liczba efektów 4-8)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2431" w:rsidRPr="00391C1E" w:rsidRDefault="003C2431" w:rsidP="003C2431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  <w:p w:rsidR="003C2431" w:rsidRPr="00391C1E" w:rsidRDefault="003C2431" w:rsidP="003C2431">
            <w:pPr>
              <w:jc w:val="center"/>
            </w:pPr>
            <w:r w:rsidRPr="00391C1E">
              <w:t xml:space="preserve">(co student potrafi po zakończeniu </w:t>
            </w:r>
            <w:r w:rsidR="00213961">
              <w:t>przedmiotu</w:t>
            </w:r>
            <w:r w:rsidRPr="00391C1E">
              <w:t>?)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2431" w:rsidRPr="00391C1E" w:rsidRDefault="003C2431" w:rsidP="003C2431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 dla kierunku studiów</w:t>
            </w:r>
            <w:r w:rsidRPr="00391C1E">
              <w:t xml:space="preserve">  </w:t>
            </w:r>
          </w:p>
        </w:tc>
      </w:tr>
      <w:tr w:rsidR="003C2431" w:rsidRPr="00391C1E" w:rsidTr="00156AD3">
        <w:trPr>
          <w:gridBefore w:val="1"/>
          <w:wBefore w:w="108" w:type="dxa"/>
          <w:cantSplit/>
          <w:trHeight w:hRule="exact" w:val="1130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C2431" w:rsidRPr="00391C1E" w:rsidRDefault="00720CEB" w:rsidP="003C2431">
            <w:pPr>
              <w:jc w:val="center"/>
            </w:pPr>
            <w:r>
              <w:t>IGZPBN-1-TIN</w:t>
            </w:r>
            <w:r w:rsidR="003C2431" w:rsidRPr="00391C1E">
              <w:t>_01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2431" w:rsidRPr="00391C1E" w:rsidRDefault="003C2431" w:rsidP="003C2431">
            <w:pPr>
              <w:jc w:val="both"/>
            </w:pPr>
            <w:r w:rsidRPr="00391C1E">
              <w:t>Posiada umiejętności stosowania chwytów i dźwigni transportowych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2431" w:rsidRPr="00391C1E" w:rsidRDefault="003B2B6B" w:rsidP="003C2431">
            <w:pPr>
              <w:jc w:val="center"/>
            </w:pPr>
            <w:r>
              <w:t>LKBEZ_U06</w:t>
            </w:r>
            <w:r w:rsidR="003C2431" w:rsidRPr="00391C1E">
              <w:t xml:space="preserve">, </w:t>
            </w:r>
            <w:r>
              <w:t>LKBEZ_K06</w:t>
            </w:r>
          </w:p>
        </w:tc>
      </w:tr>
      <w:tr w:rsidR="003C2431" w:rsidRPr="00391C1E" w:rsidTr="00156AD3">
        <w:trPr>
          <w:gridBefore w:val="1"/>
          <w:wBefore w:w="108" w:type="dxa"/>
          <w:cantSplit/>
          <w:trHeight w:hRule="exact" w:val="1118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C2431" w:rsidRPr="00391C1E" w:rsidRDefault="00720CEB" w:rsidP="003C2431">
            <w:pPr>
              <w:jc w:val="center"/>
            </w:pPr>
            <w:r>
              <w:t>IGZPBN-1-TIN</w:t>
            </w:r>
            <w:r w:rsidR="003C2431" w:rsidRPr="00391C1E">
              <w:t>_02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2431" w:rsidRPr="00391C1E" w:rsidRDefault="003C2431" w:rsidP="003C2431">
            <w:r w:rsidRPr="00391C1E">
              <w:t>Posiada umiejętności obezwładniania osoby i zakładania kajdanek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2431" w:rsidRPr="00391C1E" w:rsidRDefault="003B2B6B" w:rsidP="003C2431">
            <w:pPr>
              <w:jc w:val="center"/>
            </w:pPr>
            <w:r>
              <w:t>LKBEZ_U06</w:t>
            </w:r>
            <w:r w:rsidR="003C2431" w:rsidRPr="00391C1E">
              <w:t xml:space="preserve">, </w:t>
            </w:r>
            <w:r>
              <w:t>LKBEZ_K06</w:t>
            </w:r>
          </w:p>
        </w:tc>
      </w:tr>
      <w:tr w:rsidR="003C2431" w:rsidRPr="00391C1E" w:rsidTr="00156AD3">
        <w:trPr>
          <w:gridBefore w:val="1"/>
          <w:wBefore w:w="108" w:type="dxa"/>
          <w:cantSplit/>
          <w:trHeight w:hRule="exact" w:val="1397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C2431" w:rsidRPr="00391C1E" w:rsidRDefault="00720CEB" w:rsidP="003C2431">
            <w:pPr>
              <w:jc w:val="center"/>
            </w:pPr>
            <w:r>
              <w:t>IGZPBN-1-TIN</w:t>
            </w:r>
            <w:r w:rsidR="003C2431" w:rsidRPr="00391C1E">
              <w:t>_03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2431" w:rsidRPr="00391C1E" w:rsidRDefault="003C2431" w:rsidP="003C2431">
            <w:pPr>
              <w:autoSpaceDE w:val="0"/>
              <w:autoSpaceDN w:val="0"/>
              <w:adjustRightInd w:val="0"/>
              <w:jc w:val="both"/>
            </w:pPr>
            <w:r w:rsidRPr="00391C1E">
              <w:t>Posiada umiejętności sprawdzania osoby oraz stosowania technicznych środków przymusu bezpośredniego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2431" w:rsidRPr="00391C1E" w:rsidRDefault="003B2B6B" w:rsidP="003C2431">
            <w:pPr>
              <w:jc w:val="center"/>
            </w:pPr>
            <w:r>
              <w:t>LKBEZ_U06</w:t>
            </w:r>
            <w:r w:rsidR="003C2431" w:rsidRPr="00391C1E">
              <w:t xml:space="preserve">, </w:t>
            </w:r>
            <w:r>
              <w:t>LKBEZ_K06</w:t>
            </w:r>
          </w:p>
        </w:tc>
      </w:tr>
      <w:tr w:rsidR="003C2431" w:rsidRPr="00391C1E" w:rsidTr="00156AD3">
        <w:trPr>
          <w:gridBefore w:val="1"/>
          <w:wBefore w:w="108" w:type="dxa"/>
          <w:cantSplit/>
          <w:trHeight w:hRule="exact" w:val="1148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C2431" w:rsidRPr="00391C1E" w:rsidRDefault="00720CEB" w:rsidP="003C2431">
            <w:pPr>
              <w:jc w:val="center"/>
            </w:pPr>
            <w:r>
              <w:t>IGZPBN-1-TIN</w:t>
            </w:r>
            <w:r w:rsidR="003C2431" w:rsidRPr="00391C1E">
              <w:t>_04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2431" w:rsidRPr="00391C1E" w:rsidRDefault="003C2431" w:rsidP="003C2431">
            <w:pPr>
              <w:autoSpaceDE w:val="0"/>
              <w:autoSpaceDN w:val="0"/>
              <w:adjustRightInd w:val="0"/>
              <w:jc w:val="both"/>
            </w:pPr>
            <w:r w:rsidRPr="00391C1E">
              <w:t>Posiada umiejętności wykorzystania pałki typu „Tonfa” w technikach interwencji i samoobronie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2431" w:rsidRPr="00391C1E" w:rsidRDefault="003B2B6B" w:rsidP="003C2431">
            <w:pPr>
              <w:jc w:val="center"/>
            </w:pPr>
            <w:r>
              <w:t>LKBEZ_U06</w:t>
            </w:r>
            <w:r w:rsidR="003C2431" w:rsidRPr="00391C1E">
              <w:t xml:space="preserve">, </w:t>
            </w:r>
            <w:r>
              <w:t>LKBEZ_K06</w:t>
            </w:r>
          </w:p>
        </w:tc>
      </w:tr>
      <w:tr w:rsidR="003C2431" w:rsidRPr="00391C1E" w:rsidTr="00156AD3">
        <w:trPr>
          <w:gridBefore w:val="1"/>
          <w:wBefore w:w="108" w:type="dxa"/>
          <w:cantSplit/>
          <w:trHeight w:hRule="exact" w:val="1412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C2431" w:rsidRPr="00391C1E" w:rsidRDefault="00720CEB" w:rsidP="003C2431">
            <w:pPr>
              <w:jc w:val="center"/>
            </w:pPr>
            <w:r>
              <w:t>IGZPBN-1-TIN</w:t>
            </w:r>
            <w:r w:rsidR="003C2431" w:rsidRPr="00391C1E">
              <w:t>_05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2431" w:rsidRPr="00391C1E" w:rsidRDefault="003C2431" w:rsidP="003C2431">
            <w:pPr>
              <w:autoSpaceDE w:val="0"/>
              <w:autoSpaceDN w:val="0"/>
              <w:adjustRightInd w:val="0"/>
              <w:jc w:val="both"/>
            </w:pPr>
            <w:r w:rsidRPr="00391C1E">
              <w:t>Posiada umiejętności posługiwania się w sposób bezpieczny bronią służbową i środkami technicznymi będącymi na wyposażeniu policjanta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2431" w:rsidRPr="00391C1E" w:rsidRDefault="003B2B6B" w:rsidP="003C2431">
            <w:pPr>
              <w:jc w:val="center"/>
            </w:pPr>
            <w:r>
              <w:t>LKBEZ_U06</w:t>
            </w:r>
            <w:r w:rsidR="003C2431" w:rsidRPr="00391C1E">
              <w:t xml:space="preserve">, </w:t>
            </w:r>
            <w:r>
              <w:t>LKBEZ_K06</w:t>
            </w:r>
          </w:p>
        </w:tc>
      </w:tr>
      <w:tr w:rsidR="003C2431" w:rsidRPr="00391C1E" w:rsidTr="00156AD3">
        <w:trPr>
          <w:gridBefore w:val="1"/>
          <w:wBefore w:w="108" w:type="dxa"/>
          <w:cantSplit/>
          <w:trHeight w:hRule="exact" w:val="1417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C2431" w:rsidRPr="00391C1E" w:rsidRDefault="00720CEB" w:rsidP="003C2431">
            <w:pPr>
              <w:jc w:val="center"/>
            </w:pPr>
            <w:r>
              <w:t>IGZPBN-1-TIN</w:t>
            </w:r>
            <w:r w:rsidR="003C2431" w:rsidRPr="00391C1E">
              <w:t>_06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2431" w:rsidRPr="00391C1E" w:rsidRDefault="003C2431" w:rsidP="003C2431">
            <w:pPr>
              <w:autoSpaceDE w:val="0"/>
              <w:autoSpaceDN w:val="0"/>
              <w:adjustRightInd w:val="0"/>
              <w:jc w:val="both"/>
            </w:pPr>
            <w:r w:rsidRPr="00391C1E">
              <w:t>Posiada umiejętności legitymowanie i zatrzymywanie osób stawiających bierny i czynny opór oraz dokonujących czynnej napaści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2431" w:rsidRPr="00391C1E" w:rsidRDefault="003B2B6B" w:rsidP="003C2431">
            <w:pPr>
              <w:jc w:val="center"/>
            </w:pPr>
            <w:r>
              <w:t>LKBEZ_U06</w:t>
            </w:r>
            <w:r w:rsidR="003C2431" w:rsidRPr="00391C1E">
              <w:t xml:space="preserve">, </w:t>
            </w:r>
            <w:r>
              <w:t>LKBEZ_K06</w:t>
            </w:r>
          </w:p>
        </w:tc>
      </w:tr>
      <w:tr w:rsidR="003C2431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3C2431" w:rsidRPr="00391C1E" w:rsidRDefault="003C2431" w:rsidP="003C2431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3C2431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31"/>
          <w:jc w:val="center"/>
        </w:trPr>
        <w:tc>
          <w:tcPr>
            <w:tcW w:w="964" w:type="dxa"/>
            <w:gridSpan w:val="3"/>
            <w:shd w:val="clear" w:color="auto" w:fill="auto"/>
          </w:tcPr>
          <w:p w:rsidR="003C2431" w:rsidRPr="00391C1E" w:rsidRDefault="003C2431" w:rsidP="003C2431">
            <w:pPr>
              <w:jc w:val="center"/>
            </w:pPr>
          </w:p>
          <w:p w:rsidR="003C2431" w:rsidRPr="00391C1E" w:rsidRDefault="003C2431" w:rsidP="003C2431">
            <w:pPr>
              <w:jc w:val="center"/>
            </w:pPr>
            <w:r w:rsidRPr="00391C1E">
              <w:t>Symbol</w:t>
            </w:r>
          </w:p>
        </w:tc>
        <w:tc>
          <w:tcPr>
            <w:tcW w:w="6445" w:type="dxa"/>
            <w:gridSpan w:val="9"/>
            <w:shd w:val="clear" w:color="auto" w:fill="auto"/>
          </w:tcPr>
          <w:p w:rsidR="003C2431" w:rsidRPr="00391C1E" w:rsidRDefault="003C2431" w:rsidP="003C2431">
            <w:pPr>
              <w:jc w:val="center"/>
            </w:pPr>
          </w:p>
          <w:p w:rsidR="003C2431" w:rsidRPr="00391C1E" w:rsidRDefault="003C2431" w:rsidP="003C2431">
            <w:pPr>
              <w:jc w:val="center"/>
            </w:pPr>
            <w:r w:rsidRPr="00391C1E">
              <w:t>Treści kształcenia</w:t>
            </w:r>
          </w:p>
          <w:p w:rsidR="003C2431" w:rsidRPr="00391C1E" w:rsidRDefault="003C2431" w:rsidP="003C2431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3C2431" w:rsidRPr="00391C1E" w:rsidRDefault="003C2431" w:rsidP="003C2431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</w:t>
            </w:r>
            <w:r w:rsidR="00213961">
              <w:rPr>
                <w:bCs/>
              </w:rPr>
              <w:t>przedmiotu</w:t>
            </w:r>
          </w:p>
        </w:tc>
      </w:tr>
      <w:tr w:rsidR="003C2431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3C2431" w:rsidRPr="00391C1E" w:rsidRDefault="003C2431" w:rsidP="003C2431">
            <w:r w:rsidRPr="00391C1E">
              <w:t>TK_1</w:t>
            </w:r>
          </w:p>
        </w:tc>
        <w:tc>
          <w:tcPr>
            <w:tcW w:w="6445" w:type="dxa"/>
            <w:gridSpan w:val="9"/>
            <w:shd w:val="clear" w:color="auto" w:fill="auto"/>
          </w:tcPr>
          <w:p w:rsidR="003C2431" w:rsidRPr="00391C1E" w:rsidRDefault="003C2431" w:rsidP="003C2431">
            <w:pPr>
              <w:jc w:val="both"/>
            </w:pPr>
            <w:r w:rsidRPr="00391C1E">
              <w:t>Stosowanie chwytów i dźwigni transportowych</w:t>
            </w:r>
          </w:p>
        </w:tc>
        <w:tc>
          <w:tcPr>
            <w:tcW w:w="2021" w:type="dxa"/>
            <w:shd w:val="clear" w:color="auto" w:fill="auto"/>
          </w:tcPr>
          <w:p w:rsidR="003C2431" w:rsidRPr="00391C1E" w:rsidRDefault="00720CEB" w:rsidP="003C2431">
            <w:pPr>
              <w:jc w:val="center"/>
            </w:pPr>
            <w:r>
              <w:t>IGZPBN-1-TIN</w:t>
            </w:r>
            <w:r w:rsidR="003C2431" w:rsidRPr="00391C1E">
              <w:t>_01</w:t>
            </w:r>
          </w:p>
        </w:tc>
      </w:tr>
      <w:tr w:rsidR="003C2431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3C2431" w:rsidRPr="00391C1E" w:rsidRDefault="003C2431" w:rsidP="003C2431">
            <w:r w:rsidRPr="00391C1E">
              <w:t>TK_2</w:t>
            </w:r>
          </w:p>
        </w:tc>
        <w:tc>
          <w:tcPr>
            <w:tcW w:w="6445" w:type="dxa"/>
            <w:gridSpan w:val="9"/>
            <w:shd w:val="clear" w:color="auto" w:fill="auto"/>
          </w:tcPr>
          <w:p w:rsidR="003C2431" w:rsidRPr="00391C1E" w:rsidRDefault="003C2431" w:rsidP="003C2431">
            <w:pPr>
              <w:jc w:val="both"/>
            </w:pPr>
            <w:r w:rsidRPr="00391C1E">
              <w:t>Obezwładnianie osoby i zakładania kajdanek</w:t>
            </w:r>
          </w:p>
        </w:tc>
        <w:tc>
          <w:tcPr>
            <w:tcW w:w="2021" w:type="dxa"/>
            <w:shd w:val="clear" w:color="auto" w:fill="auto"/>
          </w:tcPr>
          <w:p w:rsidR="003C2431" w:rsidRPr="00391C1E" w:rsidRDefault="00720CEB" w:rsidP="003C2431">
            <w:pPr>
              <w:jc w:val="center"/>
            </w:pPr>
            <w:r>
              <w:t>IGZPBN-1-TIN</w:t>
            </w:r>
            <w:r w:rsidR="003C2431" w:rsidRPr="00391C1E">
              <w:t>_02</w:t>
            </w:r>
          </w:p>
        </w:tc>
      </w:tr>
      <w:tr w:rsidR="003C2431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3C2431" w:rsidRPr="00391C1E" w:rsidRDefault="003C2431" w:rsidP="003C2431">
            <w:r w:rsidRPr="00391C1E">
              <w:t>TK_3</w:t>
            </w:r>
          </w:p>
        </w:tc>
        <w:tc>
          <w:tcPr>
            <w:tcW w:w="6445" w:type="dxa"/>
            <w:gridSpan w:val="9"/>
            <w:shd w:val="clear" w:color="auto" w:fill="auto"/>
          </w:tcPr>
          <w:p w:rsidR="003C2431" w:rsidRPr="00391C1E" w:rsidRDefault="003C2431" w:rsidP="003C2431">
            <w:pPr>
              <w:autoSpaceDE w:val="0"/>
              <w:autoSpaceDN w:val="0"/>
              <w:adjustRightInd w:val="0"/>
            </w:pPr>
            <w:r w:rsidRPr="00391C1E">
              <w:t>Sprawdzanie osoby oraz stosowania technicznych środków przymusu</w:t>
            </w:r>
          </w:p>
          <w:p w:rsidR="003C2431" w:rsidRPr="00391C1E" w:rsidRDefault="003C2431" w:rsidP="003C2431">
            <w:pPr>
              <w:autoSpaceDE w:val="0"/>
              <w:autoSpaceDN w:val="0"/>
              <w:adjustRightInd w:val="0"/>
            </w:pPr>
            <w:r w:rsidRPr="00391C1E">
              <w:t>bezpośredniego</w:t>
            </w:r>
          </w:p>
        </w:tc>
        <w:tc>
          <w:tcPr>
            <w:tcW w:w="2021" w:type="dxa"/>
            <w:shd w:val="clear" w:color="auto" w:fill="auto"/>
          </w:tcPr>
          <w:p w:rsidR="003C2431" w:rsidRPr="00391C1E" w:rsidRDefault="00720CEB" w:rsidP="003C2431">
            <w:pPr>
              <w:jc w:val="center"/>
            </w:pPr>
            <w:r>
              <w:t>IGZPBN-1-TIN</w:t>
            </w:r>
            <w:r w:rsidR="003C2431" w:rsidRPr="00391C1E">
              <w:t>_03</w:t>
            </w:r>
          </w:p>
        </w:tc>
      </w:tr>
      <w:tr w:rsidR="003C2431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3C2431" w:rsidRPr="00391C1E" w:rsidRDefault="003C2431" w:rsidP="003C2431">
            <w:r w:rsidRPr="00391C1E">
              <w:t>TK_4</w:t>
            </w:r>
          </w:p>
        </w:tc>
        <w:tc>
          <w:tcPr>
            <w:tcW w:w="6445" w:type="dxa"/>
            <w:gridSpan w:val="9"/>
            <w:shd w:val="clear" w:color="auto" w:fill="auto"/>
          </w:tcPr>
          <w:p w:rsidR="003C2431" w:rsidRPr="00391C1E" w:rsidRDefault="003C2431" w:rsidP="003C2431">
            <w:pPr>
              <w:autoSpaceDE w:val="0"/>
              <w:autoSpaceDN w:val="0"/>
              <w:adjustRightInd w:val="0"/>
              <w:jc w:val="both"/>
            </w:pPr>
            <w:r w:rsidRPr="00391C1E">
              <w:t>Wykorzystanie pałki typu „Tonfa” w technikach interwencji i</w:t>
            </w:r>
          </w:p>
          <w:p w:rsidR="003C2431" w:rsidRPr="00391C1E" w:rsidRDefault="003C2431" w:rsidP="003C2431">
            <w:pPr>
              <w:autoSpaceDE w:val="0"/>
              <w:autoSpaceDN w:val="0"/>
              <w:adjustRightInd w:val="0"/>
            </w:pPr>
            <w:r w:rsidRPr="00391C1E">
              <w:t>Samoobronie</w:t>
            </w:r>
          </w:p>
        </w:tc>
        <w:tc>
          <w:tcPr>
            <w:tcW w:w="2021" w:type="dxa"/>
            <w:shd w:val="clear" w:color="auto" w:fill="auto"/>
          </w:tcPr>
          <w:p w:rsidR="003C2431" w:rsidRPr="00391C1E" w:rsidRDefault="00720CEB" w:rsidP="003C2431">
            <w:pPr>
              <w:jc w:val="center"/>
            </w:pPr>
            <w:r>
              <w:t>IGZPBN-1-TIN</w:t>
            </w:r>
            <w:r w:rsidR="003C2431" w:rsidRPr="00391C1E">
              <w:t>_04</w:t>
            </w:r>
          </w:p>
        </w:tc>
      </w:tr>
      <w:tr w:rsidR="003C2431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3C2431" w:rsidRPr="00391C1E" w:rsidRDefault="003C2431" w:rsidP="003C2431">
            <w:r w:rsidRPr="00391C1E">
              <w:t>TK_5</w:t>
            </w:r>
          </w:p>
        </w:tc>
        <w:tc>
          <w:tcPr>
            <w:tcW w:w="6445" w:type="dxa"/>
            <w:gridSpan w:val="9"/>
            <w:shd w:val="clear" w:color="auto" w:fill="auto"/>
          </w:tcPr>
          <w:p w:rsidR="003C2431" w:rsidRPr="00391C1E" w:rsidRDefault="003C2431" w:rsidP="003C2431">
            <w:pPr>
              <w:autoSpaceDE w:val="0"/>
              <w:autoSpaceDN w:val="0"/>
              <w:adjustRightInd w:val="0"/>
            </w:pPr>
            <w:r w:rsidRPr="00391C1E">
              <w:t>Posługiwanie się w sposób bezpieczny bronią służbową i środkami</w:t>
            </w:r>
          </w:p>
          <w:p w:rsidR="003C2431" w:rsidRPr="00391C1E" w:rsidRDefault="003C2431" w:rsidP="003C2431">
            <w:pPr>
              <w:jc w:val="both"/>
            </w:pPr>
            <w:r w:rsidRPr="00391C1E">
              <w:t>technicznymi będącymi na wyposażeniu policjanta</w:t>
            </w:r>
          </w:p>
        </w:tc>
        <w:tc>
          <w:tcPr>
            <w:tcW w:w="2021" w:type="dxa"/>
            <w:shd w:val="clear" w:color="auto" w:fill="auto"/>
          </w:tcPr>
          <w:p w:rsidR="003C2431" w:rsidRPr="00391C1E" w:rsidRDefault="00720CEB" w:rsidP="003C2431">
            <w:pPr>
              <w:jc w:val="center"/>
            </w:pPr>
            <w:r>
              <w:t>IGZPBN-1-TIN</w:t>
            </w:r>
            <w:r w:rsidR="003C2431" w:rsidRPr="00391C1E">
              <w:t>_05</w:t>
            </w:r>
          </w:p>
        </w:tc>
      </w:tr>
      <w:tr w:rsidR="003C2431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3C2431" w:rsidRPr="00391C1E" w:rsidRDefault="003C2431" w:rsidP="003C2431">
            <w:r w:rsidRPr="00391C1E">
              <w:t>TK_6</w:t>
            </w:r>
          </w:p>
        </w:tc>
        <w:tc>
          <w:tcPr>
            <w:tcW w:w="6445" w:type="dxa"/>
            <w:gridSpan w:val="9"/>
            <w:shd w:val="clear" w:color="auto" w:fill="auto"/>
          </w:tcPr>
          <w:p w:rsidR="003C2431" w:rsidRPr="00391C1E" w:rsidRDefault="003C2431" w:rsidP="003C2431">
            <w:pPr>
              <w:autoSpaceDE w:val="0"/>
              <w:autoSpaceDN w:val="0"/>
              <w:adjustRightInd w:val="0"/>
            </w:pPr>
            <w:r w:rsidRPr="00391C1E">
              <w:t>Legitymowanie i zatrzymywanie osób stawiających bierny i czynny opór oraz dokonujących czynnej napaści</w:t>
            </w:r>
          </w:p>
        </w:tc>
        <w:tc>
          <w:tcPr>
            <w:tcW w:w="2021" w:type="dxa"/>
            <w:shd w:val="clear" w:color="auto" w:fill="auto"/>
          </w:tcPr>
          <w:p w:rsidR="003C2431" w:rsidRPr="00391C1E" w:rsidRDefault="00720CEB" w:rsidP="003C2431">
            <w:pPr>
              <w:jc w:val="center"/>
            </w:pPr>
            <w:r>
              <w:t>IGZPBN-1-TIN</w:t>
            </w:r>
            <w:r w:rsidR="003C2431" w:rsidRPr="00391C1E">
              <w:t>_06</w:t>
            </w:r>
          </w:p>
        </w:tc>
      </w:tr>
      <w:tr w:rsidR="003C2431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3C2431" w:rsidRPr="00391C1E" w:rsidRDefault="003C2431" w:rsidP="003C2431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3C2431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82"/>
          <w:jc w:val="center"/>
        </w:trPr>
        <w:tc>
          <w:tcPr>
            <w:tcW w:w="2022" w:type="dxa"/>
            <w:gridSpan w:val="4"/>
            <w:shd w:val="clear" w:color="auto" w:fill="auto"/>
          </w:tcPr>
          <w:p w:rsidR="003C2431" w:rsidRPr="00391C1E" w:rsidRDefault="003C2431" w:rsidP="003C2431">
            <w:r w:rsidRPr="00391C1E">
              <w:t>Podstawowa</w:t>
            </w:r>
          </w:p>
          <w:p w:rsidR="003C2431" w:rsidRPr="00391C1E" w:rsidRDefault="003C2431" w:rsidP="003C2431">
            <w:r w:rsidRPr="00391C1E">
              <w:t>(do 5)</w:t>
            </w:r>
          </w:p>
        </w:tc>
        <w:tc>
          <w:tcPr>
            <w:tcW w:w="7408" w:type="dxa"/>
            <w:gridSpan w:val="9"/>
            <w:shd w:val="clear" w:color="auto" w:fill="auto"/>
          </w:tcPr>
          <w:p w:rsidR="00163A38" w:rsidRDefault="00163A38" w:rsidP="006767B9">
            <w:pPr>
              <w:pStyle w:val="Akapitzlist"/>
              <w:numPr>
                <w:ilvl w:val="0"/>
                <w:numId w:val="102"/>
              </w:numPr>
            </w:pPr>
            <w:r>
              <w:t>Techniki interwencji i obezwładniania, Paweł Nerć, Wyd. Wojownicy, 2020</w:t>
            </w:r>
          </w:p>
          <w:p w:rsidR="003C2431" w:rsidRPr="00391C1E" w:rsidRDefault="003C2431" w:rsidP="006767B9">
            <w:pPr>
              <w:pStyle w:val="Akapitzlist"/>
              <w:numPr>
                <w:ilvl w:val="0"/>
                <w:numId w:val="102"/>
              </w:numPr>
            </w:pPr>
            <w:r w:rsidRPr="00391C1E">
              <w:t>Ustawa z dnia 6 kwietnia 1990 r. o Policji</w:t>
            </w:r>
          </w:p>
          <w:p w:rsidR="003C2431" w:rsidRPr="00391C1E" w:rsidRDefault="003C2431" w:rsidP="003C2431"/>
        </w:tc>
      </w:tr>
      <w:tr w:rsidR="003C2431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22" w:type="dxa"/>
            <w:gridSpan w:val="4"/>
            <w:shd w:val="clear" w:color="auto" w:fill="auto"/>
          </w:tcPr>
          <w:p w:rsidR="003C2431" w:rsidRPr="00391C1E" w:rsidRDefault="003C2431" w:rsidP="003C2431">
            <w:r w:rsidRPr="00391C1E">
              <w:t>Uzupełniająca</w:t>
            </w:r>
          </w:p>
          <w:p w:rsidR="003C2431" w:rsidRPr="00391C1E" w:rsidRDefault="003C2431" w:rsidP="003C2431">
            <w:r w:rsidRPr="00391C1E">
              <w:t>(do 10)</w:t>
            </w:r>
          </w:p>
        </w:tc>
        <w:tc>
          <w:tcPr>
            <w:tcW w:w="7408" w:type="dxa"/>
            <w:gridSpan w:val="9"/>
            <w:shd w:val="clear" w:color="auto" w:fill="auto"/>
          </w:tcPr>
          <w:p w:rsidR="003C2431" w:rsidRPr="00391C1E" w:rsidRDefault="003C2431" w:rsidP="003C2431">
            <w:r w:rsidRPr="00391C1E">
              <w:t>Akty wykonawcze do ww Ustaw</w:t>
            </w:r>
            <w:r w:rsidR="00086BD1" w:rsidRPr="00391C1E">
              <w:t>y</w:t>
            </w:r>
          </w:p>
          <w:p w:rsidR="003C2431" w:rsidRPr="00391C1E" w:rsidRDefault="003C2431" w:rsidP="003C2431"/>
        </w:tc>
      </w:tr>
      <w:tr w:rsidR="003C2431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tcBorders>
              <w:right w:val="nil"/>
            </w:tcBorders>
            <w:shd w:val="clear" w:color="auto" w:fill="auto"/>
          </w:tcPr>
          <w:p w:rsidR="003C2431" w:rsidRPr="00391C1E" w:rsidRDefault="003C2431" w:rsidP="003C2431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3C2431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22" w:type="dxa"/>
            <w:gridSpan w:val="4"/>
            <w:shd w:val="clear" w:color="auto" w:fill="auto"/>
          </w:tcPr>
          <w:p w:rsidR="003C2431" w:rsidRPr="00391C1E" w:rsidRDefault="003C2431" w:rsidP="003C2431">
            <w:pPr>
              <w:jc w:val="center"/>
            </w:pPr>
            <w:r w:rsidRPr="00391C1E">
              <w:rPr>
                <w:bCs/>
              </w:rPr>
              <w:t xml:space="preserve">Symbol efektu kształcenia dla </w:t>
            </w:r>
            <w:r w:rsidR="00213961">
              <w:rPr>
                <w:bCs/>
              </w:rPr>
              <w:t>przedmiotu</w:t>
            </w:r>
            <w:r w:rsidRPr="00391C1E">
              <w:rPr>
                <w:bCs/>
              </w:rPr>
              <w:t xml:space="preserve"> (zgodnie z tabelą nr II)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3C2431" w:rsidRPr="00391C1E" w:rsidRDefault="003C2431" w:rsidP="003C2431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C2431" w:rsidRPr="00391C1E" w:rsidRDefault="003C2431" w:rsidP="003C2431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3C2431" w:rsidRPr="00391C1E" w:rsidRDefault="003C2431" w:rsidP="003C2431">
            <w:r w:rsidRPr="00391C1E">
              <w:t xml:space="preserve">  Typ oceniania</w:t>
            </w:r>
          </w:p>
          <w:p w:rsidR="003C2431" w:rsidRPr="00391C1E" w:rsidRDefault="003C2431" w:rsidP="003C2431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3C2431" w:rsidRPr="00391C1E" w:rsidRDefault="003C2431" w:rsidP="003C2431">
            <w:pPr>
              <w:jc w:val="center"/>
            </w:pPr>
            <w:r w:rsidRPr="00391C1E">
              <w:t>Metody oceny</w:t>
            </w:r>
          </w:p>
          <w:p w:rsidR="003C2431" w:rsidRPr="00391C1E" w:rsidRDefault="003C2431" w:rsidP="003C2431">
            <w:pPr>
              <w:jc w:val="center"/>
            </w:pPr>
            <w:r w:rsidRPr="00391C1E">
              <w:t>(odpytanie, prezentacja,   test, egzamin, inne)</w:t>
            </w:r>
          </w:p>
        </w:tc>
      </w:tr>
      <w:tr w:rsidR="003C2431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22" w:type="dxa"/>
            <w:gridSpan w:val="4"/>
            <w:shd w:val="clear" w:color="auto" w:fill="auto"/>
          </w:tcPr>
          <w:p w:rsidR="003C2431" w:rsidRPr="00391C1E" w:rsidRDefault="00720CEB" w:rsidP="003C2431">
            <w:pPr>
              <w:jc w:val="center"/>
            </w:pPr>
            <w:r>
              <w:t>IGZPBN-1-TIN</w:t>
            </w:r>
            <w:r w:rsidR="003C2431" w:rsidRPr="00391C1E">
              <w:t>_01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3C2431" w:rsidRPr="00391C1E" w:rsidRDefault="003C2431" w:rsidP="003C2431">
            <w:r w:rsidRPr="00391C1E"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C2431" w:rsidRPr="00391C1E" w:rsidRDefault="003C2431" w:rsidP="003C2431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3C2431" w:rsidRPr="00391C1E" w:rsidRDefault="003C2431" w:rsidP="003C2431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3C2431" w:rsidRPr="00391C1E" w:rsidRDefault="003C2431" w:rsidP="003C2431">
            <w:pPr>
              <w:rPr>
                <w:lang w:val="de-DE"/>
              </w:rPr>
            </w:pPr>
            <w:r w:rsidRPr="00391C1E">
              <w:rPr>
                <w:lang w:val="de-DE"/>
              </w:rPr>
              <w:t>Zaliczenie prawidłowo wykonanych czynności</w:t>
            </w:r>
          </w:p>
        </w:tc>
      </w:tr>
      <w:tr w:rsidR="003C2431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22" w:type="dxa"/>
            <w:gridSpan w:val="4"/>
            <w:shd w:val="clear" w:color="auto" w:fill="auto"/>
          </w:tcPr>
          <w:p w:rsidR="003C2431" w:rsidRPr="00391C1E" w:rsidRDefault="00720CEB" w:rsidP="003C2431">
            <w:pPr>
              <w:jc w:val="center"/>
            </w:pPr>
            <w:r>
              <w:t>IGZPBN-1-TIN</w:t>
            </w:r>
            <w:r w:rsidR="003C2431" w:rsidRPr="00391C1E">
              <w:t>_02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3C2431" w:rsidRPr="00391C1E" w:rsidRDefault="003C2431" w:rsidP="003C2431">
            <w:r w:rsidRPr="00391C1E"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C2431" w:rsidRPr="00391C1E" w:rsidRDefault="003C2431" w:rsidP="003C2431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3C2431" w:rsidRPr="00391C1E" w:rsidRDefault="003C2431" w:rsidP="003C2431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3C2431" w:rsidRPr="00391C1E" w:rsidRDefault="003C2431" w:rsidP="003C2431">
            <w:pPr>
              <w:rPr>
                <w:lang w:val="de-DE"/>
              </w:rPr>
            </w:pPr>
            <w:r w:rsidRPr="00391C1E">
              <w:rPr>
                <w:lang w:val="de-DE"/>
              </w:rPr>
              <w:t>Zaliczenie prawidłowo wykonanych czynności</w:t>
            </w:r>
          </w:p>
        </w:tc>
      </w:tr>
      <w:tr w:rsidR="003C2431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22" w:type="dxa"/>
            <w:gridSpan w:val="4"/>
            <w:shd w:val="clear" w:color="auto" w:fill="auto"/>
          </w:tcPr>
          <w:p w:rsidR="003C2431" w:rsidRPr="00391C1E" w:rsidRDefault="00720CEB" w:rsidP="003C2431">
            <w:pPr>
              <w:jc w:val="center"/>
            </w:pPr>
            <w:r>
              <w:t>IGZPBN-1-TIN</w:t>
            </w:r>
            <w:r w:rsidR="003C2431" w:rsidRPr="00391C1E">
              <w:t>_03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3C2431" w:rsidRPr="00391C1E" w:rsidRDefault="003C2431" w:rsidP="003C2431">
            <w:r w:rsidRPr="00391C1E">
              <w:t>TK_3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C2431" w:rsidRPr="00391C1E" w:rsidRDefault="003C2431" w:rsidP="003C2431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3C2431" w:rsidRPr="00391C1E" w:rsidRDefault="003C2431" w:rsidP="003C2431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3C2431" w:rsidRPr="00391C1E" w:rsidRDefault="003C2431" w:rsidP="003C2431">
            <w:pPr>
              <w:rPr>
                <w:lang w:val="de-DE"/>
              </w:rPr>
            </w:pPr>
            <w:r w:rsidRPr="00391C1E">
              <w:rPr>
                <w:lang w:val="de-DE"/>
              </w:rPr>
              <w:t>Zaliczenie prawidłowo wykonanych czynności</w:t>
            </w:r>
          </w:p>
        </w:tc>
      </w:tr>
      <w:tr w:rsidR="003C2431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22" w:type="dxa"/>
            <w:gridSpan w:val="4"/>
            <w:shd w:val="clear" w:color="auto" w:fill="auto"/>
          </w:tcPr>
          <w:p w:rsidR="003C2431" w:rsidRPr="00391C1E" w:rsidRDefault="00720CEB" w:rsidP="003C2431">
            <w:pPr>
              <w:jc w:val="center"/>
            </w:pPr>
            <w:r>
              <w:t>IGZPBN-1-TIN</w:t>
            </w:r>
            <w:r w:rsidR="003C2431" w:rsidRPr="00391C1E">
              <w:t>_04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3C2431" w:rsidRPr="00391C1E" w:rsidRDefault="003C2431" w:rsidP="003C2431">
            <w:r w:rsidRPr="00391C1E">
              <w:t>TK_4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C2431" w:rsidRPr="00391C1E" w:rsidRDefault="003C2431" w:rsidP="003C2431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3C2431" w:rsidRPr="00391C1E" w:rsidRDefault="003C2431" w:rsidP="003C2431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3C2431" w:rsidRPr="00391C1E" w:rsidRDefault="003C2431" w:rsidP="003C2431">
            <w:pPr>
              <w:rPr>
                <w:lang w:val="de-DE"/>
              </w:rPr>
            </w:pPr>
            <w:r w:rsidRPr="00391C1E">
              <w:rPr>
                <w:lang w:val="de-DE"/>
              </w:rPr>
              <w:t>Zaliczenie prawidłowo wykonanych czynności</w:t>
            </w:r>
          </w:p>
        </w:tc>
      </w:tr>
      <w:tr w:rsidR="003C2431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22" w:type="dxa"/>
            <w:gridSpan w:val="4"/>
            <w:shd w:val="clear" w:color="auto" w:fill="auto"/>
          </w:tcPr>
          <w:p w:rsidR="003C2431" w:rsidRPr="00391C1E" w:rsidRDefault="00720CEB" w:rsidP="003C2431">
            <w:pPr>
              <w:jc w:val="center"/>
            </w:pPr>
            <w:r>
              <w:t>IGZPBN-1-TIN</w:t>
            </w:r>
            <w:r w:rsidR="003C2431" w:rsidRPr="00391C1E">
              <w:t>_05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3C2431" w:rsidRPr="00391C1E" w:rsidRDefault="003C2431" w:rsidP="003C2431">
            <w:r w:rsidRPr="00391C1E">
              <w:t>TK_5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C2431" w:rsidRPr="00391C1E" w:rsidRDefault="003C2431" w:rsidP="003C2431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3C2431" w:rsidRPr="00391C1E" w:rsidRDefault="003C2431" w:rsidP="003C2431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3C2431" w:rsidRPr="00391C1E" w:rsidRDefault="003C2431" w:rsidP="003C2431">
            <w:pPr>
              <w:rPr>
                <w:lang w:val="de-DE"/>
              </w:rPr>
            </w:pPr>
            <w:r w:rsidRPr="00391C1E">
              <w:rPr>
                <w:lang w:val="de-DE"/>
              </w:rPr>
              <w:t>Zaliczenie prawidłowo wykonanych czynności</w:t>
            </w:r>
          </w:p>
        </w:tc>
      </w:tr>
      <w:tr w:rsidR="003C2431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22" w:type="dxa"/>
            <w:gridSpan w:val="4"/>
            <w:shd w:val="clear" w:color="auto" w:fill="auto"/>
          </w:tcPr>
          <w:p w:rsidR="003C2431" w:rsidRPr="00391C1E" w:rsidRDefault="00720CEB" w:rsidP="003C2431">
            <w:pPr>
              <w:jc w:val="center"/>
            </w:pPr>
            <w:r>
              <w:t>IGZPBN-1-TIN</w:t>
            </w:r>
            <w:r w:rsidR="003C2431" w:rsidRPr="00391C1E">
              <w:t>_06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3C2431" w:rsidRPr="00391C1E" w:rsidRDefault="003C2431" w:rsidP="003C2431">
            <w:r w:rsidRPr="00391C1E">
              <w:t>TK_6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C2431" w:rsidRPr="00391C1E" w:rsidRDefault="003C2431" w:rsidP="003C2431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3C2431" w:rsidRPr="00391C1E" w:rsidRDefault="003C2431" w:rsidP="003C2431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3C2431" w:rsidRPr="00391C1E" w:rsidRDefault="003C2431" w:rsidP="003C2431">
            <w:pPr>
              <w:rPr>
                <w:lang w:val="de-DE"/>
              </w:rPr>
            </w:pPr>
            <w:r w:rsidRPr="00391C1E">
              <w:rPr>
                <w:lang w:val="de-DE"/>
              </w:rPr>
              <w:t>Zaliczenie prawidłowo wykonanych czynności</w:t>
            </w:r>
          </w:p>
        </w:tc>
      </w:tr>
      <w:tr w:rsidR="003C2431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3C2431" w:rsidRPr="00391C1E" w:rsidRDefault="003C2431" w:rsidP="003C2431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 w:rsidR="00156AD3">
              <w:rPr>
                <w:sz w:val="22"/>
                <w:szCs w:val="22"/>
              </w:rPr>
              <w:t xml:space="preserve"> (w godzinach)</w:t>
            </w:r>
          </w:p>
        </w:tc>
      </w:tr>
      <w:tr w:rsidR="003C2431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3C2431" w:rsidRPr="00391C1E" w:rsidRDefault="003C2431" w:rsidP="003C2431">
            <w:pPr>
              <w:jc w:val="center"/>
            </w:pPr>
            <w:r w:rsidRPr="00391C1E">
              <w:t>Forma aktywności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3C2431" w:rsidRPr="00391C1E" w:rsidRDefault="003C2431" w:rsidP="003C2431">
            <w:pPr>
              <w:jc w:val="center"/>
            </w:pPr>
            <w:r w:rsidRPr="00391C1E">
              <w:t>Średnia liczba godzin na zrealizowanie aktywności</w:t>
            </w:r>
          </w:p>
          <w:p w:rsidR="003C2431" w:rsidRPr="00391C1E" w:rsidRDefault="003C2431" w:rsidP="003C2431">
            <w:pPr>
              <w:jc w:val="center"/>
            </w:pPr>
            <w:r w:rsidRPr="00391C1E">
              <w:t>(godz. lekcyjna -  45 min.)</w:t>
            </w:r>
          </w:p>
        </w:tc>
      </w:tr>
      <w:tr w:rsidR="00156AD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56AD3" w:rsidRPr="00391C1E" w:rsidRDefault="00156AD3" w:rsidP="003C2431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156AD3" w:rsidRPr="00391C1E" w:rsidRDefault="00156AD3" w:rsidP="003C2431">
            <w:pPr>
              <w:jc w:val="center"/>
            </w:pPr>
            <w:r w:rsidRPr="00391C1E">
              <w:t>Godz.</w:t>
            </w:r>
            <w:r>
              <w:t xml:space="preserve"> 45</w:t>
            </w:r>
          </w:p>
        </w:tc>
      </w:tr>
      <w:tr w:rsidR="00156AD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56AD3" w:rsidRPr="00391C1E" w:rsidRDefault="00156AD3" w:rsidP="00936812">
            <w:pPr>
              <w:ind w:left="720"/>
            </w:pPr>
            <w:r w:rsidRPr="00391C1E">
              <w:t>Ćwiczenia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156AD3" w:rsidRPr="00391C1E" w:rsidRDefault="00156AD3" w:rsidP="003C2431">
            <w:r>
              <w:t>30</w:t>
            </w:r>
          </w:p>
        </w:tc>
      </w:tr>
      <w:tr w:rsidR="003C2431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3C2431" w:rsidRPr="00391C1E" w:rsidRDefault="003C2431" w:rsidP="003C2431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3C2431" w:rsidRPr="00391C1E" w:rsidRDefault="003C2431" w:rsidP="003C2431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3C2431" w:rsidRPr="00391C1E" w:rsidRDefault="003C2431" w:rsidP="003C2431">
            <w:r w:rsidRPr="00391C1E">
              <w:t>Godz.</w:t>
            </w:r>
          </w:p>
        </w:tc>
      </w:tr>
      <w:tr w:rsidR="003C2431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3C2431" w:rsidRPr="00156AD3" w:rsidRDefault="003C2431" w:rsidP="00156AD3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 w:rsidRPr="00156AD3">
              <w:rPr>
                <w:b w:val="0"/>
                <w:bCs w:val="0"/>
                <w:sz w:val="22"/>
                <w:szCs w:val="22"/>
              </w:rPr>
              <w:t>Czytanie wskazanych aktów prawnych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3C2431" w:rsidRPr="00391C1E" w:rsidRDefault="00156AD3" w:rsidP="003C2431">
            <w:r>
              <w:t>1</w:t>
            </w:r>
            <w:r w:rsidR="00BC349F" w:rsidRPr="00391C1E">
              <w:t>0</w:t>
            </w:r>
          </w:p>
        </w:tc>
      </w:tr>
      <w:tr w:rsidR="003C2431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3C2431" w:rsidRPr="00156AD3" w:rsidRDefault="00156AD3" w:rsidP="003C2431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 w:rsidRPr="00156AD3">
              <w:rPr>
                <w:b w:val="0"/>
                <w:bCs w:val="0"/>
                <w:sz w:val="22"/>
                <w:szCs w:val="22"/>
              </w:rPr>
              <w:t xml:space="preserve">Oglądanie filmów instruktarzowych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3C2431" w:rsidRPr="00391C1E" w:rsidRDefault="00156AD3" w:rsidP="003C2431">
            <w:r>
              <w:t>10</w:t>
            </w:r>
          </w:p>
        </w:tc>
      </w:tr>
      <w:tr w:rsidR="00156AD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56AD3" w:rsidRPr="00156AD3" w:rsidRDefault="00156AD3" w:rsidP="00156AD3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156AD3" w:rsidRDefault="00156AD3" w:rsidP="003C2431">
            <w:r>
              <w:t>20</w:t>
            </w:r>
          </w:p>
        </w:tc>
      </w:tr>
      <w:tr w:rsidR="00156AD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56AD3" w:rsidRDefault="00156AD3" w:rsidP="00156AD3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156AD3" w:rsidRPr="00156AD3" w:rsidRDefault="00156AD3" w:rsidP="00156AD3">
            <w:r w:rsidRPr="00B82201">
              <w:t>(sumaryczna liczba „Godzin zajęć z nauczycielem” oraz „Pracy własnej studenta”</w:t>
            </w:r>
            <w:r>
              <w:t>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156AD3" w:rsidRDefault="00156AD3" w:rsidP="003C2431">
            <w:r>
              <w:t>50</w:t>
            </w:r>
          </w:p>
        </w:tc>
      </w:tr>
      <w:tr w:rsidR="00156AD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156AD3" w:rsidRPr="00156AD3" w:rsidRDefault="00156AD3" w:rsidP="00156AD3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</w:t>
            </w:r>
            <w:r>
              <w:rPr>
                <w:b/>
                <w:bCs/>
              </w:rPr>
              <w:t>)</w:t>
            </w:r>
          </w:p>
        </w:tc>
      </w:tr>
      <w:tr w:rsidR="003C2431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3C2431" w:rsidRPr="00391C1E" w:rsidRDefault="003C2431" w:rsidP="003C2431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3C2431" w:rsidRPr="00391C1E" w:rsidRDefault="003C2431" w:rsidP="00156AD3">
            <w:pPr>
              <w:jc w:val="center"/>
            </w:pPr>
          </w:p>
          <w:p w:rsidR="003C2431" w:rsidRPr="00391C1E" w:rsidRDefault="003C2431" w:rsidP="00156AD3">
            <w:pPr>
              <w:jc w:val="center"/>
            </w:pPr>
          </w:p>
          <w:p w:rsidR="003C2431" w:rsidRPr="00391C1E" w:rsidRDefault="003C2431" w:rsidP="00156AD3">
            <w:pPr>
              <w:jc w:val="center"/>
            </w:pPr>
          </w:p>
          <w:p w:rsidR="003C2431" w:rsidRPr="00391C1E" w:rsidRDefault="00156AD3" w:rsidP="00156AD3">
            <w:pPr>
              <w:jc w:val="center"/>
            </w:pPr>
            <w:r>
              <w:t>2</w:t>
            </w:r>
            <w:r w:rsidR="003C2431" w:rsidRPr="00391C1E">
              <w:t xml:space="preserve"> ECTS</w:t>
            </w:r>
          </w:p>
        </w:tc>
      </w:tr>
      <w:tr w:rsidR="003C2431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3C2431" w:rsidRPr="00391C1E" w:rsidRDefault="003C2431" w:rsidP="003C2431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3C2431" w:rsidRPr="00391C1E" w:rsidRDefault="00156AD3" w:rsidP="00156AD3">
            <w:pPr>
              <w:jc w:val="center"/>
            </w:pPr>
            <w:r>
              <w:t>2</w:t>
            </w:r>
            <w:r w:rsidR="003C2431" w:rsidRPr="00391C1E">
              <w:t xml:space="preserve"> ECTS</w:t>
            </w:r>
          </w:p>
        </w:tc>
      </w:tr>
      <w:tr w:rsidR="003C2431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3C2431" w:rsidRPr="00391C1E" w:rsidRDefault="003C2431" w:rsidP="003C2431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  <w:r w:rsidR="00156AD3">
              <w:rPr>
                <w:sz w:val="22"/>
                <w:szCs w:val="22"/>
              </w:rPr>
              <w:t xml:space="preserve"> </w:t>
            </w:r>
            <w:r w:rsidR="00156AD3" w:rsidRPr="00156AD3">
              <w:rPr>
                <w:b w:val="0"/>
                <w:bCs w:val="0"/>
                <w:sz w:val="22"/>
                <w:szCs w:val="22"/>
              </w:rPr>
              <w:t>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3C2431" w:rsidRPr="00391C1E" w:rsidRDefault="003C2431" w:rsidP="00156AD3">
            <w:pPr>
              <w:jc w:val="center"/>
            </w:pPr>
          </w:p>
          <w:p w:rsidR="003C2431" w:rsidRPr="00391C1E" w:rsidRDefault="00156AD3" w:rsidP="00156AD3">
            <w:pPr>
              <w:jc w:val="center"/>
            </w:pPr>
            <w:r>
              <w:t>1,20</w:t>
            </w:r>
            <w:r w:rsidR="003C2431" w:rsidRPr="00391C1E">
              <w:t xml:space="preserve"> ECTS</w:t>
            </w:r>
          </w:p>
        </w:tc>
      </w:tr>
      <w:tr w:rsidR="00156AD3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56AD3" w:rsidRPr="00156AD3" w:rsidRDefault="00156AD3" w:rsidP="00156AD3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156AD3" w:rsidRPr="00391C1E" w:rsidRDefault="00156AD3" w:rsidP="00156AD3">
            <w:pPr>
              <w:jc w:val="center"/>
            </w:pPr>
            <w:r>
              <w:t>0,80 ECTS</w:t>
            </w:r>
          </w:p>
        </w:tc>
      </w:tr>
      <w:tr w:rsidR="003C2431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3C2431" w:rsidRPr="00391C1E" w:rsidRDefault="003C2431" w:rsidP="003C2431">
            <w:pPr>
              <w:jc w:val="center"/>
              <w:rPr>
                <w:b/>
              </w:rPr>
            </w:pPr>
            <w:r w:rsidRPr="00391C1E">
              <w:rPr>
                <w:b/>
              </w:rPr>
              <w:t>V</w:t>
            </w:r>
            <w:r w:rsidR="007F714F">
              <w:rPr>
                <w:b/>
              </w:rPr>
              <w:t>II</w:t>
            </w:r>
            <w:r w:rsidRPr="00391C1E">
              <w:rPr>
                <w:b/>
              </w:rPr>
              <w:t>I. KRYTERIA OCENY</w:t>
            </w:r>
          </w:p>
        </w:tc>
      </w:tr>
      <w:tr w:rsidR="003C2431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3C2431" w:rsidRPr="00391C1E" w:rsidRDefault="003C2431" w:rsidP="003C2431">
            <w:r w:rsidRPr="00391C1E">
              <w:t>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3C2431" w:rsidRPr="00391C1E" w:rsidRDefault="003C2431" w:rsidP="003C2431">
            <w:r w:rsidRPr="00391C1E">
              <w:t>znakomita wiedza, umiejętności, kompetencje</w:t>
            </w:r>
          </w:p>
        </w:tc>
      </w:tr>
      <w:tr w:rsidR="003C2431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3C2431" w:rsidRPr="00391C1E" w:rsidRDefault="003C2431" w:rsidP="003C2431">
            <w:r w:rsidRPr="00391C1E">
              <w:t>4,5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3C2431" w:rsidRPr="00391C1E" w:rsidRDefault="003C2431" w:rsidP="003C2431">
            <w:r w:rsidRPr="00391C1E">
              <w:t>bardzo dobra wiedza, umiejętności, kompetencje</w:t>
            </w:r>
          </w:p>
        </w:tc>
      </w:tr>
      <w:tr w:rsidR="003C2431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3C2431" w:rsidRPr="00391C1E" w:rsidRDefault="003C2431" w:rsidP="003C2431">
            <w:r w:rsidRPr="00391C1E">
              <w:t>4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3C2431" w:rsidRPr="00391C1E" w:rsidRDefault="003C2431" w:rsidP="003C2431">
            <w:r w:rsidRPr="00391C1E">
              <w:t>dobra wiedza, umiejętności, kompetencje</w:t>
            </w:r>
          </w:p>
        </w:tc>
      </w:tr>
      <w:tr w:rsidR="003C2431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3C2431" w:rsidRPr="00391C1E" w:rsidRDefault="003C2431" w:rsidP="003C2431">
            <w:r w:rsidRPr="00391C1E">
              <w:t>3,5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3C2431" w:rsidRPr="00391C1E" w:rsidRDefault="003C2431" w:rsidP="003C2431">
            <w:r w:rsidRPr="00391C1E">
              <w:t>zadawalająca wiedza, umiejętności, kompetencje, ale ze znacznymi niedociągnięciami</w:t>
            </w:r>
          </w:p>
        </w:tc>
      </w:tr>
      <w:tr w:rsidR="003C2431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3C2431" w:rsidRPr="00391C1E" w:rsidRDefault="003C2431" w:rsidP="003C2431">
            <w:r w:rsidRPr="00391C1E">
              <w:t>3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3C2431" w:rsidRPr="00391C1E" w:rsidRDefault="003C2431" w:rsidP="003C2431">
            <w:r w:rsidRPr="00391C1E">
              <w:t>zadawalająca wiedza, umiejętności, kompetencje, z licznymi błędami</w:t>
            </w:r>
          </w:p>
        </w:tc>
      </w:tr>
      <w:tr w:rsidR="003C2431" w:rsidRPr="00391C1E" w:rsidTr="00156A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3C2431" w:rsidRPr="00391C1E" w:rsidRDefault="003C2431" w:rsidP="003C2431">
            <w:r w:rsidRPr="00391C1E">
              <w:t>2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3C2431" w:rsidRPr="00391C1E" w:rsidRDefault="003C2431" w:rsidP="003C2431">
            <w:r w:rsidRPr="00391C1E">
              <w:t>niezadawalająca wiedza, umiejętności, kompetencje</w:t>
            </w:r>
          </w:p>
        </w:tc>
      </w:tr>
    </w:tbl>
    <w:p w:rsidR="003C2431" w:rsidRPr="00391C1E" w:rsidRDefault="003C2431" w:rsidP="003C2431"/>
    <w:tbl>
      <w:tblPr>
        <w:tblW w:w="946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567"/>
        <w:gridCol w:w="289"/>
        <w:gridCol w:w="891"/>
        <w:gridCol w:w="167"/>
        <w:gridCol w:w="441"/>
        <w:gridCol w:w="525"/>
        <w:gridCol w:w="801"/>
        <w:gridCol w:w="325"/>
        <w:gridCol w:w="1361"/>
        <w:gridCol w:w="393"/>
        <w:gridCol w:w="477"/>
        <w:gridCol w:w="986"/>
        <w:gridCol w:w="78"/>
        <w:gridCol w:w="194"/>
        <w:gridCol w:w="1827"/>
        <w:gridCol w:w="38"/>
      </w:tblGrid>
      <w:tr w:rsidR="0032738F" w:rsidRPr="00391C1E" w:rsidTr="00BB3C27">
        <w:trPr>
          <w:gridBefore w:val="1"/>
          <w:wBefore w:w="108" w:type="dxa"/>
          <w:cantSplit/>
          <w:trHeight w:val="200"/>
        </w:trPr>
        <w:tc>
          <w:tcPr>
            <w:tcW w:w="936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38F" w:rsidRPr="00391C1E" w:rsidRDefault="0032738F" w:rsidP="003C2431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I. </w:t>
            </w:r>
            <w:r w:rsidR="0021396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32738F" w:rsidRPr="00391C1E" w:rsidTr="00BB3C27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738F" w:rsidRPr="00391C1E" w:rsidRDefault="0032738F" w:rsidP="003C2431">
            <w:r w:rsidRPr="00391C1E">
              <w:t>Kierunek</w:t>
            </w: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738F" w:rsidRPr="00391C1E" w:rsidRDefault="0032738F" w:rsidP="003C2431">
            <w:r w:rsidRPr="00391C1E">
              <w:t>Bezpieczeństwo narodowe</w:t>
            </w:r>
          </w:p>
        </w:tc>
      </w:tr>
      <w:tr w:rsidR="0032738F" w:rsidRPr="00391C1E" w:rsidTr="00BB3C27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738F" w:rsidRPr="00391C1E" w:rsidRDefault="0032738F" w:rsidP="003C2431">
            <w:pPr>
              <w:rPr>
                <w:b/>
              </w:rPr>
            </w:pP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738F" w:rsidRPr="00391C1E" w:rsidRDefault="0032738F" w:rsidP="003C2431">
            <w:pPr>
              <w:rPr>
                <w:b/>
              </w:rPr>
            </w:pPr>
          </w:p>
        </w:tc>
      </w:tr>
      <w:tr w:rsidR="0032738F" w:rsidRPr="00391C1E" w:rsidTr="00BB3C27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738F" w:rsidRPr="00391C1E" w:rsidRDefault="0032738F" w:rsidP="003C2431">
            <w:r w:rsidRPr="00391C1E">
              <w:t>Poziom kształcenia</w:t>
            </w: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738F" w:rsidRPr="00391C1E" w:rsidRDefault="0032738F" w:rsidP="003C2431">
            <w:r w:rsidRPr="00391C1E">
              <w:t>pierwszy</w:t>
            </w:r>
          </w:p>
        </w:tc>
      </w:tr>
      <w:tr w:rsidR="0032738F" w:rsidRPr="00391C1E" w:rsidTr="00BB3C27">
        <w:trPr>
          <w:gridBefore w:val="1"/>
          <w:wBefore w:w="108" w:type="dxa"/>
          <w:cantSplit/>
          <w:trHeight w:hRule="exact" w:val="208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738F" w:rsidRPr="00391C1E" w:rsidRDefault="0032738F" w:rsidP="003C2431"/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738F" w:rsidRPr="00391C1E" w:rsidRDefault="0032738F" w:rsidP="003C2431"/>
        </w:tc>
      </w:tr>
      <w:tr w:rsidR="0032738F" w:rsidRPr="00391C1E" w:rsidTr="00BB3C27">
        <w:trPr>
          <w:gridBefore w:val="1"/>
          <w:wBefore w:w="108" w:type="dxa"/>
          <w:cantSplit/>
          <w:trHeight w:hRule="exact" w:val="283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2738F" w:rsidRPr="00391C1E" w:rsidRDefault="0032738F" w:rsidP="003C2431">
            <w:r w:rsidRPr="00391C1E">
              <w:t>Profil kształcenia</w:t>
            </w: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738F" w:rsidRPr="00391C1E" w:rsidRDefault="0032738F" w:rsidP="003C2431">
            <w:r w:rsidRPr="00391C1E">
              <w:t>praktyczny</w:t>
            </w:r>
          </w:p>
        </w:tc>
      </w:tr>
      <w:tr w:rsidR="0032738F" w:rsidRPr="00391C1E" w:rsidTr="00BB3C27">
        <w:trPr>
          <w:gridBefore w:val="1"/>
          <w:wBefore w:w="108" w:type="dxa"/>
          <w:cantSplit/>
          <w:trHeight w:hRule="exact" w:val="173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2738F" w:rsidRPr="00391C1E" w:rsidRDefault="0032738F" w:rsidP="003C2431"/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738F" w:rsidRPr="00391C1E" w:rsidRDefault="0032738F" w:rsidP="003C2431"/>
        </w:tc>
      </w:tr>
      <w:tr w:rsidR="0032738F" w:rsidRPr="00391C1E" w:rsidTr="00BB3C27">
        <w:trPr>
          <w:gridBefore w:val="1"/>
          <w:wBefore w:w="108" w:type="dxa"/>
          <w:cantSplit/>
          <w:trHeight w:hRule="exact" w:val="32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2738F" w:rsidRPr="00391C1E" w:rsidRDefault="0032738F" w:rsidP="003C2431">
            <w:r w:rsidRPr="00391C1E">
              <w:t>Forma prowadzenia studiów</w:t>
            </w: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738F" w:rsidRPr="00391C1E" w:rsidRDefault="0032738F" w:rsidP="003C2431">
            <w:r w:rsidRPr="00391C1E">
              <w:t>stacjonarne</w:t>
            </w:r>
          </w:p>
        </w:tc>
      </w:tr>
      <w:tr w:rsidR="0032738F" w:rsidRPr="00391C1E" w:rsidTr="00BB3C27">
        <w:trPr>
          <w:gridBefore w:val="1"/>
          <w:wBefore w:w="108" w:type="dxa"/>
          <w:cantSplit/>
          <w:trHeight w:hRule="exact" w:val="237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2738F" w:rsidRPr="00391C1E" w:rsidRDefault="0032738F" w:rsidP="003C2431"/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738F" w:rsidRPr="00391C1E" w:rsidRDefault="0032738F" w:rsidP="003C2431"/>
        </w:tc>
      </w:tr>
      <w:tr w:rsidR="0032738F" w:rsidRPr="00391C1E" w:rsidTr="00BB3C27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2738F" w:rsidRPr="00391C1E" w:rsidRDefault="0032738F" w:rsidP="003C2431"/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738F" w:rsidRPr="00391C1E" w:rsidRDefault="0032738F" w:rsidP="003C2431"/>
        </w:tc>
      </w:tr>
      <w:tr w:rsidR="0032738F" w:rsidRPr="00391C1E" w:rsidTr="00BB3C27">
        <w:trPr>
          <w:gridBefore w:val="1"/>
          <w:wBefore w:w="108" w:type="dxa"/>
          <w:cantSplit/>
          <w:trHeight w:hRule="exact" w:val="686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2738F" w:rsidRPr="00391C1E" w:rsidRDefault="0032738F" w:rsidP="003C2431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738F" w:rsidRPr="00391C1E" w:rsidRDefault="0032738F" w:rsidP="003C2431">
            <w:pPr>
              <w:rPr>
                <w:b/>
              </w:rPr>
            </w:pPr>
            <w:r w:rsidRPr="00391C1E">
              <w:rPr>
                <w:b/>
              </w:rPr>
              <w:t>Poszukiwania osób zaginionych/</w:t>
            </w:r>
            <w:r w:rsidR="00720CEB">
              <w:rPr>
                <w:b/>
              </w:rPr>
              <w:t>IGZPBN-1-POZ</w:t>
            </w:r>
          </w:p>
        </w:tc>
      </w:tr>
      <w:tr w:rsidR="0032738F" w:rsidRPr="00391C1E" w:rsidTr="00BB3C27">
        <w:trPr>
          <w:gridBefore w:val="1"/>
          <w:wBefore w:w="108" w:type="dxa"/>
          <w:cantSplit/>
          <w:trHeight w:hRule="exact" w:val="195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2738F" w:rsidRPr="00391C1E" w:rsidRDefault="0032738F" w:rsidP="003C2431"/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738F" w:rsidRPr="00391C1E" w:rsidRDefault="0032738F" w:rsidP="003C2431"/>
        </w:tc>
      </w:tr>
      <w:tr w:rsidR="0032738F" w:rsidRPr="00391C1E" w:rsidTr="00BB3C27">
        <w:trPr>
          <w:gridBefore w:val="1"/>
          <w:wBefore w:w="108" w:type="dxa"/>
          <w:cantSplit/>
          <w:trHeight w:hRule="exact" w:val="21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2738F" w:rsidRPr="00391C1E" w:rsidRDefault="0032738F" w:rsidP="003C2431">
            <w:r w:rsidRPr="00391C1E">
              <w:t>Rok studiów</w:t>
            </w:r>
          </w:p>
          <w:p w:rsidR="0032738F" w:rsidRPr="00391C1E" w:rsidRDefault="0032738F" w:rsidP="003C2431"/>
          <w:p w:rsidR="0032738F" w:rsidRPr="00391C1E" w:rsidRDefault="0032738F" w:rsidP="003C2431"/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738F" w:rsidRPr="00391C1E" w:rsidRDefault="0032738F" w:rsidP="003C2431">
            <w:r w:rsidRPr="00391C1E">
              <w:t>III</w:t>
            </w:r>
          </w:p>
          <w:p w:rsidR="0032738F" w:rsidRPr="00391C1E" w:rsidRDefault="0032738F" w:rsidP="003C2431"/>
        </w:tc>
      </w:tr>
      <w:tr w:rsidR="0032738F" w:rsidRPr="00391C1E" w:rsidTr="00BB3C27">
        <w:trPr>
          <w:gridBefore w:val="1"/>
          <w:wBefore w:w="108" w:type="dxa"/>
          <w:cantSplit/>
          <w:trHeight w:hRule="exact" w:val="223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2738F" w:rsidRPr="00391C1E" w:rsidRDefault="0032738F" w:rsidP="003C2431"/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738F" w:rsidRPr="00391C1E" w:rsidRDefault="0032738F" w:rsidP="003C2431"/>
        </w:tc>
      </w:tr>
      <w:tr w:rsidR="0032738F" w:rsidRPr="00391C1E" w:rsidTr="00BB3C27">
        <w:trPr>
          <w:gridBefore w:val="1"/>
          <w:wBefore w:w="108" w:type="dxa"/>
          <w:cantSplit/>
          <w:trHeight w:hRule="exact" w:val="30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2738F" w:rsidRPr="00391C1E" w:rsidRDefault="0032738F" w:rsidP="003C2431">
            <w:r w:rsidRPr="00391C1E">
              <w:t xml:space="preserve">Semestr </w:t>
            </w: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738F" w:rsidRPr="00391C1E" w:rsidRDefault="0032738F" w:rsidP="003C2431">
            <w:r w:rsidRPr="00391C1E">
              <w:t>V</w:t>
            </w:r>
          </w:p>
        </w:tc>
      </w:tr>
      <w:tr w:rsidR="0032738F" w:rsidRPr="00391C1E" w:rsidTr="00BB3C27">
        <w:trPr>
          <w:gridBefore w:val="1"/>
          <w:wBefore w:w="108" w:type="dxa"/>
          <w:cantSplit/>
          <w:trHeight w:hRule="exact" w:val="34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2738F" w:rsidRPr="00391C1E" w:rsidRDefault="0032738F" w:rsidP="003C2431">
            <w:r w:rsidRPr="00391C1E">
              <w:t>Liczba  godzin</w:t>
            </w: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738F" w:rsidRPr="00391C1E" w:rsidRDefault="007F714F" w:rsidP="003C2431">
            <w:r>
              <w:t>Wykłady:       Ćwiczenia: 30</w:t>
            </w:r>
            <w:r w:rsidR="0032738F" w:rsidRPr="00391C1E">
              <w:t xml:space="preserve">      Laboratoria:        Projekty/seminaria:</w:t>
            </w:r>
          </w:p>
        </w:tc>
      </w:tr>
      <w:tr w:rsidR="0032738F" w:rsidRPr="00391C1E" w:rsidTr="00BB3C27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2738F" w:rsidRPr="00391C1E" w:rsidRDefault="0032738F" w:rsidP="003C2431">
            <w:r w:rsidRPr="00391C1E">
              <w:t>Liczba punktów ECTS</w:t>
            </w: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738F" w:rsidRPr="00391C1E" w:rsidRDefault="00974ECF" w:rsidP="003C2431">
            <w:r>
              <w:t>2</w:t>
            </w:r>
          </w:p>
        </w:tc>
      </w:tr>
      <w:tr w:rsidR="0032738F" w:rsidRPr="00391C1E" w:rsidTr="00BB3C27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2738F" w:rsidRPr="00391C1E" w:rsidRDefault="0032738F" w:rsidP="003C2431">
            <w:r w:rsidRPr="00391C1E">
              <w:t>Prowadzący przedmiot</w:t>
            </w: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738F" w:rsidRPr="00391C1E" w:rsidRDefault="003A3E1A" w:rsidP="003C2431">
            <w:r>
              <w:t>mgr Maciej Kasperski</w:t>
            </w:r>
          </w:p>
        </w:tc>
      </w:tr>
      <w:tr w:rsidR="0032738F" w:rsidRPr="00391C1E" w:rsidTr="00BB3C27">
        <w:trPr>
          <w:gridBefore w:val="1"/>
          <w:wBefore w:w="108" w:type="dxa"/>
          <w:cantSplit/>
          <w:trHeight w:hRule="exact" w:val="1206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2738F" w:rsidRPr="00391C1E" w:rsidRDefault="0032738F" w:rsidP="003C2431">
            <w:r w:rsidRPr="00391C1E"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738F" w:rsidRPr="00391C1E" w:rsidRDefault="0032738F" w:rsidP="003C2431">
            <w:r w:rsidRPr="00391C1E">
              <w:t xml:space="preserve">Osiągnięte </w:t>
            </w:r>
            <w:r w:rsidR="00213961">
              <w:t>efekty uczenia się</w:t>
            </w:r>
            <w:r w:rsidRPr="00391C1E">
              <w:t xml:space="preserve"> z przedmiotów:</w:t>
            </w:r>
          </w:p>
          <w:p w:rsidR="0032738F" w:rsidRPr="00391C1E" w:rsidRDefault="0032738F" w:rsidP="003C2431">
            <w:r w:rsidRPr="00391C1E">
              <w:t>-wstęp do nauki o państwie i prawie</w:t>
            </w:r>
          </w:p>
          <w:p w:rsidR="0032738F" w:rsidRPr="00391C1E" w:rsidRDefault="0032738F" w:rsidP="003C2431">
            <w:r w:rsidRPr="00391C1E">
              <w:t>-podstawy prawa</w:t>
            </w:r>
          </w:p>
        </w:tc>
      </w:tr>
      <w:tr w:rsidR="0032738F" w:rsidRPr="00391C1E" w:rsidTr="00BB3C27">
        <w:trPr>
          <w:gridBefore w:val="1"/>
          <w:wBefore w:w="108" w:type="dxa"/>
          <w:cantSplit/>
          <w:trHeight w:hRule="exact" w:val="70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2738F" w:rsidRPr="00391C1E" w:rsidRDefault="0032738F" w:rsidP="003C2431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738F" w:rsidRPr="00391C1E" w:rsidRDefault="0032738F" w:rsidP="003C2431">
            <w:r w:rsidRPr="00391C1E">
              <w:t>Dostarczenie studentom wiedzy i umiejętności z zakresu podejmowania czynności w sprawach o wykroczenia</w:t>
            </w:r>
          </w:p>
        </w:tc>
      </w:tr>
      <w:tr w:rsidR="0032738F" w:rsidRPr="00391C1E" w:rsidTr="00BB3C27">
        <w:trPr>
          <w:gridBefore w:val="1"/>
          <w:wBefore w:w="108" w:type="dxa"/>
          <w:cantSplit/>
          <w:trHeight w:hRule="exact" w:val="1253"/>
        </w:trPr>
        <w:tc>
          <w:tcPr>
            <w:tcW w:w="936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2738F" w:rsidRPr="00391C1E" w:rsidRDefault="0032738F" w:rsidP="003C2431">
            <w:pPr>
              <w:jc w:val="center"/>
            </w:pPr>
          </w:p>
          <w:p w:rsidR="0032738F" w:rsidRPr="00391C1E" w:rsidRDefault="0032738F" w:rsidP="003C2431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  <w:p w:rsidR="0032738F" w:rsidRPr="00391C1E" w:rsidRDefault="0032738F" w:rsidP="003C2431">
            <w:pPr>
              <w:jc w:val="center"/>
            </w:pPr>
          </w:p>
        </w:tc>
      </w:tr>
      <w:tr w:rsidR="0032738F" w:rsidRPr="00391C1E" w:rsidTr="00BB3C27">
        <w:trPr>
          <w:gridBefore w:val="1"/>
          <w:wBefore w:w="108" w:type="dxa"/>
          <w:cantSplit/>
          <w:trHeight w:hRule="exact" w:val="1074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2738F" w:rsidRPr="00391C1E" w:rsidRDefault="0032738F" w:rsidP="003C2431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  <w:p w:rsidR="0032738F" w:rsidRPr="00391C1E" w:rsidRDefault="0032738F" w:rsidP="003C2431">
            <w:pPr>
              <w:jc w:val="center"/>
            </w:pPr>
            <w:r w:rsidRPr="00391C1E">
              <w:t>(</w:t>
            </w:r>
            <w:r w:rsidR="00213961">
              <w:t>Kod przedmiotu</w:t>
            </w:r>
            <w:r w:rsidRPr="00391C1E">
              <w:t>, liczba efektów 4-8)</w:t>
            </w:r>
          </w:p>
        </w:tc>
        <w:tc>
          <w:tcPr>
            <w:tcW w:w="38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738F" w:rsidRPr="00391C1E" w:rsidRDefault="0032738F" w:rsidP="003C2431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  <w:p w:rsidR="0032738F" w:rsidRPr="00391C1E" w:rsidRDefault="0032738F" w:rsidP="003C2431">
            <w:pPr>
              <w:jc w:val="center"/>
            </w:pPr>
            <w:r w:rsidRPr="00391C1E">
              <w:t xml:space="preserve">(co student potrafi po zakończeniu </w:t>
            </w:r>
            <w:r w:rsidR="00213961">
              <w:t>przedmiotu</w:t>
            </w:r>
            <w:r w:rsidRPr="00391C1E">
              <w:t>?)</w:t>
            </w:r>
          </w:p>
        </w:tc>
        <w:tc>
          <w:tcPr>
            <w:tcW w:w="312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738F" w:rsidRPr="00391C1E" w:rsidRDefault="0032738F" w:rsidP="003C2431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 dla kierunku studiów</w:t>
            </w:r>
            <w:r w:rsidRPr="00391C1E">
              <w:t xml:space="preserve">  </w:t>
            </w:r>
          </w:p>
        </w:tc>
      </w:tr>
      <w:tr w:rsidR="0032738F" w:rsidRPr="00391C1E" w:rsidTr="00BB3C27">
        <w:trPr>
          <w:gridBefore w:val="1"/>
          <w:wBefore w:w="108" w:type="dxa"/>
          <w:cantSplit/>
          <w:trHeight w:hRule="exact" w:val="2566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2738F" w:rsidRPr="00391C1E" w:rsidRDefault="00720CEB" w:rsidP="003C2431">
            <w:pPr>
              <w:jc w:val="center"/>
            </w:pPr>
            <w:r>
              <w:t>IGZPBN-1-POZ</w:t>
            </w:r>
            <w:r w:rsidR="0032738F" w:rsidRPr="00391C1E">
              <w:t>_01</w:t>
            </w:r>
          </w:p>
        </w:tc>
        <w:tc>
          <w:tcPr>
            <w:tcW w:w="38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3E1A" w:rsidRDefault="00720CEB" w:rsidP="003C2431">
            <w:pPr>
              <w:jc w:val="both"/>
            </w:pPr>
            <w:r w:rsidRPr="00720CEB">
              <w:t xml:space="preserve">Posiada wiedzę w zakresie karty opisu przedmiotu (cele i efekty uczenia się) oraz zasad bezpieczeństwa                                        i higieny pracy w odniesieniu do przedmiotu </w:t>
            </w:r>
          </w:p>
          <w:p w:rsidR="0032738F" w:rsidRPr="00391C1E" w:rsidRDefault="0032738F" w:rsidP="003C2431">
            <w:pPr>
              <w:jc w:val="both"/>
            </w:pPr>
            <w:r w:rsidRPr="00391C1E">
              <w:t>Posiada wiedzę i umiejętności                 w zakresie przyjmowania informacji o zaginięciu osoby</w:t>
            </w:r>
          </w:p>
        </w:tc>
        <w:tc>
          <w:tcPr>
            <w:tcW w:w="312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738F" w:rsidRPr="00391C1E" w:rsidRDefault="003B2B6B" w:rsidP="003C2431">
            <w:pPr>
              <w:jc w:val="center"/>
            </w:pPr>
            <w:r>
              <w:t>LKBEZ_W07</w:t>
            </w:r>
            <w:r w:rsidR="0032738F" w:rsidRPr="00391C1E">
              <w:t xml:space="preserve">, </w:t>
            </w:r>
            <w:r>
              <w:t>LKBEZ_U05</w:t>
            </w:r>
            <w:r w:rsidR="0032738F" w:rsidRPr="00391C1E">
              <w:t xml:space="preserve">, </w:t>
            </w:r>
            <w:r>
              <w:t>LKBEZ_U07</w:t>
            </w:r>
            <w:r w:rsidR="0032738F" w:rsidRPr="00391C1E">
              <w:t xml:space="preserve">, </w:t>
            </w:r>
            <w:r>
              <w:t>LKBEZ_K04</w:t>
            </w:r>
          </w:p>
        </w:tc>
      </w:tr>
      <w:tr w:rsidR="0032738F" w:rsidRPr="00391C1E" w:rsidTr="00BB3C27">
        <w:trPr>
          <w:gridBefore w:val="1"/>
          <w:wBefore w:w="108" w:type="dxa"/>
          <w:cantSplit/>
          <w:trHeight w:hRule="exact" w:val="1365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2738F" w:rsidRPr="00391C1E" w:rsidRDefault="00720CEB" w:rsidP="003C2431">
            <w:pPr>
              <w:jc w:val="center"/>
            </w:pPr>
            <w:r>
              <w:t>IGZPBN-1-POZ</w:t>
            </w:r>
            <w:r w:rsidR="0032738F" w:rsidRPr="00391C1E">
              <w:t>_02</w:t>
            </w:r>
          </w:p>
        </w:tc>
        <w:tc>
          <w:tcPr>
            <w:tcW w:w="38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738F" w:rsidRPr="00391C1E" w:rsidRDefault="0032738F" w:rsidP="003C2431">
            <w:pPr>
              <w:autoSpaceDE w:val="0"/>
              <w:autoSpaceDN w:val="0"/>
              <w:adjustRightInd w:val="0"/>
              <w:jc w:val="both"/>
            </w:pPr>
            <w:r w:rsidRPr="00391C1E">
              <w:t>Posiada wiedzę i umiejętności                 w zakresie postępowania                       w przypadku ujawnienia osoby                 o nieustalonej tożsamości</w:t>
            </w:r>
          </w:p>
        </w:tc>
        <w:tc>
          <w:tcPr>
            <w:tcW w:w="312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738F" w:rsidRPr="00391C1E" w:rsidRDefault="003B2B6B" w:rsidP="003C2431">
            <w:pPr>
              <w:jc w:val="center"/>
            </w:pPr>
            <w:r>
              <w:t>LKBEZ_W07</w:t>
            </w:r>
            <w:r w:rsidR="0032738F" w:rsidRPr="00391C1E">
              <w:t xml:space="preserve">, </w:t>
            </w:r>
            <w:r>
              <w:t>LKBEZ_U05</w:t>
            </w:r>
            <w:r w:rsidR="0032738F" w:rsidRPr="00391C1E">
              <w:t xml:space="preserve">, </w:t>
            </w:r>
            <w:r>
              <w:t>LKBEZ_U07</w:t>
            </w:r>
            <w:r w:rsidR="0032738F" w:rsidRPr="00391C1E">
              <w:t xml:space="preserve">, </w:t>
            </w:r>
            <w:r>
              <w:t>LKBEZ_K04</w:t>
            </w:r>
          </w:p>
        </w:tc>
      </w:tr>
      <w:tr w:rsidR="0032738F" w:rsidRPr="00391C1E" w:rsidTr="00BB3C27">
        <w:trPr>
          <w:gridBefore w:val="1"/>
          <w:wBefore w:w="108" w:type="dxa"/>
          <w:cantSplit/>
          <w:trHeight w:hRule="exact" w:val="1397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2738F" w:rsidRPr="00391C1E" w:rsidRDefault="00720CEB" w:rsidP="003C2431">
            <w:pPr>
              <w:jc w:val="center"/>
            </w:pPr>
            <w:r>
              <w:t>IGZPBN-1-POZ</w:t>
            </w:r>
            <w:r w:rsidR="0032738F" w:rsidRPr="00391C1E">
              <w:t>_03</w:t>
            </w:r>
          </w:p>
        </w:tc>
        <w:tc>
          <w:tcPr>
            <w:tcW w:w="38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738F" w:rsidRPr="00391C1E" w:rsidRDefault="0032738F" w:rsidP="003C2431">
            <w:pPr>
              <w:autoSpaceDE w:val="0"/>
              <w:autoSpaceDN w:val="0"/>
              <w:adjustRightInd w:val="0"/>
              <w:jc w:val="both"/>
            </w:pPr>
            <w:r w:rsidRPr="00391C1E">
              <w:t>Posiada wiedzę i umiejętności                w zakresie prowadzenia wywiadu policyjnego</w:t>
            </w:r>
          </w:p>
        </w:tc>
        <w:tc>
          <w:tcPr>
            <w:tcW w:w="312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738F" w:rsidRPr="00391C1E" w:rsidRDefault="003B2B6B" w:rsidP="003C2431">
            <w:pPr>
              <w:jc w:val="center"/>
            </w:pPr>
            <w:r>
              <w:t>LKBEZ_W07</w:t>
            </w:r>
            <w:r w:rsidR="0032738F" w:rsidRPr="00391C1E">
              <w:t xml:space="preserve">, </w:t>
            </w:r>
            <w:r>
              <w:t>LKBEZ_U05</w:t>
            </w:r>
            <w:r w:rsidR="0032738F" w:rsidRPr="00391C1E">
              <w:t xml:space="preserve">, </w:t>
            </w:r>
            <w:r>
              <w:t>LKBEZ_U07</w:t>
            </w:r>
            <w:r w:rsidR="0032738F" w:rsidRPr="00391C1E">
              <w:t xml:space="preserve">, </w:t>
            </w:r>
            <w:r>
              <w:t>LKBEZ_K04</w:t>
            </w:r>
          </w:p>
        </w:tc>
      </w:tr>
      <w:tr w:rsidR="0032738F" w:rsidRPr="00391C1E" w:rsidTr="00BB3C27">
        <w:trPr>
          <w:gridBefore w:val="1"/>
          <w:wBefore w:w="108" w:type="dxa"/>
          <w:cantSplit/>
          <w:trHeight w:hRule="exact" w:val="1148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2738F" w:rsidRPr="00391C1E" w:rsidRDefault="00720CEB" w:rsidP="003C2431">
            <w:pPr>
              <w:jc w:val="center"/>
            </w:pPr>
            <w:r>
              <w:t>IGZPBN-1-POZ</w:t>
            </w:r>
            <w:r w:rsidR="0032738F" w:rsidRPr="00391C1E">
              <w:t>_04</w:t>
            </w:r>
          </w:p>
        </w:tc>
        <w:tc>
          <w:tcPr>
            <w:tcW w:w="38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738F" w:rsidRPr="00391C1E" w:rsidRDefault="0032738F" w:rsidP="003C2431">
            <w:pPr>
              <w:autoSpaceDE w:val="0"/>
              <w:autoSpaceDN w:val="0"/>
              <w:adjustRightInd w:val="0"/>
              <w:jc w:val="both"/>
            </w:pPr>
            <w:r w:rsidRPr="00391C1E">
              <w:t>Posiada wiedzę i umiejętności                 w zakresie przyjęcia informacji od osoby informującej</w:t>
            </w:r>
          </w:p>
        </w:tc>
        <w:tc>
          <w:tcPr>
            <w:tcW w:w="312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738F" w:rsidRPr="00391C1E" w:rsidRDefault="003B2B6B" w:rsidP="003C2431">
            <w:pPr>
              <w:jc w:val="center"/>
            </w:pPr>
            <w:r>
              <w:t>LKBEZ_W07</w:t>
            </w:r>
            <w:r w:rsidR="0032738F" w:rsidRPr="00391C1E">
              <w:t xml:space="preserve">, </w:t>
            </w:r>
            <w:r>
              <w:t>LKBEZ_U05</w:t>
            </w:r>
            <w:r w:rsidR="0032738F" w:rsidRPr="00391C1E">
              <w:t xml:space="preserve">, </w:t>
            </w:r>
            <w:r>
              <w:t>LKBEZ_U07</w:t>
            </w:r>
            <w:r w:rsidR="0032738F" w:rsidRPr="00391C1E">
              <w:t xml:space="preserve">, </w:t>
            </w:r>
            <w:r>
              <w:t>LKBEZ_K04</w:t>
            </w:r>
          </w:p>
        </w:tc>
      </w:tr>
      <w:tr w:rsidR="0032738F" w:rsidRPr="00391C1E" w:rsidTr="00BB3C27">
        <w:trPr>
          <w:gridBefore w:val="1"/>
          <w:wBefore w:w="108" w:type="dxa"/>
          <w:cantSplit/>
          <w:trHeight w:hRule="exact" w:val="1582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2738F" w:rsidRPr="00391C1E" w:rsidRDefault="00720CEB" w:rsidP="003C2431">
            <w:pPr>
              <w:jc w:val="center"/>
            </w:pPr>
            <w:r>
              <w:t>IGZPBN-1-POZ</w:t>
            </w:r>
            <w:r w:rsidR="0032738F" w:rsidRPr="00391C1E">
              <w:t>_05</w:t>
            </w:r>
          </w:p>
        </w:tc>
        <w:tc>
          <w:tcPr>
            <w:tcW w:w="38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738F" w:rsidRPr="00391C1E" w:rsidRDefault="0032738F" w:rsidP="003C2431">
            <w:pPr>
              <w:autoSpaceDE w:val="0"/>
              <w:autoSpaceDN w:val="0"/>
              <w:adjustRightInd w:val="0"/>
              <w:jc w:val="both"/>
            </w:pPr>
            <w:r w:rsidRPr="00391C1E">
              <w:t>Posiada wiedzę i umiejętności                 w zakresie prowadzenie obserwacji doraźnej i rozpoznania oraz dokumentowania ich w meldunku informacyjnym</w:t>
            </w:r>
          </w:p>
        </w:tc>
        <w:tc>
          <w:tcPr>
            <w:tcW w:w="312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738F" w:rsidRPr="00391C1E" w:rsidRDefault="003B2B6B" w:rsidP="003C2431">
            <w:pPr>
              <w:jc w:val="center"/>
            </w:pPr>
            <w:r>
              <w:t>LKBEZ_W07</w:t>
            </w:r>
            <w:r w:rsidR="0032738F" w:rsidRPr="00391C1E">
              <w:t xml:space="preserve">, </w:t>
            </w:r>
            <w:r>
              <w:t>LKBEZ_U05</w:t>
            </w:r>
            <w:r w:rsidR="0032738F" w:rsidRPr="00391C1E">
              <w:t xml:space="preserve">, </w:t>
            </w:r>
            <w:r>
              <w:t>LKBEZ_U07</w:t>
            </w:r>
            <w:r w:rsidR="0032738F" w:rsidRPr="00391C1E">
              <w:t xml:space="preserve">, </w:t>
            </w:r>
            <w:r>
              <w:t>LKBEZ_K04</w:t>
            </w:r>
          </w:p>
        </w:tc>
      </w:tr>
      <w:tr w:rsidR="0032738F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6"/>
            <w:shd w:val="clear" w:color="auto" w:fill="auto"/>
          </w:tcPr>
          <w:p w:rsidR="0032738F" w:rsidRPr="00391C1E" w:rsidRDefault="0032738F" w:rsidP="003C2431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32738F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31"/>
          <w:jc w:val="center"/>
        </w:trPr>
        <w:tc>
          <w:tcPr>
            <w:tcW w:w="964" w:type="dxa"/>
            <w:gridSpan w:val="3"/>
            <w:shd w:val="clear" w:color="auto" w:fill="auto"/>
          </w:tcPr>
          <w:p w:rsidR="0032738F" w:rsidRPr="00391C1E" w:rsidRDefault="0032738F" w:rsidP="003C2431">
            <w:pPr>
              <w:jc w:val="center"/>
            </w:pPr>
          </w:p>
          <w:p w:rsidR="0032738F" w:rsidRPr="00391C1E" w:rsidRDefault="0032738F" w:rsidP="003C2431">
            <w:pPr>
              <w:jc w:val="center"/>
            </w:pPr>
            <w:r w:rsidRPr="00391C1E">
              <w:t>Symbol</w:t>
            </w:r>
          </w:p>
        </w:tc>
        <w:tc>
          <w:tcPr>
            <w:tcW w:w="6445" w:type="dxa"/>
            <w:gridSpan w:val="11"/>
            <w:shd w:val="clear" w:color="auto" w:fill="auto"/>
          </w:tcPr>
          <w:p w:rsidR="0032738F" w:rsidRPr="00391C1E" w:rsidRDefault="0032738F" w:rsidP="003C2431">
            <w:pPr>
              <w:jc w:val="center"/>
            </w:pPr>
          </w:p>
          <w:p w:rsidR="0032738F" w:rsidRPr="00391C1E" w:rsidRDefault="0032738F" w:rsidP="003C2431">
            <w:pPr>
              <w:jc w:val="center"/>
            </w:pPr>
            <w:r w:rsidRPr="00391C1E">
              <w:t>Treści kształcenia</w:t>
            </w:r>
          </w:p>
          <w:p w:rsidR="0032738F" w:rsidRPr="00391C1E" w:rsidRDefault="0032738F" w:rsidP="003C2431">
            <w:pPr>
              <w:jc w:val="center"/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32738F" w:rsidRPr="00391C1E" w:rsidRDefault="0032738F" w:rsidP="003C2431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</w:t>
            </w:r>
            <w:r w:rsidR="00213961">
              <w:rPr>
                <w:bCs/>
              </w:rPr>
              <w:t>przedmiotu</w:t>
            </w:r>
          </w:p>
        </w:tc>
      </w:tr>
      <w:tr w:rsidR="0032738F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32738F" w:rsidRPr="00391C1E" w:rsidRDefault="0032738F" w:rsidP="003C2431">
            <w:r w:rsidRPr="00391C1E">
              <w:t>TK_1</w:t>
            </w:r>
          </w:p>
        </w:tc>
        <w:tc>
          <w:tcPr>
            <w:tcW w:w="6445" w:type="dxa"/>
            <w:gridSpan w:val="11"/>
            <w:shd w:val="clear" w:color="auto" w:fill="auto"/>
          </w:tcPr>
          <w:p w:rsidR="003A3E1A" w:rsidRDefault="003A3E1A" w:rsidP="003C2431">
            <w:pPr>
              <w:jc w:val="both"/>
            </w:pPr>
            <w:r w:rsidRPr="003A3E1A">
              <w:t>Omówienie przedmiotu: zapoznanie studentów z kartą opisu przedmiotu, zapoznanie z efektami uczenia się przewidzianymi dla przedmiotu, zapoznanie z celami przedmiotu realizowanymi                w trakcie zajęć. Zapoznanie z zasadami bezpieczeństwa i higieny pracy w odniesieniu do przedmiotu</w:t>
            </w:r>
          </w:p>
          <w:p w:rsidR="0032738F" w:rsidRPr="00391C1E" w:rsidRDefault="0032738F" w:rsidP="003C2431">
            <w:pPr>
              <w:jc w:val="both"/>
            </w:pPr>
            <w:r w:rsidRPr="00391C1E">
              <w:t>Przyjmowanie informacji o zaginięciu osoby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32738F" w:rsidRPr="00391C1E" w:rsidRDefault="00720CEB" w:rsidP="003C2431">
            <w:pPr>
              <w:jc w:val="center"/>
            </w:pPr>
            <w:r>
              <w:t>IGZPBN-1-POZ</w:t>
            </w:r>
            <w:r w:rsidR="0032738F" w:rsidRPr="00391C1E">
              <w:t>_01</w:t>
            </w:r>
          </w:p>
        </w:tc>
      </w:tr>
      <w:tr w:rsidR="0032738F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32738F" w:rsidRPr="00391C1E" w:rsidRDefault="0032738F" w:rsidP="003C2431">
            <w:r w:rsidRPr="00391C1E">
              <w:t>TK_2</w:t>
            </w:r>
          </w:p>
        </w:tc>
        <w:tc>
          <w:tcPr>
            <w:tcW w:w="6445" w:type="dxa"/>
            <w:gridSpan w:val="11"/>
            <w:shd w:val="clear" w:color="auto" w:fill="auto"/>
          </w:tcPr>
          <w:p w:rsidR="0032738F" w:rsidRPr="00391C1E" w:rsidRDefault="0032738F" w:rsidP="003C2431">
            <w:pPr>
              <w:autoSpaceDE w:val="0"/>
              <w:autoSpaceDN w:val="0"/>
              <w:adjustRightInd w:val="0"/>
            </w:pPr>
            <w:r w:rsidRPr="00391C1E">
              <w:t>Postępowanie w przypadku ujawnienia osoby o nieustalonej tożsamości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32738F" w:rsidRPr="00391C1E" w:rsidRDefault="00720CEB" w:rsidP="003C2431">
            <w:pPr>
              <w:jc w:val="center"/>
            </w:pPr>
            <w:r>
              <w:t>IGZPBN-1-POZ</w:t>
            </w:r>
            <w:r w:rsidR="0032738F" w:rsidRPr="00391C1E">
              <w:t>_02</w:t>
            </w:r>
          </w:p>
        </w:tc>
      </w:tr>
      <w:tr w:rsidR="0032738F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32738F" w:rsidRPr="00391C1E" w:rsidRDefault="0032738F" w:rsidP="003C2431">
            <w:r w:rsidRPr="00391C1E">
              <w:t>TK_3</w:t>
            </w:r>
          </w:p>
        </w:tc>
        <w:tc>
          <w:tcPr>
            <w:tcW w:w="6445" w:type="dxa"/>
            <w:gridSpan w:val="11"/>
            <w:shd w:val="clear" w:color="auto" w:fill="auto"/>
          </w:tcPr>
          <w:p w:rsidR="0032738F" w:rsidRPr="00391C1E" w:rsidRDefault="0032738F" w:rsidP="003C2431">
            <w:pPr>
              <w:autoSpaceDE w:val="0"/>
              <w:autoSpaceDN w:val="0"/>
              <w:adjustRightInd w:val="0"/>
              <w:jc w:val="both"/>
            </w:pPr>
            <w:r w:rsidRPr="00391C1E">
              <w:t>Prowadzenie wywiadu policyjnego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32738F" w:rsidRPr="00391C1E" w:rsidRDefault="00720CEB" w:rsidP="003C2431">
            <w:pPr>
              <w:jc w:val="center"/>
            </w:pPr>
            <w:r>
              <w:t>IGZPBN-1-POZ</w:t>
            </w:r>
            <w:r w:rsidR="0032738F" w:rsidRPr="00391C1E">
              <w:t>_03</w:t>
            </w:r>
          </w:p>
        </w:tc>
      </w:tr>
      <w:tr w:rsidR="0032738F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32738F" w:rsidRPr="00391C1E" w:rsidRDefault="0032738F" w:rsidP="003C2431">
            <w:r w:rsidRPr="00391C1E">
              <w:t>TK_4</w:t>
            </w:r>
          </w:p>
        </w:tc>
        <w:tc>
          <w:tcPr>
            <w:tcW w:w="6445" w:type="dxa"/>
            <w:gridSpan w:val="11"/>
            <w:shd w:val="clear" w:color="auto" w:fill="auto"/>
          </w:tcPr>
          <w:p w:rsidR="0032738F" w:rsidRPr="00391C1E" w:rsidRDefault="0032738F" w:rsidP="003C2431">
            <w:pPr>
              <w:autoSpaceDE w:val="0"/>
              <w:autoSpaceDN w:val="0"/>
              <w:adjustRightInd w:val="0"/>
            </w:pPr>
            <w:r w:rsidRPr="00391C1E">
              <w:t>Przyjęcie informacji od osoby informującej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32738F" w:rsidRPr="00391C1E" w:rsidRDefault="00720CEB" w:rsidP="003C2431">
            <w:pPr>
              <w:jc w:val="center"/>
            </w:pPr>
            <w:r>
              <w:t>IGZPBN-1-POZ</w:t>
            </w:r>
            <w:r w:rsidR="0032738F" w:rsidRPr="00391C1E">
              <w:t>_04</w:t>
            </w:r>
          </w:p>
        </w:tc>
      </w:tr>
      <w:tr w:rsidR="0032738F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32738F" w:rsidRPr="00391C1E" w:rsidRDefault="0032738F" w:rsidP="003C2431">
            <w:r w:rsidRPr="00391C1E">
              <w:t>TK_5</w:t>
            </w:r>
          </w:p>
        </w:tc>
        <w:tc>
          <w:tcPr>
            <w:tcW w:w="6445" w:type="dxa"/>
            <w:gridSpan w:val="11"/>
            <w:shd w:val="clear" w:color="auto" w:fill="auto"/>
          </w:tcPr>
          <w:p w:rsidR="0032738F" w:rsidRPr="00391C1E" w:rsidRDefault="0032738F" w:rsidP="003C2431">
            <w:pPr>
              <w:autoSpaceDE w:val="0"/>
              <w:autoSpaceDN w:val="0"/>
              <w:adjustRightInd w:val="0"/>
            </w:pPr>
            <w:r w:rsidRPr="00391C1E">
              <w:t>Prowadzenie obserwacji doraźnej i rozpoznania oraz dokumentowania ich w meldunku informacyjnym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32738F" w:rsidRPr="00391C1E" w:rsidRDefault="00720CEB" w:rsidP="003C2431">
            <w:pPr>
              <w:jc w:val="center"/>
            </w:pPr>
            <w:r>
              <w:t>IGZPBN-1-POZ</w:t>
            </w:r>
            <w:r w:rsidR="0032738F" w:rsidRPr="00391C1E">
              <w:t>_05</w:t>
            </w:r>
          </w:p>
        </w:tc>
      </w:tr>
      <w:tr w:rsidR="0032738F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6"/>
            <w:shd w:val="clear" w:color="auto" w:fill="auto"/>
          </w:tcPr>
          <w:p w:rsidR="0032738F" w:rsidRPr="00391C1E" w:rsidRDefault="0032738F" w:rsidP="003C2431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32738F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82"/>
          <w:jc w:val="center"/>
        </w:trPr>
        <w:tc>
          <w:tcPr>
            <w:tcW w:w="2022" w:type="dxa"/>
            <w:gridSpan w:val="5"/>
            <w:shd w:val="clear" w:color="auto" w:fill="auto"/>
          </w:tcPr>
          <w:p w:rsidR="0032738F" w:rsidRPr="00391C1E" w:rsidRDefault="0032738F" w:rsidP="003C2431">
            <w:r w:rsidRPr="00391C1E">
              <w:t>Podstawowa</w:t>
            </w:r>
          </w:p>
          <w:p w:rsidR="0032738F" w:rsidRPr="00391C1E" w:rsidRDefault="0032738F" w:rsidP="003C2431">
            <w:r w:rsidRPr="00391C1E">
              <w:t>(do 5)</w:t>
            </w:r>
          </w:p>
        </w:tc>
        <w:tc>
          <w:tcPr>
            <w:tcW w:w="7408" w:type="dxa"/>
            <w:gridSpan w:val="11"/>
            <w:shd w:val="clear" w:color="auto" w:fill="auto"/>
          </w:tcPr>
          <w:p w:rsidR="00084223" w:rsidRDefault="00163A38" w:rsidP="006767B9">
            <w:pPr>
              <w:pStyle w:val="Akapitzlist"/>
              <w:numPr>
                <w:ilvl w:val="0"/>
                <w:numId w:val="103"/>
              </w:numPr>
              <w:autoSpaceDE w:val="0"/>
              <w:autoSpaceDN w:val="0"/>
              <w:adjustRightInd w:val="0"/>
            </w:pPr>
            <w:r>
              <w:t>Poszukiwania osób zaginionych, Materiały dydaktyczne</w:t>
            </w:r>
            <w:r w:rsidR="00084223">
              <w:t xml:space="preserve"> Centrum Szkolenia policji w Legionowie, 2020</w:t>
            </w:r>
          </w:p>
          <w:p w:rsidR="00084223" w:rsidRDefault="0032738F" w:rsidP="006767B9">
            <w:pPr>
              <w:pStyle w:val="Akapitzlist"/>
              <w:numPr>
                <w:ilvl w:val="0"/>
                <w:numId w:val="103"/>
              </w:numPr>
              <w:autoSpaceDE w:val="0"/>
              <w:autoSpaceDN w:val="0"/>
              <w:adjustRightInd w:val="0"/>
            </w:pPr>
            <w:r w:rsidRPr="00391C1E">
              <w:t xml:space="preserve">Hołyst B., </w:t>
            </w:r>
            <w:r w:rsidRPr="00084223">
              <w:rPr>
                <w:i/>
                <w:iCs/>
              </w:rPr>
              <w:t>Kryminalistyka</w:t>
            </w:r>
            <w:r w:rsidRPr="00391C1E">
              <w:t>, wyd. IX, Warszawa 2000</w:t>
            </w:r>
          </w:p>
          <w:p w:rsidR="0032738F" w:rsidRPr="00391C1E" w:rsidRDefault="0032738F" w:rsidP="006767B9">
            <w:pPr>
              <w:pStyle w:val="Akapitzlist"/>
              <w:numPr>
                <w:ilvl w:val="0"/>
                <w:numId w:val="103"/>
              </w:numPr>
              <w:autoSpaceDE w:val="0"/>
              <w:autoSpaceDN w:val="0"/>
              <w:adjustRightInd w:val="0"/>
            </w:pPr>
            <w:r w:rsidRPr="00084223">
              <w:rPr>
                <w:i/>
                <w:iCs/>
              </w:rPr>
              <w:t>Kiedy zagin</w:t>
            </w:r>
            <w:r w:rsidRPr="00084223">
              <w:rPr>
                <w:rFonts w:eastAsia="TimesNewRoman,Italic"/>
                <w:i/>
                <w:iCs/>
              </w:rPr>
              <w:t>ą</w:t>
            </w:r>
            <w:r w:rsidRPr="00084223">
              <w:rPr>
                <w:i/>
                <w:iCs/>
              </w:rPr>
              <w:t xml:space="preserve">ł człowiek. Podstawowe informacje prawne, </w:t>
            </w:r>
            <w:r w:rsidRPr="00391C1E">
              <w:t>Warszawa 2007.</w:t>
            </w:r>
          </w:p>
          <w:p w:rsidR="0032738F" w:rsidRPr="00391C1E" w:rsidRDefault="0032738F" w:rsidP="0032738F">
            <w:pPr>
              <w:pStyle w:val="Akapitzlist"/>
            </w:pPr>
          </w:p>
        </w:tc>
      </w:tr>
      <w:tr w:rsidR="0032738F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22" w:type="dxa"/>
            <w:gridSpan w:val="5"/>
            <w:shd w:val="clear" w:color="auto" w:fill="auto"/>
          </w:tcPr>
          <w:p w:rsidR="0032738F" w:rsidRPr="00391C1E" w:rsidRDefault="0032738F" w:rsidP="003C2431">
            <w:r w:rsidRPr="00391C1E">
              <w:t>Uzupełniająca</w:t>
            </w:r>
          </w:p>
          <w:p w:rsidR="0032738F" w:rsidRPr="00391C1E" w:rsidRDefault="0032738F" w:rsidP="003C2431">
            <w:r w:rsidRPr="00391C1E">
              <w:t>(do 10)</w:t>
            </w:r>
          </w:p>
        </w:tc>
        <w:tc>
          <w:tcPr>
            <w:tcW w:w="7408" w:type="dxa"/>
            <w:gridSpan w:val="11"/>
            <w:shd w:val="clear" w:color="auto" w:fill="auto"/>
          </w:tcPr>
          <w:p w:rsidR="0032738F" w:rsidRPr="00391C1E" w:rsidRDefault="0032738F" w:rsidP="0032738F">
            <w:r w:rsidRPr="00391C1E">
              <w:t>Ustawa z dnia 6 kwietnia 1990 r. o Policji</w:t>
            </w:r>
          </w:p>
        </w:tc>
      </w:tr>
      <w:tr w:rsidR="0032738F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6"/>
            <w:tcBorders>
              <w:right w:val="nil"/>
            </w:tcBorders>
            <w:shd w:val="clear" w:color="auto" w:fill="auto"/>
          </w:tcPr>
          <w:p w:rsidR="0032738F" w:rsidRPr="00391C1E" w:rsidRDefault="0032738F" w:rsidP="003C2431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32738F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22" w:type="dxa"/>
            <w:gridSpan w:val="5"/>
            <w:shd w:val="clear" w:color="auto" w:fill="auto"/>
          </w:tcPr>
          <w:p w:rsidR="0032738F" w:rsidRPr="00391C1E" w:rsidRDefault="0032738F" w:rsidP="003C2431">
            <w:pPr>
              <w:jc w:val="center"/>
            </w:pPr>
            <w:r w:rsidRPr="00391C1E">
              <w:rPr>
                <w:bCs/>
              </w:rPr>
              <w:t xml:space="preserve">Symbol efektu kształcenia dla </w:t>
            </w:r>
            <w:r w:rsidR="00213961">
              <w:rPr>
                <w:bCs/>
              </w:rPr>
              <w:t>przedmiotu</w:t>
            </w:r>
            <w:r w:rsidRPr="00391C1E">
              <w:rPr>
                <w:bCs/>
              </w:rPr>
              <w:t xml:space="preserve"> (zgodnie z tabelą nr II)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32738F" w:rsidRPr="00391C1E" w:rsidRDefault="0032738F" w:rsidP="003C2431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2738F" w:rsidRPr="00391C1E" w:rsidRDefault="0032738F" w:rsidP="003C2431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32738F" w:rsidRPr="00391C1E" w:rsidRDefault="0032738F" w:rsidP="003C2431">
            <w:r w:rsidRPr="00391C1E">
              <w:t xml:space="preserve">  Typ oceniania</w:t>
            </w:r>
          </w:p>
          <w:p w:rsidR="0032738F" w:rsidRPr="00391C1E" w:rsidRDefault="0032738F" w:rsidP="003C2431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099" w:type="dxa"/>
            <w:gridSpan w:val="3"/>
            <w:shd w:val="clear" w:color="auto" w:fill="auto"/>
          </w:tcPr>
          <w:p w:rsidR="0032738F" w:rsidRPr="00391C1E" w:rsidRDefault="0032738F" w:rsidP="003C2431">
            <w:pPr>
              <w:jc w:val="center"/>
            </w:pPr>
            <w:r w:rsidRPr="00391C1E">
              <w:t>Metody oceny</w:t>
            </w:r>
          </w:p>
          <w:p w:rsidR="0032738F" w:rsidRPr="00391C1E" w:rsidRDefault="0032738F" w:rsidP="003C2431">
            <w:pPr>
              <w:jc w:val="center"/>
            </w:pPr>
            <w:r w:rsidRPr="00391C1E">
              <w:t>(odpytanie, prezentacja,   test, egzamin, inne)</w:t>
            </w:r>
          </w:p>
        </w:tc>
      </w:tr>
      <w:tr w:rsidR="0032738F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22" w:type="dxa"/>
            <w:gridSpan w:val="5"/>
            <w:shd w:val="clear" w:color="auto" w:fill="auto"/>
          </w:tcPr>
          <w:p w:rsidR="0032738F" w:rsidRPr="00391C1E" w:rsidRDefault="00720CEB" w:rsidP="003C2431">
            <w:pPr>
              <w:jc w:val="center"/>
            </w:pPr>
            <w:r>
              <w:t>IGZPBN-1-POZ</w:t>
            </w:r>
            <w:r w:rsidR="0032738F" w:rsidRPr="00391C1E">
              <w:t>_01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32738F" w:rsidRPr="00391C1E" w:rsidRDefault="0032738F" w:rsidP="003C2431">
            <w:r w:rsidRPr="00391C1E"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2738F" w:rsidRPr="00391C1E" w:rsidRDefault="0032738F" w:rsidP="003C2431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32738F" w:rsidRPr="00391C1E" w:rsidRDefault="0032738F" w:rsidP="003C2431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3"/>
            <w:shd w:val="clear" w:color="auto" w:fill="auto"/>
          </w:tcPr>
          <w:p w:rsidR="0032738F" w:rsidRPr="00391C1E" w:rsidRDefault="0032738F" w:rsidP="003C2431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32738F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22" w:type="dxa"/>
            <w:gridSpan w:val="5"/>
            <w:shd w:val="clear" w:color="auto" w:fill="auto"/>
          </w:tcPr>
          <w:p w:rsidR="0032738F" w:rsidRPr="00391C1E" w:rsidRDefault="00720CEB" w:rsidP="003C2431">
            <w:pPr>
              <w:jc w:val="center"/>
            </w:pPr>
            <w:r>
              <w:t>IGZPBN-1-POZ</w:t>
            </w:r>
            <w:r w:rsidR="0032738F" w:rsidRPr="00391C1E">
              <w:t>_02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32738F" w:rsidRPr="00391C1E" w:rsidRDefault="0032738F" w:rsidP="003C2431">
            <w:r w:rsidRPr="00391C1E"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2738F" w:rsidRPr="00391C1E" w:rsidRDefault="0032738F" w:rsidP="003C2431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32738F" w:rsidRPr="00391C1E" w:rsidRDefault="0032738F" w:rsidP="003C2431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3"/>
            <w:shd w:val="clear" w:color="auto" w:fill="auto"/>
          </w:tcPr>
          <w:p w:rsidR="0032738F" w:rsidRPr="00391C1E" w:rsidRDefault="0032738F" w:rsidP="003C2431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32738F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22" w:type="dxa"/>
            <w:gridSpan w:val="5"/>
            <w:shd w:val="clear" w:color="auto" w:fill="auto"/>
          </w:tcPr>
          <w:p w:rsidR="0032738F" w:rsidRPr="00391C1E" w:rsidRDefault="00720CEB" w:rsidP="003C2431">
            <w:pPr>
              <w:jc w:val="center"/>
            </w:pPr>
            <w:r>
              <w:t>IGZPBN-1-POZ</w:t>
            </w:r>
            <w:r w:rsidR="0032738F" w:rsidRPr="00391C1E">
              <w:t>_03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32738F" w:rsidRPr="00391C1E" w:rsidRDefault="0032738F" w:rsidP="003C2431">
            <w:r w:rsidRPr="00391C1E">
              <w:t>TK_3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2738F" w:rsidRPr="00391C1E" w:rsidRDefault="0032738F" w:rsidP="003C2431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32738F" w:rsidRPr="00391C1E" w:rsidRDefault="0032738F" w:rsidP="003C2431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3"/>
            <w:shd w:val="clear" w:color="auto" w:fill="auto"/>
          </w:tcPr>
          <w:p w:rsidR="0032738F" w:rsidRPr="00391C1E" w:rsidRDefault="0032738F" w:rsidP="003C2431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32738F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22" w:type="dxa"/>
            <w:gridSpan w:val="5"/>
            <w:shd w:val="clear" w:color="auto" w:fill="auto"/>
          </w:tcPr>
          <w:p w:rsidR="0032738F" w:rsidRPr="00391C1E" w:rsidRDefault="00720CEB" w:rsidP="003C2431">
            <w:pPr>
              <w:jc w:val="center"/>
            </w:pPr>
            <w:r>
              <w:t>IGZPBN-1-POZ</w:t>
            </w:r>
            <w:r w:rsidR="0032738F" w:rsidRPr="00391C1E">
              <w:t>_04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32738F" w:rsidRPr="00391C1E" w:rsidRDefault="0032738F" w:rsidP="003C2431">
            <w:r w:rsidRPr="00391C1E">
              <w:t>TK_4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2738F" w:rsidRPr="00391C1E" w:rsidRDefault="0032738F" w:rsidP="003C2431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32738F" w:rsidRPr="00391C1E" w:rsidRDefault="0032738F" w:rsidP="003C2431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3"/>
            <w:shd w:val="clear" w:color="auto" w:fill="auto"/>
          </w:tcPr>
          <w:p w:rsidR="0032738F" w:rsidRPr="00391C1E" w:rsidRDefault="0032738F" w:rsidP="003C2431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32738F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22" w:type="dxa"/>
            <w:gridSpan w:val="5"/>
            <w:shd w:val="clear" w:color="auto" w:fill="auto"/>
          </w:tcPr>
          <w:p w:rsidR="0032738F" w:rsidRPr="00391C1E" w:rsidRDefault="00720CEB" w:rsidP="003C2431">
            <w:pPr>
              <w:jc w:val="center"/>
            </w:pPr>
            <w:r>
              <w:t>IGZPBN-1-POZ</w:t>
            </w:r>
            <w:r w:rsidR="0032738F" w:rsidRPr="00391C1E">
              <w:t>_05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32738F" w:rsidRPr="00391C1E" w:rsidRDefault="0032738F" w:rsidP="003C2431">
            <w:r w:rsidRPr="00391C1E">
              <w:t>TK_5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2738F" w:rsidRPr="00391C1E" w:rsidRDefault="0032738F" w:rsidP="003C2431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32738F" w:rsidRPr="00391C1E" w:rsidRDefault="0032738F" w:rsidP="003C2431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3"/>
            <w:shd w:val="clear" w:color="auto" w:fill="auto"/>
          </w:tcPr>
          <w:p w:rsidR="0032738F" w:rsidRPr="00391C1E" w:rsidRDefault="0032738F" w:rsidP="003C2431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32738F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6"/>
            <w:shd w:val="clear" w:color="auto" w:fill="auto"/>
          </w:tcPr>
          <w:p w:rsidR="0032738F" w:rsidRPr="00391C1E" w:rsidRDefault="0032738F" w:rsidP="003C2431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 w:rsidR="00974ECF">
              <w:rPr>
                <w:sz w:val="22"/>
                <w:szCs w:val="22"/>
              </w:rPr>
              <w:t xml:space="preserve"> (w godzinach)</w:t>
            </w:r>
          </w:p>
        </w:tc>
      </w:tr>
      <w:tr w:rsidR="0032738F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32738F" w:rsidRPr="00391C1E" w:rsidRDefault="0032738F" w:rsidP="003C2431">
            <w:pPr>
              <w:jc w:val="center"/>
            </w:pPr>
            <w:r w:rsidRPr="00391C1E">
              <w:t>Forma aktywności</w:t>
            </w:r>
          </w:p>
        </w:tc>
        <w:tc>
          <w:tcPr>
            <w:tcW w:w="5316" w:type="dxa"/>
            <w:gridSpan w:val="7"/>
            <w:shd w:val="clear" w:color="auto" w:fill="auto"/>
          </w:tcPr>
          <w:p w:rsidR="0032738F" w:rsidRPr="00391C1E" w:rsidRDefault="0032738F" w:rsidP="003C2431">
            <w:pPr>
              <w:jc w:val="center"/>
            </w:pPr>
            <w:r w:rsidRPr="00391C1E">
              <w:t>Średnia liczba godzin na zrealizowanie aktywności</w:t>
            </w:r>
          </w:p>
          <w:p w:rsidR="0032738F" w:rsidRPr="00391C1E" w:rsidRDefault="0032738F" w:rsidP="003C2431">
            <w:pPr>
              <w:jc w:val="center"/>
            </w:pPr>
            <w:r w:rsidRPr="00391C1E">
              <w:t>(godz. lekcyjna -  45 min.)</w:t>
            </w:r>
          </w:p>
        </w:tc>
      </w:tr>
      <w:tr w:rsidR="00974ECF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974ECF" w:rsidRPr="00391C1E" w:rsidRDefault="00974ECF" w:rsidP="003C2431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5316" w:type="dxa"/>
            <w:gridSpan w:val="7"/>
            <w:shd w:val="clear" w:color="auto" w:fill="auto"/>
          </w:tcPr>
          <w:p w:rsidR="00974ECF" w:rsidRPr="00391C1E" w:rsidRDefault="00974ECF" w:rsidP="003C2431">
            <w:pPr>
              <w:jc w:val="center"/>
            </w:pPr>
            <w:r w:rsidRPr="00391C1E">
              <w:t>Godz.</w:t>
            </w:r>
          </w:p>
        </w:tc>
      </w:tr>
      <w:tr w:rsidR="00974ECF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974ECF" w:rsidRPr="00391C1E" w:rsidRDefault="00974ECF" w:rsidP="0032738F">
            <w:pPr>
              <w:ind w:left="720"/>
            </w:pPr>
            <w:r w:rsidRPr="00391C1E">
              <w:t>Ćwiczenia</w:t>
            </w:r>
          </w:p>
        </w:tc>
        <w:tc>
          <w:tcPr>
            <w:tcW w:w="5316" w:type="dxa"/>
            <w:gridSpan w:val="7"/>
            <w:shd w:val="clear" w:color="auto" w:fill="auto"/>
          </w:tcPr>
          <w:p w:rsidR="00974ECF" w:rsidRPr="00391C1E" w:rsidRDefault="00974ECF" w:rsidP="003C2431">
            <w:r>
              <w:t>30</w:t>
            </w:r>
          </w:p>
        </w:tc>
      </w:tr>
      <w:tr w:rsidR="0032738F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32738F" w:rsidRPr="00391C1E" w:rsidRDefault="0032738F" w:rsidP="003C2431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32738F" w:rsidRPr="00391C1E" w:rsidRDefault="0032738F" w:rsidP="003C2431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7"/>
            <w:shd w:val="clear" w:color="auto" w:fill="auto"/>
          </w:tcPr>
          <w:p w:rsidR="0032738F" w:rsidRPr="00391C1E" w:rsidRDefault="0032738F" w:rsidP="003C2431">
            <w:r w:rsidRPr="00391C1E">
              <w:t>Godz.</w:t>
            </w:r>
          </w:p>
        </w:tc>
      </w:tr>
      <w:tr w:rsidR="0032738F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32738F" w:rsidRPr="00391C1E" w:rsidRDefault="0032738F" w:rsidP="006767B9">
            <w:pPr>
              <w:pStyle w:val="Nagwek2"/>
              <w:numPr>
                <w:ilvl w:val="0"/>
                <w:numId w:val="91"/>
              </w:numPr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 xml:space="preserve">Przygotowanie do zajęć </w:t>
            </w:r>
          </w:p>
        </w:tc>
        <w:tc>
          <w:tcPr>
            <w:tcW w:w="5316" w:type="dxa"/>
            <w:gridSpan w:val="7"/>
            <w:shd w:val="clear" w:color="auto" w:fill="auto"/>
          </w:tcPr>
          <w:p w:rsidR="0032738F" w:rsidRPr="00391C1E" w:rsidRDefault="0032738F" w:rsidP="003C2431">
            <w:r w:rsidRPr="00391C1E">
              <w:t>10</w:t>
            </w:r>
          </w:p>
        </w:tc>
      </w:tr>
      <w:tr w:rsidR="0032738F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32738F" w:rsidRPr="00391C1E" w:rsidRDefault="00510155" w:rsidP="006767B9">
            <w:pPr>
              <w:pStyle w:val="Nagwek2"/>
              <w:numPr>
                <w:ilvl w:val="0"/>
                <w:numId w:val="91"/>
              </w:num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Przygotowanie do testu</w:t>
            </w:r>
          </w:p>
        </w:tc>
        <w:tc>
          <w:tcPr>
            <w:tcW w:w="5316" w:type="dxa"/>
            <w:gridSpan w:val="7"/>
            <w:shd w:val="clear" w:color="auto" w:fill="auto"/>
          </w:tcPr>
          <w:p w:rsidR="0032738F" w:rsidRPr="00391C1E" w:rsidRDefault="00510155" w:rsidP="003C2431">
            <w:r>
              <w:t>10</w:t>
            </w:r>
          </w:p>
        </w:tc>
      </w:tr>
      <w:tr w:rsidR="0032738F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510155" w:rsidRDefault="00510155" w:rsidP="00510155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32738F" w:rsidRPr="00391C1E" w:rsidRDefault="0032738F" w:rsidP="003C2431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7"/>
            <w:shd w:val="clear" w:color="auto" w:fill="auto"/>
          </w:tcPr>
          <w:p w:rsidR="0032738F" w:rsidRPr="00391C1E" w:rsidRDefault="00510155" w:rsidP="003C2431">
            <w:r>
              <w:t>20</w:t>
            </w:r>
          </w:p>
        </w:tc>
      </w:tr>
      <w:tr w:rsidR="00510155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510155" w:rsidRDefault="00510155" w:rsidP="00510155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510155" w:rsidRPr="00510155" w:rsidRDefault="00510155" w:rsidP="00510155">
            <w:r w:rsidRPr="00B82201">
              <w:t>(sumaryczna liczba „Godzin zajęć z nauczycielem” oraz „Pracy własnej studenta”</w:t>
            </w:r>
            <w:r>
              <w:t>)</w:t>
            </w:r>
          </w:p>
        </w:tc>
        <w:tc>
          <w:tcPr>
            <w:tcW w:w="5316" w:type="dxa"/>
            <w:gridSpan w:val="7"/>
            <w:shd w:val="clear" w:color="auto" w:fill="auto"/>
          </w:tcPr>
          <w:p w:rsidR="00510155" w:rsidRDefault="00510155" w:rsidP="003C2431">
            <w:r>
              <w:t>50</w:t>
            </w:r>
          </w:p>
        </w:tc>
      </w:tr>
      <w:tr w:rsidR="00510155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6"/>
            <w:shd w:val="clear" w:color="auto" w:fill="auto"/>
          </w:tcPr>
          <w:p w:rsidR="00510155" w:rsidRPr="00510155" w:rsidRDefault="00510155" w:rsidP="00510155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32738F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32738F" w:rsidRPr="00391C1E" w:rsidRDefault="0032738F" w:rsidP="003C2431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7"/>
            <w:shd w:val="clear" w:color="auto" w:fill="auto"/>
          </w:tcPr>
          <w:p w:rsidR="0032738F" w:rsidRPr="00391C1E" w:rsidRDefault="007F714F" w:rsidP="00510155">
            <w:pPr>
              <w:jc w:val="center"/>
            </w:pPr>
            <w:r>
              <w:t>2</w:t>
            </w:r>
            <w:r w:rsidR="0032738F" w:rsidRPr="00391C1E">
              <w:t xml:space="preserve"> ECTS</w:t>
            </w:r>
          </w:p>
        </w:tc>
      </w:tr>
      <w:tr w:rsidR="0032738F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32738F" w:rsidRPr="00391C1E" w:rsidRDefault="0032738F" w:rsidP="003C2431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316" w:type="dxa"/>
            <w:gridSpan w:val="7"/>
            <w:shd w:val="clear" w:color="auto" w:fill="auto"/>
          </w:tcPr>
          <w:p w:rsidR="0032738F" w:rsidRPr="00391C1E" w:rsidRDefault="007F714F" w:rsidP="00510155">
            <w:pPr>
              <w:jc w:val="center"/>
            </w:pPr>
            <w:r>
              <w:t>2</w:t>
            </w:r>
            <w:r w:rsidR="0032738F" w:rsidRPr="00391C1E">
              <w:t xml:space="preserve"> ECTS</w:t>
            </w:r>
          </w:p>
        </w:tc>
      </w:tr>
      <w:tr w:rsidR="0032738F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32738F" w:rsidRPr="00391C1E" w:rsidRDefault="0032738F" w:rsidP="003C2431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  <w:r w:rsidR="00510155">
              <w:rPr>
                <w:sz w:val="22"/>
                <w:szCs w:val="22"/>
              </w:rPr>
              <w:t xml:space="preserve"> </w:t>
            </w:r>
            <w:r w:rsidR="00510155" w:rsidRPr="00510155">
              <w:rPr>
                <w:b w:val="0"/>
                <w:bCs w:val="0"/>
                <w:sz w:val="22"/>
                <w:szCs w:val="22"/>
              </w:rPr>
              <w:t>(zgodnie z wyliczeniami z planu studiów)</w:t>
            </w:r>
          </w:p>
        </w:tc>
        <w:tc>
          <w:tcPr>
            <w:tcW w:w="5316" w:type="dxa"/>
            <w:gridSpan w:val="7"/>
            <w:shd w:val="clear" w:color="auto" w:fill="auto"/>
          </w:tcPr>
          <w:p w:rsidR="0032738F" w:rsidRPr="00391C1E" w:rsidRDefault="0032738F" w:rsidP="00510155">
            <w:pPr>
              <w:jc w:val="center"/>
            </w:pPr>
          </w:p>
          <w:p w:rsidR="0032738F" w:rsidRPr="00391C1E" w:rsidRDefault="0032738F" w:rsidP="00510155">
            <w:pPr>
              <w:jc w:val="center"/>
            </w:pPr>
            <w:r w:rsidRPr="00391C1E">
              <w:t>1</w:t>
            </w:r>
            <w:r w:rsidR="007F714F">
              <w:t>,</w:t>
            </w:r>
            <w:r w:rsidR="00510155">
              <w:t>20</w:t>
            </w:r>
            <w:r w:rsidRPr="00391C1E">
              <w:t xml:space="preserve"> ECTS</w:t>
            </w:r>
          </w:p>
        </w:tc>
      </w:tr>
      <w:tr w:rsidR="00510155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510155" w:rsidRPr="00510155" w:rsidRDefault="00510155" w:rsidP="00510155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316" w:type="dxa"/>
            <w:gridSpan w:val="7"/>
            <w:shd w:val="clear" w:color="auto" w:fill="auto"/>
          </w:tcPr>
          <w:p w:rsidR="00510155" w:rsidRPr="00391C1E" w:rsidRDefault="00510155" w:rsidP="00510155">
            <w:pPr>
              <w:jc w:val="center"/>
            </w:pPr>
            <w:r>
              <w:t>0,80 ECTS</w:t>
            </w:r>
          </w:p>
        </w:tc>
      </w:tr>
      <w:tr w:rsidR="0032738F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6"/>
            <w:shd w:val="clear" w:color="auto" w:fill="auto"/>
          </w:tcPr>
          <w:p w:rsidR="0032738F" w:rsidRPr="00391C1E" w:rsidRDefault="0032738F" w:rsidP="003C2431">
            <w:pPr>
              <w:jc w:val="center"/>
              <w:rPr>
                <w:b/>
              </w:rPr>
            </w:pPr>
            <w:r w:rsidRPr="00391C1E">
              <w:rPr>
                <w:b/>
              </w:rPr>
              <w:t>V</w:t>
            </w:r>
            <w:r w:rsidR="007F714F">
              <w:rPr>
                <w:b/>
              </w:rPr>
              <w:t>II</w:t>
            </w:r>
            <w:r w:rsidRPr="00391C1E">
              <w:rPr>
                <w:b/>
              </w:rPr>
              <w:t>I. KRYTERIA OCENY</w:t>
            </w:r>
          </w:p>
        </w:tc>
      </w:tr>
      <w:tr w:rsidR="0032738F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32738F" w:rsidRPr="00391C1E" w:rsidRDefault="0032738F" w:rsidP="003C2431">
            <w:r w:rsidRPr="00391C1E">
              <w:t>5</w:t>
            </w:r>
          </w:p>
        </w:tc>
        <w:tc>
          <w:tcPr>
            <w:tcW w:w="8755" w:type="dxa"/>
            <w:gridSpan w:val="14"/>
            <w:shd w:val="clear" w:color="auto" w:fill="auto"/>
          </w:tcPr>
          <w:p w:rsidR="0032738F" w:rsidRPr="00391C1E" w:rsidRDefault="0032738F" w:rsidP="003C2431">
            <w:r w:rsidRPr="00391C1E">
              <w:t>znakomita wiedza, umiejętności, kompetencje</w:t>
            </w:r>
          </w:p>
        </w:tc>
      </w:tr>
      <w:tr w:rsidR="0032738F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32738F" w:rsidRPr="00391C1E" w:rsidRDefault="0032738F" w:rsidP="003C2431">
            <w:r w:rsidRPr="00391C1E">
              <w:t>4,5</w:t>
            </w:r>
          </w:p>
        </w:tc>
        <w:tc>
          <w:tcPr>
            <w:tcW w:w="8755" w:type="dxa"/>
            <w:gridSpan w:val="14"/>
            <w:shd w:val="clear" w:color="auto" w:fill="auto"/>
          </w:tcPr>
          <w:p w:rsidR="0032738F" w:rsidRPr="00391C1E" w:rsidRDefault="0032738F" w:rsidP="003C2431">
            <w:r w:rsidRPr="00391C1E">
              <w:t>bardzo dobra wiedza, umiejętności, kompetencje</w:t>
            </w:r>
          </w:p>
        </w:tc>
      </w:tr>
      <w:tr w:rsidR="0032738F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32738F" w:rsidRPr="00391C1E" w:rsidRDefault="0032738F" w:rsidP="003C2431">
            <w:r w:rsidRPr="00391C1E">
              <w:t>4</w:t>
            </w:r>
          </w:p>
        </w:tc>
        <w:tc>
          <w:tcPr>
            <w:tcW w:w="8755" w:type="dxa"/>
            <w:gridSpan w:val="14"/>
            <w:shd w:val="clear" w:color="auto" w:fill="auto"/>
          </w:tcPr>
          <w:p w:rsidR="0032738F" w:rsidRPr="00391C1E" w:rsidRDefault="0032738F" w:rsidP="003C2431">
            <w:r w:rsidRPr="00391C1E">
              <w:t>dobra wiedza, umiejętności, kompetencje</w:t>
            </w:r>
          </w:p>
        </w:tc>
      </w:tr>
      <w:tr w:rsidR="0032738F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32738F" w:rsidRPr="00391C1E" w:rsidRDefault="0032738F" w:rsidP="003C2431">
            <w:r w:rsidRPr="00391C1E">
              <w:t>3,5</w:t>
            </w:r>
          </w:p>
        </w:tc>
        <w:tc>
          <w:tcPr>
            <w:tcW w:w="8755" w:type="dxa"/>
            <w:gridSpan w:val="14"/>
            <w:shd w:val="clear" w:color="auto" w:fill="auto"/>
          </w:tcPr>
          <w:p w:rsidR="0032738F" w:rsidRPr="00391C1E" w:rsidRDefault="0032738F" w:rsidP="003C2431">
            <w:r w:rsidRPr="00391C1E">
              <w:t>zadawalająca wiedza, umiejętności, kompetencje, ale ze znacznymi niedociągnięciami</w:t>
            </w:r>
          </w:p>
        </w:tc>
      </w:tr>
      <w:tr w:rsidR="0032738F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32738F" w:rsidRPr="00391C1E" w:rsidRDefault="0032738F" w:rsidP="003C2431">
            <w:r w:rsidRPr="00391C1E">
              <w:t>3</w:t>
            </w:r>
          </w:p>
        </w:tc>
        <w:tc>
          <w:tcPr>
            <w:tcW w:w="8755" w:type="dxa"/>
            <w:gridSpan w:val="14"/>
            <w:shd w:val="clear" w:color="auto" w:fill="auto"/>
          </w:tcPr>
          <w:p w:rsidR="0032738F" w:rsidRPr="00391C1E" w:rsidRDefault="0032738F" w:rsidP="003C2431">
            <w:r w:rsidRPr="00391C1E">
              <w:t>zadawalająca wiedza, umiejętności, kompetencje, z licznymi błędami</w:t>
            </w:r>
          </w:p>
        </w:tc>
      </w:tr>
      <w:tr w:rsidR="0032738F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32738F" w:rsidRPr="00391C1E" w:rsidRDefault="0032738F" w:rsidP="003C2431">
            <w:r w:rsidRPr="00391C1E">
              <w:t>2</w:t>
            </w:r>
          </w:p>
        </w:tc>
        <w:tc>
          <w:tcPr>
            <w:tcW w:w="8755" w:type="dxa"/>
            <w:gridSpan w:val="14"/>
            <w:shd w:val="clear" w:color="auto" w:fill="auto"/>
          </w:tcPr>
          <w:p w:rsidR="0032738F" w:rsidRPr="00391C1E" w:rsidRDefault="0032738F" w:rsidP="003C2431">
            <w:r w:rsidRPr="00391C1E">
              <w:t>niezadawalająca wiedza, umiejętności, kompetencje</w:t>
            </w:r>
          </w:p>
        </w:tc>
      </w:tr>
      <w:tr w:rsidR="00183B13" w:rsidRPr="00391C1E" w:rsidTr="00BB3C27">
        <w:trPr>
          <w:gridBefore w:val="1"/>
          <w:wBefore w:w="108" w:type="dxa"/>
          <w:cantSplit/>
          <w:trHeight w:val="200"/>
        </w:trPr>
        <w:tc>
          <w:tcPr>
            <w:tcW w:w="936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3B13" w:rsidRPr="00391C1E" w:rsidRDefault="00183B13" w:rsidP="00183B13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I. </w:t>
            </w:r>
            <w:r w:rsidR="0021396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183B13" w:rsidRPr="00391C1E" w:rsidTr="00BB3C27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3B13" w:rsidRPr="00391C1E" w:rsidRDefault="00183B13" w:rsidP="00183B13">
            <w:r w:rsidRPr="00391C1E">
              <w:t>Kierunek</w:t>
            </w: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3B13" w:rsidRPr="00391C1E" w:rsidRDefault="00183B13" w:rsidP="00183B13">
            <w:r w:rsidRPr="00391C1E">
              <w:t>Bezpieczeństwo narodowe</w:t>
            </w:r>
          </w:p>
        </w:tc>
      </w:tr>
      <w:tr w:rsidR="00183B13" w:rsidRPr="00391C1E" w:rsidTr="00BB3C27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3B13" w:rsidRPr="00391C1E" w:rsidRDefault="00183B13" w:rsidP="00183B13">
            <w:pPr>
              <w:rPr>
                <w:b/>
              </w:rPr>
            </w:pP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3B13" w:rsidRPr="00391C1E" w:rsidRDefault="00183B13" w:rsidP="00183B13">
            <w:pPr>
              <w:rPr>
                <w:b/>
              </w:rPr>
            </w:pPr>
          </w:p>
        </w:tc>
      </w:tr>
      <w:tr w:rsidR="00183B13" w:rsidRPr="00391C1E" w:rsidTr="00BB3C27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3B13" w:rsidRPr="00391C1E" w:rsidRDefault="00183B13" w:rsidP="00183B13">
            <w:r w:rsidRPr="00391C1E">
              <w:t>Poziom kształcenia</w:t>
            </w: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3B13" w:rsidRPr="00391C1E" w:rsidRDefault="00183B13" w:rsidP="00183B13">
            <w:r w:rsidRPr="00391C1E">
              <w:t>pierwszy</w:t>
            </w:r>
          </w:p>
        </w:tc>
      </w:tr>
      <w:tr w:rsidR="00183B13" w:rsidRPr="00391C1E" w:rsidTr="00BB3C27">
        <w:trPr>
          <w:gridBefore w:val="1"/>
          <w:wBefore w:w="108" w:type="dxa"/>
          <w:cantSplit/>
          <w:trHeight w:hRule="exact" w:val="208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3B13" w:rsidRPr="00391C1E" w:rsidRDefault="00183B13" w:rsidP="00183B13"/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3B13" w:rsidRPr="00391C1E" w:rsidRDefault="00183B13" w:rsidP="00183B13"/>
        </w:tc>
      </w:tr>
      <w:tr w:rsidR="00183B13" w:rsidRPr="00391C1E" w:rsidTr="00BB3C27">
        <w:trPr>
          <w:gridBefore w:val="1"/>
          <w:wBefore w:w="108" w:type="dxa"/>
          <w:cantSplit/>
          <w:trHeight w:hRule="exact" w:val="283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83B13" w:rsidRPr="00391C1E" w:rsidRDefault="00183B13" w:rsidP="00183B13">
            <w:r w:rsidRPr="00391C1E">
              <w:t>Profil kształcenia</w:t>
            </w: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3B13" w:rsidRPr="00391C1E" w:rsidRDefault="00183B13" w:rsidP="00183B13">
            <w:r w:rsidRPr="00391C1E">
              <w:t>praktyczny</w:t>
            </w:r>
          </w:p>
        </w:tc>
      </w:tr>
      <w:tr w:rsidR="00183B13" w:rsidRPr="00391C1E" w:rsidTr="00BB3C27">
        <w:trPr>
          <w:gridBefore w:val="1"/>
          <w:wBefore w:w="108" w:type="dxa"/>
          <w:cantSplit/>
          <w:trHeight w:hRule="exact" w:val="173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83B13" w:rsidRPr="00391C1E" w:rsidRDefault="00183B13" w:rsidP="00183B13"/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3B13" w:rsidRPr="00391C1E" w:rsidRDefault="00183B13" w:rsidP="00183B13"/>
        </w:tc>
      </w:tr>
      <w:tr w:rsidR="00183B13" w:rsidRPr="00391C1E" w:rsidTr="00BB3C27">
        <w:trPr>
          <w:gridBefore w:val="1"/>
          <w:wBefore w:w="108" w:type="dxa"/>
          <w:cantSplit/>
          <w:trHeight w:hRule="exact" w:val="32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83B13" w:rsidRPr="00391C1E" w:rsidRDefault="00183B13" w:rsidP="00183B13">
            <w:r w:rsidRPr="00391C1E">
              <w:t>Forma prowadzenia studiów</w:t>
            </w: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3B13" w:rsidRPr="00391C1E" w:rsidRDefault="00183B13" w:rsidP="00183B13">
            <w:r w:rsidRPr="00391C1E">
              <w:t>stacjonarne</w:t>
            </w:r>
          </w:p>
        </w:tc>
      </w:tr>
      <w:tr w:rsidR="00183B13" w:rsidRPr="00391C1E" w:rsidTr="00BB3C27">
        <w:trPr>
          <w:gridBefore w:val="1"/>
          <w:wBefore w:w="108" w:type="dxa"/>
          <w:cantSplit/>
          <w:trHeight w:hRule="exact" w:val="237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83B13" w:rsidRPr="00391C1E" w:rsidRDefault="00183B13" w:rsidP="00183B13"/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3B13" w:rsidRPr="00391C1E" w:rsidRDefault="00183B13" w:rsidP="00183B13"/>
        </w:tc>
      </w:tr>
      <w:tr w:rsidR="00183B13" w:rsidRPr="00391C1E" w:rsidTr="00BB3C27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83B13" w:rsidRPr="00391C1E" w:rsidRDefault="00183B13" w:rsidP="00183B13"/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3B13" w:rsidRPr="00391C1E" w:rsidRDefault="00183B13" w:rsidP="00183B13"/>
        </w:tc>
      </w:tr>
      <w:tr w:rsidR="00183B13" w:rsidRPr="00391C1E" w:rsidTr="00BB3C27">
        <w:trPr>
          <w:gridBefore w:val="1"/>
          <w:wBefore w:w="108" w:type="dxa"/>
          <w:cantSplit/>
          <w:trHeight w:hRule="exact" w:val="686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83B13" w:rsidRPr="00391C1E" w:rsidRDefault="00183B13" w:rsidP="00183B13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3B13" w:rsidRPr="00391C1E" w:rsidRDefault="007F714F" w:rsidP="00183B13">
            <w:pPr>
              <w:rPr>
                <w:b/>
              </w:rPr>
            </w:pPr>
            <w:r>
              <w:rPr>
                <w:b/>
              </w:rPr>
              <w:t>Wyszkolenie strzeleckie/</w:t>
            </w:r>
            <w:r w:rsidRPr="007F714F">
              <w:rPr>
                <w:b/>
              </w:rPr>
              <w:t>IGZPBN-1-WSZ</w:t>
            </w:r>
          </w:p>
        </w:tc>
      </w:tr>
      <w:tr w:rsidR="00183B13" w:rsidRPr="00391C1E" w:rsidTr="00BB3C27">
        <w:trPr>
          <w:gridBefore w:val="1"/>
          <w:wBefore w:w="108" w:type="dxa"/>
          <w:cantSplit/>
          <w:trHeight w:hRule="exact" w:val="195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83B13" w:rsidRPr="00391C1E" w:rsidRDefault="00183B13" w:rsidP="00183B13"/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3B13" w:rsidRPr="00391C1E" w:rsidRDefault="00183B13" w:rsidP="00183B13"/>
        </w:tc>
      </w:tr>
      <w:tr w:rsidR="00183B13" w:rsidRPr="00391C1E" w:rsidTr="00BB3C27">
        <w:trPr>
          <w:gridBefore w:val="1"/>
          <w:wBefore w:w="108" w:type="dxa"/>
          <w:cantSplit/>
          <w:trHeight w:hRule="exact" w:val="21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83B13" w:rsidRPr="00391C1E" w:rsidRDefault="00183B13" w:rsidP="00183B13">
            <w:r w:rsidRPr="00391C1E">
              <w:t>Rok studiów</w:t>
            </w:r>
          </w:p>
          <w:p w:rsidR="00183B13" w:rsidRPr="00391C1E" w:rsidRDefault="00183B13" w:rsidP="00183B13"/>
          <w:p w:rsidR="00183B13" w:rsidRPr="00391C1E" w:rsidRDefault="00183B13" w:rsidP="00183B13"/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3B13" w:rsidRPr="00391C1E" w:rsidRDefault="00183B13" w:rsidP="00183B13">
            <w:r w:rsidRPr="00391C1E">
              <w:t>III</w:t>
            </w:r>
          </w:p>
          <w:p w:rsidR="00183B13" w:rsidRPr="00391C1E" w:rsidRDefault="00183B13" w:rsidP="00183B13"/>
        </w:tc>
      </w:tr>
      <w:tr w:rsidR="00183B13" w:rsidRPr="00391C1E" w:rsidTr="00BB3C27">
        <w:trPr>
          <w:gridBefore w:val="1"/>
          <w:wBefore w:w="108" w:type="dxa"/>
          <w:cantSplit/>
          <w:trHeight w:hRule="exact" w:val="223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83B13" w:rsidRPr="00391C1E" w:rsidRDefault="00183B13" w:rsidP="00183B13"/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3B13" w:rsidRPr="00391C1E" w:rsidRDefault="00183B13" w:rsidP="00183B13"/>
        </w:tc>
      </w:tr>
      <w:tr w:rsidR="00183B13" w:rsidRPr="00391C1E" w:rsidTr="00BB3C27">
        <w:trPr>
          <w:gridBefore w:val="1"/>
          <w:wBefore w:w="108" w:type="dxa"/>
          <w:cantSplit/>
          <w:trHeight w:hRule="exact" w:val="30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83B13" w:rsidRPr="00391C1E" w:rsidRDefault="00183B13" w:rsidP="00183B13">
            <w:r w:rsidRPr="00391C1E">
              <w:t xml:space="preserve">Semestr </w:t>
            </w: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3B13" w:rsidRPr="00391C1E" w:rsidRDefault="00183B13" w:rsidP="00183B13">
            <w:r w:rsidRPr="00391C1E">
              <w:t>VI</w:t>
            </w:r>
          </w:p>
        </w:tc>
      </w:tr>
      <w:tr w:rsidR="00183B13" w:rsidRPr="00391C1E" w:rsidTr="00BB3C27">
        <w:trPr>
          <w:gridBefore w:val="1"/>
          <w:wBefore w:w="108" w:type="dxa"/>
          <w:cantSplit/>
          <w:trHeight w:hRule="exact" w:val="34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83B13" w:rsidRPr="00391C1E" w:rsidRDefault="00183B13" w:rsidP="00183B13">
            <w:r w:rsidRPr="00391C1E">
              <w:t>Liczba  godzin</w:t>
            </w: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3B13" w:rsidRPr="00391C1E" w:rsidRDefault="00183B13" w:rsidP="007F714F">
            <w:r w:rsidRPr="00391C1E">
              <w:t xml:space="preserve">Wykłady:       Ćwiczenia: </w:t>
            </w:r>
            <w:r w:rsidR="00510155">
              <w:t>45</w:t>
            </w:r>
            <w:r w:rsidRPr="00391C1E">
              <w:t xml:space="preserve">       Laboratoria:        Projekty/seminaria:</w:t>
            </w:r>
          </w:p>
        </w:tc>
      </w:tr>
      <w:tr w:rsidR="00183B13" w:rsidRPr="00391C1E" w:rsidTr="00BB3C27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83B13" w:rsidRPr="00391C1E" w:rsidRDefault="00183B13" w:rsidP="00183B13">
            <w:r w:rsidRPr="00391C1E">
              <w:t>Liczba punktów ECTS</w:t>
            </w: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3B13" w:rsidRPr="00391C1E" w:rsidRDefault="00510155" w:rsidP="00183B13">
            <w:r>
              <w:t>2</w:t>
            </w:r>
          </w:p>
        </w:tc>
      </w:tr>
      <w:tr w:rsidR="00183B13" w:rsidRPr="00391C1E" w:rsidTr="00BB3C27">
        <w:trPr>
          <w:gridBefore w:val="1"/>
          <w:wBefore w:w="108" w:type="dxa"/>
          <w:cantSplit/>
          <w:trHeight w:hRule="exact" w:val="764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83B13" w:rsidRPr="00391C1E" w:rsidRDefault="00183B13" w:rsidP="00183B13">
            <w:r w:rsidRPr="00391C1E">
              <w:t>Prowadzący przedmiot</w:t>
            </w: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3B13" w:rsidRPr="00391C1E" w:rsidRDefault="001843EA" w:rsidP="00BC349F">
            <w:r>
              <w:t>mgr Katarzyna Majerowska</w:t>
            </w:r>
          </w:p>
        </w:tc>
      </w:tr>
      <w:tr w:rsidR="00183B13" w:rsidRPr="00391C1E" w:rsidTr="00BB3C27">
        <w:trPr>
          <w:gridBefore w:val="1"/>
          <w:wBefore w:w="108" w:type="dxa"/>
          <w:cantSplit/>
          <w:trHeight w:hRule="exact" w:val="1206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83B13" w:rsidRPr="00391C1E" w:rsidRDefault="00183B13" w:rsidP="00183B13">
            <w:r w:rsidRPr="00391C1E"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3B13" w:rsidRPr="00391C1E" w:rsidRDefault="00183B13" w:rsidP="00183B13">
            <w:r w:rsidRPr="00391C1E">
              <w:t>n/d</w:t>
            </w:r>
          </w:p>
        </w:tc>
      </w:tr>
      <w:tr w:rsidR="00183B13" w:rsidRPr="00391C1E" w:rsidTr="00BB3C27">
        <w:trPr>
          <w:gridBefore w:val="1"/>
          <w:wBefore w:w="108" w:type="dxa"/>
          <w:cantSplit/>
          <w:trHeight w:hRule="exact" w:val="1057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83B13" w:rsidRPr="00391C1E" w:rsidRDefault="00183B13" w:rsidP="00183B13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3B13" w:rsidRPr="00391C1E" w:rsidRDefault="00183B13" w:rsidP="00183B13">
            <w:r w:rsidRPr="00391C1E">
              <w:t>Dostarczenie studentom umiejętności z zakresu bezpiecznego posługiwania się bronią palną</w:t>
            </w:r>
          </w:p>
        </w:tc>
      </w:tr>
      <w:tr w:rsidR="00183B13" w:rsidRPr="00391C1E" w:rsidTr="00BB3C27">
        <w:trPr>
          <w:gridBefore w:val="1"/>
          <w:wBefore w:w="108" w:type="dxa"/>
          <w:cantSplit/>
          <w:trHeight w:hRule="exact" w:val="1253"/>
        </w:trPr>
        <w:tc>
          <w:tcPr>
            <w:tcW w:w="936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83B13" w:rsidRPr="00391C1E" w:rsidRDefault="00183B13" w:rsidP="00183B13">
            <w:pPr>
              <w:jc w:val="center"/>
            </w:pPr>
          </w:p>
          <w:p w:rsidR="00183B13" w:rsidRPr="00391C1E" w:rsidRDefault="00183B13" w:rsidP="00183B13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  <w:p w:rsidR="00183B13" w:rsidRPr="00391C1E" w:rsidRDefault="00183B13" w:rsidP="005F77A6">
            <w:pPr>
              <w:jc w:val="center"/>
            </w:pPr>
            <w:r w:rsidRPr="00391C1E">
              <w:br/>
            </w:r>
          </w:p>
        </w:tc>
      </w:tr>
      <w:tr w:rsidR="00183B13" w:rsidRPr="00391C1E" w:rsidTr="00BB3C27">
        <w:trPr>
          <w:gridBefore w:val="1"/>
          <w:wBefore w:w="108" w:type="dxa"/>
          <w:cantSplit/>
          <w:trHeight w:hRule="exact" w:val="1074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83B13" w:rsidRPr="00391C1E" w:rsidRDefault="00183B13" w:rsidP="00183B13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  <w:p w:rsidR="00183B13" w:rsidRPr="00391C1E" w:rsidRDefault="00183B13" w:rsidP="00183B13">
            <w:pPr>
              <w:jc w:val="center"/>
            </w:pPr>
            <w:r w:rsidRPr="00391C1E">
              <w:t>(</w:t>
            </w:r>
            <w:r w:rsidR="00213961">
              <w:t>Kod przedmiotu</w:t>
            </w:r>
            <w:r w:rsidRPr="00391C1E">
              <w:t>, liczba efektów 4-8)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3B13" w:rsidRPr="00391C1E" w:rsidRDefault="00183B13" w:rsidP="00183B13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  <w:p w:rsidR="00183B13" w:rsidRPr="00391C1E" w:rsidRDefault="00183B13" w:rsidP="00183B13">
            <w:pPr>
              <w:jc w:val="center"/>
            </w:pPr>
            <w:r w:rsidRPr="00391C1E">
              <w:t xml:space="preserve">(co student potrafi po zakończeniu </w:t>
            </w:r>
            <w:r w:rsidR="00213961">
              <w:t>przedmiotu</w:t>
            </w:r>
            <w:r w:rsidRPr="00391C1E">
              <w:t>?)</w:t>
            </w: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3B13" w:rsidRPr="00391C1E" w:rsidRDefault="00183B13" w:rsidP="00183B13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 dla kierunku studiów</w:t>
            </w:r>
            <w:r w:rsidRPr="00391C1E">
              <w:t xml:space="preserve">  </w:t>
            </w:r>
          </w:p>
        </w:tc>
      </w:tr>
      <w:tr w:rsidR="00183B13" w:rsidRPr="00391C1E" w:rsidTr="00BB3C27">
        <w:trPr>
          <w:gridBefore w:val="1"/>
          <w:wBefore w:w="108" w:type="dxa"/>
          <w:cantSplit/>
          <w:trHeight w:hRule="exact" w:val="1130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83B13" w:rsidRPr="00391C1E" w:rsidRDefault="003A3E1A" w:rsidP="00183B13">
            <w:pPr>
              <w:jc w:val="center"/>
            </w:pPr>
            <w:r>
              <w:t>IGZPBN-1-WSZ</w:t>
            </w:r>
            <w:r w:rsidR="00183B13" w:rsidRPr="00391C1E">
              <w:t>_01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3B13" w:rsidRPr="00391C1E" w:rsidRDefault="00183B13" w:rsidP="00183B13">
            <w:pPr>
              <w:jc w:val="both"/>
            </w:pPr>
            <w:r w:rsidRPr="00391C1E">
              <w:t>Potrafi bezpiecznie posługiwać się bronią palną</w:t>
            </w: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3B13" w:rsidRPr="00391C1E" w:rsidRDefault="003B2B6B" w:rsidP="00183B13">
            <w:pPr>
              <w:jc w:val="center"/>
            </w:pPr>
            <w:r>
              <w:t>LKBEZ_K06</w:t>
            </w:r>
          </w:p>
        </w:tc>
      </w:tr>
      <w:tr w:rsidR="00183B13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6"/>
            <w:shd w:val="clear" w:color="auto" w:fill="auto"/>
          </w:tcPr>
          <w:p w:rsidR="00183B13" w:rsidRPr="00391C1E" w:rsidRDefault="00183B13" w:rsidP="00183B13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183B13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31"/>
          <w:jc w:val="center"/>
        </w:trPr>
        <w:tc>
          <w:tcPr>
            <w:tcW w:w="964" w:type="dxa"/>
            <w:gridSpan w:val="3"/>
            <w:shd w:val="clear" w:color="auto" w:fill="auto"/>
          </w:tcPr>
          <w:p w:rsidR="00183B13" w:rsidRPr="00391C1E" w:rsidRDefault="00183B13" w:rsidP="00183B13">
            <w:pPr>
              <w:jc w:val="center"/>
            </w:pPr>
          </w:p>
          <w:p w:rsidR="00183B13" w:rsidRPr="00391C1E" w:rsidRDefault="00183B13" w:rsidP="00183B13">
            <w:pPr>
              <w:jc w:val="center"/>
            </w:pPr>
            <w:r w:rsidRPr="00391C1E">
              <w:t>Symbol</w:t>
            </w:r>
          </w:p>
        </w:tc>
        <w:tc>
          <w:tcPr>
            <w:tcW w:w="6445" w:type="dxa"/>
            <w:gridSpan w:val="11"/>
            <w:shd w:val="clear" w:color="auto" w:fill="auto"/>
          </w:tcPr>
          <w:p w:rsidR="00183B13" w:rsidRPr="00391C1E" w:rsidRDefault="00183B13" w:rsidP="00183B13">
            <w:pPr>
              <w:jc w:val="center"/>
            </w:pPr>
          </w:p>
          <w:p w:rsidR="00183B13" w:rsidRPr="00391C1E" w:rsidRDefault="00183B13" w:rsidP="00183B13">
            <w:pPr>
              <w:jc w:val="center"/>
            </w:pPr>
            <w:r w:rsidRPr="00391C1E">
              <w:t>Treści kształcenia</w:t>
            </w:r>
          </w:p>
          <w:p w:rsidR="00183B13" w:rsidRPr="00391C1E" w:rsidRDefault="00183B13" w:rsidP="00183B13">
            <w:pPr>
              <w:jc w:val="center"/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183B13" w:rsidRPr="00391C1E" w:rsidRDefault="00183B13" w:rsidP="00183B13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</w:t>
            </w:r>
            <w:r w:rsidR="00213961">
              <w:rPr>
                <w:bCs/>
              </w:rPr>
              <w:t>przedmiotu</w:t>
            </w:r>
          </w:p>
        </w:tc>
      </w:tr>
      <w:tr w:rsidR="00183B13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183B13" w:rsidRPr="00391C1E" w:rsidRDefault="00183B13" w:rsidP="00183B13">
            <w:r w:rsidRPr="00391C1E">
              <w:t>TK_1</w:t>
            </w:r>
          </w:p>
        </w:tc>
        <w:tc>
          <w:tcPr>
            <w:tcW w:w="6445" w:type="dxa"/>
            <w:gridSpan w:val="11"/>
            <w:shd w:val="clear" w:color="auto" w:fill="auto"/>
          </w:tcPr>
          <w:p w:rsidR="00183B13" w:rsidRPr="00391C1E" w:rsidRDefault="00183B13" w:rsidP="00183B13">
            <w:pPr>
              <w:autoSpaceDE w:val="0"/>
              <w:autoSpaceDN w:val="0"/>
              <w:adjustRightInd w:val="0"/>
            </w:pPr>
            <w:r w:rsidRPr="00391C1E">
              <w:t>Zasady bezpiecznego użytkowania broni palnej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183B13" w:rsidRPr="00391C1E" w:rsidRDefault="003A3E1A" w:rsidP="00183B13">
            <w:pPr>
              <w:jc w:val="center"/>
            </w:pPr>
            <w:r>
              <w:t>IGZPBN-1-WSZ</w:t>
            </w:r>
            <w:r w:rsidR="00183B13" w:rsidRPr="00391C1E">
              <w:t>_01</w:t>
            </w:r>
          </w:p>
        </w:tc>
      </w:tr>
      <w:tr w:rsidR="00183B13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183B13" w:rsidRPr="00391C1E" w:rsidRDefault="00183B13" w:rsidP="00183B13">
            <w:r w:rsidRPr="00391C1E">
              <w:t>TK_2</w:t>
            </w:r>
          </w:p>
        </w:tc>
        <w:tc>
          <w:tcPr>
            <w:tcW w:w="6445" w:type="dxa"/>
            <w:gridSpan w:val="11"/>
            <w:shd w:val="clear" w:color="auto" w:fill="auto"/>
          </w:tcPr>
          <w:p w:rsidR="00183B13" w:rsidRPr="00391C1E" w:rsidRDefault="00183B13" w:rsidP="00183B13">
            <w:pPr>
              <w:jc w:val="both"/>
            </w:pPr>
            <w:r w:rsidRPr="00391C1E">
              <w:t>Strzelania statycznych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183B13" w:rsidRPr="00391C1E" w:rsidRDefault="003A3E1A" w:rsidP="00183B13">
            <w:pPr>
              <w:jc w:val="center"/>
            </w:pPr>
            <w:r>
              <w:t>IGZPBN-1-WSZ</w:t>
            </w:r>
            <w:r w:rsidR="00183B13" w:rsidRPr="00391C1E">
              <w:t>_02</w:t>
            </w:r>
          </w:p>
        </w:tc>
      </w:tr>
      <w:tr w:rsidR="00183B13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183B13" w:rsidRPr="00391C1E" w:rsidRDefault="00183B13" w:rsidP="00183B13">
            <w:r w:rsidRPr="00391C1E">
              <w:t>TK_3</w:t>
            </w:r>
          </w:p>
        </w:tc>
        <w:tc>
          <w:tcPr>
            <w:tcW w:w="6445" w:type="dxa"/>
            <w:gridSpan w:val="11"/>
            <w:shd w:val="clear" w:color="auto" w:fill="auto"/>
          </w:tcPr>
          <w:p w:rsidR="00183B13" w:rsidRPr="00391C1E" w:rsidRDefault="00183B13" w:rsidP="00183B13">
            <w:pPr>
              <w:autoSpaceDE w:val="0"/>
              <w:autoSpaceDN w:val="0"/>
              <w:adjustRightInd w:val="0"/>
              <w:jc w:val="both"/>
            </w:pPr>
            <w:r w:rsidRPr="00391C1E">
              <w:t>Strzelania szybkie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183B13" w:rsidRPr="00391C1E" w:rsidRDefault="003A3E1A" w:rsidP="00183B13">
            <w:pPr>
              <w:jc w:val="center"/>
            </w:pPr>
            <w:r>
              <w:t>IGZPBN-1-WSZ</w:t>
            </w:r>
            <w:r w:rsidR="00183B13" w:rsidRPr="00391C1E">
              <w:t>_03</w:t>
            </w:r>
          </w:p>
        </w:tc>
      </w:tr>
      <w:tr w:rsidR="00183B13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183B13" w:rsidRPr="00391C1E" w:rsidRDefault="00183B13" w:rsidP="00183B13">
            <w:r w:rsidRPr="00391C1E">
              <w:t>TK_4</w:t>
            </w:r>
          </w:p>
        </w:tc>
        <w:tc>
          <w:tcPr>
            <w:tcW w:w="6445" w:type="dxa"/>
            <w:gridSpan w:val="11"/>
            <w:shd w:val="clear" w:color="auto" w:fill="auto"/>
          </w:tcPr>
          <w:p w:rsidR="00183B13" w:rsidRPr="00391C1E" w:rsidRDefault="00183B13" w:rsidP="00183B13">
            <w:pPr>
              <w:autoSpaceDE w:val="0"/>
              <w:autoSpaceDN w:val="0"/>
              <w:adjustRightInd w:val="0"/>
              <w:jc w:val="both"/>
            </w:pPr>
            <w:r w:rsidRPr="00391C1E">
              <w:t>Strzelania dynamiczne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183B13" w:rsidRPr="00391C1E" w:rsidRDefault="003A3E1A" w:rsidP="00183B13">
            <w:pPr>
              <w:jc w:val="center"/>
            </w:pPr>
            <w:r>
              <w:t>IGZPBN-1-WSZ</w:t>
            </w:r>
            <w:r w:rsidR="00183B13" w:rsidRPr="00391C1E">
              <w:t>_04</w:t>
            </w:r>
          </w:p>
        </w:tc>
      </w:tr>
      <w:tr w:rsidR="00183B13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183B13" w:rsidRPr="00391C1E" w:rsidRDefault="00183B13" w:rsidP="00183B13">
            <w:r w:rsidRPr="00391C1E">
              <w:t>TK_5</w:t>
            </w:r>
          </w:p>
        </w:tc>
        <w:tc>
          <w:tcPr>
            <w:tcW w:w="6445" w:type="dxa"/>
            <w:gridSpan w:val="11"/>
            <w:shd w:val="clear" w:color="auto" w:fill="auto"/>
          </w:tcPr>
          <w:p w:rsidR="00183B13" w:rsidRPr="00391C1E" w:rsidRDefault="00183B13" w:rsidP="00183B13">
            <w:pPr>
              <w:autoSpaceDE w:val="0"/>
              <w:autoSpaceDN w:val="0"/>
              <w:adjustRightInd w:val="0"/>
              <w:jc w:val="both"/>
            </w:pPr>
            <w:r w:rsidRPr="00391C1E">
              <w:t>Strzelania sytuacyjne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183B13" w:rsidRPr="00391C1E" w:rsidRDefault="003A3E1A" w:rsidP="00183B13">
            <w:pPr>
              <w:jc w:val="center"/>
            </w:pPr>
            <w:r>
              <w:t>IGZPBN-1-WSZ</w:t>
            </w:r>
            <w:r w:rsidR="00183B13" w:rsidRPr="00391C1E">
              <w:t>_05</w:t>
            </w:r>
          </w:p>
        </w:tc>
      </w:tr>
      <w:tr w:rsidR="00183B13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183B13" w:rsidRPr="00391C1E" w:rsidRDefault="00183B13" w:rsidP="00183B13">
            <w:r w:rsidRPr="00391C1E">
              <w:t>TK_6</w:t>
            </w:r>
          </w:p>
        </w:tc>
        <w:tc>
          <w:tcPr>
            <w:tcW w:w="6445" w:type="dxa"/>
            <w:gridSpan w:val="11"/>
            <w:shd w:val="clear" w:color="auto" w:fill="auto"/>
          </w:tcPr>
          <w:p w:rsidR="00183B13" w:rsidRPr="00391C1E" w:rsidRDefault="00183B13" w:rsidP="00183B13">
            <w:pPr>
              <w:autoSpaceDE w:val="0"/>
              <w:autoSpaceDN w:val="0"/>
              <w:adjustRightInd w:val="0"/>
              <w:jc w:val="both"/>
            </w:pPr>
            <w:r w:rsidRPr="00391C1E">
              <w:t>Strzelania z pistoletu maszynowego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183B13" w:rsidRPr="00391C1E" w:rsidRDefault="003A3E1A" w:rsidP="00183B13">
            <w:pPr>
              <w:jc w:val="center"/>
            </w:pPr>
            <w:r>
              <w:t>IGZPBN-1-WSZ</w:t>
            </w:r>
            <w:r w:rsidR="00183B13" w:rsidRPr="00391C1E">
              <w:t>_06</w:t>
            </w:r>
          </w:p>
        </w:tc>
      </w:tr>
      <w:tr w:rsidR="00183B13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183B13" w:rsidRPr="00391C1E" w:rsidRDefault="00183B13" w:rsidP="00183B13">
            <w:r w:rsidRPr="00391C1E">
              <w:t>TK_7</w:t>
            </w:r>
          </w:p>
        </w:tc>
        <w:tc>
          <w:tcPr>
            <w:tcW w:w="6445" w:type="dxa"/>
            <w:gridSpan w:val="11"/>
            <w:shd w:val="clear" w:color="auto" w:fill="auto"/>
          </w:tcPr>
          <w:p w:rsidR="00183B13" w:rsidRPr="00391C1E" w:rsidRDefault="00183B13" w:rsidP="00183B13">
            <w:pPr>
              <w:autoSpaceDE w:val="0"/>
              <w:autoSpaceDN w:val="0"/>
              <w:adjustRightInd w:val="0"/>
              <w:jc w:val="both"/>
            </w:pPr>
            <w:r w:rsidRPr="00391C1E">
              <w:t>Strzelania ze strzelby gładkolufowej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183B13" w:rsidRPr="00391C1E" w:rsidRDefault="003A3E1A" w:rsidP="00183B13">
            <w:pPr>
              <w:jc w:val="center"/>
            </w:pPr>
            <w:r>
              <w:t>IGZPBN-1-WSZ</w:t>
            </w:r>
            <w:r w:rsidR="00183B13" w:rsidRPr="00391C1E">
              <w:t>_07</w:t>
            </w:r>
          </w:p>
        </w:tc>
      </w:tr>
      <w:tr w:rsidR="00183B13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6"/>
            <w:shd w:val="clear" w:color="auto" w:fill="auto"/>
          </w:tcPr>
          <w:p w:rsidR="00183B13" w:rsidRPr="00391C1E" w:rsidRDefault="00183B13" w:rsidP="00183B13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183B13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82"/>
          <w:jc w:val="center"/>
        </w:trPr>
        <w:tc>
          <w:tcPr>
            <w:tcW w:w="2022" w:type="dxa"/>
            <w:gridSpan w:val="5"/>
            <w:shd w:val="clear" w:color="auto" w:fill="auto"/>
          </w:tcPr>
          <w:p w:rsidR="00183B13" w:rsidRPr="00391C1E" w:rsidRDefault="00183B13" w:rsidP="00183B13">
            <w:r w:rsidRPr="00391C1E">
              <w:t>Podstawowa</w:t>
            </w:r>
          </w:p>
          <w:p w:rsidR="00183B13" w:rsidRPr="00391C1E" w:rsidRDefault="00183B13" w:rsidP="00183B13">
            <w:r w:rsidRPr="00391C1E">
              <w:t>(do 5)</w:t>
            </w:r>
          </w:p>
        </w:tc>
        <w:tc>
          <w:tcPr>
            <w:tcW w:w="7408" w:type="dxa"/>
            <w:gridSpan w:val="11"/>
            <w:shd w:val="clear" w:color="auto" w:fill="auto"/>
          </w:tcPr>
          <w:p w:rsidR="00183B13" w:rsidRPr="00391C1E" w:rsidRDefault="00183B13" w:rsidP="006767B9">
            <w:pPr>
              <w:pStyle w:val="Akapitzlist"/>
              <w:numPr>
                <w:ilvl w:val="0"/>
                <w:numId w:val="41"/>
              </w:numPr>
            </w:pPr>
            <w:r w:rsidRPr="00391C1E">
              <w:t>Ustawa z dnia 24 marca 2023 o środkach przymusu bezpośredniego i broni palnej</w:t>
            </w:r>
          </w:p>
        </w:tc>
      </w:tr>
      <w:tr w:rsidR="00183B13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22" w:type="dxa"/>
            <w:gridSpan w:val="5"/>
            <w:shd w:val="clear" w:color="auto" w:fill="auto"/>
          </w:tcPr>
          <w:p w:rsidR="00183B13" w:rsidRPr="00391C1E" w:rsidRDefault="00183B13" w:rsidP="00183B13">
            <w:r w:rsidRPr="00391C1E">
              <w:t>Uzupełniająca</w:t>
            </w:r>
          </w:p>
          <w:p w:rsidR="00183B13" w:rsidRPr="00391C1E" w:rsidRDefault="00183B13" w:rsidP="00183B13">
            <w:r w:rsidRPr="00391C1E">
              <w:t>(do 10)</w:t>
            </w:r>
          </w:p>
        </w:tc>
        <w:tc>
          <w:tcPr>
            <w:tcW w:w="7408" w:type="dxa"/>
            <w:gridSpan w:val="11"/>
            <w:shd w:val="clear" w:color="auto" w:fill="auto"/>
          </w:tcPr>
          <w:p w:rsidR="00183B13" w:rsidRPr="00391C1E" w:rsidRDefault="00183B13" w:rsidP="00183B13">
            <w:r w:rsidRPr="00391C1E">
              <w:t>1. Ustawa z dnia 6 kwietnia 1990 r. o Policji</w:t>
            </w:r>
          </w:p>
        </w:tc>
      </w:tr>
      <w:tr w:rsidR="00183B13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6"/>
            <w:tcBorders>
              <w:right w:val="nil"/>
            </w:tcBorders>
            <w:shd w:val="clear" w:color="auto" w:fill="auto"/>
          </w:tcPr>
          <w:p w:rsidR="00183B13" w:rsidRPr="00391C1E" w:rsidRDefault="00183B13" w:rsidP="00183B13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183B13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22" w:type="dxa"/>
            <w:gridSpan w:val="5"/>
            <w:shd w:val="clear" w:color="auto" w:fill="auto"/>
          </w:tcPr>
          <w:p w:rsidR="00183B13" w:rsidRPr="00391C1E" w:rsidRDefault="00183B13" w:rsidP="00183B13">
            <w:pPr>
              <w:jc w:val="center"/>
            </w:pPr>
            <w:r w:rsidRPr="00391C1E">
              <w:rPr>
                <w:bCs/>
              </w:rPr>
              <w:t xml:space="preserve">Symbol efektu kształcenia dla </w:t>
            </w:r>
            <w:r w:rsidR="00213961">
              <w:rPr>
                <w:bCs/>
              </w:rPr>
              <w:t>przedmiotu</w:t>
            </w:r>
            <w:r w:rsidRPr="00391C1E">
              <w:rPr>
                <w:bCs/>
              </w:rPr>
              <w:t xml:space="preserve"> (zgodnie z tabelą nr II)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183B13" w:rsidRPr="00391C1E" w:rsidRDefault="00183B13" w:rsidP="00183B13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183B13" w:rsidRPr="00391C1E" w:rsidRDefault="00183B13" w:rsidP="00183B13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183B13" w:rsidRPr="00391C1E" w:rsidRDefault="00183B13" w:rsidP="00183B13">
            <w:r w:rsidRPr="00391C1E">
              <w:t xml:space="preserve">  Typ oceniania</w:t>
            </w:r>
          </w:p>
          <w:p w:rsidR="00183B13" w:rsidRPr="00391C1E" w:rsidRDefault="00183B13" w:rsidP="00183B13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099" w:type="dxa"/>
            <w:gridSpan w:val="3"/>
            <w:shd w:val="clear" w:color="auto" w:fill="auto"/>
          </w:tcPr>
          <w:p w:rsidR="00183B13" w:rsidRPr="00391C1E" w:rsidRDefault="00183B13" w:rsidP="00183B13">
            <w:pPr>
              <w:jc w:val="center"/>
            </w:pPr>
            <w:r w:rsidRPr="00391C1E">
              <w:t>Metody oceny</w:t>
            </w:r>
          </w:p>
          <w:p w:rsidR="00183B13" w:rsidRPr="00391C1E" w:rsidRDefault="00183B13" w:rsidP="00183B13">
            <w:pPr>
              <w:jc w:val="center"/>
            </w:pPr>
            <w:r w:rsidRPr="00391C1E">
              <w:t>(odpytanie, prezentacja,   test, egzamin, inne)</w:t>
            </w:r>
          </w:p>
        </w:tc>
      </w:tr>
      <w:tr w:rsidR="00183B13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2022" w:type="dxa"/>
            <w:gridSpan w:val="5"/>
            <w:shd w:val="clear" w:color="auto" w:fill="auto"/>
          </w:tcPr>
          <w:p w:rsidR="00183B13" w:rsidRPr="00391C1E" w:rsidRDefault="003A3E1A" w:rsidP="00183B13">
            <w:pPr>
              <w:jc w:val="center"/>
            </w:pPr>
            <w:r>
              <w:t>IGZPBN-1-WSZ</w:t>
            </w:r>
            <w:r w:rsidR="00183B13" w:rsidRPr="00391C1E">
              <w:t>_01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183B13" w:rsidRPr="00391C1E" w:rsidRDefault="00183B13" w:rsidP="00183B13">
            <w:r w:rsidRPr="00391C1E">
              <w:t>TK_1, TK_2, TK_3, TK_4, TK_5, TK_6, TK_7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183B13" w:rsidRPr="00391C1E" w:rsidRDefault="00183B13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183B13" w:rsidRPr="00391C1E" w:rsidRDefault="00183B13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3"/>
            <w:shd w:val="clear" w:color="auto" w:fill="auto"/>
          </w:tcPr>
          <w:p w:rsidR="00183B13" w:rsidRPr="00391C1E" w:rsidRDefault="00183B13" w:rsidP="00183B13">
            <w:pPr>
              <w:rPr>
                <w:lang w:val="de-DE"/>
              </w:rPr>
            </w:pPr>
            <w:r w:rsidRPr="00391C1E">
              <w:rPr>
                <w:lang w:val="de-DE"/>
              </w:rPr>
              <w:t>Zaliczenie strzelania</w:t>
            </w:r>
          </w:p>
        </w:tc>
      </w:tr>
      <w:tr w:rsidR="00183B13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6"/>
            <w:shd w:val="clear" w:color="auto" w:fill="auto"/>
          </w:tcPr>
          <w:p w:rsidR="00183B13" w:rsidRPr="00391C1E" w:rsidRDefault="00183B13" w:rsidP="00183B13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 w:rsidR="004348EB">
              <w:rPr>
                <w:sz w:val="22"/>
                <w:szCs w:val="22"/>
              </w:rPr>
              <w:t xml:space="preserve"> (w godzinach)</w:t>
            </w:r>
          </w:p>
        </w:tc>
      </w:tr>
      <w:tr w:rsidR="00183B13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183B13" w:rsidRPr="00391C1E" w:rsidRDefault="00183B13" w:rsidP="00183B13">
            <w:pPr>
              <w:jc w:val="center"/>
            </w:pPr>
            <w:r w:rsidRPr="00391C1E">
              <w:t>Forma aktywności</w:t>
            </w:r>
          </w:p>
        </w:tc>
        <w:tc>
          <w:tcPr>
            <w:tcW w:w="5316" w:type="dxa"/>
            <w:gridSpan w:val="7"/>
            <w:shd w:val="clear" w:color="auto" w:fill="auto"/>
          </w:tcPr>
          <w:p w:rsidR="00183B13" w:rsidRPr="00391C1E" w:rsidRDefault="00183B13" w:rsidP="00183B13">
            <w:pPr>
              <w:jc w:val="center"/>
            </w:pPr>
            <w:r w:rsidRPr="00391C1E">
              <w:t>Średnia liczba godzin na zrealizowanie aktywności</w:t>
            </w:r>
          </w:p>
          <w:p w:rsidR="00183B13" w:rsidRPr="00391C1E" w:rsidRDefault="00183B13" w:rsidP="00183B13">
            <w:pPr>
              <w:jc w:val="center"/>
            </w:pPr>
            <w:r w:rsidRPr="00391C1E">
              <w:t>(godz. lekcyjna -  45 min.)</w:t>
            </w:r>
          </w:p>
        </w:tc>
      </w:tr>
      <w:tr w:rsidR="00510155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510155" w:rsidRPr="00391C1E" w:rsidRDefault="00510155" w:rsidP="00183B13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5316" w:type="dxa"/>
            <w:gridSpan w:val="7"/>
            <w:shd w:val="clear" w:color="auto" w:fill="auto"/>
          </w:tcPr>
          <w:p w:rsidR="00510155" w:rsidRPr="00391C1E" w:rsidRDefault="00510155" w:rsidP="00183B13">
            <w:pPr>
              <w:jc w:val="center"/>
            </w:pPr>
            <w:r w:rsidRPr="00391C1E">
              <w:t>Godz.</w:t>
            </w:r>
          </w:p>
        </w:tc>
      </w:tr>
      <w:tr w:rsidR="00510155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510155" w:rsidRPr="00391C1E" w:rsidRDefault="00510155" w:rsidP="00936812">
            <w:pPr>
              <w:ind w:left="720"/>
            </w:pPr>
            <w:r w:rsidRPr="00391C1E">
              <w:t>Ćwiczenia</w:t>
            </w:r>
          </w:p>
        </w:tc>
        <w:tc>
          <w:tcPr>
            <w:tcW w:w="5316" w:type="dxa"/>
            <w:gridSpan w:val="7"/>
            <w:shd w:val="clear" w:color="auto" w:fill="auto"/>
          </w:tcPr>
          <w:p w:rsidR="00510155" w:rsidRPr="00391C1E" w:rsidRDefault="00510155" w:rsidP="00183B13">
            <w:r w:rsidRPr="00391C1E">
              <w:t>30</w:t>
            </w:r>
          </w:p>
        </w:tc>
      </w:tr>
      <w:tr w:rsidR="00183B13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183B13" w:rsidRPr="00391C1E" w:rsidRDefault="00183B13" w:rsidP="00183B13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183B13" w:rsidRPr="00391C1E" w:rsidRDefault="00183B13" w:rsidP="00183B13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7"/>
            <w:shd w:val="clear" w:color="auto" w:fill="auto"/>
          </w:tcPr>
          <w:p w:rsidR="00183B13" w:rsidRPr="00391C1E" w:rsidRDefault="00183B13" w:rsidP="00183B13">
            <w:r w:rsidRPr="00391C1E">
              <w:t>Godz.</w:t>
            </w:r>
            <w:r w:rsidR="00510155">
              <w:t xml:space="preserve"> </w:t>
            </w:r>
          </w:p>
        </w:tc>
      </w:tr>
      <w:tr w:rsidR="00936812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936812" w:rsidRPr="00391C1E" w:rsidRDefault="00936812" w:rsidP="00936812">
            <w:pPr>
              <w:pStyle w:val="Nagwek2"/>
              <w:rPr>
                <w:b w:val="0"/>
                <w:sz w:val="22"/>
                <w:szCs w:val="22"/>
              </w:rPr>
            </w:pPr>
            <w:r w:rsidRPr="00391C1E">
              <w:rPr>
                <w:b w:val="0"/>
                <w:sz w:val="22"/>
                <w:szCs w:val="22"/>
              </w:rPr>
              <w:t>Czytanie wskazanych aktów prawnych</w:t>
            </w:r>
          </w:p>
          <w:p w:rsidR="00936812" w:rsidRPr="00391C1E" w:rsidRDefault="00936812" w:rsidP="00936812">
            <w:pPr>
              <w:pStyle w:val="Nagwek2"/>
              <w:rPr>
                <w:b w:val="0"/>
                <w:sz w:val="22"/>
                <w:szCs w:val="22"/>
              </w:rPr>
            </w:pPr>
            <w:r w:rsidRPr="00391C1E">
              <w:rPr>
                <w:b w:val="0"/>
                <w:sz w:val="22"/>
                <w:szCs w:val="22"/>
              </w:rPr>
              <w:t xml:space="preserve">i literatury </w:t>
            </w:r>
          </w:p>
        </w:tc>
        <w:tc>
          <w:tcPr>
            <w:tcW w:w="5316" w:type="dxa"/>
            <w:gridSpan w:val="7"/>
            <w:shd w:val="clear" w:color="auto" w:fill="auto"/>
          </w:tcPr>
          <w:p w:rsidR="00936812" w:rsidRPr="00391C1E" w:rsidRDefault="00936812" w:rsidP="00183B13">
            <w:r w:rsidRPr="00391C1E">
              <w:t>10</w:t>
            </w:r>
          </w:p>
        </w:tc>
      </w:tr>
      <w:tr w:rsidR="00510155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510155" w:rsidRPr="00391C1E" w:rsidRDefault="00510155" w:rsidP="00936812">
            <w:pPr>
              <w:pStyle w:val="Nagwek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Oglądanie filmów instruktażowych </w:t>
            </w:r>
          </w:p>
        </w:tc>
        <w:tc>
          <w:tcPr>
            <w:tcW w:w="5316" w:type="dxa"/>
            <w:gridSpan w:val="7"/>
            <w:shd w:val="clear" w:color="auto" w:fill="auto"/>
          </w:tcPr>
          <w:p w:rsidR="00510155" w:rsidRPr="00391C1E" w:rsidRDefault="00510155" w:rsidP="00183B13">
            <w:r>
              <w:t>20</w:t>
            </w:r>
          </w:p>
        </w:tc>
      </w:tr>
      <w:tr w:rsidR="00183B13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510155" w:rsidRDefault="00510155" w:rsidP="00510155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183B13" w:rsidRPr="00391C1E" w:rsidRDefault="00183B13" w:rsidP="00183B1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7"/>
            <w:shd w:val="clear" w:color="auto" w:fill="auto"/>
          </w:tcPr>
          <w:p w:rsidR="00183B13" w:rsidRPr="00391C1E" w:rsidRDefault="00510155" w:rsidP="00183B13">
            <w:r>
              <w:t>3</w:t>
            </w:r>
            <w:r w:rsidR="00BC349F" w:rsidRPr="00391C1E">
              <w:t>0</w:t>
            </w:r>
          </w:p>
        </w:tc>
      </w:tr>
      <w:tr w:rsidR="00510155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510155" w:rsidRDefault="00510155" w:rsidP="00510155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510155" w:rsidRPr="00510155" w:rsidRDefault="00510155" w:rsidP="00510155">
            <w:r w:rsidRPr="00B82201">
              <w:t>(sumaryczna liczba „Godzin zajęć z nauczycielem” oraz „Pracy własnej studenta”</w:t>
            </w:r>
            <w:r>
              <w:t>)</w:t>
            </w:r>
          </w:p>
        </w:tc>
        <w:tc>
          <w:tcPr>
            <w:tcW w:w="5316" w:type="dxa"/>
            <w:gridSpan w:val="7"/>
            <w:shd w:val="clear" w:color="auto" w:fill="auto"/>
          </w:tcPr>
          <w:p w:rsidR="00510155" w:rsidRPr="00391C1E" w:rsidRDefault="00510155" w:rsidP="00183B13">
            <w:r>
              <w:t>75</w:t>
            </w:r>
          </w:p>
        </w:tc>
      </w:tr>
      <w:tr w:rsidR="00510155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6"/>
            <w:shd w:val="clear" w:color="auto" w:fill="auto"/>
          </w:tcPr>
          <w:p w:rsidR="00510155" w:rsidRPr="00510155" w:rsidRDefault="00510155" w:rsidP="00510155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183B13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183B13" w:rsidRPr="00391C1E" w:rsidRDefault="00183B13" w:rsidP="00183B13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7"/>
            <w:shd w:val="clear" w:color="auto" w:fill="auto"/>
          </w:tcPr>
          <w:p w:rsidR="00183B13" w:rsidRPr="00391C1E" w:rsidRDefault="00183B13" w:rsidP="00510155">
            <w:pPr>
              <w:jc w:val="center"/>
            </w:pPr>
          </w:p>
          <w:p w:rsidR="00183B13" w:rsidRPr="00391C1E" w:rsidRDefault="00510155" w:rsidP="00510155">
            <w:pPr>
              <w:jc w:val="center"/>
            </w:pPr>
            <w:r>
              <w:t>3</w:t>
            </w:r>
            <w:r w:rsidR="00183B13" w:rsidRPr="00391C1E">
              <w:t xml:space="preserve"> ECTS</w:t>
            </w:r>
          </w:p>
        </w:tc>
      </w:tr>
      <w:tr w:rsidR="00183B13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183B13" w:rsidRPr="00391C1E" w:rsidRDefault="00183B13" w:rsidP="00183B13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316" w:type="dxa"/>
            <w:gridSpan w:val="7"/>
            <w:shd w:val="clear" w:color="auto" w:fill="auto"/>
          </w:tcPr>
          <w:p w:rsidR="00183B13" w:rsidRPr="00391C1E" w:rsidRDefault="00510155" w:rsidP="00510155">
            <w:pPr>
              <w:jc w:val="center"/>
            </w:pPr>
            <w:r>
              <w:t>3</w:t>
            </w:r>
            <w:r w:rsidR="00183B13" w:rsidRPr="00391C1E">
              <w:t xml:space="preserve"> ECTS</w:t>
            </w:r>
          </w:p>
        </w:tc>
      </w:tr>
      <w:tr w:rsidR="00183B13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183B13" w:rsidRPr="00391C1E" w:rsidRDefault="00183B13" w:rsidP="00183B13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  <w:r w:rsidR="00510155">
              <w:rPr>
                <w:sz w:val="22"/>
                <w:szCs w:val="22"/>
              </w:rPr>
              <w:t xml:space="preserve"> </w:t>
            </w:r>
            <w:r w:rsidR="00510155" w:rsidRPr="00510155">
              <w:rPr>
                <w:b w:val="0"/>
                <w:bCs w:val="0"/>
                <w:sz w:val="22"/>
                <w:szCs w:val="22"/>
              </w:rPr>
              <w:t>(zgodnie z wyliczeniami z planu studiów)</w:t>
            </w:r>
          </w:p>
        </w:tc>
        <w:tc>
          <w:tcPr>
            <w:tcW w:w="5316" w:type="dxa"/>
            <w:gridSpan w:val="7"/>
            <w:shd w:val="clear" w:color="auto" w:fill="auto"/>
          </w:tcPr>
          <w:p w:rsidR="00183B13" w:rsidRPr="00391C1E" w:rsidRDefault="00183B13" w:rsidP="00510155">
            <w:pPr>
              <w:jc w:val="center"/>
            </w:pPr>
          </w:p>
          <w:p w:rsidR="00183B13" w:rsidRPr="00391C1E" w:rsidRDefault="00092860" w:rsidP="00510155">
            <w:pPr>
              <w:jc w:val="center"/>
            </w:pPr>
            <w:r>
              <w:t>1,</w:t>
            </w:r>
            <w:r w:rsidR="00510155">
              <w:t>80</w:t>
            </w:r>
            <w:r w:rsidR="00183B13" w:rsidRPr="00391C1E">
              <w:t xml:space="preserve"> ECTS</w:t>
            </w:r>
          </w:p>
        </w:tc>
      </w:tr>
      <w:tr w:rsidR="00510155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510155" w:rsidRPr="00510155" w:rsidRDefault="00510155" w:rsidP="00510155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316" w:type="dxa"/>
            <w:gridSpan w:val="7"/>
            <w:shd w:val="clear" w:color="auto" w:fill="auto"/>
          </w:tcPr>
          <w:p w:rsidR="00510155" w:rsidRPr="00391C1E" w:rsidRDefault="00510155" w:rsidP="00510155">
            <w:pPr>
              <w:jc w:val="center"/>
            </w:pPr>
            <w:r>
              <w:t>1,20 ECTS</w:t>
            </w:r>
          </w:p>
        </w:tc>
      </w:tr>
      <w:tr w:rsidR="00183B13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6"/>
            <w:shd w:val="clear" w:color="auto" w:fill="auto"/>
          </w:tcPr>
          <w:p w:rsidR="00183B13" w:rsidRPr="00391C1E" w:rsidRDefault="00092860" w:rsidP="00183B13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  <w:r w:rsidR="00183B13" w:rsidRPr="00391C1E">
              <w:rPr>
                <w:b/>
              </w:rPr>
              <w:t>. KRYTERIA OCENY</w:t>
            </w:r>
          </w:p>
        </w:tc>
      </w:tr>
      <w:tr w:rsidR="00183B13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183B13" w:rsidRPr="00391C1E" w:rsidRDefault="00183B13" w:rsidP="00183B13">
            <w:r w:rsidRPr="00391C1E">
              <w:t>5</w:t>
            </w:r>
          </w:p>
        </w:tc>
        <w:tc>
          <w:tcPr>
            <w:tcW w:w="8755" w:type="dxa"/>
            <w:gridSpan w:val="14"/>
            <w:shd w:val="clear" w:color="auto" w:fill="auto"/>
          </w:tcPr>
          <w:p w:rsidR="00183B13" w:rsidRPr="00391C1E" w:rsidRDefault="00183B13" w:rsidP="00183B13">
            <w:r w:rsidRPr="00391C1E">
              <w:t>znakomita wiedza, umiejętności, kompetencje</w:t>
            </w:r>
          </w:p>
        </w:tc>
      </w:tr>
      <w:tr w:rsidR="00183B13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183B13" w:rsidRPr="00391C1E" w:rsidRDefault="00183B13" w:rsidP="00183B13">
            <w:r w:rsidRPr="00391C1E">
              <w:t>4,5</w:t>
            </w:r>
          </w:p>
        </w:tc>
        <w:tc>
          <w:tcPr>
            <w:tcW w:w="8755" w:type="dxa"/>
            <w:gridSpan w:val="14"/>
            <w:shd w:val="clear" w:color="auto" w:fill="auto"/>
          </w:tcPr>
          <w:p w:rsidR="00183B13" w:rsidRPr="00391C1E" w:rsidRDefault="00183B13" w:rsidP="00183B13">
            <w:r w:rsidRPr="00391C1E">
              <w:t>bardzo dobra wiedza, umiejętności, kompetencje</w:t>
            </w:r>
          </w:p>
        </w:tc>
      </w:tr>
      <w:tr w:rsidR="00183B13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183B13" w:rsidRPr="00391C1E" w:rsidRDefault="00183B13" w:rsidP="00183B13">
            <w:r w:rsidRPr="00391C1E">
              <w:t>4</w:t>
            </w:r>
          </w:p>
        </w:tc>
        <w:tc>
          <w:tcPr>
            <w:tcW w:w="8755" w:type="dxa"/>
            <w:gridSpan w:val="14"/>
            <w:shd w:val="clear" w:color="auto" w:fill="auto"/>
          </w:tcPr>
          <w:p w:rsidR="00183B13" w:rsidRPr="00391C1E" w:rsidRDefault="00183B13" w:rsidP="00183B13">
            <w:r w:rsidRPr="00391C1E">
              <w:t>dobra wiedza, umiejętności, kompetencje</w:t>
            </w:r>
          </w:p>
        </w:tc>
      </w:tr>
      <w:tr w:rsidR="00183B13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183B13" w:rsidRPr="00391C1E" w:rsidRDefault="00183B13" w:rsidP="00183B13">
            <w:r w:rsidRPr="00391C1E">
              <w:t>3,5</w:t>
            </w:r>
          </w:p>
        </w:tc>
        <w:tc>
          <w:tcPr>
            <w:tcW w:w="8755" w:type="dxa"/>
            <w:gridSpan w:val="14"/>
            <w:shd w:val="clear" w:color="auto" w:fill="auto"/>
          </w:tcPr>
          <w:p w:rsidR="00183B13" w:rsidRPr="00391C1E" w:rsidRDefault="00183B13" w:rsidP="00183B13">
            <w:r w:rsidRPr="00391C1E">
              <w:t>zadawalająca wiedza, umiejętności, kompetencje, ale ze znacznymi niedociągnięciami</w:t>
            </w:r>
          </w:p>
        </w:tc>
      </w:tr>
      <w:tr w:rsidR="00183B13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183B13" w:rsidRPr="00391C1E" w:rsidRDefault="00183B13" w:rsidP="00183B13">
            <w:r w:rsidRPr="00391C1E">
              <w:t>3</w:t>
            </w:r>
          </w:p>
        </w:tc>
        <w:tc>
          <w:tcPr>
            <w:tcW w:w="8755" w:type="dxa"/>
            <w:gridSpan w:val="14"/>
            <w:shd w:val="clear" w:color="auto" w:fill="auto"/>
          </w:tcPr>
          <w:p w:rsidR="00183B13" w:rsidRPr="00391C1E" w:rsidRDefault="00183B13" w:rsidP="00183B13">
            <w:r w:rsidRPr="00391C1E">
              <w:t>zadawalająca wiedza, umiejętności, kompetencje, z licznymi błędami</w:t>
            </w:r>
          </w:p>
        </w:tc>
      </w:tr>
      <w:tr w:rsidR="00183B13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183B13" w:rsidRPr="00391C1E" w:rsidRDefault="00183B13" w:rsidP="00183B13">
            <w:r w:rsidRPr="00391C1E">
              <w:t>2</w:t>
            </w:r>
          </w:p>
        </w:tc>
        <w:tc>
          <w:tcPr>
            <w:tcW w:w="8755" w:type="dxa"/>
            <w:gridSpan w:val="14"/>
            <w:shd w:val="clear" w:color="auto" w:fill="auto"/>
          </w:tcPr>
          <w:p w:rsidR="00183B13" w:rsidRDefault="00183B13" w:rsidP="00183B13">
            <w:r w:rsidRPr="00391C1E">
              <w:t>niezadawalająca wiedza, umiejętności, kompetencje</w:t>
            </w:r>
          </w:p>
          <w:p w:rsidR="00510155" w:rsidRDefault="00510155" w:rsidP="00183B13"/>
          <w:p w:rsidR="00510155" w:rsidRPr="00391C1E" w:rsidRDefault="00510155" w:rsidP="00183B13"/>
        </w:tc>
      </w:tr>
      <w:tr w:rsidR="000059AC" w:rsidRPr="00391C1E" w:rsidTr="00BB3C27">
        <w:trPr>
          <w:gridBefore w:val="1"/>
          <w:wBefore w:w="108" w:type="dxa"/>
          <w:cantSplit/>
          <w:trHeight w:val="200"/>
        </w:trPr>
        <w:tc>
          <w:tcPr>
            <w:tcW w:w="936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9AC" w:rsidRPr="00391C1E" w:rsidRDefault="000059AC" w:rsidP="000059AC">
            <w:pPr>
              <w:autoSpaceDE w:val="0"/>
              <w:autoSpaceDN w:val="0"/>
              <w:spacing w:before="60"/>
              <w:jc w:val="center"/>
            </w:pPr>
            <w:r w:rsidRPr="00391C1E">
              <w:rPr>
                <w:b/>
              </w:rPr>
              <w:t xml:space="preserve">I. </w:t>
            </w:r>
            <w:r w:rsidR="00213961">
              <w:rPr>
                <w:b/>
              </w:rPr>
              <w:t>KARTA OPISU PRZEDMIOTU</w:t>
            </w:r>
          </w:p>
        </w:tc>
      </w:tr>
      <w:tr w:rsidR="000059AC" w:rsidRPr="00391C1E" w:rsidTr="00BB3C27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Kierunek</w:t>
            </w: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Bezpieczeństwo narodowe</w:t>
            </w:r>
          </w:p>
        </w:tc>
      </w:tr>
      <w:tr w:rsidR="000059AC" w:rsidRPr="00391C1E" w:rsidTr="00BB3C27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  <w:b/>
              </w:rPr>
            </w:pP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  <w:b/>
              </w:rPr>
            </w:pPr>
          </w:p>
        </w:tc>
      </w:tr>
      <w:tr w:rsidR="000059AC" w:rsidRPr="00391C1E" w:rsidTr="00BB3C27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Poziom kształcenia</w:t>
            </w: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Studia pierwszego stopnia</w:t>
            </w:r>
          </w:p>
        </w:tc>
      </w:tr>
      <w:tr w:rsidR="000059AC" w:rsidRPr="00391C1E" w:rsidTr="00BB3C27">
        <w:trPr>
          <w:gridBefore w:val="1"/>
          <w:wBefore w:w="108" w:type="dxa"/>
          <w:cantSplit/>
          <w:trHeight w:hRule="exact" w:val="208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</w:p>
        </w:tc>
      </w:tr>
      <w:tr w:rsidR="000059AC" w:rsidRPr="00391C1E" w:rsidTr="00BB3C27">
        <w:trPr>
          <w:gridBefore w:val="1"/>
          <w:wBefore w:w="108" w:type="dxa"/>
          <w:cantSplit/>
          <w:trHeight w:hRule="exact" w:val="283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Profil kształcenia</w:t>
            </w: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praktyczny</w:t>
            </w:r>
          </w:p>
        </w:tc>
      </w:tr>
      <w:tr w:rsidR="000059AC" w:rsidRPr="00391C1E" w:rsidTr="00BB3C27">
        <w:trPr>
          <w:gridBefore w:val="1"/>
          <w:wBefore w:w="108" w:type="dxa"/>
          <w:cantSplit/>
          <w:trHeight w:hRule="exact" w:val="173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</w:p>
        </w:tc>
      </w:tr>
      <w:tr w:rsidR="000059AC" w:rsidRPr="00391C1E" w:rsidTr="00BB3C27">
        <w:trPr>
          <w:gridBefore w:val="1"/>
          <w:wBefore w:w="108" w:type="dxa"/>
          <w:cantSplit/>
          <w:trHeight w:hRule="exact" w:val="32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Forma prowadzenia studiów</w:t>
            </w: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stacjonarne</w:t>
            </w:r>
          </w:p>
        </w:tc>
      </w:tr>
      <w:tr w:rsidR="000059AC" w:rsidRPr="00391C1E" w:rsidTr="00BB3C27">
        <w:trPr>
          <w:gridBefore w:val="1"/>
          <w:wBefore w:w="108" w:type="dxa"/>
          <w:cantSplit/>
          <w:trHeight w:hRule="exact" w:val="237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</w:p>
        </w:tc>
      </w:tr>
      <w:tr w:rsidR="000059AC" w:rsidRPr="00391C1E" w:rsidTr="00BB3C27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</w:p>
        </w:tc>
      </w:tr>
      <w:tr w:rsidR="000059AC" w:rsidRPr="00391C1E" w:rsidTr="00BB3C27">
        <w:trPr>
          <w:gridBefore w:val="1"/>
          <w:wBefore w:w="108" w:type="dxa"/>
          <w:cantSplit/>
          <w:trHeight w:hRule="exact" w:val="307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Przedmiot/</w:t>
            </w:r>
            <w:r w:rsidR="00213961">
              <w:rPr>
                <w:rFonts w:eastAsia="Calibri"/>
              </w:rPr>
              <w:t>kod przedmiotu</w:t>
            </w: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  <w:b/>
              </w:rPr>
            </w:pPr>
            <w:r w:rsidRPr="00391C1E">
              <w:rPr>
                <w:rFonts w:eastAsia="Calibri"/>
                <w:b/>
              </w:rPr>
              <w:t>Organizacja i praktyka zarządzania kryzysowego/</w:t>
            </w:r>
            <w:r w:rsidR="003A3E1A">
              <w:rPr>
                <w:rFonts w:eastAsia="Calibri"/>
                <w:b/>
              </w:rPr>
              <w:t>IGZPBN-1-OPZ</w:t>
            </w:r>
          </w:p>
        </w:tc>
      </w:tr>
      <w:tr w:rsidR="000059AC" w:rsidRPr="00391C1E" w:rsidTr="00BB3C27">
        <w:trPr>
          <w:gridBefore w:val="1"/>
          <w:wBefore w:w="108" w:type="dxa"/>
          <w:cantSplit/>
          <w:trHeight w:hRule="exact" w:val="195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</w:p>
        </w:tc>
      </w:tr>
      <w:tr w:rsidR="000059AC" w:rsidRPr="00391C1E" w:rsidTr="00BB3C27">
        <w:trPr>
          <w:gridBefore w:val="1"/>
          <w:wBefore w:w="108" w:type="dxa"/>
          <w:cantSplit/>
          <w:trHeight w:hRule="exact" w:val="21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Rok studiów</w:t>
            </w:r>
          </w:p>
          <w:p w:rsidR="000059AC" w:rsidRPr="00391C1E" w:rsidRDefault="000059AC" w:rsidP="000059AC">
            <w:pPr>
              <w:rPr>
                <w:rFonts w:eastAsia="Calibri"/>
              </w:rPr>
            </w:pPr>
          </w:p>
          <w:p w:rsidR="000059AC" w:rsidRPr="00391C1E" w:rsidRDefault="000059AC" w:rsidP="000059AC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II</w:t>
            </w:r>
          </w:p>
          <w:p w:rsidR="000059AC" w:rsidRPr="00391C1E" w:rsidRDefault="000059AC" w:rsidP="000059AC">
            <w:pPr>
              <w:rPr>
                <w:rFonts w:eastAsia="Calibri"/>
              </w:rPr>
            </w:pPr>
          </w:p>
        </w:tc>
      </w:tr>
      <w:tr w:rsidR="000059AC" w:rsidRPr="00391C1E" w:rsidTr="00BB3C27">
        <w:trPr>
          <w:gridBefore w:val="1"/>
          <w:wBefore w:w="108" w:type="dxa"/>
          <w:cantSplit/>
          <w:trHeight w:hRule="exact" w:val="223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</w:p>
        </w:tc>
      </w:tr>
      <w:tr w:rsidR="000059AC" w:rsidRPr="00391C1E" w:rsidTr="00BB3C27">
        <w:trPr>
          <w:gridBefore w:val="1"/>
          <w:wBefore w:w="108" w:type="dxa"/>
          <w:cantSplit/>
          <w:trHeight w:hRule="exact" w:val="30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Semestr </w:t>
            </w: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IV</w:t>
            </w:r>
          </w:p>
        </w:tc>
      </w:tr>
      <w:tr w:rsidR="000059AC" w:rsidRPr="00391C1E" w:rsidTr="00BB3C27">
        <w:trPr>
          <w:gridBefore w:val="1"/>
          <w:wBefore w:w="108" w:type="dxa"/>
          <w:cantSplit/>
          <w:trHeight w:hRule="exact" w:val="349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Liczba  godzin</w:t>
            </w: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Ćwiczenia: 45</w:t>
            </w:r>
          </w:p>
        </w:tc>
      </w:tr>
      <w:tr w:rsidR="000059AC" w:rsidRPr="00391C1E" w:rsidTr="00BB3C27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Liczba punktów ECTS</w:t>
            </w: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3</w:t>
            </w:r>
          </w:p>
        </w:tc>
      </w:tr>
      <w:tr w:rsidR="000059AC" w:rsidRPr="00391C1E" w:rsidTr="00BB3C27">
        <w:trPr>
          <w:gridBefore w:val="1"/>
          <w:wBefore w:w="108" w:type="dxa"/>
          <w:cantSplit/>
          <w:trHeight w:hRule="exact" w:val="664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Prowadzący przedmiot</w:t>
            </w: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92860" w:rsidP="000059AC">
            <w:pPr>
              <w:rPr>
                <w:rFonts w:eastAsia="Calibri"/>
              </w:rPr>
            </w:pPr>
            <w:r>
              <w:rPr>
                <w:rFonts w:eastAsia="Calibri"/>
              </w:rPr>
              <w:t>mgr Roman Krajniak</w:t>
            </w:r>
          </w:p>
        </w:tc>
      </w:tr>
      <w:tr w:rsidR="000059AC" w:rsidRPr="00391C1E" w:rsidTr="00BB3C27">
        <w:trPr>
          <w:gridBefore w:val="1"/>
          <w:wBefore w:w="108" w:type="dxa"/>
          <w:cantSplit/>
          <w:trHeight w:hRule="exact" w:val="1206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Osiągnięte </w:t>
            </w:r>
            <w:r w:rsidR="00213961">
              <w:rPr>
                <w:rFonts w:eastAsia="Calibri"/>
              </w:rPr>
              <w:t>efekty uczenia się</w:t>
            </w:r>
            <w:r w:rsidRPr="00391C1E">
              <w:rPr>
                <w:rFonts w:eastAsia="Calibri"/>
              </w:rPr>
              <w:t xml:space="preserve"> przedmiotu administracja publiczna</w:t>
            </w:r>
          </w:p>
        </w:tc>
      </w:tr>
      <w:tr w:rsidR="000059AC" w:rsidRPr="00391C1E" w:rsidTr="00BB3C27">
        <w:trPr>
          <w:gridBefore w:val="1"/>
          <w:wBefore w:w="108" w:type="dxa"/>
          <w:cantSplit/>
          <w:trHeight w:hRule="exact" w:val="1680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Cel(cele) </w:t>
            </w:r>
            <w:r w:rsidR="00213961">
              <w:rPr>
                <w:rFonts w:eastAsia="Calibri"/>
              </w:rPr>
              <w:t>przedmiotu</w:t>
            </w:r>
            <w:r w:rsidRPr="00391C1E">
              <w:rPr>
                <w:rFonts w:eastAsia="Calibri"/>
              </w:rPr>
              <w:t xml:space="preserve"> kształcenia</w:t>
            </w: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Dostarczenie studentom wiedzy z zakresu uregulowań prawnych dot. zarządzania kryzysowego. </w:t>
            </w:r>
          </w:p>
          <w:p w:rsidR="000059AC" w:rsidRPr="00391C1E" w:rsidRDefault="000059AC" w:rsidP="000059AC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Wyposażenie studentów w umiejętności analizy i interpretacji prawa  regulującego funkcjonowanie systemu zarządzania kryzysowego.</w:t>
            </w:r>
          </w:p>
        </w:tc>
      </w:tr>
      <w:tr w:rsidR="000059AC" w:rsidRPr="00391C1E" w:rsidTr="00BB3C27">
        <w:trPr>
          <w:gridBefore w:val="1"/>
          <w:wBefore w:w="108" w:type="dxa"/>
          <w:cantSplit/>
          <w:trHeight w:hRule="exact" w:val="1573"/>
        </w:trPr>
        <w:tc>
          <w:tcPr>
            <w:tcW w:w="936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</w:p>
          <w:p w:rsidR="000059AC" w:rsidRPr="00391C1E" w:rsidRDefault="000059AC" w:rsidP="000059AC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 xml:space="preserve">II. </w:t>
            </w:r>
            <w:r w:rsidR="00213961">
              <w:rPr>
                <w:b/>
                <w:bCs/>
              </w:rPr>
              <w:t>EFEKTY UCZENIA SIĘ</w:t>
            </w:r>
          </w:p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</w:p>
        </w:tc>
      </w:tr>
      <w:tr w:rsidR="000059AC" w:rsidRPr="00391C1E" w:rsidTr="00BB3C27">
        <w:trPr>
          <w:gridBefore w:val="1"/>
          <w:wBefore w:w="108" w:type="dxa"/>
          <w:cantSplit/>
          <w:trHeight w:hRule="exact" w:val="1297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Symbol </w:t>
            </w:r>
            <w:r w:rsidR="00213961">
              <w:rPr>
                <w:rFonts w:eastAsia="Calibri"/>
              </w:rPr>
              <w:t>efektów uczenia się</w:t>
            </w:r>
          </w:p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</w:t>
            </w:r>
            <w:r w:rsidR="00213961">
              <w:rPr>
                <w:rFonts w:eastAsia="Calibri"/>
              </w:rPr>
              <w:t>Kod przedmiotu</w:t>
            </w:r>
            <w:r w:rsidRPr="00391C1E">
              <w:rPr>
                <w:rFonts w:eastAsia="Calibri"/>
              </w:rPr>
              <w:t>, liczba efektów 4-8)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Potwierdzenie osiągnięcia </w:t>
            </w:r>
            <w:r w:rsidR="00213961">
              <w:rPr>
                <w:rFonts w:eastAsia="Calibri"/>
              </w:rPr>
              <w:t>efektów uczenia się</w:t>
            </w:r>
          </w:p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(co student potrafi po zakończeniu </w:t>
            </w:r>
            <w:r w:rsidR="00213961">
              <w:rPr>
                <w:rFonts w:eastAsia="Calibri"/>
              </w:rPr>
              <w:t>przedmiotu</w:t>
            </w:r>
            <w:r w:rsidRPr="00391C1E">
              <w:rPr>
                <w:rFonts w:eastAsia="Calibri"/>
              </w:rPr>
              <w:t>?)</w:t>
            </w: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Odniesienie do </w:t>
            </w:r>
            <w:r w:rsidR="00213961">
              <w:rPr>
                <w:rFonts w:eastAsia="Calibri"/>
                <w:bCs/>
              </w:rPr>
              <w:t>efektów uczenia się</w:t>
            </w:r>
            <w:r w:rsidRPr="00391C1E">
              <w:rPr>
                <w:rFonts w:eastAsia="Calibri"/>
                <w:bCs/>
              </w:rPr>
              <w:t xml:space="preserve">  dla kierunku studiów</w:t>
            </w:r>
          </w:p>
        </w:tc>
      </w:tr>
      <w:tr w:rsidR="000059AC" w:rsidRPr="00391C1E" w:rsidTr="00BB3C27">
        <w:trPr>
          <w:gridBefore w:val="1"/>
          <w:wBefore w:w="108" w:type="dxa"/>
          <w:cantSplit/>
          <w:trHeight w:hRule="exact" w:val="3138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3A3E1A" w:rsidP="000059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IGZPBN-1-OPZ</w:t>
            </w:r>
            <w:r w:rsidR="000059AC" w:rsidRPr="00391C1E">
              <w:rPr>
                <w:rFonts w:eastAsia="Calibri"/>
              </w:rPr>
              <w:t>_01</w:t>
            </w:r>
          </w:p>
        </w:tc>
        <w:tc>
          <w:tcPr>
            <w:tcW w:w="3405" w:type="dxa"/>
            <w:gridSpan w:val="5"/>
            <w:shd w:val="clear" w:color="auto" w:fill="auto"/>
          </w:tcPr>
          <w:p w:rsidR="003A3E1A" w:rsidRDefault="003A3E1A" w:rsidP="000059AC">
            <w:pPr>
              <w:jc w:val="both"/>
              <w:rPr>
                <w:rFonts w:eastAsia="Calibri"/>
              </w:rPr>
            </w:pPr>
            <w:r w:rsidRPr="003A3E1A">
              <w:rPr>
                <w:rFonts w:eastAsia="Calibri"/>
              </w:rPr>
              <w:t xml:space="preserve">Posiada wiedzę w zakresie karty opisu przedmiotu (cele i efekty uczenia się) oraz zasad bezpieczeństwa                                        i higieny pracy w odniesieniu do przedmiotu </w:t>
            </w:r>
          </w:p>
          <w:p w:rsidR="000059AC" w:rsidRPr="00391C1E" w:rsidRDefault="000059AC" w:rsidP="000059AC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Posiada gruntowną wiedzę teoretyczną z zakresu organizacji                  i funkcjonowania systemu zarządzania kryzysowego w Polsce w celu jej wykorzystania w przyszłej pracy zawodowej.</w:t>
            </w: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3B2B6B" w:rsidP="000059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LKBEZ_W01</w:t>
            </w:r>
            <w:r w:rsidR="000059AC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LKBEZ_W02</w:t>
            </w:r>
            <w:r w:rsidR="000059AC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LKBEZ_W07</w:t>
            </w:r>
          </w:p>
        </w:tc>
      </w:tr>
      <w:tr w:rsidR="000059AC" w:rsidRPr="00391C1E" w:rsidTr="00BB3C27">
        <w:trPr>
          <w:gridBefore w:val="1"/>
          <w:wBefore w:w="108" w:type="dxa"/>
          <w:cantSplit/>
          <w:trHeight w:hRule="exact" w:val="1437"/>
        </w:trPr>
        <w:tc>
          <w:tcPr>
            <w:tcW w:w="2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3A3E1A" w:rsidP="000059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IGZPBN-1-OPZ</w:t>
            </w:r>
            <w:r w:rsidR="000059AC" w:rsidRPr="00391C1E">
              <w:rPr>
                <w:rFonts w:eastAsia="Calibri"/>
              </w:rPr>
              <w:t>_02</w:t>
            </w:r>
          </w:p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</w:p>
        </w:tc>
        <w:tc>
          <w:tcPr>
            <w:tcW w:w="3405" w:type="dxa"/>
            <w:gridSpan w:val="5"/>
            <w:shd w:val="clear" w:color="auto" w:fill="auto"/>
          </w:tcPr>
          <w:p w:rsidR="000059AC" w:rsidRPr="00391C1E" w:rsidRDefault="000059AC" w:rsidP="000059AC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Orientuje się w praktycznych aspektach zarządzania kryzysowego w Polsce w celu wykorzystania tej wiedzy w przyszłej pracy zawodowej.</w:t>
            </w: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3B2B6B" w:rsidP="000059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LKBEZ_W01</w:t>
            </w:r>
            <w:r w:rsidR="000059AC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LKBEZ_W02</w:t>
            </w:r>
            <w:r w:rsidR="000059AC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LKBEZ_W07</w:t>
            </w:r>
          </w:p>
        </w:tc>
      </w:tr>
      <w:tr w:rsidR="000059AC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6"/>
            <w:shd w:val="clear" w:color="auto" w:fill="auto"/>
          </w:tcPr>
          <w:p w:rsidR="000059AC" w:rsidRPr="00391C1E" w:rsidRDefault="000059AC" w:rsidP="000059AC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III. TREŚCI KSZTAŁCENIA</w:t>
            </w:r>
          </w:p>
        </w:tc>
      </w:tr>
      <w:tr w:rsidR="000059AC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31"/>
          <w:jc w:val="center"/>
        </w:trPr>
        <w:tc>
          <w:tcPr>
            <w:tcW w:w="964" w:type="dxa"/>
            <w:gridSpan w:val="3"/>
            <w:shd w:val="clear" w:color="auto" w:fill="auto"/>
          </w:tcPr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</w:p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Symbol</w:t>
            </w:r>
          </w:p>
        </w:tc>
        <w:tc>
          <w:tcPr>
            <w:tcW w:w="6639" w:type="dxa"/>
            <w:gridSpan w:val="12"/>
            <w:shd w:val="clear" w:color="auto" w:fill="auto"/>
          </w:tcPr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</w:p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Treści kształcenia</w:t>
            </w:r>
          </w:p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</w:p>
        </w:tc>
        <w:tc>
          <w:tcPr>
            <w:tcW w:w="1827" w:type="dxa"/>
            <w:shd w:val="clear" w:color="auto" w:fill="auto"/>
          </w:tcPr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Odniesienie do </w:t>
            </w:r>
            <w:r w:rsidR="00213961">
              <w:rPr>
                <w:rFonts w:eastAsia="Calibri"/>
                <w:bCs/>
              </w:rPr>
              <w:t>efektów uczenia się</w:t>
            </w:r>
            <w:r w:rsidRPr="00391C1E">
              <w:rPr>
                <w:rFonts w:eastAsia="Calibri"/>
                <w:bCs/>
              </w:rPr>
              <w:t xml:space="preserve"> </w:t>
            </w:r>
            <w:r w:rsidR="00213961">
              <w:rPr>
                <w:rFonts w:eastAsia="Calibri"/>
                <w:bCs/>
              </w:rPr>
              <w:t>przedmiotu</w:t>
            </w:r>
          </w:p>
        </w:tc>
      </w:tr>
      <w:tr w:rsidR="000059AC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TK_1</w:t>
            </w:r>
          </w:p>
        </w:tc>
        <w:tc>
          <w:tcPr>
            <w:tcW w:w="6639" w:type="dxa"/>
            <w:gridSpan w:val="12"/>
            <w:shd w:val="clear" w:color="auto" w:fill="auto"/>
          </w:tcPr>
          <w:p w:rsidR="003A3E1A" w:rsidRDefault="003A3E1A" w:rsidP="000059AC">
            <w:pPr>
              <w:jc w:val="both"/>
              <w:rPr>
                <w:rFonts w:eastAsia="Calibri"/>
              </w:rPr>
            </w:pPr>
            <w:r w:rsidRPr="003A3E1A">
              <w:rPr>
                <w:rFonts w:eastAsia="Calibri"/>
              </w:rPr>
              <w:t>Omówienie przedmiotu: zapoznanie studentów z kartą opisu przedmiotu, zapoznanie z efektami uczenia się przewidzianymi dla przedmiotu, zapoznanie z celami przedmiotu realizowanymi                w trakcie zajęć. Zapoznanie z zasadami bezpieczeństwa i higieny pracy w odniesieniu do przedmiotu</w:t>
            </w:r>
          </w:p>
          <w:p w:rsidR="000059AC" w:rsidRPr="00391C1E" w:rsidRDefault="000059AC" w:rsidP="000059AC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Organizacja systemu zarządzania kryzysowego: Podstawowe definicje związane z zarządzaniem kryzysowym (zarządzanie kryzysowe, kryzys, sytuacja kryzysowa, infrastruktura krytyczna). Funkcje zarządzania kryzysowego. Planowanie zarządzania kryzysowego. Organizacja zarządzania kryzysowego. Motywowanie, przewodzenie i  kontrolowanie w zarządzaniu kryzysowym. Zarządzanie kryzysowe w ujęciu systemowym (założenia analizy systemowej, system zarządzania kryzysowego, Krajowy System Ratowniczo-Gaśniczy, System Państwowe Ratownictwo Medyczne,</w:t>
            </w:r>
            <w:r w:rsidR="00936812" w:rsidRPr="00391C1E">
              <w:rPr>
                <w:rFonts w:eastAsia="Calibri"/>
              </w:rPr>
              <w:t xml:space="preserve"> </w:t>
            </w:r>
            <w:r w:rsidRPr="00391C1E">
              <w:rPr>
                <w:rFonts w:eastAsia="Calibri"/>
              </w:rPr>
              <w:t>system powiadamiania ratunkowego i system 112. Logistyka w zarządzaniu kryzysowym.</w:t>
            </w:r>
          </w:p>
        </w:tc>
        <w:tc>
          <w:tcPr>
            <w:tcW w:w="1827" w:type="dxa"/>
            <w:shd w:val="clear" w:color="auto" w:fill="auto"/>
          </w:tcPr>
          <w:p w:rsidR="000059AC" w:rsidRPr="00391C1E" w:rsidRDefault="003A3E1A" w:rsidP="000059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IGZPBN-1-OPZ</w:t>
            </w:r>
            <w:r w:rsidR="000059AC" w:rsidRPr="00391C1E">
              <w:rPr>
                <w:rFonts w:eastAsia="Calibri"/>
              </w:rPr>
              <w:t>_01</w:t>
            </w:r>
          </w:p>
          <w:p w:rsidR="000059AC" w:rsidRPr="00391C1E" w:rsidRDefault="000059AC" w:rsidP="000059AC">
            <w:pPr>
              <w:rPr>
                <w:rFonts w:eastAsia="Calibri"/>
              </w:rPr>
            </w:pPr>
          </w:p>
        </w:tc>
      </w:tr>
      <w:tr w:rsidR="000059AC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TK_2</w:t>
            </w:r>
          </w:p>
        </w:tc>
        <w:tc>
          <w:tcPr>
            <w:tcW w:w="6639" w:type="dxa"/>
            <w:gridSpan w:val="12"/>
            <w:shd w:val="clear" w:color="auto" w:fill="auto"/>
          </w:tcPr>
          <w:p w:rsidR="000059AC" w:rsidRPr="00391C1E" w:rsidRDefault="000059AC" w:rsidP="000059AC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Praktyka zarządzania kryzysowego na szczeblu samorządowym w Polsce:</w:t>
            </w:r>
            <w:r w:rsidR="00936812" w:rsidRPr="00391C1E">
              <w:rPr>
                <w:rFonts w:eastAsia="Calibri"/>
              </w:rPr>
              <w:t xml:space="preserve"> </w:t>
            </w:r>
            <w:r w:rsidRPr="00391C1E">
              <w:rPr>
                <w:rFonts w:eastAsia="Calibri"/>
              </w:rPr>
              <w:t>Planowanie w zarządzaniu kryzysowym (rodzaje planowania, planowanie a fazy zarządzania kryzysowego, planowanie cywilne w Polsce, Plan Zarządzania Kryzysowego, zagrożenia czasu pokoju, zagrożenia czasu wojny, zarządzenie Prezydenta (Wójta, Burmistrza) – przykład, siatka bezpieczeństwa, II część PZK, III część PZK, inne plany w zarządzaniu kryzysowym.</w:t>
            </w:r>
          </w:p>
          <w:p w:rsidR="000059AC" w:rsidRPr="00391C1E" w:rsidRDefault="000059AC" w:rsidP="000059AC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Elementy topografii i terenoznawstwa: Charakterystyka polskich map topograficznych. Podział map topograficznych ze względu na skalę. Umowne znaki topograficzne. Współrzędne prostokątne płaskie. Nomenklatura map. </w:t>
            </w:r>
          </w:p>
          <w:p w:rsidR="000059AC" w:rsidRPr="00391C1E" w:rsidRDefault="000059AC" w:rsidP="000059AC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Przykłady znaków umownych stosowanych na polskich mapach topograficznych: Mapy topograficzne w standardach zachodnich. Charakterystyka systemu UTM. Zapis współrzędnych prostokątnych płaskich w układzie UTM. Prostokątne płaskie w systemie UTM. Streszczenie i podsumowanie zasad korzystania z map. GPS – Globalny System Pozycjonowania.</w:t>
            </w:r>
          </w:p>
          <w:p w:rsidR="000059AC" w:rsidRPr="00391C1E" w:rsidRDefault="000059AC" w:rsidP="000059AC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Komunikacja z mediami w zarządzaniu kryzysowym: Media w sytuacjach kryzysowych. Centrum prasowe. Konferencja prasowa. Wywiad telewizyjny. Rozmowy telefoniczne. Oświadczenia i komunikaty. Kontakt z pracownikami. Strona internetowa.</w:t>
            </w:r>
          </w:p>
        </w:tc>
        <w:tc>
          <w:tcPr>
            <w:tcW w:w="1827" w:type="dxa"/>
            <w:shd w:val="clear" w:color="auto" w:fill="auto"/>
          </w:tcPr>
          <w:p w:rsidR="000059AC" w:rsidRPr="00391C1E" w:rsidRDefault="003A3E1A" w:rsidP="000059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IGZPBN-1-OPZ</w:t>
            </w:r>
            <w:r w:rsidR="000059AC" w:rsidRPr="00391C1E">
              <w:rPr>
                <w:rFonts w:eastAsia="Calibri"/>
              </w:rPr>
              <w:t>_02</w:t>
            </w:r>
          </w:p>
        </w:tc>
      </w:tr>
      <w:tr w:rsidR="000059AC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6"/>
            <w:shd w:val="clear" w:color="auto" w:fill="auto"/>
          </w:tcPr>
          <w:p w:rsidR="000059AC" w:rsidRPr="00391C1E" w:rsidRDefault="000059AC" w:rsidP="000059AC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IV. LITERATURA PRZEDMIOTU</w:t>
            </w:r>
          </w:p>
        </w:tc>
      </w:tr>
      <w:tr w:rsidR="000059AC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82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Podstawowa</w:t>
            </w:r>
          </w:p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(do 5)</w:t>
            </w:r>
          </w:p>
        </w:tc>
        <w:tc>
          <w:tcPr>
            <w:tcW w:w="7575" w:type="dxa"/>
            <w:gridSpan w:val="12"/>
            <w:shd w:val="clear" w:color="auto" w:fill="auto"/>
          </w:tcPr>
          <w:p w:rsidR="00084223" w:rsidRDefault="00084223" w:rsidP="006767B9">
            <w:pPr>
              <w:pStyle w:val="Akapitzlist"/>
              <w:numPr>
                <w:ilvl w:val="0"/>
                <w:numId w:val="45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Z</w:t>
            </w:r>
            <w:r w:rsidRPr="00084223">
              <w:rPr>
                <w:rFonts w:eastAsia="Calibri"/>
              </w:rPr>
              <w:t xml:space="preserve">arządzanie kryzysowe : dobre praktyki / Romuald Grocki. - Wydanie 2. - Warszawa : Difin, 2020. </w:t>
            </w:r>
          </w:p>
          <w:p w:rsidR="008E40C9" w:rsidRPr="008E40C9" w:rsidRDefault="008E40C9" w:rsidP="006767B9">
            <w:pPr>
              <w:pStyle w:val="Akapitzlist"/>
              <w:numPr>
                <w:ilvl w:val="0"/>
                <w:numId w:val="45"/>
              </w:numPr>
              <w:jc w:val="both"/>
              <w:rPr>
                <w:rFonts w:eastAsia="Calibri"/>
              </w:rPr>
            </w:pPr>
            <w:r w:rsidRPr="008E40C9">
              <w:rPr>
                <w:rFonts w:eastAsia="Calibri"/>
              </w:rPr>
              <w:t>Zarządzanie kryzysowe : podręcznik / red. nauk. Witold Lidwa ; [zespół aut. Witold Lidwa, Maciej Marszałek, Grzegorz Sobolewski, Dariusz Majchrzak, Bogdan Michailiuk, Jarosław Solarz, Marian Kuliczkowski, Katarzyna Cabaj, Zenon Sobejko, Irmina Denysiuk, Marta Osypowicz, Anna Skolimowska] ; Akademia Obrony Narodowej. - Warszawa : Akademia Obrony Narodowej, 2015.</w:t>
            </w:r>
          </w:p>
          <w:p w:rsidR="00084223" w:rsidRPr="00084223" w:rsidRDefault="00084223" w:rsidP="00084223">
            <w:pPr>
              <w:jc w:val="both"/>
              <w:rPr>
                <w:rFonts w:eastAsia="Calibri"/>
              </w:rPr>
            </w:pPr>
          </w:p>
          <w:p w:rsidR="000059AC" w:rsidRPr="00391C1E" w:rsidRDefault="000059AC" w:rsidP="006767B9">
            <w:pPr>
              <w:pStyle w:val="Akapitzlist"/>
              <w:numPr>
                <w:ilvl w:val="0"/>
                <w:numId w:val="45"/>
              </w:num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Zarządzanie kryzysowe w administracji publicznej/Katarzyna Sienkiewicz-Małyjurek, Franciszek Krynojewski, Difin, Warszawa 2010</w:t>
            </w:r>
          </w:p>
          <w:p w:rsidR="000059AC" w:rsidRPr="00391C1E" w:rsidRDefault="000059AC" w:rsidP="000059AC">
            <w:pPr>
              <w:jc w:val="both"/>
              <w:rPr>
                <w:rFonts w:eastAsia="Calibri"/>
              </w:rPr>
            </w:pPr>
          </w:p>
          <w:p w:rsidR="000059AC" w:rsidRPr="00391C1E" w:rsidRDefault="000059AC" w:rsidP="006767B9">
            <w:pPr>
              <w:pStyle w:val="Akapitzlist"/>
              <w:numPr>
                <w:ilvl w:val="0"/>
                <w:numId w:val="45"/>
              </w:num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Podstawy zarządzania kryzysowego/J. Ziarko, J. Walas-Trębacz, Kraków 2010</w:t>
            </w:r>
          </w:p>
          <w:p w:rsidR="000059AC" w:rsidRPr="00391C1E" w:rsidRDefault="000059AC" w:rsidP="000059AC">
            <w:pPr>
              <w:pStyle w:val="Akapitzlist"/>
              <w:jc w:val="both"/>
              <w:rPr>
                <w:rFonts w:eastAsia="Calibri"/>
              </w:rPr>
            </w:pPr>
          </w:p>
          <w:p w:rsidR="000059AC" w:rsidRPr="00391C1E" w:rsidRDefault="000059AC" w:rsidP="000059AC">
            <w:pPr>
              <w:rPr>
                <w:rFonts w:eastAsia="Calibri"/>
              </w:rPr>
            </w:pPr>
          </w:p>
        </w:tc>
      </w:tr>
      <w:tr w:rsidR="000059AC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Uzupełniająca</w:t>
            </w:r>
          </w:p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(do 10)</w:t>
            </w:r>
          </w:p>
        </w:tc>
        <w:tc>
          <w:tcPr>
            <w:tcW w:w="7575" w:type="dxa"/>
            <w:gridSpan w:val="12"/>
            <w:shd w:val="clear" w:color="auto" w:fill="auto"/>
          </w:tcPr>
          <w:p w:rsidR="000059AC" w:rsidRPr="00391C1E" w:rsidRDefault="000059AC" w:rsidP="006767B9">
            <w:pPr>
              <w:pStyle w:val="Akapitzlist"/>
              <w:numPr>
                <w:ilvl w:val="0"/>
                <w:numId w:val="46"/>
              </w:num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Aktualne artykuły prasowe i internetowe</w:t>
            </w:r>
          </w:p>
        </w:tc>
      </w:tr>
      <w:tr w:rsidR="000059AC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6"/>
            <w:tcBorders>
              <w:right w:val="nil"/>
            </w:tcBorders>
            <w:shd w:val="clear" w:color="auto" w:fill="auto"/>
          </w:tcPr>
          <w:p w:rsidR="000059AC" w:rsidRPr="00391C1E" w:rsidRDefault="000059AC" w:rsidP="000059AC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V. SPOSÓB OCENIANIA PRACY STUDENTA</w:t>
            </w:r>
            <w:r w:rsidR="00510155">
              <w:rPr>
                <w:b/>
                <w:bCs/>
              </w:rPr>
              <w:t xml:space="preserve"> (w godzinach)</w:t>
            </w:r>
          </w:p>
        </w:tc>
      </w:tr>
      <w:tr w:rsidR="000059AC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Symbol efektu kształcenia dla </w:t>
            </w:r>
            <w:r w:rsidR="00213961">
              <w:rPr>
                <w:rFonts w:eastAsia="Calibri"/>
                <w:bCs/>
              </w:rPr>
              <w:t>przedmiotu</w:t>
            </w:r>
            <w:r w:rsidRPr="00391C1E">
              <w:rPr>
                <w:rFonts w:eastAsia="Calibri"/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4"/>
            <w:shd w:val="clear" w:color="auto" w:fill="auto"/>
          </w:tcPr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Forma realizacji treści kształcenia (wykład, ćwiczenia itd.)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  Typ oceniania</w:t>
            </w:r>
          </w:p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(diagnostyczna, formująca, podsumowująca)</w:t>
            </w:r>
          </w:p>
        </w:tc>
        <w:tc>
          <w:tcPr>
            <w:tcW w:w="2099" w:type="dxa"/>
            <w:gridSpan w:val="3"/>
            <w:shd w:val="clear" w:color="auto" w:fill="auto"/>
          </w:tcPr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Metody oceny</w:t>
            </w:r>
          </w:p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(odpytanie, prezentacja,   test, egzamin, inne)</w:t>
            </w:r>
          </w:p>
        </w:tc>
      </w:tr>
      <w:tr w:rsidR="000059AC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510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0059AC" w:rsidRPr="00391C1E" w:rsidRDefault="003A3E1A" w:rsidP="000059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IGZPBN-1-OPZ</w:t>
            </w:r>
            <w:r w:rsidR="000059AC" w:rsidRPr="00391C1E">
              <w:rPr>
                <w:rFonts w:eastAsia="Calibri"/>
              </w:rPr>
              <w:t>_01</w:t>
            </w:r>
          </w:p>
          <w:p w:rsidR="000059AC" w:rsidRPr="00391C1E" w:rsidRDefault="000059AC" w:rsidP="000059AC">
            <w:pPr>
              <w:rPr>
                <w:rFonts w:eastAsia="Calibri"/>
              </w:rPr>
            </w:pPr>
          </w:p>
        </w:tc>
        <w:tc>
          <w:tcPr>
            <w:tcW w:w="1934" w:type="dxa"/>
            <w:gridSpan w:val="4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</w:tc>
        <w:tc>
          <w:tcPr>
            <w:tcW w:w="2099" w:type="dxa"/>
            <w:gridSpan w:val="3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</w:p>
        </w:tc>
      </w:tr>
      <w:tr w:rsidR="000059AC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723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0059AC" w:rsidRPr="00391C1E" w:rsidRDefault="003A3E1A" w:rsidP="000059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IGZPBN-1-OPZ</w:t>
            </w:r>
            <w:r w:rsidR="000059AC" w:rsidRPr="00391C1E">
              <w:rPr>
                <w:rFonts w:eastAsia="Calibri"/>
              </w:rPr>
              <w:t>_02</w:t>
            </w:r>
          </w:p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</w:p>
        </w:tc>
        <w:tc>
          <w:tcPr>
            <w:tcW w:w="1934" w:type="dxa"/>
            <w:gridSpan w:val="4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</w:p>
        </w:tc>
        <w:tc>
          <w:tcPr>
            <w:tcW w:w="2099" w:type="dxa"/>
            <w:gridSpan w:val="3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</w:p>
        </w:tc>
      </w:tr>
      <w:tr w:rsidR="000059AC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6"/>
            <w:shd w:val="clear" w:color="auto" w:fill="auto"/>
          </w:tcPr>
          <w:p w:rsidR="000059AC" w:rsidRPr="00391C1E" w:rsidRDefault="000059AC" w:rsidP="000059AC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VI. OBCIĄŻENIE PRACĄ STUDENTA</w:t>
            </w:r>
            <w:r w:rsidR="004348EB">
              <w:rPr>
                <w:b/>
                <w:bCs/>
              </w:rPr>
              <w:t xml:space="preserve"> (w godzinach)</w:t>
            </w:r>
          </w:p>
        </w:tc>
      </w:tr>
      <w:tr w:rsidR="000059AC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Forma aktywności</w:t>
            </w:r>
          </w:p>
        </w:tc>
        <w:tc>
          <w:tcPr>
            <w:tcW w:w="5316" w:type="dxa"/>
            <w:gridSpan w:val="7"/>
            <w:shd w:val="clear" w:color="auto" w:fill="auto"/>
          </w:tcPr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Średnia liczba godzin na zrealizowanie aktywności</w:t>
            </w:r>
          </w:p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(godz. lekcyjna -  45 min.)</w:t>
            </w:r>
          </w:p>
        </w:tc>
      </w:tr>
      <w:tr w:rsidR="00510155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510155" w:rsidRPr="00391C1E" w:rsidRDefault="00510155" w:rsidP="000059AC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 xml:space="preserve">Godziny zajęć </w:t>
            </w:r>
            <w:r w:rsidRPr="00391C1E">
              <w:rPr>
                <w:bCs/>
              </w:rPr>
              <w:t>(wg planu studiów)</w:t>
            </w:r>
            <w:r w:rsidRPr="00391C1E">
              <w:rPr>
                <w:b/>
                <w:bCs/>
              </w:rPr>
              <w:t xml:space="preserve"> z nauczycielem </w:t>
            </w:r>
            <w:r w:rsidRPr="00391C1E">
              <w:rPr>
                <w:bCs/>
              </w:rPr>
              <w:t xml:space="preserve">( tzw. kontaktowe) </w:t>
            </w:r>
          </w:p>
        </w:tc>
        <w:tc>
          <w:tcPr>
            <w:tcW w:w="5316" w:type="dxa"/>
            <w:gridSpan w:val="7"/>
            <w:shd w:val="clear" w:color="auto" w:fill="auto"/>
          </w:tcPr>
          <w:p w:rsidR="00510155" w:rsidRPr="00391C1E" w:rsidRDefault="00510155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Godz.</w:t>
            </w:r>
          </w:p>
        </w:tc>
      </w:tr>
      <w:tr w:rsidR="00510155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510155" w:rsidRPr="00391C1E" w:rsidRDefault="00510155" w:rsidP="000059AC">
            <w:pPr>
              <w:ind w:left="720"/>
              <w:rPr>
                <w:rFonts w:eastAsia="Calibri"/>
              </w:rPr>
            </w:pPr>
            <w:r w:rsidRPr="00391C1E">
              <w:rPr>
                <w:rFonts w:eastAsia="Calibri"/>
              </w:rPr>
              <w:t>Wykład</w:t>
            </w:r>
          </w:p>
        </w:tc>
        <w:tc>
          <w:tcPr>
            <w:tcW w:w="5316" w:type="dxa"/>
            <w:gridSpan w:val="7"/>
            <w:shd w:val="clear" w:color="auto" w:fill="auto"/>
          </w:tcPr>
          <w:p w:rsidR="00510155" w:rsidRPr="00391C1E" w:rsidRDefault="00510155" w:rsidP="000059AC">
            <w:pPr>
              <w:rPr>
                <w:rFonts w:eastAsia="Calibri"/>
              </w:rPr>
            </w:pPr>
          </w:p>
        </w:tc>
      </w:tr>
      <w:tr w:rsidR="00510155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510155" w:rsidRPr="00391C1E" w:rsidRDefault="00510155" w:rsidP="000059AC">
            <w:pPr>
              <w:ind w:left="720"/>
              <w:rPr>
                <w:rFonts w:eastAsia="Calibri"/>
              </w:rPr>
            </w:pPr>
            <w:r w:rsidRPr="00391C1E">
              <w:rPr>
                <w:rFonts w:eastAsia="Calibri"/>
              </w:rPr>
              <w:t>Ćwiczenia</w:t>
            </w:r>
          </w:p>
        </w:tc>
        <w:tc>
          <w:tcPr>
            <w:tcW w:w="5316" w:type="dxa"/>
            <w:gridSpan w:val="7"/>
            <w:shd w:val="clear" w:color="auto" w:fill="auto"/>
          </w:tcPr>
          <w:p w:rsidR="00510155" w:rsidRPr="00391C1E" w:rsidRDefault="00510155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45</w:t>
            </w:r>
          </w:p>
        </w:tc>
      </w:tr>
      <w:tr w:rsidR="000059AC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0059AC" w:rsidRPr="00391C1E" w:rsidRDefault="000059AC" w:rsidP="000059AC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>Praca własna studenta</w:t>
            </w:r>
          </w:p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7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Godz.</w:t>
            </w:r>
          </w:p>
          <w:p w:rsidR="000059AC" w:rsidRPr="00391C1E" w:rsidRDefault="000059AC" w:rsidP="000059AC">
            <w:pPr>
              <w:rPr>
                <w:rFonts w:eastAsia="Calibri"/>
              </w:rPr>
            </w:pPr>
          </w:p>
        </w:tc>
      </w:tr>
      <w:tr w:rsidR="000059AC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0059AC" w:rsidRPr="00391C1E" w:rsidRDefault="000059AC" w:rsidP="006767B9">
            <w:pPr>
              <w:keepNext/>
              <w:numPr>
                <w:ilvl w:val="0"/>
                <w:numId w:val="100"/>
              </w:numPr>
              <w:outlineLvl w:val="1"/>
            </w:pPr>
            <w:r w:rsidRPr="00391C1E">
              <w:t>Przygotowanie do zajęć</w:t>
            </w:r>
          </w:p>
        </w:tc>
        <w:tc>
          <w:tcPr>
            <w:tcW w:w="5316" w:type="dxa"/>
            <w:gridSpan w:val="7"/>
            <w:shd w:val="clear" w:color="auto" w:fill="auto"/>
          </w:tcPr>
          <w:p w:rsidR="000059AC" w:rsidRPr="00391C1E" w:rsidRDefault="00510155" w:rsidP="000059AC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0059AC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0059AC" w:rsidRPr="00391C1E" w:rsidRDefault="000059AC" w:rsidP="006767B9">
            <w:pPr>
              <w:pStyle w:val="Akapitzlist"/>
              <w:keepNext/>
              <w:numPr>
                <w:ilvl w:val="0"/>
                <w:numId w:val="100"/>
              </w:numPr>
              <w:outlineLvl w:val="1"/>
            </w:pPr>
            <w:r w:rsidRPr="00391C1E">
              <w:t>Przygotowanie do testu</w:t>
            </w:r>
          </w:p>
        </w:tc>
        <w:tc>
          <w:tcPr>
            <w:tcW w:w="5316" w:type="dxa"/>
            <w:gridSpan w:val="7"/>
            <w:shd w:val="clear" w:color="auto" w:fill="auto"/>
          </w:tcPr>
          <w:p w:rsidR="000059AC" w:rsidRPr="00391C1E" w:rsidRDefault="00510155" w:rsidP="000059AC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0059AC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BB3C27" w:rsidRDefault="00BB3C27" w:rsidP="00BB3C27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0059AC" w:rsidRPr="00391C1E" w:rsidRDefault="000059AC" w:rsidP="000059AC">
            <w:pPr>
              <w:keepNext/>
              <w:outlineLvl w:val="1"/>
              <w:rPr>
                <w:b/>
                <w:bCs/>
              </w:rPr>
            </w:pPr>
          </w:p>
        </w:tc>
        <w:tc>
          <w:tcPr>
            <w:tcW w:w="5316" w:type="dxa"/>
            <w:gridSpan w:val="7"/>
            <w:shd w:val="clear" w:color="auto" w:fill="auto"/>
          </w:tcPr>
          <w:p w:rsidR="000059AC" w:rsidRPr="00391C1E" w:rsidRDefault="00510155" w:rsidP="000059AC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BB3C27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BB3C27" w:rsidRDefault="00BB3C27" w:rsidP="00BB3C27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BB3C27" w:rsidRPr="00BB3C27" w:rsidRDefault="00BB3C27" w:rsidP="00BB3C27">
            <w:r w:rsidRPr="00B82201">
              <w:t>(sumaryczna liczba „Godzin zajęć z nauczycielem” oraz „Pracy własnej studenta”</w:t>
            </w:r>
            <w:r>
              <w:t>)</w:t>
            </w:r>
          </w:p>
        </w:tc>
        <w:tc>
          <w:tcPr>
            <w:tcW w:w="5316" w:type="dxa"/>
            <w:gridSpan w:val="7"/>
            <w:shd w:val="clear" w:color="auto" w:fill="auto"/>
          </w:tcPr>
          <w:p w:rsidR="00BB3C27" w:rsidRDefault="00BB3C27" w:rsidP="000059AC">
            <w:pPr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</w:tr>
      <w:tr w:rsidR="00BB3C27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6"/>
            <w:shd w:val="clear" w:color="auto" w:fill="auto"/>
          </w:tcPr>
          <w:p w:rsidR="00BB3C27" w:rsidRPr="00BB3C27" w:rsidRDefault="00BB3C27" w:rsidP="00BB3C27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0059AC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0059AC" w:rsidRPr="00391C1E" w:rsidRDefault="000059AC" w:rsidP="000059AC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 xml:space="preserve">Sumaryczna liczba punktów ECTS </w:t>
            </w:r>
            <w:r w:rsidRPr="00391C1E">
              <w:rPr>
                <w:b/>
                <w:bCs/>
              </w:rPr>
              <w:br/>
              <w:t xml:space="preserve">za  przedmiotu </w:t>
            </w:r>
            <w:r w:rsidRPr="00391C1E">
              <w:rPr>
                <w:bCs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7"/>
            <w:shd w:val="clear" w:color="auto" w:fill="auto"/>
          </w:tcPr>
          <w:p w:rsidR="000059AC" w:rsidRPr="00391C1E" w:rsidRDefault="000059AC" w:rsidP="00BB3C27">
            <w:pPr>
              <w:jc w:val="center"/>
              <w:rPr>
                <w:rFonts w:eastAsia="Calibri"/>
              </w:rPr>
            </w:pPr>
          </w:p>
          <w:p w:rsidR="000059AC" w:rsidRPr="00391C1E" w:rsidRDefault="000059AC" w:rsidP="00BB3C27">
            <w:pPr>
              <w:jc w:val="center"/>
              <w:rPr>
                <w:rFonts w:eastAsia="Calibri"/>
              </w:rPr>
            </w:pPr>
          </w:p>
          <w:p w:rsidR="000059AC" w:rsidRPr="00391C1E" w:rsidRDefault="000059AC" w:rsidP="00BB3C27">
            <w:pPr>
              <w:jc w:val="center"/>
              <w:rPr>
                <w:rFonts w:eastAsia="Calibri"/>
              </w:rPr>
            </w:pPr>
          </w:p>
          <w:p w:rsidR="000059AC" w:rsidRPr="00391C1E" w:rsidRDefault="000059AC" w:rsidP="00BB3C27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3 ECTS</w:t>
            </w:r>
          </w:p>
        </w:tc>
      </w:tr>
      <w:tr w:rsidR="000059AC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0059AC" w:rsidRPr="00391C1E" w:rsidRDefault="000059AC" w:rsidP="000059AC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>Nakład pracy studenta z zajęciami o charakterze praktycznym</w:t>
            </w:r>
          </w:p>
        </w:tc>
        <w:tc>
          <w:tcPr>
            <w:tcW w:w="5316" w:type="dxa"/>
            <w:gridSpan w:val="7"/>
            <w:shd w:val="clear" w:color="auto" w:fill="auto"/>
          </w:tcPr>
          <w:p w:rsidR="000059AC" w:rsidRPr="00391C1E" w:rsidRDefault="000059AC" w:rsidP="00BB3C27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3 ECTS</w:t>
            </w:r>
          </w:p>
        </w:tc>
      </w:tr>
      <w:tr w:rsidR="000059AC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0059AC" w:rsidRPr="00391C1E" w:rsidRDefault="000059AC" w:rsidP="000059AC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>Nakład pracy związany z zajęciami wymagającymi bezpośredniego udziału nauczycieli akademickich</w:t>
            </w:r>
            <w:r w:rsidR="00BB3C27">
              <w:rPr>
                <w:b/>
                <w:bCs/>
              </w:rPr>
              <w:t xml:space="preserve"> </w:t>
            </w:r>
            <w:r w:rsidR="00BB3C27" w:rsidRPr="00BE6A7B">
              <w:t>(zgodnie z wyliczeniami z planu studiów)</w:t>
            </w:r>
          </w:p>
        </w:tc>
        <w:tc>
          <w:tcPr>
            <w:tcW w:w="5316" w:type="dxa"/>
            <w:gridSpan w:val="7"/>
            <w:shd w:val="clear" w:color="auto" w:fill="auto"/>
          </w:tcPr>
          <w:p w:rsidR="000059AC" w:rsidRPr="00391C1E" w:rsidRDefault="000059AC" w:rsidP="00BB3C27">
            <w:pPr>
              <w:jc w:val="center"/>
              <w:rPr>
                <w:rFonts w:eastAsia="Calibri"/>
              </w:rPr>
            </w:pPr>
          </w:p>
          <w:p w:rsidR="000059AC" w:rsidRPr="00391C1E" w:rsidRDefault="00BB3C27" w:rsidP="00BB3C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1,80</w:t>
            </w:r>
            <w:r w:rsidR="000059AC" w:rsidRPr="00391C1E">
              <w:rPr>
                <w:rFonts w:eastAsia="Calibri"/>
              </w:rPr>
              <w:t xml:space="preserve"> ECTS</w:t>
            </w:r>
          </w:p>
        </w:tc>
      </w:tr>
      <w:tr w:rsidR="00BB3C27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9"/>
            <w:shd w:val="clear" w:color="auto" w:fill="auto"/>
          </w:tcPr>
          <w:p w:rsidR="00BB3C27" w:rsidRPr="00BB3C27" w:rsidRDefault="00BB3C27" w:rsidP="00BB3C27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316" w:type="dxa"/>
            <w:gridSpan w:val="7"/>
            <w:shd w:val="clear" w:color="auto" w:fill="auto"/>
          </w:tcPr>
          <w:p w:rsidR="00BB3C27" w:rsidRPr="00391C1E" w:rsidRDefault="00BB3C27" w:rsidP="00BB3C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1,20 ECTS</w:t>
            </w:r>
          </w:p>
        </w:tc>
      </w:tr>
      <w:tr w:rsidR="000059AC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6"/>
            <w:shd w:val="clear" w:color="auto" w:fill="auto"/>
          </w:tcPr>
          <w:p w:rsidR="000059AC" w:rsidRPr="00391C1E" w:rsidRDefault="000059AC" w:rsidP="000059AC">
            <w:pPr>
              <w:jc w:val="center"/>
              <w:rPr>
                <w:rFonts w:eastAsia="Calibri"/>
                <w:b/>
              </w:rPr>
            </w:pPr>
            <w:r w:rsidRPr="00391C1E">
              <w:rPr>
                <w:rFonts w:eastAsia="Calibri"/>
                <w:b/>
              </w:rPr>
              <w:t>V</w:t>
            </w:r>
            <w:r w:rsidR="00092860">
              <w:rPr>
                <w:rFonts w:eastAsia="Calibri"/>
                <w:b/>
              </w:rPr>
              <w:t>II</w:t>
            </w:r>
            <w:r w:rsidRPr="00391C1E">
              <w:rPr>
                <w:rFonts w:eastAsia="Calibri"/>
                <w:b/>
              </w:rPr>
              <w:t>I. KRYTERIA OCENY</w:t>
            </w:r>
          </w:p>
        </w:tc>
      </w:tr>
      <w:tr w:rsidR="000059AC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5</w:t>
            </w:r>
          </w:p>
        </w:tc>
        <w:tc>
          <w:tcPr>
            <w:tcW w:w="8755" w:type="dxa"/>
            <w:gridSpan w:val="14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znakomita wiedza, umiejętności, kompetencje</w:t>
            </w:r>
          </w:p>
        </w:tc>
      </w:tr>
      <w:tr w:rsidR="000059AC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4,5</w:t>
            </w:r>
          </w:p>
        </w:tc>
        <w:tc>
          <w:tcPr>
            <w:tcW w:w="8755" w:type="dxa"/>
            <w:gridSpan w:val="14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bardzo dobra wiedza, umiejętności, kompetencje</w:t>
            </w:r>
          </w:p>
        </w:tc>
      </w:tr>
      <w:tr w:rsidR="000059AC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4</w:t>
            </w:r>
          </w:p>
        </w:tc>
        <w:tc>
          <w:tcPr>
            <w:tcW w:w="8755" w:type="dxa"/>
            <w:gridSpan w:val="14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dobra wiedza, umiejętności, kompetencje</w:t>
            </w:r>
          </w:p>
        </w:tc>
      </w:tr>
      <w:tr w:rsidR="000059AC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3,5</w:t>
            </w:r>
          </w:p>
        </w:tc>
        <w:tc>
          <w:tcPr>
            <w:tcW w:w="8755" w:type="dxa"/>
            <w:gridSpan w:val="14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zadawalająca wiedza, umiejętności, kompetencje, ale ze znacznymi niedociągnięciami</w:t>
            </w:r>
          </w:p>
        </w:tc>
      </w:tr>
      <w:tr w:rsidR="000059AC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3</w:t>
            </w:r>
          </w:p>
        </w:tc>
        <w:tc>
          <w:tcPr>
            <w:tcW w:w="8755" w:type="dxa"/>
            <w:gridSpan w:val="14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zadawalająca wiedza, umiejętności, kompetencje, z licznymi błędami</w:t>
            </w:r>
          </w:p>
        </w:tc>
      </w:tr>
      <w:tr w:rsidR="000059AC" w:rsidRPr="00391C1E" w:rsidTr="00BB3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2</w:t>
            </w:r>
          </w:p>
        </w:tc>
        <w:tc>
          <w:tcPr>
            <w:tcW w:w="8755" w:type="dxa"/>
            <w:gridSpan w:val="14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niezadawalająca wiedza, umiejętności, kompetencje</w:t>
            </w:r>
          </w:p>
        </w:tc>
      </w:tr>
    </w:tbl>
    <w:p w:rsidR="000059AC" w:rsidRPr="00391C1E" w:rsidRDefault="000059AC" w:rsidP="000059AC">
      <w:pPr>
        <w:rPr>
          <w:rFonts w:eastAsia="Calibri"/>
        </w:rPr>
      </w:pPr>
    </w:p>
    <w:tbl>
      <w:tblPr>
        <w:tblW w:w="946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567"/>
        <w:gridCol w:w="289"/>
        <w:gridCol w:w="891"/>
        <w:gridCol w:w="608"/>
        <w:gridCol w:w="525"/>
        <w:gridCol w:w="801"/>
        <w:gridCol w:w="325"/>
        <w:gridCol w:w="1361"/>
        <w:gridCol w:w="393"/>
        <w:gridCol w:w="1463"/>
        <w:gridCol w:w="272"/>
        <w:gridCol w:w="1827"/>
        <w:gridCol w:w="38"/>
      </w:tblGrid>
      <w:tr w:rsidR="000059AC" w:rsidRPr="00391C1E" w:rsidTr="00060B9E">
        <w:trPr>
          <w:gridBefore w:val="1"/>
          <w:wBefore w:w="108" w:type="dxa"/>
          <w:cantSplit/>
          <w:trHeight w:val="200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9AC" w:rsidRPr="00391C1E" w:rsidRDefault="000059AC" w:rsidP="000059AC">
            <w:pPr>
              <w:autoSpaceDE w:val="0"/>
              <w:autoSpaceDN w:val="0"/>
              <w:spacing w:before="60"/>
              <w:jc w:val="center"/>
            </w:pPr>
            <w:r w:rsidRPr="00391C1E">
              <w:rPr>
                <w:b/>
              </w:rPr>
              <w:t xml:space="preserve">I. </w:t>
            </w:r>
            <w:r w:rsidR="00213961">
              <w:rPr>
                <w:b/>
              </w:rPr>
              <w:t>KARTA OPISU PRZEDMIOTU</w:t>
            </w:r>
          </w:p>
        </w:tc>
      </w:tr>
      <w:tr w:rsidR="000059AC" w:rsidRPr="00391C1E" w:rsidTr="00060B9E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Kierunek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Bezpieczeństwo narodowe</w:t>
            </w:r>
          </w:p>
        </w:tc>
      </w:tr>
      <w:tr w:rsidR="000059AC" w:rsidRPr="00391C1E" w:rsidTr="00060B9E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  <w:b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  <w:b/>
              </w:rPr>
            </w:pPr>
          </w:p>
        </w:tc>
      </w:tr>
      <w:tr w:rsidR="000059AC" w:rsidRPr="00391C1E" w:rsidTr="00060B9E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Poziom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Studia pierwszego stopnia</w:t>
            </w:r>
          </w:p>
        </w:tc>
      </w:tr>
      <w:tr w:rsidR="000059AC" w:rsidRPr="00391C1E" w:rsidTr="00060B9E">
        <w:trPr>
          <w:gridBefore w:val="1"/>
          <w:wBefore w:w="108" w:type="dxa"/>
          <w:cantSplit/>
          <w:trHeight w:hRule="exact" w:val="208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</w:p>
        </w:tc>
      </w:tr>
      <w:tr w:rsidR="000059AC" w:rsidRPr="00391C1E" w:rsidTr="00060B9E">
        <w:trPr>
          <w:gridBefore w:val="1"/>
          <w:wBefore w:w="108" w:type="dxa"/>
          <w:cantSplit/>
          <w:trHeight w:hRule="exact" w:val="28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Profil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praktyczny</w:t>
            </w:r>
          </w:p>
        </w:tc>
      </w:tr>
      <w:tr w:rsidR="000059AC" w:rsidRPr="00391C1E" w:rsidTr="00060B9E">
        <w:trPr>
          <w:gridBefore w:val="1"/>
          <w:wBefore w:w="108" w:type="dxa"/>
          <w:cantSplit/>
          <w:trHeight w:hRule="exact" w:val="17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</w:p>
        </w:tc>
      </w:tr>
      <w:tr w:rsidR="000059AC" w:rsidRPr="00391C1E" w:rsidTr="00060B9E">
        <w:trPr>
          <w:gridBefore w:val="1"/>
          <w:wBefore w:w="108" w:type="dxa"/>
          <w:cantSplit/>
          <w:trHeight w:hRule="exact" w:val="32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Forma prowadzenia studiów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stacjonarne</w:t>
            </w:r>
          </w:p>
        </w:tc>
      </w:tr>
      <w:tr w:rsidR="000059AC" w:rsidRPr="00391C1E" w:rsidTr="00060B9E">
        <w:trPr>
          <w:gridBefore w:val="1"/>
          <w:wBefore w:w="108" w:type="dxa"/>
          <w:cantSplit/>
          <w:trHeight w:hRule="exact" w:val="23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</w:p>
        </w:tc>
      </w:tr>
      <w:tr w:rsidR="000059AC" w:rsidRPr="00391C1E" w:rsidTr="00060B9E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</w:p>
        </w:tc>
      </w:tr>
      <w:tr w:rsidR="000059AC" w:rsidRPr="00391C1E" w:rsidTr="008E40C9">
        <w:trPr>
          <w:gridBefore w:val="1"/>
          <w:wBefore w:w="108" w:type="dxa"/>
          <w:cantSplit/>
          <w:trHeight w:hRule="exact" w:val="63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Przedmiot/</w:t>
            </w:r>
            <w:r w:rsidR="00213961">
              <w:rPr>
                <w:rFonts w:eastAsia="Calibri"/>
              </w:rPr>
              <w:t>kod przedmiotu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BA54EF" w:rsidP="000059AC">
            <w:pPr>
              <w:rPr>
                <w:rFonts w:eastAsia="Calibri"/>
                <w:b/>
              </w:rPr>
            </w:pPr>
            <w:r w:rsidRPr="00391C1E">
              <w:rPr>
                <w:rFonts w:eastAsia="Calibri"/>
                <w:b/>
              </w:rPr>
              <w:t>Zarządzanie infrastrukturą w sytuacjach kryzysowych</w:t>
            </w:r>
            <w:r w:rsidR="000059AC" w:rsidRPr="00391C1E">
              <w:rPr>
                <w:rFonts w:eastAsia="Calibri"/>
                <w:b/>
              </w:rPr>
              <w:t>/</w:t>
            </w:r>
            <w:r w:rsidR="003A3E1A">
              <w:rPr>
                <w:rFonts w:eastAsia="Calibri"/>
                <w:b/>
              </w:rPr>
              <w:t>IGZPBN-1-ZIK</w:t>
            </w:r>
          </w:p>
        </w:tc>
      </w:tr>
      <w:tr w:rsidR="000059AC" w:rsidRPr="00391C1E" w:rsidTr="00060B9E">
        <w:trPr>
          <w:gridBefore w:val="1"/>
          <w:wBefore w:w="108" w:type="dxa"/>
          <w:cantSplit/>
          <w:trHeight w:hRule="exact" w:val="19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</w:p>
        </w:tc>
      </w:tr>
      <w:tr w:rsidR="000059AC" w:rsidRPr="00391C1E" w:rsidTr="00060B9E">
        <w:trPr>
          <w:gridBefore w:val="1"/>
          <w:wBefore w:w="108" w:type="dxa"/>
          <w:cantSplit/>
          <w:trHeight w:hRule="exact" w:val="21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Rok studiów</w:t>
            </w:r>
          </w:p>
          <w:p w:rsidR="000059AC" w:rsidRPr="00391C1E" w:rsidRDefault="000059AC" w:rsidP="000059AC">
            <w:pPr>
              <w:rPr>
                <w:rFonts w:eastAsia="Calibri"/>
              </w:rPr>
            </w:pPr>
          </w:p>
          <w:p w:rsidR="000059AC" w:rsidRPr="00391C1E" w:rsidRDefault="000059AC" w:rsidP="000059AC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II</w:t>
            </w:r>
          </w:p>
          <w:p w:rsidR="000059AC" w:rsidRPr="00391C1E" w:rsidRDefault="000059AC" w:rsidP="000059AC">
            <w:pPr>
              <w:rPr>
                <w:rFonts w:eastAsia="Calibri"/>
              </w:rPr>
            </w:pPr>
          </w:p>
        </w:tc>
      </w:tr>
      <w:tr w:rsidR="000059AC" w:rsidRPr="00391C1E" w:rsidTr="00060B9E">
        <w:trPr>
          <w:gridBefore w:val="1"/>
          <w:wBefore w:w="108" w:type="dxa"/>
          <w:cantSplit/>
          <w:trHeight w:hRule="exact" w:val="22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</w:p>
        </w:tc>
      </w:tr>
      <w:tr w:rsidR="000059AC" w:rsidRPr="00391C1E" w:rsidTr="00060B9E">
        <w:trPr>
          <w:gridBefore w:val="1"/>
          <w:wBefore w:w="108" w:type="dxa"/>
          <w:cantSplit/>
          <w:trHeight w:hRule="exact" w:val="3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Semestr 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IV</w:t>
            </w:r>
          </w:p>
        </w:tc>
      </w:tr>
      <w:tr w:rsidR="000059AC" w:rsidRPr="00391C1E" w:rsidTr="00060B9E">
        <w:trPr>
          <w:gridBefore w:val="1"/>
          <w:wBefore w:w="108" w:type="dxa"/>
          <w:cantSplit/>
          <w:trHeight w:hRule="exact" w:val="34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Liczba  godzin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BA54EF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Wykłady:  </w:t>
            </w:r>
            <w:r w:rsidR="00BA54EF" w:rsidRPr="00391C1E">
              <w:rPr>
                <w:rFonts w:eastAsia="Calibri"/>
              </w:rPr>
              <w:t xml:space="preserve">          </w:t>
            </w:r>
            <w:r w:rsidRPr="00391C1E">
              <w:rPr>
                <w:rFonts w:eastAsia="Calibri"/>
              </w:rPr>
              <w:t xml:space="preserve">Ćwiczenia: </w:t>
            </w:r>
            <w:r w:rsidR="00BA54EF" w:rsidRPr="00391C1E">
              <w:rPr>
                <w:rFonts w:eastAsia="Calibri"/>
              </w:rPr>
              <w:t>45</w:t>
            </w:r>
          </w:p>
        </w:tc>
      </w:tr>
      <w:tr w:rsidR="000059AC" w:rsidRPr="00391C1E" w:rsidTr="00060B9E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Liczba punktów ECTS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3</w:t>
            </w:r>
          </w:p>
        </w:tc>
      </w:tr>
      <w:tr w:rsidR="000059AC" w:rsidRPr="00391C1E" w:rsidTr="00060B9E">
        <w:trPr>
          <w:gridBefore w:val="1"/>
          <w:wBefore w:w="108" w:type="dxa"/>
          <w:cantSplit/>
          <w:trHeight w:hRule="exact" w:val="664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Prowadzący przedmiot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92860" w:rsidP="00BA54E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dr inż. Michał Domagalski</w:t>
            </w:r>
          </w:p>
        </w:tc>
      </w:tr>
      <w:tr w:rsidR="000059AC" w:rsidRPr="00391C1E" w:rsidTr="00060B9E">
        <w:trPr>
          <w:gridBefore w:val="1"/>
          <w:wBefore w:w="108" w:type="dxa"/>
          <w:cantSplit/>
          <w:trHeight w:hRule="exact" w:val="1206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Osiągnięte </w:t>
            </w:r>
            <w:r w:rsidR="00213961">
              <w:rPr>
                <w:rFonts w:eastAsia="Calibri"/>
              </w:rPr>
              <w:t>efekty uczenia się</w:t>
            </w:r>
            <w:r w:rsidRPr="00391C1E">
              <w:rPr>
                <w:rFonts w:eastAsia="Calibri"/>
              </w:rPr>
              <w:t xml:space="preserve"> przedmiotu administracja publiczna</w:t>
            </w:r>
          </w:p>
        </w:tc>
      </w:tr>
      <w:tr w:rsidR="000059AC" w:rsidRPr="00391C1E" w:rsidTr="00060B9E">
        <w:trPr>
          <w:gridBefore w:val="1"/>
          <w:wBefore w:w="108" w:type="dxa"/>
          <w:cantSplit/>
          <w:trHeight w:hRule="exact" w:val="748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Cel(cele) </w:t>
            </w:r>
            <w:r w:rsidR="00213961">
              <w:rPr>
                <w:rFonts w:eastAsia="Calibri"/>
              </w:rPr>
              <w:t>przedmiotu</w:t>
            </w:r>
            <w:r w:rsidRPr="00391C1E">
              <w:rPr>
                <w:rFonts w:eastAsia="Calibri"/>
              </w:rPr>
              <w:t xml:space="preserve">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BC349F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Dostarczenie studentom wiedzy z zakresu ochrony infrastruktury krytycznej w celu jej wykorzystania w przyszłej pracy zawodowej</w:t>
            </w:r>
          </w:p>
        </w:tc>
      </w:tr>
      <w:tr w:rsidR="000059AC" w:rsidRPr="00391C1E" w:rsidTr="00060B9E">
        <w:trPr>
          <w:gridBefore w:val="1"/>
          <w:wBefore w:w="108" w:type="dxa"/>
          <w:cantSplit/>
          <w:trHeight w:hRule="exact" w:val="1573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</w:p>
          <w:p w:rsidR="000059AC" w:rsidRPr="00391C1E" w:rsidRDefault="000059AC" w:rsidP="00936812">
            <w:pPr>
              <w:keepNext/>
              <w:jc w:val="center"/>
              <w:outlineLvl w:val="0"/>
              <w:rPr>
                <w:rFonts w:eastAsia="Calibri"/>
              </w:rPr>
            </w:pPr>
            <w:r w:rsidRPr="00391C1E">
              <w:rPr>
                <w:b/>
                <w:bCs/>
              </w:rPr>
              <w:t xml:space="preserve">II. </w:t>
            </w:r>
            <w:r w:rsidR="00213961">
              <w:rPr>
                <w:b/>
                <w:bCs/>
              </w:rPr>
              <w:t>EFEKTY UCZENIA SIĘ</w:t>
            </w:r>
          </w:p>
        </w:tc>
      </w:tr>
      <w:tr w:rsidR="000059AC" w:rsidRPr="00391C1E" w:rsidTr="00060B9E">
        <w:trPr>
          <w:gridBefore w:val="1"/>
          <w:wBefore w:w="108" w:type="dxa"/>
          <w:cantSplit/>
          <w:trHeight w:hRule="exact" w:val="1297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Symbol </w:t>
            </w:r>
            <w:r w:rsidR="00213961">
              <w:rPr>
                <w:rFonts w:eastAsia="Calibri"/>
              </w:rPr>
              <w:t>efektów uczenia się</w:t>
            </w:r>
          </w:p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</w:t>
            </w:r>
            <w:r w:rsidR="00213961">
              <w:rPr>
                <w:rFonts w:eastAsia="Calibri"/>
              </w:rPr>
              <w:t>Kod przedmiotu</w:t>
            </w:r>
            <w:r w:rsidRPr="00391C1E">
              <w:rPr>
                <w:rFonts w:eastAsia="Calibri"/>
              </w:rPr>
              <w:t>, liczba efektów 4-8)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Potwierdzenie osiągnięcia </w:t>
            </w:r>
            <w:r w:rsidR="00213961">
              <w:rPr>
                <w:rFonts w:eastAsia="Calibri"/>
              </w:rPr>
              <w:t>efektów uczenia się</w:t>
            </w:r>
          </w:p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(co student potrafi po zakończeniu </w:t>
            </w:r>
            <w:r w:rsidR="00213961">
              <w:rPr>
                <w:rFonts w:eastAsia="Calibri"/>
              </w:rPr>
              <w:t>przedmiotu</w:t>
            </w:r>
            <w:r w:rsidRPr="00391C1E">
              <w:rPr>
                <w:rFonts w:eastAsia="Calibri"/>
              </w:rPr>
              <w:t>?)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Odniesienie do </w:t>
            </w:r>
            <w:r w:rsidR="00213961">
              <w:rPr>
                <w:rFonts w:eastAsia="Calibri"/>
                <w:bCs/>
              </w:rPr>
              <w:t>efektów uczenia się</w:t>
            </w:r>
            <w:r w:rsidRPr="00391C1E">
              <w:rPr>
                <w:rFonts w:eastAsia="Calibri"/>
                <w:bCs/>
              </w:rPr>
              <w:t xml:space="preserve">  dla kierunku studiów</w:t>
            </w:r>
          </w:p>
        </w:tc>
      </w:tr>
      <w:tr w:rsidR="000059AC" w:rsidRPr="00391C1E" w:rsidTr="00060B9E">
        <w:trPr>
          <w:gridBefore w:val="1"/>
          <w:wBefore w:w="108" w:type="dxa"/>
          <w:cantSplit/>
          <w:trHeight w:hRule="exact" w:val="1721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3A3E1A" w:rsidP="000059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IGZPBN-1-ZIK</w:t>
            </w:r>
            <w:r w:rsidR="000059AC" w:rsidRPr="00391C1E">
              <w:rPr>
                <w:rFonts w:eastAsia="Calibri"/>
              </w:rPr>
              <w:t>_01</w:t>
            </w:r>
          </w:p>
        </w:tc>
        <w:tc>
          <w:tcPr>
            <w:tcW w:w="3405" w:type="dxa"/>
            <w:gridSpan w:val="5"/>
            <w:shd w:val="clear" w:color="auto" w:fill="auto"/>
          </w:tcPr>
          <w:p w:rsidR="000059AC" w:rsidRPr="00391C1E" w:rsidRDefault="000059AC" w:rsidP="000059AC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Posiada szczegółową wiedzę na temat pojęcia infrastruktury krytycznej w prawie polskim i UE, a także potrafi wykorzystać ją w przyszłej pracy zawodowej.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3B2B6B" w:rsidP="000059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LKBEZ_W02</w:t>
            </w:r>
            <w:r w:rsidR="000059AC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LKBEZ_W03</w:t>
            </w:r>
            <w:r w:rsidR="000059AC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LKBEZ_W07</w:t>
            </w:r>
            <w:r w:rsidR="000059AC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LKBEZ_U06</w:t>
            </w:r>
          </w:p>
        </w:tc>
      </w:tr>
      <w:tr w:rsidR="000059AC" w:rsidRPr="00391C1E" w:rsidTr="00060B9E">
        <w:trPr>
          <w:gridBefore w:val="1"/>
          <w:wBefore w:w="108" w:type="dxa"/>
          <w:cantSplit/>
          <w:trHeight w:hRule="exact" w:val="1437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3A3E1A" w:rsidP="000059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IGZPBN-1-ZIK</w:t>
            </w:r>
            <w:r w:rsidR="000059AC" w:rsidRPr="00391C1E">
              <w:rPr>
                <w:rFonts w:eastAsia="Calibri"/>
              </w:rPr>
              <w:t>_02</w:t>
            </w:r>
          </w:p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</w:p>
        </w:tc>
        <w:tc>
          <w:tcPr>
            <w:tcW w:w="3405" w:type="dxa"/>
            <w:gridSpan w:val="5"/>
            <w:shd w:val="clear" w:color="auto" w:fill="auto"/>
          </w:tcPr>
          <w:p w:rsidR="000059AC" w:rsidRPr="00391C1E" w:rsidRDefault="000059AC" w:rsidP="000059AC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Posiada szczegółową wiedzę na temat ochrony infrastruktury krytycznej i zarządzania nią, a także potrafi wykorzystać ją w przyszłej pracy zawodowej.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3B2B6B" w:rsidP="000059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LKBEZ_W02</w:t>
            </w:r>
            <w:r w:rsidR="000059AC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LKBEZ_W03</w:t>
            </w:r>
            <w:r w:rsidR="000059AC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LKBEZ_W07</w:t>
            </w:r>
            <w:r w:rsidR="000059AC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LKBEZ_U06</w:t>
            </w:r>
          </w:p>
        </w:tc>
      </w:tr>
      <w:tr w:rsidR="000059AC" w:rsidRPr="00391C1E" w:rsidTr="00060B9E">
        <w:trPr>
          <w:gridBefore w:val="1"/>
          <w:wBefore w:w="108" w:type="dxa"/>
          <w:cantSplit/>
          <w:trHeight w:hRule="exact" w:val="1437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3A3E1A" w:rsidP="000059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IGZPBN-1-ZIK</w:t>
            </w:r>
            <w:r w:rsidR="000059AC" w:rsidRPr="00391C1E">
              <w:rPr>
                <w:rFonts w:eastAsia="Calibri"/>
              </w:rPr>
              <w:t>_03</w:t>
            </w:r>
          </w:p>
        </w:tc>
        <w:tc>
          <w:tcPr>
            <w:tcW w:w="3405" w:type="dxa"/>
            <w:gridSpan w:val="5"/>
            <w:shd w:val="clear" w:color="auto" w:fill="auto"/>
          </w:tcPr>
          <w:p w:rsidR="000059AC" w:rsidRPr="00391C1E" w:rsidRDefault="000059AC" w:rsidP="000059AC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Posiada szczegółową wiedzę w zakresie środków ochrony infrastruktury krytycznej w Polsce i w UE, a także potrafi wykorzystać ją w przyszłej pracy zawodowej.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3B2B6B" w:rsidP="000059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LKBEZ_W02</w:t>
            </w:r>
            <w:r w:rsidR="000059AC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LKBEZ_W03</w:t>
            </w:r>
            <w:r w:rsidR="000059AC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LKBEZ_W07</w:t>
            </w:r>
            <w:r w:rsidR="000059AC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LKBEZ_U06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0059AC" w:rsidRPr="00391C1E" w:rsidRDefault="000059AC" w:rsidP="000059AC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III. TREŚCI KSZTAŁCENIA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31"/>
          <w:jc w:val="center"/>
        </w:trPr>
        <w:tc>
          <w:tcPr>
            <w:tcW w:w="964" w:type="dxa"/>
            <w:gridSpan w:val="3"/>
            <w:shd w:val="clear" w:color="auto" w:fill="auto"/>
          </w:tcPr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</w:p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Symbol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</w:p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Treści kształcenia</w:t>
            </w:r>
          </w:p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</w:p>
        </w:tc>
        <w:tc>
          <w:tcPr>
            <w:tcW w:w="1827" w:type="dxa"/>
            <w:shd w:val="clear" w:color="auto" w:fill="auto"/>
          </w:tcPr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Odniesienie do </w:t>
            </w:r>
            <w:r w:rsidR="00213961">
              <w:rPr>
                <w:rFonts w:eastAsia="Calibri"/>
                <w:bCs/>
              </w:rPr>
              <w:t>efektów uczenia się</w:t>
            </w:r>
            <w:r w:rsidRPr="00391C1E">
              <w:rPr>
                <w:rFonts w:eastAsia="Calibri"/>
                <w:bCs/>
              </w:rPr>
              <w:t xml:space="preserve"> </w:t>
            </w:r>
            <w:r w:rsidR="00213961">
              <w:rPr>
                <w:rFonts w:eastAsia="Calibri"/>
                <w:bCs/>
              </w:rPr>
              <w:t>przedmiotu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TK_1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0059AC" w:rsidRPr="00391C1E" w:rsidRDefault="000059AC" w:rsidP="000059AC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Infrastruktura krytyczna: Infrastruktura krytyczna w wybranych obszarach prawnych (prawo polskie i unijne, Traktaty UE, Traktat Północnoatlantycki). Definicja infrastruktury krytycznej. Wyodrębnienie infrastruktury krytycznej.</w:t>
            </w:r>
          </w:p>
        </w:tc>
        <w:tc>
          <w:tcPr>
            <w:tcW w:w="1827" w:type="dxa"/>
            <w:shd w:val="clear" w:color="auto" w:fill="auto"/>
          </w:tcPr>
          <w:p w:rsidR="000059AC" w:rsidRPr="00391C1E" w:rsidRDefault="003A3E1A" w:rsidP="000059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IGZPBN-1-ZIK</w:t>
            </w:r>
            <w:r w:rsidR="000059AC" w:rsidRPr="00391C1E">
              <w:rPr>
                <w:rFonts w:eastAsia="Calibri"/>
              </w:rPr>
              <w:t>_01</w:t>
            </w:r>
          </w:p>
          <w:p w:rsidR="000059AC" w:rsidRPr="00391C1E" w:rsidRDefault="000059AC" w:rsidP="000059AC">
            <w:pPr>
              <w:rPr>
                <w:rFonts w:eastAsia="Calibri"/>
              </w:rPr>
            </w:pP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TK_2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0059AC" w:rsidRPr="00391C1E" w:rsidRDefault="000059AC" w:rsidP="000059AC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Ochrona infrastruktury krytycznej: Ustawa o zarządzaniu kryzysowym.</w:t>
            </w:r>
            <w:r w:rsidR="00BA54EF" w:rsidRPr="00391C1E">
              <w:rPr>
                <w:rFonts w:eastAsia="Calibri"/>
              </w:rPr>
              <w:t xml:space="preserve"> </w:t>
            </w:r>
            <w:r w:rsidRPr="00391C1E">
              <w:rPr>
                <w:rFonts w:eastAsia="Calibri"/>
              </w:rPr>
              <w:t>Planowanie cywilne i plany zarządzania kryzysowego. Ochrona infrastruktury krytycznej. Struktury władzy i zadania publiczne.</w:t>
            </w:r>
          </w:p>
          <w:p w:rsidR="000059AC" w:rsidRPr="00391C1E" w:rsidRDefault="000059AC" w:rsidP="000059AC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Definicja legalna ochrony infrastruktury krytycznej: Działania ochrony infrastruktury krytycznej. Integralność i funkcjonalność infrastruktury krytycznej.</w:t>
            </w:r>
            <w:r w:rsidR="00BA54EF" w:rsidRPr="00391C1E">
              <w:rPr>
                <w:rFonts w:eastAsia="Calibri"/>
              </w:rPr>
              <w:t xml:space="preserve"> </w:t>
            </w:r>
            <w:r w:rsidRPr="00391C1E">
              <w:rPr>
                <w:rFonts w:eastAsia="Calibri"/>
              </w:rPr>
              <w:t>Kryteria ochrony infrastruktury krytycznej.</w:t>
            </w:r>
          </w:p>
          <w:p w:rsidR="000059AC" w:rsidRPr="00391C1E" w:rsidRDefault="000059AC" w:rsidP="000059AC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Pojęcie ochrony infrastruktury krytycznej: Ogólna charakterystyka ochrony infrastruktury krytycznej. Ochrona infrastruktury krytycznej i zarządzanie kryzysowe. Charakterystyka systemu ochrony infrastruktury krytycznej.</w:t>
            </w:r>
          </w:p>
        </w:tc>
        <w:tc>
          <w:tcPr>
            <w:tcW w:w="1827" w:type="dxa"/>
            <w:shd w:val="clear" w:color="auto" w:fill="auto"/>
          </w:tcPr>
          <w:p w:rsidR="000059AC" w:rsidRPr="00391C1E" w:rsidRDefault="003A3E1A" w:rsidP="000059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IGZPBN-1-ZIK</w:t>
            </w:r>
            <w:r w:rsidR="000059AC" w:rsidRPr="00391C1E">
              <w:rPr>
                <w:rFonts w:eastAsia="Calibri"/>
              </w:rPr>
              <w:t>_02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TK_3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0059AC" w:rsidRPr="00391C1E" w:rsidRDefault="000059AC" w:rsidP="000059AC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Podstawowe środki ochrony infrastruktury krytycznej: Obowiązek ochrony operatorów infrastruktury krytycznej. Zakres obowiązku operatorów infrastruktury krytycznej. Sprzeciw ministra właściwego do spraw Skarbu Państwa.</w:t>
            </w:r>
          </w:p>
          <w:p w:rsidR="000059AC" w:rsidRPr="00391C1E" w:rsidRDefault="000059AC" w:rsidP="000059AC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Inne środki ochrony infrastruktury krytycznej: Narodowy Program Ochrony Infrastruktury Krytycznej. Plany zarządzania kryzysowego. Zasada niejawności.</w:t>
            </w:r>
          </w:p>
          <w:p w:rsidR="000059AC" w:rsidRPr="00391C1E" w:rsidRDefault="000059AC" w:rsidP="000059AC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Europejska infrastruktura krytyczna: Wyznaczanie europejskiej infrastruktury krytycznej. Ochrona infrastruktury krytycznej w polityce unijnej.</w:t>
            </w:r>
          </w:p>
        </w:tc>
        <w:tc>
          <w:tcPr>
            <w:tcW w:w="1827" w:type="dxa"/>
            <w:shd w:val="clear" w:color="auto" w:fill="auto"/>
          </w:tcPr>
          <w:p w:rsidR="000059AC" w:rsidRPr="00391C1E" w:rsidRDefault="003A3E1A" w:rsidP="000059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IGZPBN-1-ZIK</w:t>
            </w:r>
            <w:r w:rsidR="000059AC" w:rsidRPr="00391C1E">
              <w:rPr>
                <w:rFonts w:eastAsia="Calibri"/>
              </w:rPr>
              <w:t>_03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0059AC" w:rsidRPr="00391C1E" w:rsidRDefault="000059AC" w:rsidP="000059AC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IV. LITERATURA PRZEDMIOTU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82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Podstawowa</w:t>
            </w:r>
          </w:p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(do 5)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CB4574" w:rsidRPr="00CB4574" w:rsidRDefault="00CB4574" w:rsidP="006767B9">
            <w:pPr>
              <w:pStyle w:val="Akapitzlist"/>
              <w:numPr>
                <w:ilvl w:val="0"/>
                <w:numId w:val="84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Ochrona infrastruktury krytycznej: teoria a praktyka/Ryszard Radziejewski, PWN, Warszawa 2014</w:t>
            </w:r>
          </w:p>
          <w:p w:rsidR="000059AC" w:rsidRPr="00391C1E" w:rsidRDefault="000059AC" w:rsidP="006767B9">
            <w:pPr>
              <w:pStyle w:val="Akapitzlist"/>
              <w:numPr>
                <w:ilvl w:val="0"/>
                <w:numId w:val="84"/>
              </w:num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Ochrona infrastruktury krytycznej w sektorach energetyki sieciowej/Tomasz Długosz, CH Beck, Warszawa 2015</w:t>
            </w:r>
          </w:p>
          <w:p w:rsidR="000059AC" w:rsidRPr="00391C1E" w:rsidRDefault="000059AC" w:rsidP="006767B9">
            <w:pPr>
              <w:pStyle w:val="Akapitzlist"/>
              <w:numPr>
                <w:ilvl w:val="0"/>
                <w:numId w:val="84"/>
              </w:num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Zarządzanie kryzysowe w administracji publicznej/Katarzyna Sienkiewicz-Małyjurek, Franciszek Krynojewski, Difin, Warszawa 2010</w:t>
            </w:r>
          </w:p>
          <w:p w:rsidR="000059AC" w:rsidRPr="00391C1E" w:rsidRDefault="000059AC" w:rsidP="006767B9">
            <w:pPr>
              <w:pStyle w:val="Akapitzlist"/>
              <w:numPr>
                <w:ilvl w:val="0"/>
                <w:numId w:val="84"/>
              </w:num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Podstawy zarządzania kryzysowego/J. Ziarko, J. Walas-Trębacz, Kraków 2010</w:t>
            </w:r>
          </w:p>
          <w:p w:rsidR="000059AC" w:rsidRPr="00391C1E" w:rsidRDefault="000059AC" w:rsidP="000059AC">
            <w:pPr>
              <w:pStyle w:val="Akapitzlist"/>
              <w:jc w:val="both"/>
              <w:rPr>
                <w:rFonts w:eastAsia="Calibri"/>
              </w:rPr>
            </w:pPr>
          </w:p>
          <w:p w:rsidR="000059AC" w:rsidRPr="00391C1E" w:rsidRDefault="000059AC" w:rsidP="000059AC">
            <w:pPr>
              <w:rPr>
                <w:rFonts w:eastAsia="Calibri"/>
              </w:rPr>
            </w:pP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Uzupełniająca</w:t>
            </w:r>
          </w:p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(do 10)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0059AC" w:rsidRPr="00391C1E" w:rsidRDefault="000059AC" w:rsidP="00086BD1">
            <w:pPr>
              <w:pStyle w:val="Akapitzlist"/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Aktualne artykuły prasowe i internetowe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tcBorders>
              <w:right w:val="nil"/>
            </w:tcBorders>
            <w:shd w:val="clear" w:color="auto" w:fill="auto"/>
          </w:tcPr>
          <w:p w:rsidR="000059AC" w:rsidRPr="00391C1E" w:rsidRDefault="000059AC" w:rsidP="000059AC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V. SPOSÓB OCENIANIA PRACY STUDENTA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Symbol efektu kształcenia dla </w:t>
            </w:r>
            <w:r w:rsidR="00213961">
              <w:rPr>
                <w:rFonts w:eastAsia="Calibri"/>
                <w:bCs/>
              </w:rPr>
              <w:t>przedmiotu</w:t>
            </w:r>
            <w:r w:rsidRPr="00391C1E">
              <w:rPr>
                <w:rFonts w:eastAsia="Calibri"/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  Typ oceniania</w:t>
            </w:r>
          </w:p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Metody oceny</w:t>
            </w:r>
          </w:p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(odpytanie, prezentacja,   test, egzamin, inne)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510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0059AC" w:rsidRPr="00391C1E" w:rsidRDefault="003A3E1A" w:rsidP="000059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IGZPBN-1-ZIK</w:t>
            </w:r>
            <w:r w:rsidR="000059AC" w:rsidRPr="00391C1E">
              <w:rPr>
                <w:rFonts w:eastAsia="Calibri"/>
              </w:rPr>
              <w:t>_01</w:t>
            </w:r>
          </w:p>
          <w:p w:rsidR="000059AC" w:rsidRPr="00391C1E" w:rsidRDefault="000059AC" w:rsidP="000059AC">
            <w:pPr>
              <w:rPr>
                <w:rFonts w:eastAsia="Calibri"/>
              </w:rPr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723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0059AC" w:rsidRPr="00391C1E" w:rsidRDefault="003A3E1A" w:rsidP="000059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IGZPBN-1-ZIK</w:t>
            </w:r>
            <w:r w:rsidR="000059AC" w:rsidRPr="00391C1E">
              <w:rPr>
                <w:rFonts w:eastAsia="Calibri"/>
              </w:rPr>
              <w:t>_02</w:t>
            </w:r>
          </w:p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</w:p>
        </w:tc>
        <w:tc>
          <w:tcPr>
            <w:tcW w:w="2099" w:type="dxa"/>
            <w:gridSpan w:val="2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723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0059AC" w:rsidRPr="00391C1E" w:rsidRDefault="003A3E1A" w:rsidP="000059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IGZPBN-1-ZIK</w:t>
            </w:r>
            <w:r w:rsidR="000059AC" w:rsidRPr="00391C1E">
              <w:rPr>
                <w:rFonts w:eastAsia="Calibri"/>
              </w:rPr>
              <w:t>_03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</w:p>
        </w:tc>
        <w:tc>
          <w:tcPr>
            <w:tcW w:w="2099" w:type="dxa"/>
            <w:gridSpan w:val="2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0059AC" w:rsidRPr="00391C1E" w:rsidRDefault="000059AC" w:rsidP="000059AC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VI. OBCIĄŻENIE PRACĄ STUDENTA</w:t>
            </w:r>
            <w:r w:rsidR="00521C9F">
              <w:rPr>
                <w:b/>
                <w:bCs/>
              </w:rPr>
              <w:t xml:space="preserve"> (</w:t>
            </w:r>
            <w:r w:rsidR="00060B9E">
              <w:rPr>
                <w:b/>
                <w:bCs/>
              </w:rPr>
              <w:t>w godzinach)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Forma aktywności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Średnia liczba godzin na zrealizowanie aktywności</w:t>
            </w:r>
          </w:p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(godz. lekcyjna -  45 min.)</w:t>
            </w:r>
          </w:p>
        </w:tc>
      </w:tr>
      <w:tr w:rsidR="00060B9E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60B9E" w:rsidRPr="00391C1E" w:rsidRDefault="00060B9E" w:rsidP="000059AC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 xml:space="preserve">Godziny zajęć </w:t>
            </w:r>
            <w:r w:rsidRPr="00391C1E">
              <w:rPr>
                <w:bCs/>
              </w:rPr>
              <w:t>(wg planu studiów)</w:t>
            </w:r>
            <w:r w:rsidRPr="00391C1E">
              <w:rPr>
                <w:b/>
                <w:bCs/>
              </w:rPr>
              <w:t xml:space="preserve"> z nauczycielem </w:t>
            </w:r>
            <w:r w:rsidRPr="00391C1E">
              <w:rPr>
                <w:bCs/>
              </w:rPr>
              <w:t xml:space="preserve">( tzw. kontaktowe)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60B9E" w:rsidRPr="00391C1E" w:rsidRDefault="00060B9E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Godz.</w:t>
            </w:r>
          </w:p>
        </w:tc>
      </w:tr>
      <w:tr w:rsidR="00060B9E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60B9E" w:rsidRPr="00391C1E" w:rsidRDefault="00060B9E" w:rsidP="000059AC">
            <w:pPr>
              <w:ind w:left="720"/>
              <w:rPr>
                <w:rFonts w:eastAsia="Calibri"/>
              </w:rPr>
            </w:pPr>
            <w:r w:rsidRPr="00391C1E">
              <w:rPr>
                <w:rFonts w:eastAsia="Calibri"/>
              </w:rPr>
              <w:t>Ćwiczenia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60B9E" w:rsidRPr="00391C1E" w:rsidRDefault="00060B9E" w:rsidP="000059AC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059AC" w:rsidRPr="00391C1E" w:rsidRDefault="000059AC" w:rsidP="000059AC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>Praca własna studenta</w:t>
            </w:r>
          </w:p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Godz.</w:t>
            </w:r>
          </w:p>
          <w:p w:rsidR="000059AC" w:rsidRPr="00391C1E" w:rsidRDefault="000059AC" w:rsidP="000059AC">
            <w:pPr>
              <w:rPr>
                <w:rFonts w:eastAsia="Calibri"/>
              </w:rPr>
            </w:pP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059AC" w:rsidRPr="00391C1E" w:rsidRDefault="000059AC" w:rsidP="00936812">
            <w:pPr>
              <w:keepNext/>
              <w:ind w:left="720"/>
              <w:outlineLvl w:val="1"/>
            </w:pPr>
            <w:r w:rsidRPr="00391C1E">
              <w:t>Przygotowanie do zajęć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15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059AC" w:rsidRPr="00391C1E" w:rsidRDefault="000059AC" w:rsidP="00936812">
            <w:pPr>
              <w:pStyle w:val="Akapitzlist"/>
              <w:keepNext/>
              <w:outlineLvl w:val="1"/>
            </w:pPr>
            <w:r w:rsidRPr="00391C1E">
              <w:t>Przygotowanie do testu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5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60B9E" w:rsidRDefault="00060B9E" w:rsidP="00060B9E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0059AC" w:rsidRPr="00391C1E" w:rsidRDefault="000059AC" w:rsidP="000059AC">
            <w:pPr>
              <w:keepNext/>
              <w:outlineLvl w:val="1"/>
              <w:rPr>
                <w:b/>
                <w:bCs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0059AC" w:rsidRPr="00391C1E" w:rsidRDefault="00060B9E" w:rsidP="000059AC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060B9E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60B9E" w:rsidRDefault="00060B9E" w:rsidP="00060B9E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060B9E" w:rsidRPr="00060B9E" w:rsidRDefault="00060B9E" w:rsidP="00060B9E">
            <w:r w:rsidRPr="00B82201">
              <w:t>(sumaryczna liczba „Godzin zajęć z nauczycielem” oraz „Pracy własnej studenta”</w:t>
            </w:r>
            <w:r>
              <w:t>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60B9E" w:rsidRDefault="00060B9E" w:rsidP="000059AC">
            <w:pPr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</w:tr>
      <w:tr w:rsidR="00060B9E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060B9E" w:rsidRPr="00060B9E" w:rsidRDefault="00060B9E" w:rsidP="00060B9E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059AC" w:rsidRPr="00391C1E" w:rsidRDefault="000059AC" w:rsidP="000059AC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 xml:space="preserve">Sumaryczna liczba punktów ECTS </w:t>
            </w:r>
            <w:r w:rsidRPr="00391C1E">
              <w:rPr>
                <w:b/>
                <w:bCs/>
              </w:rPr>
              <w:br/>
              <w:t xml:space="preserve">za  przedmiotu </w:t>
            </w:r>
            <w:r w:rsidRPr="00391C1E">
              <w:rPr>
                <w:bCs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059AC" w:rsidRPr="00391C1E" w:rsidRDefault="000059AC" w:rsidP="00060B9E">
            <w:pPr>
              <w:jc w:val="center"/>
              <w:rPr>
                <w:rFonts w:eastAsia="Calibri"/>
              </w:rPr>
            </w:pPr>
          </w:p>
          <w:p w:rsidR="000059AC" w:rsidRPr="00391C1E" w:rsidRDefault="000059AC" w:rsidP="00060B9E">
            <w:pPr>
              <w:jc w:val="center"/>
              <w:rPr>
                <w:rFonts w:eastAsia="Calibri"/>
              </w:rPr>
            </w:pPr>
          </w:p>
          <w:p w:rsidR="000059AC" w:rsidRPr="00391C1E" w:rsidRDefault="000059AC" w:rsidP="00060B9E">
            <w:pPr>
              <w:jc w:val="center"/>
              <w:rPr>
                <w:rFonts w:eastAsia="Calibri"/>
              </w:rPr>
            </w:pPr>
          </w:p>
          <w:p w:rsidR="000059AC" w:rsidRPr="00391C1E" w:rsidRDefault="00060B9E" w:rsidP="00060B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0059AC" w:rsidRPr="00391C1E">
              <w:rPr>
                <w:rFonts w:eastAsia="Calibri"/>
              </w:rPr>
              <w:t xml:space="preserve"> ECTS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059AC" w:rsidRPr="00391C1E" w:rsidRDefault="000059AC" w:rsidP="000059AC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>Nakład pracy studenta z zajęciami o charakterze praktycznym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059AC" w:rsidRPr="00391C1E" w:rsidRDefault="00060B9E" w:rsidP="00060B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0059AC" w:rsidRPr="00391C1E">
              <w:rPr>
                <w:rFonts w:eastAsia="Calibri"/>
              </w:rPr>
              <w:t xml:space="preserve"> ECTS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059AC" w:rsidRPr="00391C1E" w:rsidRDefault="000059AC" w:rsidP="000059AC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>Nakład pracy związany z zajęciami wymagającymi bezpośredniego udziału nauczycieli akademickich</w:t>
            </w:r>
            <w:r w:rsidR="00060B9E">
              <w:rPr>
                <w:b/>
                <w:bCs/>
              </w:rPr>
              <w:t xml:space="preserve"> </w:t>
            </w:r>
            <w:r w:rsidR="00060B9E" w:rsidRPr="00BE6A7B">
              <w:t>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059AC" w:rsidRPr="00391C1E" w:rsidRDefault="000059AC" w:rsidP="00060B9E">
            <w:pPr>
              <w:jc w:val="center"/>
              <w:rPr>
                <w:rFonts w:eastAsia="Calibri"/>
              </w:rPr>
            </w:pPr>
          </w:p>
          <w:p w:rsidR="000059AC" w:rsidRPr="00391C1E" w:rsidRDefault="00060B9E" w:rsidP="00060B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1,20 </w:t>
            </w:r>
            <w:r w:rsidR="000059AC" w:rsidRPr="00391C1E">
              <w:rPr>
                <w:rFonts w:eastAsia="Calibri"/>
              </w:rPr>
              <w:t>ECTS</w:t>
            </w:r>
          </w:p>
        </w:tc>
      </w:tr>
      <w:tr w:rsidR="00060B9E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60B9E" w:rsidRPr="00060B9E" w:rsidRDefault="00060B9E" w:rsidP="00060B9E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60B9E" w:rsidRPr="00391C1E" w:rsidRDefault="00060B9E" w:rsidP="00060B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0,80 ECTS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0059AC" w:rsidRPr="00391C1E" w:rsidRDefault="000059AC" w:rsidP="000059AC">
            <w:pPr>
              <w:jc w:val="center"/>
              <w:rPr>
                <w:rFonts w:eastAsia="Calibri"/>
                <w:b/>
              </w:rPr>
            </w:pPr>
            <w:r w:rsidRPr="00391C1E">
              <w:rPr>
                <w:rFonts w:eastAsia="Calibri"/>
                <w:b/>
              </w:rPr>
              <w:t>V</w:t>
            </w:r>
            <w:r w:rsidR="00092860">
              <w:rPr>
                <w:rFonts w:eastAsia="Calibri"/>
                <w:b/>
              </w:rPr>
              <w:t>II</w:t>
            </w:r>
            <w:r w:rsidRPr="00391C1E">
              <w:rPr>
                <w:rFonts w:eastAsia="Calibri"/>
                <w:b/>
              </w:rPr>
              <w:t>I. KRYTERIA OCENY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znakomita wiedza, umiejętności, kompetencje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4,5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bardzo dobra wiedza, umiejętności, kompetencje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4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dobra wiedza, umiejętności, kompetencje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3,5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zadawalająca wiedza, umiejętności, kompetencje, ale ze znacznymi niedociągnięciami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3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zadawalająca wiedza, umiejętności, kompetencje, z licznymi błędami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2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niezadawalająca wiedza, umiejętności, kompetencje</w:t>
            </w:r>
          </w:p>
        </w:tc>
      </w:tr>
    </w:tbl>
    <w:p w:rsidR="007C0049" w:rsidRPr="00391C1E" w:rsidRDefault="007C0049" w:rsidP="007C0049"/>
    <w:p w:rsidR="0015474C" w:rsidRPr="00391C1E" w:rsidRDefault="0015474C" w:rsidP="0015474C"/>
    <w:tbl>
      <w:tblPr>
        <w:tblW w:w="946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567"/>
        <w:gridCol w:w="289"/>
        <w:gridCol w:w="891"/>
        <w:gridCol w:w="608"/>
        <w:gridCol w:w="525"/>
        <w:gridCol w:w="801"/>
        <w:gridCol w:w="325"/>
        <w:gridCol w:w="1361"/>
        <w:gridCol w:w="393"/>
        <w:gridCol w:w="1463"/>
        <w:gridCol w:w="272"/>
        <w:gridCol w:w="1827"/>
        <w:gridCol w:w="38"/>
      </w:tblGrid>
      <w:tr w:rsidR="000059AC" w:rsidRPr="00391C1E" w:rsidTr="00060B9E">
        <w:trPr>
          <w:gridBefore w:val="1"/>
          <w:wBefore w:w="108" w:type="dxa"/>
          <w:cantSplit/>
          <w:trHeight w:val="200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9AC" w:rsidRPr="00391C1E" w:rsidRDefault="000059AC" w:rsidP="000059AC">
            <w:pPr>
              <w:autoSpaceDE w:val="0"/>
              <w:autoSpaceDN w:val="0"/>
              <w:spacing w:before="60"/>
              <w:jc w:val="center"/>
            </w:pPr>
            <w:r w:rsidRPr="00391C1E">
              <w:rPr>
                <w:b/>
              </w:rPr>
              <w:t xml:space="preserve">I. </w:t>
            </w:r>
            <w:r w:rsidR="00213961">
              <w:rPr>
                <w:b/>
              </w:rPr>
              <w:t>KARTA OPISU PRZEDMIOTU</w:t>
            </w:r>
          </w:p>
        </w:tc>
      </w:tr>
      <w:tr w:rsidR="000059AC" w:rsidRPr="00391C1E" w:rsidTr="00060B9E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Kierunek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Bezpieczeństwo narodowe</w:t>
            </w:r>
          </w:p>
        </w:tc>
      </w:tr>
      <w:tr w:rsidR="000059AC" w:rsidRPr="00391C1E" w:rsidTr="00060B9E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  <w:b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  <w:b/>
              </w:rPr>
            </w:pPr>
          </w:p>
        </w:tc>
      </w:tr>
      <w:tr w:rsidR="000059AC" w:rsidRPr="00391C1E" w:rsidTr="00060B9E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Poziom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Studia pierwszego stopnia</w:t>
            </w:r>
          </w:p>
        </w:tc>
      </w:tr>
      <w:tr w:rsidR="000059AC" w:rsidRPr="00391C1E" w:rsidTr="00060B9E">
        <w:trPr>
          <w:gridBefore w:val="1"/>
          <w:wBefore w:w="108" w:type="dxa"/>
          <w:cantSplit/>
          <w:trHeight w:hRule="exact" w:val="208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</w:p>
        </w:tc>
      </w:tr>
      <w:tr w:rsidR="000059AC" w:rsidRPr="00391C1E" w:rsidTr="00060B9E">
        <w:trPr>
          <w:gridBefore w:val="1"/>
          <w:wBefore w:w="108" w:type="dxa"/>
          <w:cantSplit/>
          <w:trHeight w:hRule="exact" w:val="28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Profil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BC349F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</w:t>
            </w:r>
            <w:r w:rsidR="000059AC" w:rsidRPr="00391C1E">
              <w:rPr>
                <w:rFonts w:eastAsia="Calibri"/>
              </w:rPr>
              <w:t>raktyczny</w:t>
            </w:r>
          </w:p>
        </w:tc>
      </w:tr>
      <w:tr w:rsidR="000059AC" w:rsidRPr="00391C1E" w:rsidTr="00060B9E">
        <w:trPr>
          <w:gridBefore w:val="1"/>
          <w:wBefore w:w="108" w:type="dxa"/>
          <w:cantSplit/>
          <w:trHeight w:hRule="exact" w:val="17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</w:p>
        </w:tc>
      </w:tr>
      <w:tr w:rsidR="000059AC" w:rsidRPr="00391C1E" w:rsidTr="00060B9E">
        <w:trPr>
          <w:gridBefore w:val="1"/>
          <w:wBefore w:w="108" w:type="dxa"/>
          <w:cantSplit/>
          <w:trHeight w:hRule="exact" w:val="32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Forma prowadzenia studiów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BC349F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S</w:t>
            </w:r>
            <w:r w:rsidR="000059AC" w:rsidRPr="00391C1E">
              <w:rPr>
                <w:rFonts w:eastAsia="Calibri"/>
              </w:rPr>
              <w:t>tacjonarne</w:t>
            </w:r>
          </w:p>
        </w:tc>
      </w:tr>
      <w:tr w:rsidR="000059AC" w:rsidRPr="00391C1E" w:rsidTr="00060B9E">
        <w:trPr>
          <w:gridBefore w:val="1"/>
          <w:wBefore w:w="108" w:type="dxa"/>
          <w:cantSplit/>
          <w:trHeight w:hRule="exact" w:val="23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</w:p>
        </w:tc>
      </w:tr>
      <w:tr w:rsidR="000059AC" w:rsidRPr="00391C1E" w:rsidTr="00060B9E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</w:p>
        </w:tc>
      </w:tr>
      <w:tr w:rsidR="000059AC" w:rsidRPr="00391C1E" w:rsidTr="00060B9E">
        <w:trPr>
          <w:gridBefore w:val="1"/>
          <w:wBefore w:w="108" w:type="dxa"/>
          <w:cantSplit/>
          <w:trHeight w:hRule="exact" w:val="30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Przedmiot/</w:t>
            </w:r>
            <w:r w:rsidR="00213961">
              <w:rPr>
                <w:rFonts w:eastAsia="Calibri"/>
              </w:rPr>
              <w:t>kod przedmiotu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  <w:b/>
              </w:rPr>
            </w:pPr>
            <w:r w:rsidRPr="00391C1E">
              <w:rPr>
                <w:rFonts w:eastAsia="Calibri"/>
                <w:b/>
              </w:rPr>
              <w:t>Ochrona ludności/</w:t>
            </w:r>
            <w:r w:rsidR="003A3E1A">
              <w:rPr>
                <w:rFonts w:eastAsia="Calibri"/>
                <w:b/>
              </w:rPr>
              <w:t>IGZPBN-1-OLU</w:t>
            </w:r>
          </w:p>
        </w:tc>
      </w:tr>
      <w:tr w:rsidR="000059AC" w:rsidRPr="00391C1E" w:rsidTr="00060B9E">
        <w:trPr>
          <w:gridBefore w:val="1"/>
          <w:wBefore w:w="108" w:type="dxa"/>
          <w:cantSplit/>
          <w:trHeight w:hRule="exact" w:val="19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</w:p>
        </w:tc>
      </w:tr>
      <w:tr w:rsidR="000059AC" w:rsidRPr="00391C1E" w:rsidTr="00060B9E">
        <w:trPr>
          <w:gridBefore w:val="1"/>
          <w:wBefore w:w="108" w:type="dxa"/>
          <w:cantSplit/>
          <w:trHeight w:hRule="exact" w:val="21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Rok studiów</w:t>
            </w:r>
          </w:p>
          <w:p w:rsidR="000059AC" w:rsidRPr="00391C1E" w:rsidRDefault="000059AC" w:rsidP="000059AC">
            <w:pPr>
              <w:rPr>
                <w:rFonts w:eastAsia="Calibri"/>
              </w:rPr>
            </w:pPr>
          </w:p>
          <w:p w:rsidR="000059AC" w:rsidRPr="00391C1E" w:rsidRDefault="000059AC" w:rsidP="000059AC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II</w:t>
            </w:r>
          </w:p>
          <w:p w:rsidR="000059AC" w:rsidRPr="00391C1E" w:rsidRDefault="000059AC" w:rsidP="000059AC">
            <w:pPr>
              <w:rPr>
                <w:rFonts w:eastAsia="Calibri"/>
              </w:rPr>
            </w:pPr>
          </w:p>
        </w:tc>
      </w:tr>
      <w:tr w:rsidR="000059AC" w:rsidRPr="00391C1E" w:rsidTr="00060B9E">
        <w:trPr>
          <w:gridBefore w:val="1"/>
          <w:wBefore w:w="108" w:type="dxa"/>
          <w:cantSplit/>
          <w:trHeight w:hRule="exact" w:val="22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</w:p>
        </w:tc>
      </w:tr>
      <w:tr w:rsidR="000059AC" w:rsidRPr="00391C1E" w:rsidTr="00060B9E">
        <w:trPr>
          <w:gridBefore w:val="1"/>
          <w:wBefore w:w="108" w:type="dxa"/>
          <w:cantSplit/>
          <w:trHeight w:hRule="exact" w:val="3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Semestr 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IV</w:t>
            </w:r>
          </w:p>
        </w:tc>
      </w:tr>
      <w:tr w:rsidR="000059AC" w:rsidRPr="00391C1E" w:rsidTr="00060B9E">
        <w:trPr>
          <w:gridBefore w:val="1"/>
          <w:wBefore w:w="108" w:type="dxa"/>
          <w:cantSplit/>
          <w:trHeight w:hRule="exact" w:val="34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Liczba  godzin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Ćwiczenia: 30</w:t>
            </w:r>
          </w:p>
        </w:tc>
      </w:tr>
      <w:tr w:rsidR="000059AC" w:rsidRPr="00391C1E" w:rsidTr="00060B9E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Liczba punktów ECTS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2</w:t>
            </w:r>
          </w:p>
        </w:tc>
      </w:tr>
      <w:tr w:rsidR="000059AC" w:rsidRPr="00391C1E" w:rsidTr="00060B9E">
        <w:trPr>
          <w:gridBefore w:val="1"/>
          <w:wBefore w:w="108" w:type="dxa"/>
          <w:cantSplit/>
          <w:trHeight w:hRule="exact" w:val="92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Prowadzący przedmiot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92860" w:rsidP="000059AC">
            <w:pPr>
              <w:rPr>
                <w:rFonts w:eastAsia="Calibri"/>
              </w:rPr>
            </w:pPr>
            <w:r>
              <w:rPr>
                <w:rFonts w:eastAsia="Calibri"/>
              </w:rPr>
              <w:t>Mgr Bartosz Zdęga</w:t>
            </w:r>
          </w:p>
        </w:tc>
      </w:tr>
      <w:tr w:rsidR="000059AC" w:rsidRPr="00391C1E" w:rsidTr="00060B9E">
        <w:trPr>
          <w:gridBefore w:val="1"/>
          <w:wBefore w:w="108" w:type="dxa"/>
          <w:cantSplit/>
          <w:trHeight w:hRule="exact" w:val="1206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Osiągnięte </w:t>
            </w:r>
            <w:r w:rsidR="00213961">
              <w:rPr>
                <w:rFonts w:eastAsia="Calibri"/>
              </w:rPr>
              <w:t>efekty uczenia się</w:t>
            </w:r>
            <w:r w:rsidRPr="00391C1E">
              <w:rPr>
                <w:rFonts w:eastAsia="Calibri"/>
              </w:rPr>
              <w:t xml:space="preserve"> przedmiotów: teoria bezpieczeństwa i polityka bezpieczeństwa</w:t>
            </w:r>
          </w:p>
        </w:tc>
      </w:tr>
      <w:tr w:rsidR="000059AC" w:rsidRPr="00391C1E" w:rsidTr="00060B9E">
        <w:trPr>
          <w:gridBefore w:val="1"/>
          <w:wBefore w:w="108" w:type="dxa"/>
          <w:cantSplit/>
          <w:trHeight w:hRule="exact" w:val="136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Cel(cele) </w:t>
            </w:r>
            <w:r w:rsidR="00213961">
              <w:rPr>
                <w:rFonts w:eastAsia="Calibri"/>
              </w:rPr>
              <w:t>przedmiotu</w:t>
            </w:r>
            <w:r w:rsidRPr="00391C1E">
              <w:rPr>
                <w:rFonts w:eastAsia="Calibri"/>
              </w:rPr>
              <w:t xml:space="preserve">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Dostarczenie studentom wiedzy z zakresu ochrony ludności i obrony cywilnej.</w:t>
            </w:r>
          </w:p>
          <w:p w:rsidR="000059AC" w:rsidRPr="00391C1E" w:rsidRDefault="000059AC" w:rsidP="000059AC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Wyposażenie studentów w umiejętności analizy zagrożeń dla ludności pozwalające na wykorzystanie jej w przyszłej pracy zawodowej.</w:t>
            </w:r>
          </w:p>
        </w:tc>
      </w:tr>
      <w:tr w:rsidR="000059AC" w:rsidRPr="00391C1E" w:rsidTr="00060B9E">
        <w:trPr>
          <w:gridBefore w:val="1"/>
          <w:wBefore w:w="108" w:type="dxa"/>
          <w:cantSplit/>
          <w:trHeight w:hRule="exact" w:val="1573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</w:p>
          <w:p w:rsidR="000059AC" w:rsidRPr="00391C1E" w:rsidRDefault="000059AC" w:rsidP="000059AC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 xml:space="preserve">II. </w:t>
            </w:r>
            <w:r w:rsidR="00213961">
              <w:rPr>
                <w:b/>
                <w:bCs/>
              </w:rPr>
              <w:t>EFEKTY UCZENIA SIĘ</w:t>
            </w:r>
          </w:p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</w:p>
        </w:tc>
      </w:tr>
      <w:tr w:rsidR="000059AC" w:rsidRPr="00391C1E" w:rsidTr="00060B9E">
        <w:trPr>
          <w:gridBefore w:val="1"/>
          <w:wBefore w:w="108" w:type="dxa"/>
          <w:cantSplit/>
          <w:trHeight w:hRule="exact" w:val="1297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Symbol </w:t>
            </w:r>
            <w:r w:rsidR="00213961">
              <w:rPr>
                <w:rFonts w:eastAsia="Calibri"/>
              </w:rPr>
              <w:t>efektów uczenia się</w:t>
            </w:r>
          </w:p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</w:t>
            </w:r>
            <w:r w:rsidR="00213961">
              <w:rPr>
                <w:rFonts w:eastAsia="Calibri"/>
              </w:rPr>
              <w:t>Kod przedmiotu</w:t>
            </w:r>
            <w:r w:rsidRPr="00391C1E">
              <w:rPr>
                <w:rFonts w:eastAsia="Calibri"/>
              </w:rPr>
              <w:t>, liczba efektów 4-8)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Potwierdzenie osiągnięcia </w:t>
            </w:r>
            <w:r w:rsidR="00213961">
              <w:rPr>
                <w:rFonts w:eastAsia="Calibri"/>
              </w:rPr>
              <w:t>efektów uczenia się</w:t>
            </w:r>
          </w:p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(co student potrafi po zakończeniu </w:t>
            </w:r>
            <w:r w:rsidR="00213961">
              <w:rPr>
                <w:rFonts w:eastAsia="Calibri"/>
              </w:rPr>
              <w:t>przedmiotu</w:t>
            </w:r>
            <w:r w:rsidRPr="00391C1E">
              <w:rPr>
                <w:rFonts w:eastAsia="Calibri"/>
              </w:rPr>
              <w:t>?)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Odniesienie do </w:t>
            </w:r>
            <w:r w:rsidR="00213961">
              <w:rPr>
                <w:rFonts w:eastAsia="Calibri"/>
                <w:bCs/>
              </w:rPr>
              <w:t>efektów uczenia się</w:t>
            </w:r>
            <w:r w:rsidRPr="00391C1E">
              <w:rPr>
                <w:rFonts w:eastAsia="Calibri"/>
                <w:bCs/>
              </w:rPr>
              <w:t xml:space="preserve">  dla kierunku studiów</w:t>
            </w:r>
            <w:r w:rsidRPr="00391C1E">
              <w:rPr>
                <w:rFonts w:eastAsia="Calibri"/>
              </w:rPr>
              <w:t xml:space="preserve">  </w:t>
            </w:r>
          </w:p>
        </w:tc>
      </w:tr>
      <w:tr w:rsidR="000059AC" w:rsidRPr="00391C1E" w:rsidTr="00060B9E">
        <w:trPr>
          <w:gridBefore w:val="1"/>
          <w:wBefore w:w="108" w:type="dxa"/>
          <w:cantSplit/>
          <w:trHeight w:hRule="exact" w:val="1154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3A3E1A" w:rsidP="000059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IGZPBN-1-OLU</w:t>
            </w:r>
            <w:r w:rsidR="000059AC" w:rsidRPr="00391C1E">
              <w:rPr>
                <w:rFonts w:eastAsia="Calibri"/>
              </w:rPr>
              <w:t>_01</w:t>
            </w:r>
          </w:p>
        </w:tc>
        <w:tc>
          <w:tcPr>
            <w:tcW w:w="3405" w:type="dxa"/>
            <w:gridSpan w:val="5"/>
            <w:shd w:val="clear" w:color="auto" w:fill="auto"/>
          </w:tcPr>
          <w:p w:rsidR="000059AC" w:rsidRPr="00391C1E" w:rsidRDefault="000059AC" w:rsidP="000059AC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Definiuje pojęcia związane z  ochroną ludności. Identyfikuje rodzaje zagrożeń dla ludności.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3B2B6B" w:rsidP="000059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LKBEZ_W05</w:t>
            </w:r>
          </w:p>
        </w:tc>
      </w:tr>
      <w:tr w:rsidR="000059AC" w:rsidRPr="00391C1E" w:rsidTr="00060B9E">
        <w:trPr>
          <w:gridBefore w:val="1"/>
          <w:wBefore w:w="108" w:type="dxa"/>
          <w:cantSplit/>
          <w:trHeight w:hRule="exact" w:val="728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3A3E1A" w:rsidP="000059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IGZPBN-1-OLU</w:t>
            </w:r>
            <w:r w:rsidR="000059AC" w:rsidRPr="00391C1E">
              <w:rPr>
                <w:rFonts w:eastAsia="Calibri"/>
              </w:rPr>
              <w:t>_02</w:t>
            </w:r>
          </w:p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</w:p>
        </w:tc>
        <w:tc>
          <w:tcPr>
            <w:tcW w:w="3405" w:type="dxa"/>
            <w:gridSpan w:val="5"/>
            <w:shd w:val="clear" w:color="auto" w:fill="auto"/>
          </w:tcPr>
          <w:p w:rsidR="000059AC" w:rsidRPr="00391C1E" w:rsidRDefault="000059AC" w:rsidP="000059AC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Orientuje się w organizacji ochrony ludności na świecie i w Polsce.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3B2B6B" w:rsidP="000059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LKBEZ_W02</w:t>
            </w:r>
            <w:r w:rsidR="000059AC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LKBEZ_W05</w:t>
            </w:r>
            <w:r w:rsidR="000059AC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LKBEZ_W07</w:t>
            </w:r>
            <w:r w:rsidR="000059AC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LKBEZ_W09</w:t>
            </w:r>
          </w:p>
        </w:tc>
      </w:tr>
      <w:tr w:rsidR="000059AC" w:rsidRPr="00391C1E" w:rsidTr="00060B9E">
        <w:trPr>
          <w:gridBefore w:val="1"/>
          <w:wBefore w:w="108" w:type="dxa"/>
          <w:cantSplit/>
          <w:trHeight w:hRule="exact" w:val="1612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3A3E1A" w:rsidP="000059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IGZPBN-1-OLU</w:t>
            </w:r>
            <w:r w:rsidR="000059AC" w:rsidRPr="00391C1E">
              <w:rPr>
                <w:rFonts w:eastAsia="Calibri"/>
              </w:rPr>
              <w:t>_03</w:t>
            </w:r>
          </w:p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</w:p>
        </w:tc>
        <w:tc>
          <w:tcPr>
            <w:tcW w:w="3405" w:type="dxa"/>
            <w:gridSpan w:val="5"/>
            <w:shd w:val="clear" w:color="auto" w:fill="auto"/>
          </w:tcPr>
          <w:p w:rsidR="000059AC" w:rsidRPr="00391C1E" w:rsidRDefault="000059AC" w:rsidP="000059AC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Posiada szczegółową wiedzę w zakresie system ochrony ludności, typologię zadań oraz zadania poszczególnych podmiotów w zakresie ochrony ludności.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3B2B6B" w:rsidP="000059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LKBEZ_W02</w:t>
            </w:r>
            <w:r w:rsidR="000059AC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LKBEZ_W05</w:t>
            </w:r>
            <w:r w:rsidR="000059AC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LKBEZ_W07</w:t>
            </w:r>
            <w:r w:rsidR="000059AC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LKBEZ_W09</w:t>
            </w:r>
          </w:p>
        </w:tc>
      </w:tr>
      <w:tr w:rsidR="000059AC" w:rsidRPr="00391C1E" w:rsidTr="00060B9E">
        <w:trPr>
          <w:gridBefore w:val="1"/>
          <w:wBefore w:w="108" w:type="dxa"/>
          <w:cantSplit/>
          <w:trHeight w:hRule="exact" w:val="1073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0059AC" w:rsidRPr="00391C1E" w:rsidRDefault="003A3E1A" w:rsidP="000059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IGZPBN-1-OLU</w:t>
            </w:r>
            <w:r w:rsidR="000059AC" w:rsidRPr="00391C1E">
              <w:rPr>
                <w:rFonts w:eastAsia="Calibri"/>
              </w:rPr>
              <w:t>_04</w:t>
            </w:r>
          </w:p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</w:p>
        </w:tc>
        <w:tc>
          <w:tcPr>
            <w:tcW w:w="3405" w:type="dxa"/>
            <w:gridSpan w:val="5"/>
            <w:shd w:val="clear" w:color="auto" w:fill="auto"/>
          </w:tcPr>
          <w:p w:rsidR="000059AC" w:rsidRPr="00391C1E" w:rsidRDefault="000059AC" w:rsidP="000059AC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Posada szczegółową wiedzę w zakresie systemu edukacji i szkoleń w zakresie ochrony ludności.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9AC" w:rsidRPr="00391C1E" w:rsidRDefault="003B2B6B" w:rsidP="000059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LKBEZ_W05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0059AC" w:rsidRPr="00391C1E" w:rsidRDefault="000059AC" w:rsidP="000059AC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III. TREŚCI KSZTAŁCENIA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31"/>
          <w:jc w:val="center"/>
        </w:trPr>
        <w:tc>
          <w:tcPr>
            <w:tcW w:w="964" w:type="dxa"/>
            <w:gridSpan w:val="3"/>
            <w:shd w:val="clear" w:color="auto" w:fill="auto"/>
          </w:tcPr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</w:p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Symbol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</w:p>
          <w:p w:rsidR="000059AC" w:rsidRPr="00391C1E" w:rsidRDefault="0089061A" w:rsidP="0089061A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Treści kształcenia</w:t>
            </w:r>
          </w:p>
        </w:tc>
        <w:tc>
          <w:tcPr>
            <w:tcW w:w="1827" w:type="dxa"/>
            <w:shd w:val="clear" w:color="auto" w:fill="auto"/>
          </w:tcPr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Odniesienie do </w:t>
            </w:r>
            <w:r w:rsidR="00213961">
              <w:rPr>
                <w:rFonts w:eastAsia="Calibri"/>
                <w:bCs/>
              </w:rPr>
              <w:t>efektów uczenia się</w:t>
            </w:r>
            <w:r w:rsidRPr="00391C1E">
              <w:rPr>
                <w:rFonts w:eastAsia="Calibri"/>
                <w:bCs/>
              </w:rPr>
              <w:t xml:space="preserve"> </w:t>
            </w:r>
            <w:r w:rsidR="00213961">
              <w:rPr>
                <w:rFonts w:eastAsia="Calibri"/>
                <w:bCs/>
              </w:rPr>
              <w:t>przedmiotu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TK_1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0059AC" w:rsidRPr="00391C1E" w:rsidRDefault="000059AC" w:rsidP="000059AC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Podstawowe pojęcia związane z ochroną ludności (ochrona ludności, obrona cywilna, ratownictwo. Rodzaje zagrożeń dla ludności w czasie pokoju, kryzysu i wojny.</w:t>
            </w:r>
          </w:p>
        </w:tc>
        <w:tc>
          <w:tcPr>
            <w:tcW w:w="1827" w:type="dxa"/>
            <w:shd w:val="clear" w:color="auto" w:fill="auto"/>
          </w:tcPr>
          <w:p w:rsidR="000059AC" w:rsidRPr="00391C1E" w:rsidRDefault="003A3E1A" w:rsidP="000059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IGZPBN-1-OLU</w:t>
            </w:r>
            <w:r w:rsidR="000059AC" w:rsidRPr="00391C1E">
              <w:rPr>
                <w:rFonts w:eastAsia="Calibri"/>
              </w:rPr>
              <w:t>_01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TK_2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0059AC" w:rsidRPr="00391C1E" w:rsidRDefault="000059AC" w:rsidP="000059AC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Organizacja ochrony ludności na świecie (analiza przypadków wybranych państw). Ochrona ludności i obrona cywilna w Polsce – geneza i stan obecny.</w:t>
            </w:r>
          </w:p>
        </w:tc>
        <w:tc>
          <w:tcPr>
            <w:tcW w:w="1827" w:type="dxa"/>
            <w:shd w:val="clear" w:color="auto" w:fill="auto"/>
          </w:tcPr>
          <w:p w:rsidR="000059AC" w:rsidRPr="00391C1E" w:rsidRDefault="003A3E1A" w:rsidP="000059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IGZPBN-1-OLU</w:t>
            </w:r>
            <w:r w:rsidR="000059AC" w:rsidRPr="00391C1E">
              <w:rPr>
                <w:rFonts w:eastAsia="Calibri"/>
              </w:rPr>
              <w:t>_02</w:t>
            </w:r>
          </w:p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TK_3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0059AC" w:rsidRPr="00391C1E" w:rsidRDefault="000059AC" w:rsidP="000059AC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System ochrony ludności – cel, zakres, zasady, struktura. Typologia zadań z zakresu ochrony ludności. Zadania poszczególnych podmiotów w zakresie ochrony ludności (zadania organów administracji publicznej, zadania organizacji pozarządowych, zadania Sił Zbrojnych, zadania przedsiębiorców, zadania obywateli).</w:t>
            </w:r>
          </w:p>
        </w:tc>
        <w:tc>
          <w:tcPr>
            <w:tcW w:w="1827" w:type="dxa"/>
            <w:shd w:val="clear" w:color="auto" w:fill="auto"/>
          </w:tcPr>
          <w:p w:rsidR="000059AC" w:rsidRPr="00391C1E" w:rsidRDefault="003A3E1A" w:rsidP="000059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IGZPBN-1-OLU</w:t>
            </w:r>
            <w:r w:rsidR="000059AC" w:rsidRPr="00391C1E">
              <w:rPr>
                <w:rFonts w:eastAsia="Calibri"/>
              </w:rPr>
              <w:t>_03</w:t>
            </w:r>
          </w:p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TK_4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0059AC" w:rsidRPr="00391C1E" w:rsidRDefault="000059AC" w:rsidP="000059AC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Edukacja i szkolenia w zakresie ochrony ludności.</w:t>
            </w:r>
          </w:p>
        </w:tc>
        <w:tc>
          <w:tcPr>
            <w:tcW w:w="1827" w:type="dxa"/>
            <w:shd w:val="clear" w:color="auto" w:fill="auto"/>
          </w:tcPr>
          <w:p w:rsidR="000059AC" w:rsidRPr="00391C1E" w:rsidRDefault="003A3E1A" w:rsidP="008906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IGZPBN-1-OLU</w:t>
            </w:r>
            <w:r w:rsidR="000059AC" w:rsidRPr="00391C1E">
              <w:rPr>
                <w:rFonts w:eastAsia="Calibri"/>
              </w:rPr>
              <w:t>_04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0059AC" w:rsidRPr="00391C1E" w:rsidRDefault="000059AC" w:rsidP="000059AC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IV. LITERATURA PRZEDMIOTU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82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Podstawowa</w:t>
            </w:r>
          </w:p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(do 5)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163242" w:rsidRPr="00163242" w:rsidRDefault="00163242" w:rsidP="006767B9">
            <w:pPr>
              <w:pStyle w:val="Akapitzlist"/>
              <w:numPr>
                <w:ilvl w:val="0"/>
                <w:numId w:val="47"/>
              </w:numPr>
              <w:outlineLvl w:val="0"/>
            </w:pPr>
            <w:r w:rsidRPr="00163242">
              <w:t xml:space="preserve">Bezpieczeństwo wewnętrzne państw członkowskich Unii Europejskiej : od bezpieczeństwa państwa do bezpieczeństwa ludzi / Karina Paulina Marczuk ; Instytut Nauk Politycznych Wydziału Dziennikarstwa i Nauk Politycznych Uniwersytetu Warszawskiego. - Warszawa : "Aspra-Jr", 2012. </w:t>
            </w:r>
          </w:p>
          <w:p w:rsidR="00163242" w:rsidRDefault="00163242" w:rsidP="00163242">
            <w:pPr>
              <w:pStyle w:val="Akapitzlist"/>
              <w:spacing w:before="100" w:beforeAutospacing="1" w:after="100" w:afterAutospacing="1"/>
              <w:outlineLvl w:val="0"/>
            </w:pPr>
          </w:p>
          <w:p w:rsidR="000059AC" w:rsidRPr="00391C1E" w:rsidRDefault="000059AC" w:rsidP="006767B9">
            <w:pPr>
              <w:pStyle w:val="Akapitzlist"/>
              <w:numPr>
                <w:ilvl w:val="0"/>
                <w:numId w:val="47"/>
              </w:numPr>
              <w:spacing w:before="100" w:beforeAutospacing="1" w:after="100" w:afterAutospacing="1"/>
              <w:outlineLvl w:val="0"/>
            </w:pPr>
            <w:r w:rsidRPr="00391C1E">
              <w:t>W. Kitler, A. Skrabacz, Bezpieczeństwo ludności cywilnej. Pojęcie, organizacja, zadania w czasie pokoju, kryzysu i wojny, Warszawa 2010</w:t>
            </w:r>
          </w:p>
          <w:p w:rsidR="000059AC" w:rsidRPr="00391C1E" w:rsidRDefault="000059AC" w:rsidP="006767B9">
            <w:pPr>
              <w:pStyle w:val="Akapitzlist"/>
              <w:numPr>
                <w:ilvl w:val="0"/>
                <w:numId w:val="47"/>
              </w:numPr>
              <w:spacing w:before="100" w:beforeAutospacing="1" w:afterAutospacing="1"/>
              <w:outlineLvl w:val="0"/>
              <w:rPr>
                <w:rFonts w:eastAsia="Calibri"/>
              </w:rPr>
            </w:pPr>
            <w:r w:rsidRPr="00391C1E">
              <w:rPr>
                <w:rFonts w:eastAsia="Calibri"/>
              </w:rPr>
              <w:t>Zarządzanie kryzysowe w administracji publicznej/Katarzyna Sienkiewicz-Małyjurek, Franciszek Krynojewski, Difin, Warszawa 2010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Uzupełniająca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0059AC" w:rsidRPr="00391C1E" w:rsidRDefault="000059AC" w:rsidP="00936812">
            <w:pPr>
              <w:ind w:left="720"/>
              <w:rPr>
                <w:rFonts w:eastAsia="Calibri"/>
              </w:rPr>
            </w:pPr>
            <w:r w:rsidRPr="00391C1E">
              <w:rPr>
                <w:rFonts w:eastAsia="Calibri"/>
              </w:rPr>
              <w:t>Aktualne artykuły prasowe i internetowe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tcBorders>
              <w:right w:val="nil"/>
            </w:tcBorders>
            <w:shd w:val="clear" w:color="auto" w:fill="auto"/>
          </w:tcPr>
          <w:p w:rsidR="000059AC" w:rsidRPr="00391C1E" w:rsidRDefault="000059AC" w:rsidP="000059AC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V. SPOSÓB OCENIANIA PRACY STUDENTA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Symbol efektu kształcenia dla </w:t>
            </w:r>
            <w:r w:rsidR="00213961">
              <w:rPr>
                <w:rFonts w:eastAsia="Calibri"/>
                <w:bCs/>
              </w:rPr>
              <w:t>przedmiotu</w:t>
            </w:r>
            <w:r w:rsidRPr="00391C1E">
              <w:rPr>
                <w:rFonts w:eastAsia="Calibri"/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  Typ oceniania</w:t>
            </w:r>
          </w:p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Metody oceny</w:t>
            </w:r>
          </w:p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(odpytanie, prezentacja,   test, egzamin, inne)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510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0059AC" w:rsidRPr="00391C1E" w:rsidRDefault="003A3E1A" w:rsidP="000059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IGZPBN-1-OLU</w:t>
            </w:r>
            <w:r w:rsidR="000059AC" w:rsidRPr="00391C1E">
              <w:rPr>
                <w:rFonts w:eastAsia="Calibri"/>
              </w:rPr>
              <w:t>_01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507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0059AC" w:rsidRPr="00391C1E" w:rsidRDefault="003A3E1A" w:rsidP="00BC34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IGZPBN-1-OLU</w:t>
            </w:r>
            <w:r w:rsidR="000059AC" w:rsidRPr="00391C1E">
              <w:rPr>
                <w:rFonts w:eastAsia="Calibri"/>
              </w:rPr>
              <w:t>_02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164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0059AC" w:rsidRPr="00391C1E" w:rsidRDefault="003A3E1A" w:rsidP="00BC34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IGZPBN-1-OLU</w:t>
            </w:r>
            <w:r w:rsidR="000059AC" w:rsidRPr="00391C1E">
              <w:rPr>
                <w:rFonts w:eastAsia="Calibri"/>
              </w:rPr>
              <w:t>_03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0059AC" w:rsidRPr="00391C1E" w:rsidRDefault="003A3E1A" w:rsidP="009368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IGZPBN-1-OLU</w:t>
            </w:r>
            <w:r w:rsidR="000059AC" w:rsidRPr="00391C1E">
              <w:rPr>
                <w:rFonts w:eastAsia="Calibri"/>
              </w:rPr>
              <w:t>_0</w:t>
            </w:r>
            <w:r w:rsidR="00936812" w:rsidRPr="00391C1E">
              <w:rPr>
                <w:rFonts w:eastAsia="Calibri"/>
              </w:rPr>
              <w:t>4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TK_4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0059AC" w:rsidRPr="00391C1E" w:rsidRDefault="000059AC" w:rsidP="000059AC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VI. OBCIĄŻENIE PRACĄ STUDENTA</w:t>
            </w:r>
            <w:r w:rsidR="004348EB">
              <w:rPr>
                <w:b/>
                <w:bCs/>
              </w:rPr>
              <w:t xml:space="preserve"> (w godzinach)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Forma aktywności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Średnia liczba godzin na zrealizowanie aktywności</w:t>
            </w:r>
          </w:p>
          <w:p w:rsidR="000059AC" w:rsidRPr="00391C1E" w:rsidRDefault="000059AC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(godz. lekcyjna -  45 min.)</w:t>
            </w:r>
          </w:p>
        </w:tc>
      </w:tr>
      <w:tr w:rsidR="00060B9E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60B9E" w:rsidRPr="00391C1E" w:rsidRDefault="00060B9E" w:rsidP="000059AC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 xml:space="preserve">Godziny zajęć </w:t>
            </w:r>
            <w:r w:rsidRPr="00391C1E">
              <w:rPr>
                <w:bCs/>
              </w:rPr>
              <w:t>(wg planu studiów)</w:t>
            </w:r>
            <w:r w:rsidRPr="00391C1E">
              <w:rPr>
                <w:b/>
                <w:bCs/>
              </w:rPr>
              <w:t xml:space="preserve"> z nauczycielem </w:t>
            </w:r>
            <w:r w:rsidRPr="00391C1E">
              <w:rPr>
                <w:bCs/>
              </w:rPr>
              <w:t xml:space="preserve">( tzw. kontaktowe)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60B9E" w:rsidRPr="00391C1E" w:rsidRDefault="00060B9E" w:rsidP="000059AC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Godz.</w:t>
            </w:r>
          </w:p>
        </w:tc>
      </w:tr>
      <w:tr w:rsidR="00060B9E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60B9E" w:rsidRPr="00391C1E" w:rsidRDefault="00060B9E" w:rsidP="000059AC">
            <w:pPr>
              <w:ind w:left="720"/>
              <w:rPr>
                <w:rFonts w:eastAsia="Calibri"/>
              </w:rPr>
            </w:pPr>
            <w:r w:rsidRPr="00391C1E">
              <w:rPr>
                <w:rFonts w:eastAsia="Calibri"/>
              </w:rPr>
              <w:t>Ćwiczenia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60B9E" w:rsidRPr="00391C1E" w:rsidRDefault="00060B9E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30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059AC" w:rsidRPr="00391C1E" w:rsidRDefault="000059AC" w:rsidP="000059AC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>Praca własna studenta</w:t>
            </w:r>
          </w:p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Godz.</w:t>
            </w:r>
          </w:p>
          <w:p w:rsidR="000059AC" w:rsidRPr="00391C1E" w:rsidRDefault="000059AC" w:rsidP="000059AC">
            <w:pPr>
              <w:rPr>
                <w:rFonts w:eastAsia="Calibri"/>
              </w:rPr>
            </w:pP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059AC" w:rsidRPr="00391C1E" w:rsidRDefault="000059AC" w:rsidP="00936812">
            <w:pPr>
              <w:keepNext/>
              <w:ind w:left="720"/>
              <w:outlineLvl w:val="1"/>
            </w:pPr>
            <w:r w:rsidRPr="00391C1E">
              <w:t>Przygotowanie do zajęć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059AC" w:rsidRPr="00391C1E" w:rsidRDefault="00060B9E" w:rsidP="000059AC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0059AC" w:rsidRPr="00391C1E">
              <w:rPr>
                <w:rFonts w:eastAsia="Calibri"/>
              </w:rPr>
              <w:t>0</w:t>
            </w:r>
          </w:p>
        </w:tc>
      </w:tr>
      <w:tr w:rsidR="00060B9E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60B9E" w:rsidRPr="00391C1E" w:rsidRDefault="00060B9E" w:rsidP="00936812">
            <w:pPr>
              <w:keepNext/>
              <w:ind w:left="720"/>
              <w:outlineLvl w:val="1"/>
            </w:pPr>
            <w:r>
              <w:t>Przygotowanie do testu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60B9E" w:rsidRPr="00391C1E" w:rsidRDefault="00060B9E" w:rsidP="000059AC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60B9E" w:rsidRDefault="00060B9E" w:rsidP="00060B9E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0059AC" w:rsidRPr="00391C1E" w:rsidRDefault="000059AC" w:rsidP="000059AC">
            <w:pPr>
              <w:keepNext/>
              <w:outlineLvl w:val="1"/>
              <w:rPr>
                <w:b/>
                <w:bCs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0059AC" w:rsidRPr="00391C1E" w:rsidRDefault="00060B9E" w:rsidP="000059AC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936812" w:rsidRPr="00391C1E">
              <w:rPr>
                <w:rFonts w:eastAsia="Calibri"/>
              </w:rPr>
              <w:t>0</w:t>
            </w:r>
          </w:p>
        </w:tc>
      </w:tr>
      <w:tr w:rsidR="00060B9E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60B9E" w:rsidRDefault="00060B9E" w:rsidP="00060B9E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060B9E" w:rsidRPr="00060B9E" w:rsidRDefault="00060B9E" w:rsidP="00060B9E">
            <w:r w:rsidRPr="00B82201">
              <w:t>(sumaryczna liczba „Godzin zajęć z nauczycielem” oraz „Pracy własnej studenta”</w:t>
            </w:r>
            <w:r>
              <w:t>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60B9E" w:rsidRDefault="00060B9E" w:rsidP="000059AC">
            <w:pPr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</w:tr>
      <w:tr w:rsidR="00060B9E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060B9E" w:rsidRPr="00060B9E" w:rsidRDefault="00060B9E" w:rsidP="00060B9E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</w:t>
            </w:r>
            <w:r>
              <w:rPr>
                <w:b/>
                <w:bCs/>
              </w:rPr>
              <w:t>)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059AC" w:rsidRPr="00391C1E" w:rsidRDefault="000059AC" w:rsidP="000059AC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 xml:space="preserve">Sumaryczna liczba punktów ECTS </w:t>
            </w:r>
            <w:r w:rsidRPr="00391C1E">
              <w:rPr>
                <w:b/>
                <w:bCs/>
              </w:rPr>
              <w:br/>
              <w:t xml:space="preserve">za  przedmiotu </w:t>
            </w:r>
            <w:r w:rsidRPr="00391C1E">
              <w:rPr>
                <w:bCs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059AC" w:rsidRPr="00391C1E" w:rsidRDefault="000059AC" w:rsidP="00060B9E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2 ECTS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059AC" w:rsidRPr="00391C1E" w:rsidRDefault="000059AC" w:rsidP="000059AC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>Nakład pracy studenta z zajęciami o charakterze praktycznym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059AC" w:rsidRPr="00391C1E" w:rsidRDefault="000059AC" w:rsidP="00060B9E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2 ECTS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059AC" w:rsidRPr="00391C1E" w:rsidRDefault="000059AC" w:rsidP="000059AC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>Nakład pracy związany z zajęciami wymagającymi bezpośredniego udziału nauczycieli akademickich</w:t>
            </w:r>
            <w:r w:rsidR="00060B9E">
              <w:rPr>
                <w:b/>
                <w:bCs/>
              </w:rPr>
              <w:t xml:space="preserve"> </w:t>
            </w:r>
            <w:r w:rsidR="00060B9E" w:rsidRPr="00BE6A7B">
              <w:t>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059AC" w:rsidRPr="00391C1E" w:rsidRDefault="000059AC" w:rsidP="00060B9E">
            <w:pPr>
              <w:jc w:val="center"/>
              <w:rPr>
                <w:rFonts w:eastAsia="Calibri"/>
              </w:rPr>
            </w:pPr>
          </w:p>
          <w:p w:rsidR="000059AC" w:rsidRPr="00391C1E" w:rsidRDefault="00092860" w:rsidP="00060B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</w:t>
            </w:r>
            <w:r w:rsidR="00060B9E">
              <w:rPr>
                <w:rFonts w:eastAsia="Calibri"/>
              </w:rPr>
              <w:t>20</w:t>
            </w:r>
            <w:r w:rsidR="000059AC" w:rsidRPr="00391C1E">
              <w:rPr>
                <w:rFonts w:eastAsia="Calibri"/>
              </w:rPr>
              <w:t xml:space="preserve"> ECTS</w:t>
            </w:r>
          </w:p>
        </w:tc>
      </w:tr>
      <w:tr w:rsidR="00060B9E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60B9E" w:rsidRPr="00060B9E" w:rsidRDefault="00060B9E" w:rsidP="00060B9E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60B9E" w:rsidRPr="00391C1E" w:rsidRDefault="00060B9E" w:rsidP="00060B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0,80 ECTS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0059AC" w:rsidRPr="00391C1E" w:rsidRDefault="000059AC" w:rsidP="000059AC">
            <w:pPr>
              <w:jc w:val="center"/>
              <w:rPr>
                <w:rFonts w:eastAsia="Calibri"/>
                <w:b/>
              </w:rPr>
            </w:pPr>
            <w:r w:rsidRPr="00391C1E">
              <w:rPr>
                <w:rFonts w:eastAsia="Calibri"/>
                <w:b/>
              </w:rPr>
              <w:t>V</w:t>
            </w:r>
            <w:r w:rsidR="00092860">
              <w:rPr>
                <w:rFonts w:eastAsia="Calibri"/>
                <w:b/>
              </w:rPr>
              <w:t>II</w:t>
            </w:r>
            <w:r w:rsidRPr="00391C1E">
              <w:rPr>
                <w:rFonts w:eastAsia="Calibri"/>
                <w:b/>
              </w:rPr>
              <w:t>I. KRYTERIA OCENY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znakomita wiedza, umiejętności, kompetencje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4,5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bardzo dobra wiedza, umiejętności, kompetencje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4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dobra wiedza, umiejętności, kompetencje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3,5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zadawalająca wiedza, umiejętności, kompetencje, ale ze znacznymi niedociągnięciami</w:t>
            </w:r>
          </w:p>
        </w:tc>
      </w:tr>
      <w:tr w:rsidR="000059AC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3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0059AC" w:rsidRPr="00391C1E" w:rsidRDefault="000059AC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zadawalająca wiedza, umiejętności, kompetencje, z licznymi błędami</w:t>
            </w:r>
          </w:p>
        </w:tc>
      </w:tr>
      <w:tr w:rsidR="006555BA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677"/>
          <w:jc w:val="center"/>
        </w:trPr>
        <w:tc>
          <w:tcPr>
            <w:tcW w:w="675" w:type="dxa"/>
            <w:gridSpan w:val="2"/>
            <w:shd w:val="clear" w:color="auto" w:fill="auto"/>
          </w:tcPr>
          <w:p w:rsidR="006555BA" w:rsidRPr="00391C1E" w:rsidRDefault="006555BA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2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6555BA" w:rsidRPr="00391C1E" w:rsidRDefault="006555BA" w:rsidP="000059AC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niezadawalająca wiedza, umiejętności, kompetencje</w:t>
            </w:r>
          </w:p>
        </w:tc>
      </w:tr>
      <w:tr w:rsidR="00B12CD0" w:rsidRPr="00391C1E" w:rsidTr="00060B9E">
        <w:trPr>
          <w:gridBefore w:val="1"/>
          <w:wBefore w:w="108" w:type="dxa"/>
          <w:cantSplit/>
          <w:trHeight w:val="200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3EE3" w:rsidRPr="00391C1E" w:rsidRDefault="000E3EE3" w:rsidP="007C0049">
            <w:pPr>
              <w:autoSpaceDE w:val="0"/>
              <w:autoSpaceDN w:val="0"/>
              <w:spacing w:before="60"/>
              <w:jc w:val="center"/>
              <w:rPr>
                <w:b/>
              </w:rPr>
            </w:pPr>
          </w:p>
          <w:p w:rsidR="000E3EE3" w:rsidRDefault="000E3EE3" w:rsidP="007C0049">
            <w:pPr>
              <w:autoSpaceDE w:val="0"/>
              <w:autoSpaceDN w:val="0"/>
              <w:spacing w:before="60"/>
              <w:jc w:val="center"/>
              <w:rPr>
                <w:b/>
              </w:rPr>
            </w:pPr>
          </w:p>
          <w:p w:rsidR="00060B9E" w:rsidRDefault="00060B9E" w:rsidP="007C0049">
            <w:pPr>
              <w:autoSpaceDE w:val="0"/>
              <w:autoSpaceDN w:val="0"/>
              <w:spacing w:before="60"/>
              <w:jc w:val="center"/>
              <w:rPr>
                <w:b/>
              </w:rPr>
            </w:pPr>
          </w:p>
          <w:p w:rsidR="00060B9E" w:rsidRDefault="00060B9E" w:rsidP="007C0049">
            <w:pPr>
              <w:autoSpaceDE w:val="0"/>
              <w:autoSpaceDN w:val="0"/>
              <w:spacing w:before="60"/>
              <w:jc w:val="center"/>
              <w:rPr>
                <w:b/>
              </w:rPr>
            </w:pPr>
          </w:p>
          <w:p w:rsidR="00060B9E" w:rsidRPr="00391C1E" w:rsidRDefault="00060B9E" w:rsidP="007C0049">
            <w:pPr>
              <w:autoSpaceDE w:val="0"/>
              <w:autoSpaceDN w:val="0"/>
              <w:spacing w:before="60"/>
              <w:jc w:val="center"/>
              <w:rPr>
                <w:b/>
              </w:rPr>
            </w:pPr>
          </w:p>
          <w:p w:rsidR="00B12CD0" w:rsidRPr="00391C1E" w:rsidRDefault="00B12CD0" w:rsidP="007C0049">
            <w:pPr>
              <w:autoSpaceDE w:val="0"/>
              <w:autoSpaceDN w:val="0"/>
              <w:spacing w:before="60"/>
              <w:jc w:val="center"/>
            </w:pPr>
            <w:r w:rsidRPr="00391C1E">
              <w:rPr>
                <w:b/>
              </w:rPr>
              <w:t xml:space="preserve">I. </w:t>
            </w:r>
            <w:r w:rsidR="00213961">
              <w:rPr>
                <w:b/>
              </w:rPr>
              <w:t>KARTA OPISU PRZEDMIOTU</w:t>
            </w:r>
          </w:p>
        </w:tc>
      </w:tr>
      <w:tr w:rsidR="00B12CD0" w:rsidRPr="00391C1E" w:rsidTr="00060B9E">
        <w:trPr>
          <w:gridBefore w:val="1"/>
          <w:wBefore w:w="108" w:type="dxa"/>
          <w:cantSplit/>
          <w:trHeight w:val="52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Kierunek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Bezpieczeństwo narodowe</w:t>
            </w:r>
          </w:p>
        </w:tc>
      </w:tr>
      <w:tr w:rsidR="00B12CD0" w:rsidRPr="00391C1E" w:rsidTr="00060B9E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rPr>
                <w:rFonts w:eastAsia="Calibri"/>
                <w:b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rPr>
                <w:rFonts w:eastAsia="Calibri"/>
                <w:b/>
              </w:rPr>
            </w:pPr>
          </w:p>
        </w:tc>
      </w:tr>
      <w:tr w:rsidR="00B12CD0" w:rsidRPr="00391C1E" w:rsidTr="00060B9E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Poziom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Studia pierwszego stopnia</w:t>
            </w:r>
          </w:p>
        </w:tc>
      </w:tr>
      <w:tr w:rsidR="00B12CD0" w:rsidRPr="00391C1E" w:rsidTr="00060B9E">
        <w:trPr>
          <w:gridBefore w:val="1"/>
          <w:wBefore w:w="108" w:type="dxa"/>
          <w:cantSplit/>
          <w:trHeight w:hRule="exact" w:val="208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rPr>
                <w:rFonts w:eastAsia="Calibri"/>
              </w:rPr>
            </w:pPr>
          </w:p>
        </w:tc>
      </w:tr>
      <w:tr w:rsidR="00B12CD0" w:rsidRPr="00391C1E" w:rsidTr="00060B9E">
        <w:trPr>
          <w:gridBefore w:val="1"/>
          <w:wBefore w:w="108" w:type="dxa"/>
          <w:cantSplit/>
          <w:trHeight w:hRule="exact" w:val="28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Profil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praktyczny</w:t>
            </w:r>
          </w:p>
        </w:tc>
      </w:tr>
      <w:tr w:rsidR="00B12CD0" w:rsidRPr="00391C1E" w:rsidTr="00060B9E">
        <w:trPr>
          <w:gridBefore w:val="1"/>
          <w:wBefore w:w="108" w:type="dxa"/>
          <w:cantSplit/>
          <w:trHeight w:hRule="exact" w:val="17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2CD0" w:rsidRPr="00391C1E" w:rsidRDefault="00B12CD0" w:rsidP="007C0049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rPr>
                <w:rFonts w:eastAsia="Calibri"/>
              </w:rPr>
            </w:pPr>
          </w:p>
        </w:tc>
      </w:tr>
      <w:tr w:rsidR="00B12CD0" w:rsidRPr="00391C1E" w:rsidTr="00060B9E">
        <w:trPr>
          <w:gridBefore w:val="1"/>
          <w:wBefore w:w="108" w:type="dxa"/>
          <w:cantSplit/>
          <w:trHeight w:hRule="exact" w:val="32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Forma prowadzenia studiów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stacjonarne</w:t>
            </w:r>
          </w:p>
        </w:tc>
      </w:tr>
      <w:tr w:rsidR="00B12CD0" w:rsidRPr="00391C1E" w:rsidTr="00060B9E">
        <w:trPr>
          <w:gridBefore w:val="1"/>
          <w:wBefore w:w="108" w:type="dxa"/>
          <w:cantSplit/>
          <w:trHeight w:hRule="exact" w:val="23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2CD0" w:rsidRPr="00391C1E" w:rsidRDefault="00B12CD0" w:rsidP="007C0049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rPr>
                <w:rFonts w:eastAsia="Calibri"/>
              </w:rPr>
            </w:pPr>
          </w:p>
        </w:tc>
      </w:tr>
      <w:tr w:rsidR="00B12CD0" w:rsidRPr="00391C1E" w:rsidTr="00060B9E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2CD0" w:rsidRPr="00391C1E" w:rsidRDefault="00B12CD0" w:rsidP="007C0049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rPr>
                <w:rFonts w:eastAsia="Calibri"/>
              </w:rPr>
            </w:pPr>
          </w:p>
        </w:tc>
      </w:tr>
      <w:tr w:rsidR="00B12CD0" w:rsidRPr="00391C1E" w:rsidTr="00060B9E">
        <w:trPr>
          <w:gridBefore w:val="1"/>
          <w:wBefore w:w="108" w:type="dxa"/>
          <w:cantSplit/>
          <w:trHeight w:hRule="exact" w:val="30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Przedmiot/</w:t>
            </w:r>
            <w:r w:rsidR="00213961">
              <w:rPr>
                <w:rFonts w:eastAsia="Calibri"/>
              </w:rPr>
              <w:t>kod przedmiotu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rPr>
                <w:rFonts w:eastAsia="Calibri"/>
                <w:b/>
              </w:rPr>
            </w:pPr>
            <w:r w:rsidRPr="00391C1E">
              <w:rPr>
                <w:rFonts w:eastAsia="Calibri"/>
                <w:b/>
              </w:rPr>
              <w:t>Bezpieczeństwo w transporcie i komunikacji/</w:t>
            </w:r>
            <w:r w:rsidR="003A3E1A">
              <w:rPr>
                <w:rFonts w:eastAsia="Calibri"/>
                <w:b/>
              </w:rPr>
              <w:t>IGZPBN-1-BTK</w:t>
            </w:r>
          </w:p>
        </w:tc>
      </w:tr>
      <w:tr w:rsidR="00B12CD0" w:rsidRPr="00391C1E" w:rsidTr="00060B9E">
        <w:trPr>
          <w:gridBefore w:val="1"/>
          <w:wBefore w:w="108" w:type="dxa"/>
          <w:cantSplit/>
          <w:trHeight w:hRule="exact" w:val="19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2CD0" w:rsidRPr="00391C1E" w:rsidRDefault="00B12CD0" w:rsidP="007C0049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rPr>
                <w:rFonts w:eastAsia="Calibri"/>
              </w:rPr>
            </w:pPr>
          </w:p>
        </w:tc>
      </w:tr>
      <w:tr w:rsidR="00B12CD0" w:rsidRPr="00391C1E" w:rsidTr="00060B9E">
        <w:trPr>
          <w:gridBefore w:val="1"/>
          <w:wBefore w:w="108" w:type="dxa"/>
          <w:cantSplit/>
          <w:trHeight w:hRule="exact" w:val="21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Rok studiów</w:t>
            </w:r>
          </w:p>
          <w:p w:rsidR="00B12CD0" w:rsidRPr="00391C1E" w:rsidRDefault="00B12CD0" w:rsidP="007C0049">
            <w:pPr>
              <w:rPr>
                <w:rFonts w:eastAsia="Calibri"/>
              </w:rPr>
            </w:pPr>
          </w:p>
          <w:p w:rsidR="00B12CD0" w:rsidRPr="00391C1E" w:rsidRDefault="00B12CD0" w:rsidP="007C0049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II</w:t>
            </w:r>
          </w:p>
          <w:p w:rsidR="00B12CD0" w:rsidRPr="00391C1E" w:rsidRDefault="00B12CD0" w:rsidP="007C0049">
            <w:pPr>
              <w:rPr>
                <w:rFonts w:eastAsia="Calibri"/>
              </w:rPr>
            </w:pPr>
          </w:p>
        </w:tc>
      </w:tr>
      <w:tr w:rsidR="00B12CD0" w:rsidRPr="00391C1E" w:rsidTr="00060B9E">
        <w:trPr>
          <w:gridBefore w:val="1"/>
          <w:wBefore w:w="108" w:type="dxa"/>
          <w:cantSplit/>
          <w:trHeight w:hRule="exact" w:val="22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2CD0" w:rsidRPr="00391C1E" w:rsidRDefault="00B12CD0" w:rsidP="007C0049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rPr>
                <w:rFonts w:eastAsia="Calibri"/>
              </w:rPr>
            </w:pPr>
          </w:p>
        </w:tc>
      </w:tr>
      <w:tr w:rsidR="00B12CD0" w:rsidRPr="00391C1E" w:rsidTr="00060B9E">
        <w:trPr>
          <w:gridBefore w:val="1"/>
          <w:wBefore w:w="108" w:type="dxa"/>
          <w:cantSplit/>
          <w:trHeight w:hRule="exact" w:val="3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Semestr 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IV</w:t>
            </w:r>
          </w:p>
        </w:tc>
      </w:tr>
      <w:tr w:rsidR="00B12CD0" w:rsidRPr="00391C1E" w:rsidTr="00060B9E">
        <w:trPr>
          <w:gridBefore w:val="1"/>
          <w:wBefore w:w="108" w:type="dxa"/>
          <w:cantSplit/>
          <w:trHeight w:hRule="exact" w:val="34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Liczba  godzin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Wykład: </w:t>
            </w:r>
            <w:r w:rsidR="00060B9E">
              <w:rPr>
                <w:rFonts w:eastAsia="Calibri"/>
              </w:rPr>
              <w:t xml:space="preserve">  </w:t>
            </w:r>
            <w:r w:rsidRPr="00391C1E">
              <w:rPr>
                <w:rFonts w:eastAsia="Calibri"/>
              </w:rPr>
              <w:t xml:space="preserve"> Ćwiczenia: </w:t>
            </w:r>
            <w:r w:rsidR="00060B9E">
              <w:rPr>
                <w:rFonts w:eastAsia="Calibri"/>
              </w:rPr>
              <w:t>45</w:t>
            </w:r>
          </w:p>
        </w:tc>
      </w:tr>
      <w:tr w:rsidR="00B12CD0" w:rsidRPr="00391C1E" w:rsidTr="00060B9E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Liczba punktów ECTS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3</w:t>
            </w:r>
          </w:p>
        </w:tc>
      </w:tr>
      <w:tr w:rsidR="00B12CD0" w:rsidRPr="00391C1E" w:rsidTr="00060B9E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Prowadzący przedmiot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060B9E" w:rsidP="007C0049">
            <w:pPr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  <w:r w:rsidR="00B12CD0" w:rsidRPr="00391C1E">
              <w:rPr>
                <w:rFonts w:eastAsia="Calibri"/>
              </w:rPr>
              <w:t>r inż. Michał Domagalski</w:t>
            </w:r>
          </w:p>
        </w:tc>
      </w:tr>
      <w:tr w:rsidR="00B12CD0" w:rsidRPr="00391C1E" w:rsidTr="00060B9E">
        <w:trPr>
          <w:gridBefore w:val="1"/>
          <w:wBefore w:w="108" w:type="dxa"/>
          <w:cantSplit/>
          <w:trHeight w:hRule="exact" w:val="1206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Osiągnięte </w:t>
            </w:r>
            <w:r w:rsidR="00213961">
              <w:rPr>
                <w:rFonts w:eastAsia="Calibri"/>
              </w:rPr>
              <w:t>efekty uczenia się</w:t>
            </w:r>
            <w:r w:rsidRPr="00391C1E">
              <w:rPr>
                <w:rFonts w:eastAsia="Calibri"/>
              </w:rPr>
              <w:t xml:space="preserve"> przedmiotów: teoria bezpieczeństwa i polityka bezpieczeństwa</w:t>
            </w:r>
          </w:p>
        </w:tc>
      </w:tr>
      <w:tr w:rsidR="00B12CD0" w:rsidRPr="00391C1E" w:rsidTr="00060B9E">
        <w:trPr>
          <w:gridBefore w:val="1"/>
          <w:wBefore w:w="108" w:type="dxa"/>
          <w:cantSplit/>
          <w:trHeight w:hRule="exact" w:val="168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Cel(cele) </w:t>
            </w:r>
            <w:r w:rsidR="00213961">
              <w:rPr>
                <w:rFonts w:eastAsia="Calibri"/>
              </w:rPr>
              <w:t>przedmiotu</w:t>
            </w:r>
            <w:r w:rsidRPr="00391C1E">
              <w:rPr>
                <w:rFonts w:eastAsia="Calibri"/>
              </w:rPr>
              <w:t xml:space="preserve">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Dostarczenie studentom wiedzy z zakresu bezpieczeństwa w transporcie i komunikacji. </w:t>
            </w:r>
          </w:p>
          <w:p w:rsidR="00B12CD0" w:rsidRPr="00391C1E" w:rsidRDefault="00B12CD0" w:rsidP="007C0049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Wyposażenie studentów w umiejętności analizy zagrożeń bezpieczeństwa występujących w transporcie i komunikacji oraz ich skutków.</w:t>
            </w:r>
          </w:p>
        </w:tc>
      </w:tr>
      <w:tr w:rsidR="00B12CD0" w:rsidRPr="00391C1E" w:rsidTr="00060B9E">
        <w:trPr>
          <w:gridBefore w:val="1"/>
          <w:wBefore w:w="108" w:type="dxa"/>
          <w:cantSplit/>
          <w:trHeight w:hRule="exact" w:val="1573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</w:p>
          <w:p w:rsidR="00B12CD0" w:rsidRPr="00391C1E" w:rsidRDefault="00B12CD0" w:rsidP="007C0049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 xml:space="preserve">II. </w:t>
            </w:r>
            <w:r w:rsidR="00213961">
              <w:rPr>
                <w:b/>
                <w:bCs/>
              </w:rPr>
              <w:t>EFEKTY UCZENIA SIĘ</w:t>
            </w:r>
          </w:p>
          <w:p w:rsidR="00B12CD0" w:rsidRPr="00391C1E" w:rsidRDefault="00936812" w:rsidP="00936812">
            <w:pPr>
              <w:tabs>
                <w:tab w:val="left" w:pos="3658"/>
                <w:tab w:val="center" w:pos="4640"/>
              </w:tabs>
              <w:rPr>
                <w:rFonts w:eastAsia="Calibri"/>
              </w:rPr>
            </w:pPr>
            <w:r w:rsidRPr="00391C1E">
              <w:rPr>
                <w:rFonts w:eastAsia="Calibri"/>
              </w:rPr>
              <w:tab/>
            </w:r>
          </w:p>
        </w:tc>
      </w:tr>
      <w:tr w:rsidR="00B12CD0" w:rsidRPr="00391C1E" w:rsidTr="00060B9E">
        <w:trPr>
          <w:gridBefore w:val="1"/>
          <w:wBefore w:w="108" w:type="dxa"/>
          <w:cantSplit/>
          <w:trHeight w:hRule="exact" w:val="1297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Symbol </w:t>
            </w:r>
            <w:r w:rsidR="00213961">
              <w:rPr>
                <w:rFonts w:eastAsia="Calibri"/>
              </w:rPr>
              <w:t>efektów uczenia się</w:t>
            </w:r>
          </w:p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Potwierdzenie osiągnięcia </w:t>
            </w:r>
            <w:r w:rsidR="00213961">
              <w:rPr>
                <w:rFonts w:eastAsia="Calibri"/>
              </w:rPr>
              <w:t>efektów uczenia się</w:t>
            </w:r>
          </w:p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Odniesienie do </w:t>
            </w:r>
            <w:r w:rsidR="00213961">
              <w:rPr>
                <w:rFonts w:eastAsia="Calibri"/>
                <w:bCs/>
              </w:rPr>
              <w:t>efektów uczenia się</w:t>
            </w:r>
            <w:r w:rsidRPr="00391C1E">
              <w:rPr>
                <w:rFonts w:eastAsia="Calibri"/>
                <w:bCs/>
              </w:rPr>
              <w:t xml:space="preserve">  dla kierunku studiów</w:t>
            </w:r>
          </w:p>
        </w:tc>
      </w:tr>
      <w:tr w:rsidR="00B12CD0" w:rsidRPr="00391C1E" w:rsidTr="00060B9E">
        <w:trPr>
          <w:gridBefore w:val="1"/>
          <w:wBefore w:w="108" w:type="dxa"/>
          <w:cantSplit/>
          <w:trHeight w:hRule="exact" w:val="4697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2CD0" w:rsidRPr="00391C1E" w:rsidRDefault="003A3E1A" w:rsidP="007C0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IGZPBN-1-BTK</w:t>
            </w:r>
            <w:r w:rsidR="00B12CD0" w:rsidRPr="00391C1E">
              <w:rPr>
                <w:rFonts w:eastAsia="Calibri"/>
              </w:rPr>
              <w:t>_01</w:t>
            </w:r>
          </w:p>
        </w:tc>
        <w:tc>
          <w:tcPr>
            <w:tcW w:w="3405" w:type="dxa"/>
            <w:gridSpan w:val="5"/>
            <w:shd w:val="clear" w:color="auto" w:fill="auto"/>
          </w:tcPr>
          <w:p w:rsidR="003A3E1A" w:rsidRDefault="003A3E1A" w:rsidP="007C0049">
            <w:pPr>
              <w:jc w:val="both"/>
              <w:rPr>
                <w:rFonts w:eastAsia="Calibri"/>
              </w:rPr>
            </w:pPr>
            <w:r w:rsidRPr="003A3E1A">
              <w:rPr>
                <w:rFonts w:eastAsia="Calibri"/>
              </w:rPr>
              <w:t xml:space="preserve">Posiada wiedzę w zakresie karty opisu przedmiotu (cele i efekty uczenia się) oraz zasad bezpieczeństwa                                        i higieny pracy w odniesieniu do przedmiotu </w:t>
            </w:r>
          </w:p>
          <w:p w:rsidR="00B12CD0" w:rsidRPr="00391C1E" w:rsidRDefault="00B12CD0" w:rsidP="007C0049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Definiuje pojęcia związane </w:t>
            </w:r>
            <w:r w:rsidR="00936812" w:rsidRPr="00391C1E">
              <w:rPr>
                <w:rFonts w:eastAsia="Calibri"/>
              </w:rPr>
              <w:t xml:space="preserve">                   </w:t>
            </w:r>
            <w:r w:rsidRPr="00391C1E">
              <w:rPr>
                <w:rFonts w:eastAsia="Calibri"/>
              </w:rPr>
              <w:t xml:space="preserve">z bezpieczeństwem w komunikacji </w:t>
            </w:r>
            <w:r w:rsidR="00936812" w:rsidRPr="00391C1E">
              <w:rPr>
                <w:rFonts w:eastAsia="Calibri"/>
              </w:rPr>
              <w:t xml:space="preserve">          </w:t>
            </w:r>
            <w:r w:rsidRPr="00391C1E">
              <w:rPr>
                <w:rFonts w:eastAsia="Calibri"/>
              </w:rPr>
              <w:t xml:space="preserve">i transporcie. Analizuje i interpretuje aktualne problemy w tej dziedzinie. Posiada wiedzę w zakresie uregulowania prawnych i instytucji odpowiedzialnych za gwarancję bezpieczeństwa w komunikacji  </w:t>
            </w:r>
            <w:r w:rsidR="00936812" w:rsidRPr="00391C1E">
              <w:rPr>
                <w:rFonts w:eastAsia="Calibri"/>
              </w:rPr>
              <w:t xml:space="preserve">              </w:t>
            </w:r>
            <w:r w:rsidRPr="00391C1E">
              <w:rPr>
                <w:rFonts w:eastAsia="Calibri"/>
              </w:rPr>
              <w:t>i transporcie.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3B2B6B" w:rsidP="007C0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LKBEZ_W01</w:t>
            </w:r>
            <w:r w:rsidR="00B12CD0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LKBEZ_W02</w:t>
            </w:r>
            <w:r w:rsidR="00B12CD0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LKBEZ_W07</w:t>
            </w:r>
            <w:r w:rsidR="00B12CD0" w:rsidRPr="00391C1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LKBEZ_U03</w:t>
            </w:r>
          </w:p>
        </w:tc>
      </w:tr>
      <w:tr w:rsidR="00B12CD0" w:rsidRPr="00391C1E" w:rsidTr="00060B9E">
        <w:trPr>
          <w:gridBefore w:val="1"/>
          <w:wBefore w:w="108" w:type="dxa"/>
          <w:cantSplit/>
          <w:trHeight w:hRule="exact" w:val="1437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2CD0" w:rsidRPr="00391C1E" w:rsidRDefault="003A3E1A" w:rsidP="007C0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IGZPBN-1-BTK</w:t>
            </w:r>
            <w:r w:rsidR="00B12CD0" w:rsidRPr="00391C1E">
              <w:rPr>
                <w:rFonts w:eastAsia="Calibri"/>
              </w:rPr>
              <w:t>_02</w:t>
            </w:r>
          </w:p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</w:p>
        </w:tc>
        <w:tc>
          <w:tcPr>
            <w:tcW w:w="3405" w:type="dxa"/>
            <w:gridSpan w:val="5"/>
            <w:shd w:val="clear" w:color="auto" w:fill="auto"/>
          </w:tcPr>
          <w:p w:rsidR="00B12CD0" w:rsidRPr="00391C1E" w:rsidRDefault="00B12CD0" w:rsidP="007C0049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Zna prawne aspekty oraz wymienia </w:t>
            </w:r>
            <w:r w:rsidR="00936812" w:rsidRPr="00391C1E">
              <w:rPr>
                <w:rFonts w:eastAsia="Calibri"/>
              </w:rPr>
              <w:t xml:space="preserve"> </w:t>
            </w:r>
            <w:r w:rsidRPr="00391C1E">
              <w:rPr>
                <w:rFonts w:eastAsia="Calibri"/>
              </w:rPr>
              <w:t xml:space="preserve">i charakteryzuje środki oddziaływania na poprawę bezpieczeństwa w komunikacji </w:t>
            </w:r>
            <w:r w:rsidR="00936812" w:rsidRPr="00391C1E">
              <w:rPr>
                <w:rFonts w:eastAsia="Calibri"/>
              </w:rPr>
              <w:t xml:space="preserve">         </w:t>
            </w:r>
            <w:r w:rsidRPr="00391C1E">
              <w:rPr>
                <w:rFonts w:eastAsia="Calibri"/>
              </w:rPr>
              <w:t xml:space="preserve">i transporcie. 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</w:p>
          <w:p w:rsidR="00B12CD0" w:rsidRPr="00391C1E" w:rsidRDefault="003B2B6B" w:rsidP="007C0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LKBEZ_W01</w:t>
            </w:r>
            <w:r w:rsidR="00B12CD0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LKBEZ_W02</w:t>
            </w:r>
            <w:r w:rsidR="00B12CD0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LKBEZ_W07</w:t>
            </w:r>
            <w:r w:rsidR="00B12CD0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LKBEZ_U01</w:t>
            </w:r>
            <w:r w:rsidR="00B12CD0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LKBEZ_U03</w:t>
            </w:r>
            <w:r w:rsidR="00B12CD0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LKBEZ_U04</w:t>
            </w:r>
          </w:p>
        </w:tc>
      </w:tr>
      <w:tr w:rsidR="00B12CD0" w:rsidRPr="00391C1E" w:rsidTr="00060B9E">
        <w:trPr>
          <w:gridBefore w:val="1"/>
          <w:wBefore w:w="108" w:type="dxa"/>
          <w:cantSplit/>
          <w:trHeight w:hRule="exact" w:val="970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2CD0" w:rsidRPr="00391C1E" w:rsidRDefault="003A3E1A" w:rsidP="007C0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IGZPBN-1-BTK</w:t>
            </w:r>
            <w:r w:rsidR="00B12CD0" w:rsidRPr="00391C1E">
              <w:rPr>
                <w:rFonts w:eastAsia="Calibri"/>
              </w:rPr>
              <w:t>_03</w:t>
            </w:r>
          </w:p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</w:p>
        </w:tc>
        <w:tc>
          <w:tcPr>
            <w:tcW w:w="3405" w:type="dxa"/>
            <w:gridSpan w:val="5"/>
            <w:shd w:val="clear" w:color="auto" w:fill="auto"/>
          </w:tcPr>
          <w:p w:rsidR="00B12CD0" w:rsidRPr="00391C1E" w:rsidRDefault="00B12CD0" w:rsidP="007C0049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Posiada szczegółową wiedzę </w:t>
            </w:r>
            <w:r w:rsidR="00936812" w:rsidRPr="00391C1E">
              <w:rPr>
                <w:rFonts w:eastAsia="Calibri"/>
              </w:rPr>
              <w:t xml:space="preserve">               </w:t>
            </w:r>
            <w:r w:rsidRPr="00391C1E">
              <w:rPr>
                <w:rFonts w:eastAsia="Calibri"/>
              </w:rPr>
              <w:t xml:space="preserve">w zakresie transportu towarów niebezpiecznych. 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3B2B6B" w:rsidP="007C0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LKBEZ_W01</w:t>
            </w:r>
            <w:r w:rsidR="00B12CD0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LKBEZ_W02</w:t>
            </w:r>
            <w:r w:rsidR="00B12CD0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LKBEZ_W07</w:t>
            </w:r>
            <w:r w:rsidR="00B12CD0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LKBEZ_U01</w:t>
            </w:r>
          </w:p>
        </w:tc>
      </w:tr>
      <w:tr w:rsidR="00B12CD0" w:rsidRPr="00391C1E" w:rsidTr="00060B9E">
        <w:trPr>
          <w:gridBefore w:val="1"/>
          <w:wBefore w:w="108" w:type="dxa"/>
          <w:cantSplit/>
          <w:trHeight w:hRule="exact" w:val="701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2CD0" w:rsidRPr="00391C1E" w:rsidRDefault="003A3E1A" w:rsidP="007C0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IGZPBN-1-BTK</w:t>
            </w:r>
            <w:r w:rsidR="00B12CD0" w:rsidRPr="00391C1E">
              <w:rPr>
                <w:rFonts w:eastAsia="Calibri"/>
              </w:rPr>
              <w:t>_04</w:t>
            </w:r>
          </w:p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</w:p>
        </w:tc>
        <w:tc>
          <w:tcPr>
            <w:tcW w:w="3405" w:type="dxa"/>
            <w:gridSpan w:val="5"/>
            <w:shd w:val="clear" w:color="auto" w:fill="auto"/>
          </w:tcPr>
          <w:p w:rsidR="00B12CD0" w:rsidRPr="00391C1E" w:rsidRDefault="00B12CD0" w:rsidP="007C0049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Zna zasady wykorzystania dróg w sposób szczególny. 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3B2B6B" w:rsidP="007C0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LKBEZ_W01</w:t>
            </w:r>
            <w:r w:rsidR="00B12CD0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LKBEZ_W02</w:t>
            </w:r>
            <w:r w:rsidR="00B12CD0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LKBEZ_W07</w:t>
            </w:r>
            <w:r w:rsidR="00B12CD0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LKBEZ_U01</w:t>
            </w:r>
          </w:p>
        </w:tc>
      </w:tr>
      <w:tr w:rsidR="00B12CD0" w:rsidRPr="00391C1E" w:rsidTr="00060B9E">
        <w:trPr>
          <w:gridBefore w:val="1"/>
          <w:wBefore w:w="108" w:type="dxa"/>
          <w:cantSplit/>
          <w:trHeight w:hRule="exact" w:val="1561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2CD0" w:rsidRPr="00391C1E" w:rsidRDefault="003A3E1A" w:rsidP="007C0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IGZPBN-1-BTK</w:t>
            </w:r>
            <w:r w:rsidR="00B12CD0" w:rsidRPr="00391C1E">
              <w:rPr>
                <w:rFonts w:eastAsia="Calibri"/>
              </w:rPr>
              <w:t>_05</w:t>
            </w:r>
          </w:p>
        </w:tc>
        <w:tc>
          <w:tcPr>
            <w:tcW w:w="3405" w:type="dxa"/>
            <w:gridSpan w:val="5"/>
            <w:shd w:val="clear" w:color="auto" w:fill="auto"/>
          </w:tcPr>
          <w:p w:rsidR="00B12CD0" w:rsidRPr="00391C1E" w:rsidRDefault="00B12CD0" w:rsidP="007C0049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Posiada szczegółową wiedzę w zakresie zagrożeń dla środowiska wynikających z komunikacji i transportu.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3B2B6B" w:rsidP="007C0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LKBEZ_W01</w:t>
            </w:r>
            <w:r w:rsidR="00B12CD0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LKBEZ_W02</w:t>
            </w:r>
            <w:r w:rsidR="00B12CD0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LKBEZ_W07</w:t>
            </w:r>
            <w:r w:rsidR="00B12CD0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LKBEZ_U01</w:t>
            </w:r>
            <w:r w:rsidR="00B12CD0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LKBEZ_U03</w:t>
            </w:r>
            <w:r w:rsidR="00B12CD0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LKBEZ_U04</w:t>
            </w:r>
          </w:p>
        </w:tc>
      </w:tr>
      <w:tr w:rsidR="00B12CD0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B12CD0" w:rsidRPr="00391C1E" w:rsidRDefault="00B12CD0" w:rsidP="007C0049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III. TREŚCI KSZTAŁCENIA</w:t>
            </w:r>
          </w:p>
        </w:tc>
      </w:tr>
      <w:tr w:rsidR="00B12CD0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31"/>
          <w:jc w:val="center"/>
        </w:trPr>
        <w:tc>
          <w:tcPr>
            <w:tcW w:w="964" w:type="dxa"/>
            <w:gridSpan w:val="3"/>
            <w:shd w:val="clear" w:color="auto" w:fill="auto"/>
          </w:tcPr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</w:p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Symbol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</w:p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Treści kształcenia</w:t>
            </w:r>
          </w:p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</w:p>
        </w:tc>
        <w:tc>
          <w:tcPr>
            <w:tcW w:w="1827" w:type="dxa"/>
            <w:shd w:val="clear" w:color="auto" w:fill="auto"/>
          </w:tcPr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Odniesienie do </w:t>
            </w:r>
            <w:r w:rsidR="00213961">
              <w:rPr>
                <w:rFonts w:eastAsia="Calibri"/>
                <w:bCs/>
              </w:rPr>
              <w:t>efektów uczenia się</w:t>
            </w:r>
            <w:r w:rsidRPr="00391C1E">
              <w:rPr>
                <w:rFonts w:eastAsia="Calibri"/>
                <w:bCs/>
              </w:rPr>
              <w:t xml:space="preserve"> </w:t>
            </w:r>
            <w:r w:rsidR="00213961">
              <w:rPr>
                <w:rFonts w:eastAsia="Calibri"/>
                <w:bCs/>
              </w:rPr>
              <w:t>przedmiotu</w:t>
            </w:r>
          </w:p>
        </w:tc>
      </w:tr>
      <w:tr w:rsidR="00B12CD0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TK_1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B12CD0" w:rsidRPr="00391C1E" w:rsidRDefault="00B12CD0" w:rsidP="007C0049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Bezpieczeństwo w komunikacji i transporcie: Podstawowe definicje (komunikacja, transport, zagrożenia bezpieczeństwa w komunikacji </w:t>
            </w:r>
            <w:r w:rsidR="00936812" w:rsidRPr="00391C1E">
              <w:rPr>
                <w:rFonts w:eastAsia="Calibri"/>
              </w:rPr>
              <w:t xml:space="preserve">               </w:t>
            </w:r>
            <w:r w:rsidRPr="00391C1E">
              <w:rPr>
                <w:rFonts w:eastAsia="Calibri"/>
              </w:rPr>
              <w:t xml:space="preserve">i transporcie, rodzaje zagrożeń w komunikacji i transporcie). Aktualne problemy związane z bezpieczeństwem w transporcie i komunikacji </w:t>
            </w:r>
            <w:r w:rsidR="00936812" w:rsidRPr="00391C1E">
              <w:rPr>
                <w:rFonts w:eastAsia="Calibri"/>
              </w:rPr>
              <w:t xml:space="preserve">           </w:t>
            </w:r>
            <w:r w:rsidRPr="00391C1E">
              <w:rPr>
                <w:rFonts w:eastAsia="Calibri"/>
              </w:rPr>
              <w:t xml:space="preserve">w Polsce i na świecie. Uregulowania prawne. Instytucje i podmioty zaangażowane w gwarancję bezpieczeństwa w komunikacji </w:t>
            </w:r>
            <w:r w:rsidR="00936812" w:rsidRPr="00391C1E">
              <w:rPr>
                <w:rFonts w:eastAsia="Calibri"/>
              </w:rPr>
              <w:t xml:space="preserve">                         </w:t>
            </w:r>
            <w:r w:rsidRPr="00391C1E">
              <w:rPr>
                <w:rFonts w:eastAsia="Calibri"/>
              </w:rPr>
              <w:t xml:space="preserve"> i transporcie.</w:t>
            </w:r>
          </w:p>
        </w:tc>
        <w:tc>
          <w:tcPr>
            <w:tcW w:w="1827" w:type="dxa"/>
            <w:shd w:val="clear" w:color="auto" w:fill="auto"/>
          </w:tcPr>
          <w:p w:rsidR="00B12CD0" w:rsidRPr="00391C1E" w:rsidRDefault="003A3E1A" w:rsidP="007C0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IGZPBN-1-BTK</w:t>
            </w:r>
            <w:r w:rsidR="00B12CD0" w:rsidRPr="00391C1E">
              <w:rPr>
                <w:rFonts w:eastAsia="Calibri"/>
              </w:rPr>
              <w:t>_01</w:t>
            </w:r>
          </w:p>
          <w:p w:rsidR="00B12CD0" w:rsidRPr="00391C1E" w:rsidRDefault="00B12CD0" w:rsidP="007C0049">
            <w:pPr>
              <w:rPr>
                <w:rFonts w:eastAsia="Calibri"/>
              </w:rPr>
            </w:pPr>
          </w:p>
        </w:tc>
      </w:tr>
      <w:tr w:rsidR="00B12CD0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TK_2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B12CD0" w:rsidRPr="00391C1E" w:rsidRDefault="00B12CD0" w:rsidP="007C0049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Oddziaływanie na poprawę bezpieczeństwa w komunikacji i transporcie: Aspekty prawne i stan faktyczny. Środki oddziaływania i eliminowania zagrożeń w komunikacji i transporcie.</w:t>
            </w:r>
          </w:p>
        </w:tc>
        <w:tc>
          <w:tcPr>
            <w:tcW w:w="1827" w:type="dxa"/>
            <w:shd w:val="clear" w:color="auto" w:fill="auto"/>
          </w:tcPr>
          <w:p w:rsidR="00B12CD0" w:rsidRPr="00391C1E" w:rsidRDefault="003A3E1A" w:rsidP="007C0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IGZPBN-1-BTK</w:t>
            </w:r>
            <w:r w:rsidR="00B12CD0" w:rsidRPr="00391C1E">
              <w:rPr>
                <w:rFonts w:eastAsia="Calibri"/>
              </w:rPr>
              <w:t>_02</w:t>
            </w:r>
          </w:p>
        </w:tc>
      </w:tr>
      <w:tr w:rsidR="00B12CD0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TK_3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B12CD0" w:rsidRPr="00391C1E" w:rsidRDefault="00B12CD0" w:rsidP="007C0049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Transport towarów niebezpiecznych: Uregulowania prawne </w:t>
            </w:r>
            <w:r w:rsidR="00936812" w:rsidRPr="00391C1E">
              <w:rPr>
                <w:rFonts w:eastAsia="Calibri"/>
              </w:rPr>
              <w:t xml:space="preserve">                         </w:t>
            </w:r>
            <w:r w:rsidRPr="00391C1E">
              <w:rPr>
                <w:rFonts w:eastAsia="Calibri"/>
              </w:rPr>
              <w:t xml:space="preserve">i najważniejsze definicje. Rodzaje towarów niebezpiecznych. Sposoby </w:t>
            </w:r>
            <w:r w:rsidR="00936812" w:rsidRPr="00391C1E">
              <w:rPr>
                <w:rFonts w:eastAsia="Calibri"/>
              </w:rPr>
              <w:t xml:space="preserve">          </w:t>
            </w:r>
            <w:r w:rsidRPr="00391C1E">
              <w:rPr>
                <w:rFonts w:eastAsia="Calibri"/>
              </w:rPr>
              <w:t>i zasady transportowania towarów niebezpiecznych. Obowiązki transportujących i plan zapewnienia bezpieczeństwa. Warunki szczególne i zasady postępowania w przypadku awarii.</w:t>
            </w:r>
          </w:p>
        </w:tc>
        <w:tc>
          <w:tcPr>
            <w:tcW w:w="1827" w:type="dxa"/>
            <w:shd w:val="clear" w:color="auto" w:fill="auto"/>
          </w:tcPr>
          <w:p w:rsidR="00B12CD0" w:rsidRPr="00391C1E" w:rsidRDefault="003A3E1A" w:rsidP="007C0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IGZPBN-1-BTK</w:t>
            </w:r>
            <w:r w:rsidR="00B12CD0" w:rsidRPr="00391C1E">
              <w:rPr>
                <w:rFonts w:eastAsia="Calibri"/>
              </w:rPr>
              <w:t>_03</w:t>
            </w:r>
          </w:p>
          <w:p w:rsidR="00B12CD0" w:rsidRPr="00391C1E" w:rsidRDefault="00B12CD0" w:rsidP="007C0049">
            <w:pPr>
              <w:rPr>
                <w:rFonts w:eastAsia="Calibri"/>
              </w:rPr>
            </w:pPr>
          </w:p>
        </w:tc>
      </w:tr>
      <w:tr w:rsidR="00B12CD0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TK_4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B12CD0" w:rsidRPr="00391C1E" w:rsidRDefault="00B12CD0" w:rsidP="007C0049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Wykorzystanie dróg w sposób szczególny: Podstawowe kategorie </w:t>
            </w:r>
            <w:r w:rsidR="00936812" w:rsidRPr="00391C1E">
              <w:rPr>
                <w:rFonts w:eastAsia="Calibri"/>
              </w:rPr>
              <w:t xml:space="preserve">                </w:t>
            </w:r>
            <w:r w:rsidRPr="00391C1E">
              <w:rPr>
                <w:rFonts w:eastAsia="Calibri"/>
              </w:rPr>
              <w:t>i zasady. Wydawanie i cofanie pozwoleń. Zadania organizatora imprezy. Przesłanki przerwania imprezy.</w:t>
            </w:r>
          </w:p>
        </w:tc>
        <w:tc>
          <w:tcPr>
            <w:tcW w:w="1827" w:type="dxa"/>
            <w:shd w:val="clear" w:color="auto" w:fill="auto"/>
          </w:tcPr>
          <w:p w:rsidR="00B12CD0" w:rsidRPr="00391C1E" w:rsidRDefault="003A3E1A" w:rsidP="007C0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IGZPBN-1-BTK</w:t>
            </w:r>
            <w:r w:rsidR="00B12CD0" w:rsidRPr="00391C1E">
              <w:rPr>
                <w:rFonts w:eastAsia="Calibri"/>
              </w:rPr>
              <w:t>_04</w:t>
            </w:r>
          </w:p>
          <w:p w:rsidR="00B12CD0" w:rsidRPr="00391C1E" w:rsidRDefault="00B12CD0" w:rsidP="007C0049">
            <w:pPr>
              <w:rPr>
                <w:rFonts w:eastAsia="Calibri"/>
              </w:rPr>
            </w:pPr>
          </w:p>
        </w:tc>
      </w:tr>
      <w:tr w:rsidR="00B12CD0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TK_5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B12CD0" w:rsidRPr="00391C1E" w:rsidRDefault="00B12CD0" w:rsidP="007C0049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Zagrożenia dla środowiska wynikające z komunikacji i transportu Podstawowe pojęcia oraz uregulowania prawne. Ochrona powietrza, wód i gleb. Ochrona przed hałasem. Gospodarka odpadami wytwarzanymi w transporcie i komunikacji.</w:t>
            </w:r>
          </w:p>
        </w:tc>
        <w:tc>
          <w:tcPr>
            <w:tcW w:w="1827" w:type="dxa"/>
            <w:shd w:val="clear" w:color="auto" w:fill="auto"/>
          </w:tcPr>
          <w:p w:rsidR="00B12CD0" w:rsidRPr="00391C1E" w:rsidRDefault="003A3E1A" w:rsidP="007C0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IGZPBN-1-BTK</w:t>
            </w:r>
            <w:r w:rsidR="00B12CD0" w:rsidRPr="00391C1E">
              <w:rPr>
                <w:rFonts w:eastAsia="Calibri"/>
              </w:rPr>
              <w:t>_05</w:t>
            </w:r>
          </w:p>
        </w:tc>
      </w:tr>
      <w:tr w:rsidR="00B12CD0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B12CD0" w:rsidRPr="00391C1E" w:rsidRDefault="00B12CD0" w:rsidP="007C0049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IV. LITERATURA PRZEDMIOTU</w:t>
            </w:r>
          </w:p>
        </w:tc>
      </w:tr>
      <w:tr w:rsidR="00B12CD0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82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Podstawowa</w:t>
            </w:r>
          </w:p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(do 5)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936812" w:rsidRPr="00391C1E" w:rsidRDefault="00B12CD0" w:rsidP="006767B9">
            <w:pPr>
              <w:pStyle w:val="Akapitzlist"/>
              <w:numPr>
                <w:ilvl w:val="0"/>
                <w:numId w:val="75"/>
              </w:numPr>
              <w:rPr>
                <w:rFonts w:eastAsia="Calibri"/>
              </w:rPr>
            </w:pPr>
            <w:r w:rsidRPr="00391C1E">
              <w:rPr>
                <w:rFonts w:eastAsia="Calibri"/>
              </w:rPr>
              <w:t>Bezpieczeństwo systemu logistycznego w nowoczesnym zarządzaniu / Andrzej Szymonik, Maciej Bielecki. - Warszawa : "Difin", 2015.</w:t>
            </w:r>
          </w:p>
          <w:p w:rsidR="00936812" w:rsidRPr="00391C1E" w:rsidRDefault="00B12CD0" w:rsidP="006767B9">
            <w:pPr>
              <w:pStyle w:val="Akapitzlist"/>
              <w:numPr>
                <w:ilvl w:val="0"/>
                <w:numId w:val="75"/>
              </w:numPr>
              <w:rPr>
                <w:rFonts w:eastAsia="Calibri"/>
              </w:rPr>
            </w:pPr>
            <w:r w:rsidRPr="00391C1E">
              <w:rPr>
                <w:rFonts w:eastAsia="Calibri"/>
              </w:rPr>
              <w:t>Bezpieczeństwo : ogólne problemy badawcze / Brunon Hołyst. - Warszawa : Wydaw. Naukowe PWN, 2014</w:t>
            </w:r>
          </w:p>
          <w:p w:rsidR="00B12CD0" w:rsidRPr="00391C1E" w:rsidRDefault="00B12CD0" w:rsidP="006767B9">
            <w:pPr>
              <w:pStyle w:val="Akapitzlist"/>
              <w:numPr>
                <w:ilvl w:val="0"/>
                <w:numId w:val="75"/>
              </w:numPr>
              <w:rPr>
                <w:rFonts w:eastAsia="Calibri"/>
              </w:rPr>
            </w:pPr>
            <w:r w:rsidRPr="00391C1E">
              <w:rPr>
                <w:rFonts w:eastAsia="Calibri"/>
              </w:rPr>
              <w:t>Bezpieczeństwo międzynarodowe : współczesne koncepcje / Jacek Czaputowicz. - Warszawa : Wydaw. Naukowe PWN, 2012.</w:t>
            </w:r>
          </w:p>
          <w:p w:rsidR="00B12CD0" w:rsidRPr="00391C1E" w:rsidRDefault="00B12CD0" w:rsidP="007C0049">
            <w:pPr>
              <w:rPr>
                <w:rFonts w:eastAsia="Calibri"/>
              </w:rPr>
            </w:pPr>
          </w:p>
        </w:tc>
      </w:tr>
      <w:tr w:rsidR="00B12CD0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Uzupełniająca</w:t>
            </w:r>
          </w:p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(do 10)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936812" w:rsidRPr="00391C1E" w:rsidRDefault="00B12CD0" w:rsidP="006767B9">
            <w:pPr>
              <w:pStyle w:val="Akapitzlist"/>
              <w:numPr>
                <w:ilvl w:val="0"/>
                <w:numId w:val="76"/>
              </w:numPr>
              <w:rPr>
                <w:rFonts w:eastAsia="Calibri"/>
              </w:rPr>
            </w:pPr>
            <w:r w:rsidRPr="00391C1E">
              <w:rPr>
                <w:rFonts w:eastAsia="Calibri"/>
              </w:rPr>
              <w:t>Transport w erze globalizacji gospodarki / Maciej Mindur. - Warszawa ; Radom : Instytut Technologii Eksploatacji. Państ. Instytut Badawczy, 2010</w:t>
            </w:r>
          </w:p>
          <w:p w:rsidR="00936812" w:rsidRPr="00391C1E" w:rsidRDefault="00B12CD0" w:rsidP="006767B9">
            <w:pPr>
              <w:pStyle w:val="Akapitzlist"/>
              <w:numPr>
                <w:ilvl w:val="0"/>
                <w:numId w:val="76"/>
              </w:numPr>
              <w:rPr>
                <w:rFonts w:eastAsia="Calibri"/>
              </w:rPr>
            </w:pPr>
            <w:r w:rsidRPr="00391C1E">
              <w:rPr>
                <w:rFonts w:eastAsia="Calibri"/>
              </w:rPr>
              <w:t>Logistyka, systemy transportowe, bezpieczeństwo w transporcie : VII konferencja naukowo-techniczna : LogiTrans, Szczyrk, 14-16 kwietnia 2010 : streszczenia referatów / org. Politechnika Radomska im. Kazimierza Pułaskiego. Wydział Transportu i Elektrotechniki, Komitet Transportu PAN ; [red. nauk. Elżbieta Szychta]. - Radom : Politechnika Radomska, 2010</w:t>
            </w:r>
          </w:p>
          <w:p w:rsidR="00936812" w:rsidRPr="00391C1E" w:rsidRDefault="00B12CD0" w:rsidP="006767B9">
            <w:pPr>
              <w:pStyle w:val="Akapitzlist"/>
              <w:numPr>
                <w:ilvl w:val="0"/>
                <w:numId w:val="76"/>
              </w:numPr>
              <w:rPr>
                <w:rFonts w:eastAsia="Calibri"/>
              </w:rPr>
            </w:pPr>
            <w:r w:rsidRPr="00391C1E">
              <w:rPr>
                <w:rFonts w:eastAsia="Calibri"/>
              </w:rPr>
              <w:t>Bezpieczeństwo samochodów i ruchu drogowego / Jerzy Wicher. - Wyd. 2 rozszerzone. - Warszawa : Wydaw. Komunikacji i Łączności, 2004.</w:t>
            </w:r>
          </w:p>
          <w:p w:rsidR="00B12CD0" w:rsidRPr="00391C1E" w:rsidRDefault="00B12CD0" w:rsidP="006767B9">
            <w:pPr>
              <w:pStyle w:val="Akapitzlist"/>
              <w:numPr>
                <w:ilvl w:val="0"/>
                <w:numId w:val="76"/>
              </w:numPr>
              <w:rPr>
                <w:rFonts w:eastAsia="Calibri"/>
              </w:rPr>
            </w:pPr>
            <w:r w:rsidRPr="00391C1E">
              <w:rPr>
                <w:rFonts w:eastAsia="Calibri"/>
              </w:rPr>
              <w:t>Aktualne artykuły prasowe i internetowe</w:t>
            </w:r>
          </w:p>
        </w:tc>
      </w:tr>
      <w:tr w:rsidR="00B12CD0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tcBorders>
              <w:right w:val="nil"/>
            </w:tcBorders>
            <w:shd w:val="clear" w:color="auto" w:fill="auto"/>
          </w:tcPr>
          <w:p w:rsidR="00B12CD0" w:rsidRPr="00391C1E" w:rsidRDefault="00B12CD0" w:rsidP="007C0049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V. SPOSÓB OCENIANIA PRACY STUDENTA</w:t>
            </w:r>
          </w:p>
        </w:tc>
      </w:tr>
      <w:tr w:rsidR="00B12CD0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Symbol efektu kształcenia dla </w:t>
            </w:r>
            <w:r w:rsidR="00213961">
              <w:rPr>
                <w:rFonts w:eastAsia="Calibri"/>
                <w:bCs/>
              </w:rPr>
              <w:t>przedmiotu</w:t>
            </w:r>
            <w:r w:rsidRPr="00391C1E">
              <w:rPr>
                <w:rFonts w:eastAsia="Calibri"/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  Typ oceniania</w:t>
            </w:r>
          </w:p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Metody oceny</w:t>
            </w:r>
          </w:p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(odpytanie, prezentacja,   test, egzamin, inne)</w:t>
            </w:r>
          </w:p>
        </w:tc>
      </w:tr>
      <w:tr w:rsidR="00B12CD0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510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12CD0" w:rsidRPr="00391C1E" w:rsidRDefault="003A3E1A" w:rsidP="007C0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IGZPBN-1-BTK</w:t>
            </w:r>
            <w:r w:rsidR="00B12CD0" w:rsidRPr="00391C1E">
              <w:rPr>
                <w:rFonts w:eastAsia="Calibri"/>
              </w:rPr>
              <w:t>_01</w:t>
            </w:r>
          </w:p>
          <w:p w:rsidR="00B12CD0" w:rsidRPr="00391C1E" w:rsidRDefault="00B12CD0" w:rsidP="007C0049">
            <w:pPr>
              <w:rPr>
                <w:rFonts w:eastAsia="Calibri"/>
              </w:rPr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wykład</w:t>
            </w:r>
          </w:p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Prezentacja</w:t>
            </w:r>
          </w:p>
        </w:tc>
      </w:tr>
      <w:tr w:rsidR="00B12CD0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723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12CD0" w:rsidRPr="00391C1E" w:rsidRDefault="003A3E1A" w:rsidP="007C0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IGZPBN-1-BTK</w:t>
            </w:r>
            <w:r w:rsidR="00B12CD0" w:rsidRPr="00391C1E">
              <w:rPr>
                <w:rFonts w:eastAsia="Calibri"/>
              </w:rPr>
              <w:t>_02</w:t>
            </w:r>
          </w:p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wykład</w:t>
            </w:r>
          </w:p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Prezentacja</w:t>
            </w:r>
          </w:p>
        </w:tc>
      </w:tr>
      <w:tr w:rsidR="00B12CD0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164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12CD0" w:rsidRPr="00391C1E" w:rsidRDefault="003A3E1A" w:rsidP="007C0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IGZPBN-1-BTK</w:t>
            </w:r>
            <w:r w:rsidR="00B12CD0" w:rsidRPr="00391C1E">
              <w:rPr>
                <w:rFonts w:eastAsia="Calibri"/>
              </w:rPr>
              <w:t>_03</w:t>
            </w:r>
          </w:p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wykład</w:t>
            </w:r>
          </w:p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Prezentacja</w:t>
            </w:r>
          </w:p>
        </w:tc>
      </w:tr>
      <w:tr w:rsidR="00B12CD0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12CD0" w:rsidRPr="00391C1E" w:rsidRDefault="003A3E1A" w:rsidP="007C0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IGZPBN-1-BTK</w:t>
            </w:r>
            <w:r w:rsidR="00B12CD0" w:rsidRPr="00391C1E">
              <w:rPr>
                <w:rFonts w:eastAsia="Calibri"/>
              </w:rPr>
              <w:t>_04</w:t>
            </w:r>
          </w:p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TK_4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wykład</w:t>
            </w:r>
          </w:p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Prezentacja</w:t>
            </w:r>
          </w:p>
        </w:tc>
      </w:tr>
      <w:tr w:rsidR="00B12CD0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12CD0" w:rsidRPr="00391C1E" w:rsidRDefault="003A3E1A" w:rsidP="007C0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IGZPBN-1-BTK</w:t>
            </w:r>
            <w:r w:rsidR="00B12CD0" w:rsidRPr="00391C1E">
              <w:rPr>
                <w:rFonts w:eastAsia="Calibri"/>
              </w:rPr>
              <w:t>_05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TK_5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wykład</w:t>
            </w:r>
          </w:p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Prezentacja</w:t>
            </w:r>
          </w:p>
        </w:tc>
      </w:tr>
      <w:tr w:rsidR="00B12CD0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B12CD0" w:rsidRPr="00391C1E" w:rsidRDefault="00B12CD0" w:rsidP="007C0049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VI. OBCIĄŻENIE PRACĄ STUDENTA</w:t>
            </w:r>
            <w:r w:rsidR="00060B9E">
              <w:rPr>
                <w:b/>
                <w:bCs/>
              </w:rPr>
              <w:t xml:space="preserve"> (w godzinach)</w:t>
            </w:r>
          </w:p>
        </w:tc>
      </w:tr>
      <w:tr w:rsidR="00B12CD0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Forma aktywności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Średnia liczba godzin na zrealizowanie aktywności</w:t>
            </w:r>
          </w:p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(godz. lekcyjna -  45 min.)</w:t>
            </w:r>
          </w:p>
        </w:tc>
      </w:tr>
      <w:tr w:rsidR="00060B9E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60B9E" w:rsidRPr="00391C1E" w:rsidRDefault="00060B9E" w:rsidP="007C0049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 xml:space="preserve">Godziny zajęć </w:t>
            </w:r>
            <w:r w:rsidRPr="00391C1E">
              <w:rPr>
                <w:bCs/>
              </w:rPr>
              <w:t>(wg planu studiów)</w:t>
            </w:r>
            <w:r w:rsidRPr="00391C1E">
              <w:rPr>
                <w:b/>
                <w:bCs/>
              </w:rPr>
              <w:t xml:space="preserve"> z nauczycielem </w:t>
            </w:r>
            <w:r w:rsidRPr="00391C1E">
              <w:rPr>
                <w:bCs/>
              </w:rPr>
              <w:t xml:space="preserve">( tzw. kontaktowe)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60B9E" w:rsidRPr="00391C1E" w:rsidRDefault="00060B9E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Godz.</w:t>
            </w:r>
          </w:p>
        </w:tc>
      </w:tr>
      <w:tr w:rsidR="00060B9E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60B9E" w:rsidRPr="00391C1E" w:rsidRDefault="00060B9E" w:rsidP="007C0049">
            <w:pPr>
              <w:ind w:left="720"/>
              <w:rPr>
                <w:rFonts w:eastAsia="Calibri"/>
              </w:rPr>
            </w:pPr>
            <w:r w:rsidRPr="00391C1E">
              <w:rPr>
                <w:rFonts w:eastAsia="Calibri"/>
              </w:rPr>
              <w:t>Wykład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60B9E" w:rsidRPr="00391C1E" w:rsidRDefault="00060B9E" w:rsidP="007C0049">
            <w:pPr>
              <w:rPr>
                <w:rFonts w:eastAsia="Calibri"/>
              </w:rPr>
            </w:pPr>
          </w:p>
        </w:tc>
      </w:tr>
      <w:tr w:rsidR="00060B9E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60B9E" w:rsidRPr="00391C1E" w:rsidRDefault="00060B9E" w:rsidP="007C0049">
            <w:pPr>
              <w:ind w:left="720"/>
              <w:rPr>
                <w:rFonts w:eastAsia="Calibri"/>
              </w:rPr>
            </w:pPr>
            <w:r w:rsidRPr="00391C1E">
              <w:rPr>
                <w:rFonts w:eastAsia="Calibri"/>
              </w:rPr>
              <w:t>Ćwiczenia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60B9E" w:rsidRPr="00391C1E" w:rsidRDefault="00060B9E" w:rsidP="007C0049">
            <w:pPr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</w:tr>
      <w:tr w:rsidR="00B12CD0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12CD0" w:rsidRPr="00391C1E" w:rsidRDefault="00B12CD0" w:rsidP="007C0049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>Praca własna studenta</w:t>
            </w:r>
          </w:p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Godz.</w:t>
            </w:r>
          </w:p>
          <w:p w:rsidR="00B12CD0" w:rsidRPr="00391C1E" w:rsidRDefault="00B12CD0" w:rsidP="007C0049">
            <w:pPr>
              <w:rPr>
                <w:rFonts w:eastAsia="Calibri"/>
              </w:rPr>
            </w:pPr>
          </w:p>
        </w:tc>
      </w:tr>
      <w:tr w:rsidR="00B12CD0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12CD0" w:rsidRPr="00391C1E" w:rsidRDefault="00B12CD0" w:rsidP="00936812">
            <w:pPr>
              <w:keepNext/>
              <w:ind w:left="720"/>
              <w:outlineLvl w:val="1"/>
            </w:pPr>
            <w:r w:rsidRPr="00391C1E">
              <w:t>Przygotowanie do zajęć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12CD0" w:rsidRPr="00391C1E" w:rsidRDefault="00060B9E" w:rsidP="007C0049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B12CD0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12CD0" w:rsidRPr="00391C1E" w:rsidRDefault="00B12CD0" w:rsidP="00936812">
            <w:pPr>
              <w:keepNext/>
              <w:ind w:left="720"/>
              <w:outlineLvl w:val="1"/>
            </w:pPr>
            <w:r w:rsidRPr="00391C1E">
              <w:t>Przygotowanie do egzaminu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1</w:t>
            </w:r>
            <w:r w:rsidR="00060B9E">
              <w:rPr>
                <w:rFonts w:eastAsia="Calibri"/>
              </w:rPr>
              <w:t>0</w:t>
            </w:r>
          </w:p>
        </w:tc>
      </w:tr>
      <w:tr w:rsidR="00B12CD0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60B9E" w:rsidRDefault="00060B9E" w:rsidP="00060B9E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B12CD0" w:rsidRPr="00391C1E" w:rsidRDefault="00B12CD0" w:rsidP="007C0049">
            <w:pPr>
              <w:keepNext/>
              <w:outlineLvl w:val="1"/>
              <w:rPr>
                <w:b/>
                <w:bCs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B12CD0" w:rsidRPr="00391C1E" w:rsidRDefault="00060B9E" w:rsidP="007C0049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060B9E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60B9E" w:rsidRDefault="00060B9E" w:rsidP="00060B9E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060B9E" w:rsidRPr="00060B9E" w:rsidRDefault="00060B9E" w:rsidP="00060B9E">
            <w:r w:rsidRPr="00B82201">
              <w:t>(sumaryczna liczba „Godzin zajęć z nauczycielem” oraz „Pracy własnej studenta”</w:t>
            </w:r>
            <w:r>
              <w:t>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60B9E" w:rsidRDefault="00060B9E" w:rsidP="007C0049">
            <w:pPr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</w:tr>
      <w:tr w:rsidR="00060B9E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060B9E" w:rsidRPr="00060B9E" w:rsidRDefault="00060B9E" w:rsidP="00060B9E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B12CD0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12CD0" w:rsidRPr="00391C1E" w:rsidRDefault="00B12CD0" w:rsidP="007C0049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 xml:space="preserve">Sumaryczna liczba punktów ECTS </w:t>
            </w:r>
            <w:r w:rsidRPr="00391C1E">
              <w:rPr>
                <w:b/>
                <w:bCs/>
              </w:rPr>
              <w:br/>
              <w:t xml:space="preserve">za  przedmiotu </w:t>
            </w:r>
            <w:r w:rsidRPr="00391C1E">
              <w:rPr>
                <w:bCs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12CD0" w:rsidRPr="00391C1E" w:rsidRDefault="00B12CD0" w:rsidP="00060B9E">
            <w:pPr>
              <w:jc w:val="center"/>
              <w:rPr>
                <w:rFonts w:eastAsia="Calibri"/>
              </w:rPr>
            </w:pPr>
          </w:p>
          <w:p w:rsidR="00B12CD0" w:rsidRPr="00391C1E" w:rsidRDefault="00B12CD0" w:rsidP="00060B9E">
            <w:pPr>
              <w:jc w:val="center"/>
              <w:rPr>
                <w:rFonts w:eastAsia="Calibri"/>
              </w:rPr>
            </w:pPr>
          </w:p>
          <w:p w:rsidR="00B12CD0" w:rsidRPr="00391C1E" w:rsidRDefault="00B12CD0" w:rsidP="00060B9E">
            <w:pPr>
              <w:jc w:val="center"/>
              <w:rPr>
                <w:rFonts w:eastAsia="Calibri"/>
              </w:rPr>
            </w:pPr>
          </w:p>
          <w:p w:rsidR="00B12CD0" w:rsidRPr="00391C1E" w:rsidRDefault="00B12CD0" w:rsidP="00060B9E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3 ECTS</w:t>
            </w:r>
          </w:p>
        </w:tc>
      </w:tr>
      <w:tr w:rsidR="00B12CD0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12CD0" w:rsidRPr="00391C1E" w:rsidRDefault="00B12CD0" w:rsidP="007C0049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>Nakład pracy studenta z zajęciami o charakterze praktycznym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12CD0" w:rsidRPr="00391C1E" w:rsidRDefault="00B12CD0" w:rsidP="00060B9E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2 ECTS</w:t>
            </w:r>
          </w:p>
        </w:tc>
      </w:tr>
      <w:tr w:rsidR="00B12CD0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12CD0" w:rsidRPr="00391C1E" w:rsidRDefault="00B12CD0" w:rsidP="007C0049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>Nakład pracy związany z zajęciami wymagającymi bezpośredniego udziału nauczycieli akademickich</w:t>
            </w:r>
            <w:r w:rsidR="00060B9E">
              <w:rPr>
                <w:b/>
                <w:bCs/>
              </w:rPr>
              <w:t xml:space="preserve"> </w:t>
            </w:r>
            <w:r w:rsidR="00060B9E" w:rsidRPr="00BE6A7B">
              <w:t>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12CD0" w:rsidRPr="00391C1E" w:rsidRDefault="00B12CD0" w:rsidP="00060B9E">
            <w:pPr>
              <w:jc w:val="center"/>
              <w:rPr>
                <w:rFonts w:eastAsia="Calibri"/>
              </w:rPr>
            </w:pPr>
          </w:p>
          <w:p w:rsidR="00B12CD0" w:rsidRPr="00391C1E" w:rsidRDefault="00060B9E" w:rsidP="00060B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1,80</w:t>
            </w:r>
            <w:r w:rsidR="00B12CD0" w:rsidRPr="00391C1E">
              <w:rPr>
                <w:rFonts w:eastAsia="Calibri"/>
              </w:rPr>
              <w:t xml:space="preserve"> ECTS</w:t>
            </w:r>
          </w:p>
        </w:tc>
      </w:tr>
      <w:tr w:rsidR="00060B9E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60B9E" w:rsidRPr="00060B9E" w:rsidRDefault="00060B9E" w:rsidP="00060B9E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60B9E" w:rsidRPr="00391C1E" w:rsidRDefault="00060B9E" w:rsidP="00060B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1,20 ECTS</w:t>
            </w:r>
          </w:p>
        </w:tc>
      </w:tr>
      <w:tr w:rsidR="00B12CD0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B12CD0" w:rsidRPr="00391C1E" w:rsidRDefault="00B12CD0" w:rsidP="007C0049">
            <w:pPr>
              <w:jc w:val="center"/>
              <w:rPr>
                <w:rFonts w:eastAsia="Calibri"/>
                <w:b/>
              </w:rPr>
            </w:pPr>
            <w:r w:rsidRPr="00391C1E">
              <w:rPr>
                <w:rFonts w:eastAsia="Calibri"/>
                <w:b/>
              </w:rPr>
              <w:t>VI</w:t>
            </w:r>
            <w:r w:rsidR="00046E94">
              <w:rPr>
                <w:rFonts w:eastAsia="Calibri"/>
                <w:b/>
              </w:rPr>
              <w:t>II</w:t>
            </w:r>
            <w:r w:rsidRPr="00391C1E">
              <w:rPr>
                <w:rFonts w:eastAsia="Calibri"/>
                <w:b/>
              </w:rPr>
              <w:t>. KRYTERIA OCENY</w:t>
            </w:r>
          </w:p>
        </w:tc>
      </w:tr>
      <w:tr w:rsidR="00B12CD0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znakomita wiedza, umiejętności, kompetencje</w:t>
            </w:r>
          </w:p>
        </w:tc>
      </w:tr>
      <w:tr w:rsidR="00B12CD0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4,5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bardzo dobra wiedza, umiejętności, kompetencje</w:t>
            </w:r>
          </w:p>
        </w:tc>
      </w:tr>
      <w:tr w:rsidR="00B12CD0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4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dobra wiedza, umiejętności, kompetencje</w:t>
            </w:r>
          </w:p>
        </w:tc>
      </w:tr>
      <w:tr w:rsidR="00B12CD0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3,5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zadawalająca wiedza, umiejętności, kompetencje, ale ze znacznymi niedociągnięciami</w:t>
            </w:r>
          </w:p>
        </w:tc>
      </w:tr>
      <w:tr w:rsidR="00B12CD0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3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zadawalająca wiedza, umiejętności, kompetencje, z licznymi błędami</w:t>
            </w:r>
          </w:p>
        </w:tc>
      </w:tr>
      <w:tr w:rsidR="00B12CD0" w:rsidRPr="00391C1E" w:rsidTr="00060B9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2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niezadawalająca wiedza, umiejętności, kompetencje</w:t>
            </w:r>
          </w:p>
        </w:tc>
      </w:tr>
    </w:tbl>
    <w:p w:rsidR="00B12CD0" w:rsidRPr="00391C1E" w:rsidRDefault="00B12CD0" w:rsidP="00B12CD0">
      <w:pPr>
        <w:rPr>
          <w:rFonts w:eastAsia="Calibri"/>
        </w:rPr>
      </w:pPr>
    </w:p>
    <w:p w:rsidR="00391C1E" w:rsidRPr="00391C1E" w:rsidRDefault="00391C1E" w:rsidP="00391C1E">
      <w:pPr>
        <w:jc w:val="center"/>
        <w:rPr>
          <w:rFonts w:eastAsia="Calibri"/>
        </w:rPr>
      </w:pPr>
    </w:p>
    <w:tbl>
      <w:tblPr>
        <w:tblW w:w="946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567"/>
        <w:gridCol w:w="289"/>
        <w:gridCol w:w="891"/>
        <w:gridCol w:w="608"/>
        <w:gridCol w:w="525"/>
        <w:gridCol w:w="801"/>
        <w:gridCol w:w="325"/>
        <w:gridCol w:w="1361"/>
        <w:gridCol w:w="393"/>
        <w:gridCol w:w="1463"/>
        <w:gridCol w:w="272"/>
        <w:gridCol w:w="1827"/>
        <w:gridCol w:w="38"/>
      </w:tblGrid>
      <w:tr w:rsidR="00391C1E" w:rsidRPr="00391C1E" w:rsidTr="0043572F">
        <w:trPr>
          <w:gridBefore w:val="1"/>
          <w:wBefore w:w="108" w:type="dxa"/>
          <w:cantSplit/>
          <w:trHeight w:val="200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C1E" w:rsidRPr="00391C1E" w:rsidRDefault="00391C1E" w:rsidP="00E85B0D">
            <w:pPr>
              <w:autoSpaceDE w:val="0"/>
              <w:autoSpaceDN w:val="0"/>
              <w:spacing w:before="60"/>
              <w:jc w:val="center"/>
            </w:pPr>
            <w:r w:rsidRPr="00391C1E">
              <w:rPr>
                <w:b/>
              </w:rPr>
              <w:t xml:space="preserve">I. </w:t>
            </w:r>
            <w:r w:rsidR="00213961">
              <w:rPr>
                <w:b/>
              </w:rPr>
              <w:t>KARTA OPISU PRZEDMIOTU</w:t>
            </w:r>
          </w:p>
        </w:tc>
      </w:tr>
      <w:tr w:rsidR="00391C1E" w:rsidRPr="00391C1E" w:rsidTr="0043572F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Kierunek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Bezpieczeństwo narodowe</w:t>
            </w:r>
          </w:p>
        </w:tc>
      </w:tr>
      <w:tr w:rsidR="00391C1E" w:rsidRPr="00391C1E" w:rsidTr="0043572F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91C1E" w:rsidRPr="00391C1E" w:rsidRDefault="00391C1E" w:rsidP="00E85B0D">
            <w:pPr>
              <w:rPr>
                <w:rFonts w:eastAsia="Calibri"/>
                <w:b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91C1E" w:rsidRPr="00391C1E" w:rsidRDefault="00391C1E" w:rsidP="00E85B0D">
            <w:pPr>
              <w:rPr>
                <w:rFonts w:eastAsia="Calibri"/>
                <w:b/>
              </w:rPr>
            </w:pPr>
          </w:p>
        </w:tc>
      </w:tr>
      <w:tr w:rsidR="00391C1E" w:rsidRPr="00391C1E" w:rsidTr="0043572F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Poziom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Studia pierwszego stopnia</w:t>
            </w:r>
          </w:p>
        </w:tc>
      </w:tr>
      <w:tr w:rsidR="00391C1E" w:rsidRPr="00391C1E" w:rsidTr="0043572F">
        <w:trPr>
          <w:gridBefore w:val="1"/>
          <w:wBefore w:w="108" w:type="dxa"/>
          <w:cantSplit/>
          <w:trHeight w:hRule="exact" w:val="208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91C1E" w:rsidRPr="00391C1E" w:rsidRDefault="00391C1E" w:rsidP="00E85B0D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91C1E" w:rsidRPr="00391C1E" w:rsidRDefault="00391C1E" w:rsidP="00E85B0D">
            <w:pPr>
              <w:rPr>
                <w:rFonts w:eastAsia="Calibri"/>
              </w:rPr>
            </w:pPr>
          </w:p>
        </w:tc>
      </w:tr>
      <w:tr w:rsidR="00391C1E" w:rsidRPr="00391C1E" w:rsidTr="0043572F">
        <w:trPr>
          <w:gridBefore w:val="1"/>
          <w:wBefore w:w="108" w:type="dxa"/>
          <w:cantSplit/>
          <w:trHeight w:hRule="exact" w:val="28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Profil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praktyczny</w:t>
            </w:r>
          </w:p>
        </w:tc>
      </w:tr>
      <w:tr w:rsidR="00391C1E" w:rsidRPr="00391C1E" w:rsidTr="0043572F">
        <w:trPr>
          <w:gridBefore w:val="1"/>
          <w:wBefore w:w="108" w:type="dxa"/>
          <w:cantSplit/>
          <w:trHeight w:hRule="exact" w:val="17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91C1E" w:rsidRPr="00391C1E" w:rsidRDefault="00391C1E" w:rsidP="00E85B0D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91C1E" w:rsidRPr="00391C1E" w:rsidRDefault="00391C1E" w:rsidP="00E85B0D">
            <w:pPr>
              <w:rPr>
                <w:rFonts w:eastAsia="Calibri"/>
              </w:rPr>
            </w:pPr>
          </w:p>
        </w:tc>
      </w:tr>
      <w:tr w:rsidR="00391C1E" w:rsidRPr="00391C1E" w:rsidTr="0043572F">
        <w:trPr>
          <w:gridBefore w:val="1"/>
          <w:wBefore w:w="108" w:type="dxa"/>
          <w:cantSplit/>
          <w:trHeight w:hRule="exact" w:val="32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Forma prowadzenia studiów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stacjonarne</w:t>
            </w:r>
          </w:p>
        </w:tc>
      </w:tr>
      <w:tr w:rsidR="00391C1E" w:rsidRPr="00391C1E" w:rsidTr="0043572F">
        <w:trPr>
          <w:gridBefore w:val="1"/>
          <w:wBefore w:w="108" w:type="dxa"/>
          <w:cantSplit/>
          <w:trHeight w:hRule="exact" w:val="23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91C1E" w:rsidRPr="00391C1E" w:rsidRDefault="00391C1E" w:rsidP="00E85B0D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91C1E" w:rsidRPr="00391C1E" w:rsidRDefault="00391C1E" w:rsidP="00E85B0D">
            <w:pPr>
              <w:rPr>
                <w:rFonts w:eastAsia="Calibri"/>
              </w:rPr>
            </w:pPr>
          </w:p>
        </w:tc>
      </w:tr>
      <w:tr w:rsidR="00391C1E" w:rsidRPr="00391C1E" w:rsidTr="0043572F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91C1E" w:rsidRPr="00391C1E" w:rsidRDefault="00391C1E" w:rsidP="00E85B0D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91C1E" w:rsidRPr="00391C1E" w:rsidRDefault="00391C1E" w:rsidP="00E85B0D">
            <w:pPr>
              <w:rPr>
                <w:rFonts w:eastAsia="Calibri"/>
              </w:rPr>
            </w:pPr>
          </w:p>
        </w:tc>
      </w:tr>
      <w:tr w:rsidR="00391C1E" w:rsidRPr="00391C1E" w:rsidTr="0043572F">
        <w:trPr>
          <w:gridBefore w:val="1"/>
          <w:wBefore w:w="108" w:type="dxa"/>
          <w:cantSplit/>
          <w:trHeight w:hRule="exact" w:val="30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Przedmiot/</w:t>
            </w:r>
            <w:r w:rsidR="00213961">
              <w:rPr>
                <w:rFonts w:eastAsia="Calibri"/>
              </w:rPr>
              <w:t>kod przedmiotu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91C1E" w:rsidRPr="00391C1E" w:rsidRDefault="00391C1E" w:rsidP="00E85B0D">
            <w:pPr>
              <w:rPr>
                <w:rFonts w:eastAsia="Calibri"/>
                <w:b/>
              </w:rPr>
            </w:pPr>
            <w:r w:rsidRPr="00391C1E">
              <w:rPr>
                <w:rFonts w:eastAsia="Calibri"/>
                <w:b/>
              </w:rPr>
              <w:t>Bezpieczeństwo informatyczne/</w:t>
            </w:r>
            <w:r w:rsidR="003A3E1A">
              <w:rPr>
                <w:rFonts w:eastAsia="Calibri"/>
                <w:b/>
              </w:rPr>
              <w:t>IGZPBN-1-BN</w:t>
            </w:r>
          </w:p>
        </w:tc>
      </w:tr>
      <w:tr w:rsidR="00391C1E" w:rsidRPr="00391C1E" w:rsidTr="0043572F">
        <w:trPr>
          <w:gridBefore w:val="1"/>
          <w:wBefore w:w="108" w:type="dxa"/>
          <w:cantSplit/>
          <w:trHeight w:hRule="exact" w:val="19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91C1E" w:rsidRPr="00391C1E" w:rsidRDefault="00391C1E" w:rsidP="00E85B0D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91C1E" w:rsidRPr="00391C1E" w:rsidRDefault="00391C1E" w:rsidP="00E85B0D">
            <w:pPr>
              <w:rPr>
                <w:rFonts w:eastAsia="Calibri"/>
              </w:rPr>
            </w:pPr>
          </w:p>
        </w:tc>
      </w:tr>
      <w:tr w:rsidR="00391C1E" w:rsidRPr="00391C1E" w:rsidTr="0043572F">
        <w:trPr>
          <w:gridBefore w:val="1"/>
          <w:wBefore w:w="108" w:type="dxa"/>
          <w:cantSplit/>
          <w:trHeight w:hRule="exact" w:val="21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Rok studiów</w:t>
            </w:r>
          </w:p>
          <w:p w:rsidR="00391C1E" w:rsidRPr="00391C1E" w:rsidRDefault="00391C1E" w:rsidP="00E85B0D">
            <w:pPr>
              <w:rPr>
                <w:rFonts w:eastAsia="Calibri"/>
              </w:rPr>
            </w:pPr>
          </w:p>
          <w:p w:rsidR="00391C1E" w:rsidRPr="00391C1E" w:rsidRDefault="00391C1E" w:rsidP="00E85B0D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III</w:t>
            </w:r>
          </w:p>
          <w:p w:rsidR="00391C1E" w:rsidRPr="00391C1E" w:rsidRDefault="00391C1E" w:rsidP="00E85B0D">
            <w:pPr>
              <w:rPr>
                <w:rFonts w:eastAsia="Calibri"/>
              </w:rPr>
            </w:pPr>
          </w:p>
        </w:tc>
      </w:tr>
      <w:tr w:rsidR="00391C1E" w:rsidRPr="00391C1E" w:rsidTr="0043572F">
        <w:trPr>
          <w:gridBefore w:val="1"/>
          <w:wBefore w:w="108" w:type="dxa"/>
          <w:cantSplit/>
          <w:trHeight w:hRule="exact" w:val="22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91C1E" w:rsidRPr="00391C1E" w:rsidRDefault="00391C1E" w:rsidP="00E85B0D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91C1E" w:rsidRPr="00391C1E" w:rsidRDefault="00391C1E" w:rsidP="00E85B0D">
            <w:pPr>
              <w:rPr>
                <w:rFonts w:eastAsia="Calibri"/>
              </w:rPr>
            </w:pPr>
          </w:p>
        </w:tc>
      </w:tr>
      <w:tr w:rsidR="00391C1E" w:rsidRPr="00391C1E" w:rsidTr="0043572F">
        <w:trPr>
          <w:gridBefore w:val="1"/>
          <w:wBefore w:w="108" w:type="dxa"/>
          <w:cantSplit/>
          <w:trHeight w:hRule="exact" w:val="3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Semestr 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IV</w:t>
            </w:r>
          </w:p>
        </w:tc>
      </w:tr>
      <w:tr w:rsidR="00391C1E" w:rsidRPr="00391C1E" w:rsidTr="0043572F">
        <w:trPr>
          <w:gridBefore w:val="1"/>
          <w:wBefore w:w="108" w:type="dxa"/>
          <w:cantSplit/>
          <w:trHeight w:hRule="exact" w:val="34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Liczba  godzin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Ćwiczenia: 30</w:t>
            </w:r>
          </w:p>
        </w:tc>
      </w:tr>
      <w:tr w:rsidR="00391C1E" w:rsidRPr="00391C1E" w:rsidTr="0043572F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Liczba punktów ECTS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2</w:t>
            </w:r>
          </w:p>
        </w:tc>
      </w:tr>
      <w:tr w:rsidR="00391C1E" w:rsidRPr="00391C1E" w:rsidTr="0043572F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Prowadzący przedmiot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91C1E" w:rsidRPr="00391C1E" w:rsidRDefault="00060B9E" w:rsidP="00E85B0D">
            <w:pPr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="001C2CC8">
              <w:rPr>
                <w:rFonts w:eastAsia="Calibri"/>
              </w:rPr>
              <w:t>gr inż. Aleksander Klabik</w:t>
            </w:r>
          </w:p>
        </w:tc>
      </w:tr>
      <w:tr w:rsidR="00391C1E" w:rsidRPr="00391C1E" w:rsidTr="0043572F">
        <w:trPr>
          <w:gridBefore w:val="1"/>
          <w:wBefore w:w="108" w:type="dxa"/>
          <w:cantSplit/>
          <w:trHeight w:hRule="exact" w:val="1206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Osiągnięte </w:t>
            </w:r>
            <w:r w:rsidR="00213961">
              <w:rPr>
                <w:rFonts w:eastAsia="Calibri"/>
              </w:rPr>
              <w:t>efekty uczenia się</w:t>
            </w:r>
            <w:r w:rsidRPr="00391C1E">
              <w:rPr>
                <w:rFonts w:eastAsia="Calibri"/>
              </w:rPr>
              <w:t xml:space="preserve"> przedmiotów: teoria bezpieczeństwa i polityka bezpieczeństwa</w:t>
            </w:r>
          </w:p>
        </w:tc>
      </w:tr>
      <w:tr w:rsidR="00391C1E" w:rsidRPr="00391C1E" w:rsidTr="0043572F">
        <w:trPr>
          <w:gridBefore w:val="1"/>
          <w:wBefore w:w="108" w:type="dxa"/>
          <w:cantSplit/>
          <w:trHeight w:hRule="exact" w:val="1652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Cel(cele) </w:t>
            </w:r>
            <w:r w:rsidR="00213961">
              <w:rPr>
                <w:rFonts w:eastAsia="Calibri"/>
              </w:rPr>
              <w:t>przedmiotu</w:t>
            </w:r>
            <w:r w:rsidRPr="00391C1E">
              <w:rPr>
                <w:rFonts w:eastAsia="Calibri"/>
              </w:rPr>
              <w:t xml:space="preserve">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91C1E" w:rsidRPr="00391C1E" w:rsidRDefault="00391C1E" w:rsidP="00E85B0D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Dostarczenie studentom wiedzy z zakresu bezpieczeństwa informatycznego. </w:t>
            </w:r>
          </w:p>
          <w:p w:rsidR="00391C1E" w:rsidRPr="00391C1E" w:rsidRDefault="00391C1E" w:rsidP="00E85B0D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Wyposażenie studentów w umiejętności analizy zagrożeń bezpieczeństwa informatycznego oraz ich skutków a także w umiejętności zarządzania systemami informatycznymi w organizacji.</w:t>
            </w:r>
          </w:p>
        </w:tc>
      </w:tr>
      <w:tr w:rsidR="00391C1E" w:rsidRPr="00391C1E" w:rsidTr="0043572F">
        <w:trPr>
          <w:gridBefore w:val="1"/>
          <w:wBefore w:w="108" w:type="dxa"/>
          <w:cantSplit/>
          <w:trHeight w:hRule="exact" w:val="1573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91C1E" w:rsidRPr="00391C1E" w:rsidRDefault="00391C1E" w:rsidP="00E85B0D">
            <w:pPr>
              <w:jc w:val="center"/>
              <w:rPr>
                <w:rFonts w:eastAsia="Calibri"/>
              </w:rPr>
            </w:pPr>
          </w:p>
          <w:p w:rsidR="00391C1E" w:rsidRPr="00391C1E" w:rsidRDefault="00391C1E" w:rsidP="00E85B0D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 xml:space="preserve">II. </w:t>
            </w:r>
            <w:r w:rsidR="00213961">
              <w:rPr>
                <w:b/>
                <w:bCs/>
              </w:rPr>
              <w:t>EFEKTY UCZENIA SIĘ</w:t>
            </w:r>
          </w:p>
          <w:p w:rsidR="00391C1E" w:rsidRPr="00391C1E" w:rsidRDefault="00391C1E" w:rsidP="00E85B0D">
            <w:pPr>
              <w:jc w:val="center"/>
              <w:rPr>
                <w:rFonts w:eastAsia="Calibri"/>
              </w:rPr>
            </w:pPr>
          </w:p>
        </w:tc>
      </w:tr>
      <w:tr w:rsidR="00391C1E" w:rsidRPr="00391C1E" w:rsidTr="0043572F">
        <w:trPr>
          <w:gridBefore w:val="1"/>
          <w:wBefore w:w="108" w:type="dxa"/>
          <w:cantSplit/>
          <w:trHeight w:hRule="exact" w:val="1074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91C1E" w:rsidRPr="00391C1E" w:rsidRDefault="00391C1E" w:rsidP="00E85B0D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Symbol </w:t>
            </w:r>
            <w:r w:rsidR="00213961">
              <w:rPr>
                <w:rFonts w:eastAsia="Calibri"/>
              </w:rPr>
              <w:t>efektów uczenia się</w:t>
            </w:r>
          </w:p>
          <w:p w:rsidR="00391C1E" w:rsidRPr="00391C1E" w:rsidRDefault="00391C1E" w:rsidP="00E85B0D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</w:t>
            </w:r>
            <w:r w:rsidR="00213961">
              <w:rPr>
                <w:rFonts w:eastAsia="Calibri"/>
              </w:rPr>
              <w:t>Kod przedmiotu</w:t>
            </w:r>
            <w:r w:rsidRPr="00391C1E">
              <w:rPr>
                <w:rFonts w:eastAsia="Calibri"/>
              </w:rPr>
              <w:t>, liczba efektów 4-8)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91C1E" w:rsidRPr="00391C1E" w:rsidRDefault="00391C1E" w:rsidP="00E85B0D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Potwierdzenie osiągnięcia </w:t>
            </w:r>
            <w:r w:rsidR="00213961">
              <w:rPr>
                <w:rFonts w:eastAsia="Calibri"/>
              </w:rPr>
              <w:t>efektów uczenia się</w:t>
            </w:r>
          </w:p>
          <w:p w:rsidR="00391C1E" w:rsidRPr="00391C1E" w:rsidRDefault="00391C1E" w:rsidP="00E85B0D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(co student potrafi po zakończeniu </w:t>
            </w:r>
            <w:r w:rsidR="00213961">
              <w:rPr>
                <w:rFonts w:eastAsia="Calibri"/>
              </w:rPr>
              <w:t>przedmiotu</w:t>
            </w:r>
            <w:r w:rsidRPr="00391C1E">
              <w:rPr>
                <w:rFonts w:eastAsia="Calibri"/>
              </w:rPr>
              <w:t>?)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91C1E" w:rsidRPr="00391C1E" w:rsidRDefault="00391C1E" w:rsidP="00E85B0D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Odniesienie do </w:t>
            </w:r>
            <w:r w:rsidR="00213961">
              <w:rPr>
                <w:rFonts w:eastAsia="Calibri"/>
                <w:bCs/>
              </w:rPr>
              <w:t>efektów uczenia się</w:t>
            </w:r>
            <w:r w:rsidRPr="00391C1E">
              <w:rPr>
                <w:rFonts w:eastAsia="Calibri"/>
                <w:bCs/>
              </w:rPr>
              <w:t xml:space="preserve">  dla kierunku studiów</w:t>
            </w:r>
          </w:p>
        </w:tc>
      </w:tr>
      <w:tr w:rsidR="00391C1E" w:rsidRPr="00391C1E" w:rsidTr="0043572F">
        <w:trPr>
          <w:gridBefore w:val="1"/>
          <w:wBefore w:w="108" w:type="dxa"/>
          <w:cantSplit/>
          <w:trHeight w:hRule="exact" w:val="1913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91C1E" w:rsidRPr="00391C1E" w:rsidRDefault="003A3E1A" w:rsidP="00E85B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IGZPBN-1-BN</w:t>
            </w:r>
            <w:r w:rsidR="00391C1E" w:rsidRPr="00391C1E">
              <w:rPr>
                <w:rFonts w:eastAsia="Calibri"/>
              </w:rPr>
              <w:t>_01</w:t>
            </w:r>
          </w:p>
        </w:tc>
        <w:tc>
          <w:tcPr>
            <w:tcW w:w="3405" w:type="dxa"/>
            <w:gridSpan w:val="5"/>
            <w:shd w:val="clear" w:color="auto" w:fill="auto"/>
          </w:tcPr>
          <w:p w:rsidR="00391C1E" w:rsidRPr="00391C1E" w:rsidRDefault="00391C1E" w:rsidP="00E85B0D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Definiuje i charakteryzuje pojęcie bezpieczeństwa informacyjnego oraz rozumie jego znaczenie we współczesnym świecie. 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91C1E" w:rsidRPr="00391C1E" w:rsidRDefault="003B2B6B" w:rsidP="00E85B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LKBEZ_W01</w:t>
            </w:r>
            <w:r w:rsidR="00391C1E" w:rsidRPr="00391C1E">
              <w:rPr>
                <w:rFonts w:eastAsia="Calibri"/>
              </w:rPr>
              <w:t>, KW_07, KW_08</w:t>
            </w:r>
          </w:p>
        </w:tc>
      </w:tr>
      <w:tr w:rsidR="00391C1E" w:rsidRPr="00391C1E" w:rsidTr="0043572F">
        <w:trPr>
          <w:gridBefore w:val="1"/>
          <w:wBefore w:w="108" w:type="dxa"/>
          <w:cantSplit/>
          <w:trHeight w:hRule="exact" w:val="1437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91C1E" w:rsidRPr="00391C1E" w:rsidRDefault="003A3E1A" w:rsidP="00E85B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IGZPBN-1-BN</w:t>
            </w:r>
            <w:r w:rsidR="00391C1E" w:rsidRPr="00391C1E">
              <w:rPr>
                <w:rFonts w:eastAsia="Calibri"/>
              </w:rPr>
              <w:t>_02</w:t>
            </w:r>
          </w:p>
          <w:p w:rsidR="00391C1E" w:rsidRPr="00391C1E" w:rsidRDefault="00391C1E" w:rsidP="00E85B0D">
            <w:pPr>
              <w:jc w:val="center"/>
              <w:rPr>
                <w:rFonts w:eastAsia="Calibri"/>
              </w:rPr>
            </w:pPr>
          </w:p>
        </w:tc>
        <w:tc>
          <w:tcPr>
            <w:tcW w:w="3405" w:type="dxa"/>
            <w:gridSpan w:val="5"/>
            <w:shd w:val="clear" w:color="auto" w:fill="auto"/>
          </w:tcPr>
          <w:p w:rsidR="00391C1E" w:rsidRPr="00391C1E" w:rsidRDefault="00391C1E" w:rsidP="00E85B0D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Definiuje i charakteryzuje pojęcie bezpieczeństwa informacji oraz wymienia czynniki wpływające na bezpieczeństwo informacji.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91C1E" w:rsidRPr="00391C1E" w:rsidRDefault="00391C1E" w:rsidP="00E85B0D">
            <w:pPr>
              <w:jc w:val="center"/>
              <w:rPr>
                <w:rFonts w:eastAsia="Calibri"/>
              </w:rPr>
            </w:pPr>
          </w:p>
          <w:p w:rsidR="00391C1E" w:rsidRPr="00391C1E" w:rsidRDefault="003B2B6B" w:rsidP="00E85B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LKBEZ_W01</w:t>
            </w:r>
            <w:r w:rsidR="00391C1E" w:rsidRPr="00391C1E">
              <w:rPr>
                <w:rFonts w:eastAsia="Calibri"/>
              </w:rPr>
              <w:t>, KW_07, KW_08</w:t>
            </w:r>
          </w:p>
        </w:tc>
      </w:tr>
      <w:tr w:rsidR="00391C1E" w:rsidRPr="00391C1E" w:rsidTr="0043572F">
        <w:trPr>
          <w:gridBefore w:val="1"/>
          <w:wBefore w:w="108" w:type="dxa"/>
          <w:cantSplit/>
          <w:trHeight w:hRule="exact" w:val="1982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91C1E" w:rsidRPr="00391C1E" w:rsidRDefault="003A3E1A" w:rsidP="00E85B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IGZPBN-1-BN</w:t>
            </w:r>
            <w:r w:rsidR="00391C1E" w:rsidRPr="00391C1E">
              <w:rPr>
                <w:rFonts w:eastAsia="Calibri"/>
              </w:rPr>
              <w:t>_03</w:t>
            </w:r>
          </w:p>
          <w:p w:rsidR="00391C1E" w:rsidRPr="00391C1E" w:rsidRDefault="00391C1E" w:rsidP="00E85B0D">
            <w:pPr>
              <w:jc w:val="center"/>
              <w:rPr>
                <w:rFonts w:eastAsia="Calibri"/>
              </w:rPr>
            </w:pPr>
          </w:p>
        </w:tc>
        <w:tc>
          <w:tcPr>
            <w:tcW w:w="3405" w:type="dxa"/>
            <w:gridSpan w:val="5"/>
            <w:shd w:val="clear" w:color="auto" w:fill="auto"/>
          </w:tcPr>
          <w:p w:rsidR="00391C1E" w:rsidRPr="00391C1E" w:rsidRDefault="00391C1E" w:rsidP="00E85B0D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Definiuje i charakteryzuje pojęcie bezpieczeństwa teleinformatycznego. Potrafi stworzyć dokumentację bezpieczeństwa teleinformacyjnego. Zna metody i środki ochrony danych.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91C1E" w:rsidRPr="00391C1E" w:rsidRDefault="003B2B6B" w:rsidP="00E85B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LKBEZ_W01</w:t>
            </w:r>
            <w:r w:rsidR="00391C1E" w:rsidRPr="00391C1E">
              <w:rPr>
                <w:rFonts w:eastAsia="Calibri"/>
              </w:rPr>
              <w:t xml:space="preserve">, KW_07, KW_08, </w:t>
            </w:r>
            <w:r>
              <w:rPr>
                <w:rFonts w:eastAsia="Calibri"/>
              </w:rPr>
              <w:t>LKBEZ_U03</w:t>
            </w:r>
            <w:r w:rsidR="00391C1E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LKBEZ_U04</w:t>
            </w:r>
            <w:r w:rsidR="00391C1E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LKBEZ_U08</w:t>
            </w:r>
          </w:p>
        </w:tc>
      </w:tr>
      <w:tr w:rsidR="00391C1E" w:rsidRPr="00391C1E" w:rsidTr="0043572F">
        <w:trPr>
          <w:gridBefore w:val="1"/>
          <w:wBefore w:w="108" w:type="dxa"/>
          <w:cantSplit/>
          <w:trHeight w:hRule="exact" w:val="1561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91C1E" w:rsidRPr="00391C1E" w:rsidRDefault="003A3E1A" w:rsidP="00E85B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IGZPBN-1-BN</w:t>
            </w:r>
            <w:r w:rsidR="00391C1E" w:rsidRPr="00391C1E">
              <w:rPr>
                <w:rFonts w:eastAsia="Calibri"/>
              </w:rPr>
              <w:t>_04</w:t>
            </w:r>
          </w:p>
          <w:p w:rsidR="00391C1E" w:rsidRPr="00391C1E" w:rsidRDefault="00391C1E" w:rsidP="00E85B0D">
            <w:pPr>
              <w:jc w:val="center"/>
              <w:rPr>
                <w:rFonts w:eastAsia="Calibri"/>
              </w:rPr>
            </w:pPr>
          </w:p>
        </w:tc>
        <w:tc>
          <w:tcPr>
            <w:tcW w:w="3405" w:type="dxa"/>
            <w:gridSpan w:val="5"/>
            <w:shd w:val="clear" w:color="auto" w:fill="auto"/>
          </w:tcPr>
          <w:p w:rsidR="00391C1E" w:rsidRPr="00391C1E" w:rsidRDefault="00391C1E" w:rsidP="00E85B0D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Potrafi zarządzać bezpieczeństwem informacyjnym.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91C1E" w:rsidRPr="00391C1E" w:rsidRDefault="003B2B6B" w:rsidP="00E85B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LKBEZ_W01</w:t>
            </w:r>
            <w:r w:rsidR="00391C1E" w:rsidRPr="00391C1E">
              <w:rPr>
                <w:rFonts w:eastAsia="Calibri"/>
              </w:rPr>
              <w:t>, KW_07, KW_08</w:t>
            </w:r>
          </w:p>
        </w:tc>
      </w:tr>
      <w:tr w:rsidR="00391C1E" w:rsidRPr="00391C1E" w:rsidTr="0043572F">
        <w:trPr>
          <w:gridBefore w:val="1"/>
          <w:wBefore w:w="108" w:type="dxa"/>
          <w:cantSplit/>
          <w:trHeight w:hRule="exact" w:val="2141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91C1E" w:rsidRPr="00391C1E" w:rsidRDefault="003A3E1A" w:rsidP="00E85B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IGZPBN-1-BN</w:t>
            </w:r>
            <w:r w:rsidR="00391C1E" w:rsidRPr="00391C1E">
              <w:rPr>
                <w:rFonts w:eastAsia="Calibri"/>
              </w:rPr>
              <w:t>_05</w:t>
            </w:r>
          </w:p>
          <w:p w:rsidR="00391C1E" w:rsidRPr="00391C1E" w:rsidRDefault="00391C1E" w:rsidP="00E85B0D">
            <w:pPr>
              <w:jc w:val="center"/>
              <w:rPr>
                <w:rFonts w:eastAsia="Calibri"/>
              </w:rPr>
            </w:pPr>
          </w:p>
        </w:tc>
        <w:tc>
          <w:tcPr>
            <w:tcW w:w="3405" w:type="dxa"/>
            <w:gridSpan w:val="5"/>
            <w:shd w:val="clear" w:color="auto" w:fill="auto"/>
          </w:tcPr>
          <w:p w:rsidR="00391C1E" w:rsidRPr="00391C1E" w:rsidRDefault="00391C1E" w:rsidP="00E85B0D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Potrafi zarządzać bezpieczeństwem informacji zgodnie z metodyką TISM 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91C1E" w:rsidRPr="00391C1E" w:rsidRDefault="003B2B6B" w:rsidP="00E85B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LKBEZ_W01</w:t>
            </w:r>
            <w:r w:rsidR="00391C1E" w:rsidRPr="00391C1E">
              <w:rPr>
                <w:rFonts w:eastAsia="Calibri"/>
              </w:rPr>
              <w:t xml:space="preserve">, KW_07, KW_08, </w:t>
            </w:r>
            <w:r>
              <w:rPr>
                <w:rFonts w:eastAsia="Calibri"/>
              </w:rPr>
              <w:t>LKBEZ_U08</w:t>
            </w:r>
          </w:p>
        </w:tc>
      </w:tr>
      <w:tr w:rsidR="00391C1E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391C1E" w:rsidRPr="00391C1E" w:rsidRDefault="00391C1E" w:rsidP="00E85B0D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III. TREŚCI KSZTAŁCENIA</w:t>
            </w:r>
          </w:p>
        </w:tc>
      </w:tr>
      <w:tr w:rsidR="00391C1E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31"/>
          <w:jc w:val="center"/>
        </w:trPr>
        <w:tc>
          <w:tcPr>
            <w:tcW w:w="964" w:type="dxa"/>
            <w:gridSpan w:val="3"/>
            <w:shd w:val="clear" w:color="auto" w:fill="auto"/>
          </w:tcPr>
          <w:p w:rsidR="00391C1E" w:rsidRPr="00391C1E" w:rsidRDefault="00391C1E" w:rsidP="00E85B0D">
            <w:pPr>
              <w:jc w:val="center"/>
              <w:rPr>
                <w:rFonts w:eastAsia="Calibri"/>
              </w:rPr>
            </w:pPr>
          </w:p>
          <w:p w:rsidR="00391C1E" w:rsidRPr="00391C1E" w:rsidRDefault="00391C1E" w:rsidP="00E85B0D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Symbol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391C1E" w:rsidRPr="00391C1E" w:rsidRDefault="00391C1E" w:rsidP="00E85B0D">
            <w:pPr>
              <w:jc w:val="center"/>
              <w:rPr>
                <w:rFonts w:eastAsia="Calibri"/>
              </w:rPr>
            </w:pPr>
          </w:p>
          <w:p w:rsidR="00391C1E" w:rsidRPr="00391C1E" w:rsidRDefault="00391C1E" w:rsidP="00E85B0D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Treści kształcenia</w:t>
            </w:r>
          </w:p>
          <w:p w:rsidR="00391C1E" w:rsidRPr="00391C1E" w:rsidRDefault="00391C1E" w:rsidP="00E85B0D">
            <w:pPr>
              <w:jc w:val="center"/>
              <w:rPr>
                <w:rFonts w:eastAsia="Calibri"/>
              </w:rPr>
            </w:pPr>
          </w:p>
        </w:tc>
        <w:tc>
          <w:tcPr>
            <w:tcW w:w="1827" w:type="dxa"/>
            <w:shd w:val="clear" w:color="auto" w:fill="auto"/>
          </w:tcPr>
          <w:p w:rsidR="00391C1E" w:rsidRPr="00391C1E" w:rsidRDefault="00391C1E" w:rsidP="00E85B0D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Odniesienie do </w:t>
            </w:r>
            <w:r w:rsidR="00213961">
              <w:rPr>
                <w:rFonts w:eastAsia="Calibri"/>
                <w:bCs/>
              </w:rPr>
              <w:t>efektów uczenia się</w:t>
            </w:r>
            <w:r w:rsidRPr="00391C1E">
              <w:rPr>
                <w:rFonts w:eastAsia="Calibri"/>
                <w:bCs/>
              </w:rPr>
              <w:t xml:space="preserve"> </w:t>
            </w:r>
            <w:r w:rsidR="00213961">
              <w:rPr>
                <w:rFonts w:eastAsia="Calibri"/>
                <w:bCs/>
              </w:rPr>
              <w:t>przedmiotu</w:t>
            </w:r>
          </w:p>
        </w:tc>
      </w:tr>
      <w:tr w:rsidR="00391C1E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TK_1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391C1E" w:rsidRPr="00391C1E" w:rsidRDefault="00391C1E" w:rsidP="00E85B0D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Bezpieczeństwo informacyjne: definicja, istota, znaczenie we współczesnym świecie. Elementy bezpieczeństwa informacyjnego.</w:t>
            </w:r>
          </w:p>
        </w:tc>
        <w:tc>
          <w:tcPr>
            <w:tcW w:w="1827" w:type="dxa"/>
            <w:shd w:val="clear" w:color="auto" w:fill="auto"/>
          </w:tcPr>
          <w:p w:rsidR="00391C1E" w:rsidRPr="00391C1E" w:rsidRDefault="003A3E1A" w:rsidP="00E85B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IGZPBN-1-BN</w:t>
            </w:r>
            <w:r w:rsidR="00391C1E" w:rsidRPr="00391C1E">
              <w:rPr>
                <w:rFonts w:eastAsia="Calibri"/>
              </w:rPr>
              <w:t>_01</w:t>
            </w:r>
          </w:p>
          <w:p w:rsidR="00391C1E" w:rsidRPr="00391C1E" w:rsidRDefault="00391C1E" w:rsidP="00E85B0D">
            <w:pPr>
              <w:rPr>
                <w:rFonts w:eastAsia="Calibri"/>
              </w:rPr>
            </w:pPr>
          </w:p>
        </w:tc>
      </w:tr>
      <w:tr w:rsidR="00391C1E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TK_2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391C1E" w:rsidRPr="00391C1E" w:rsidRDefault="00391C1E" w:rsidP="00E85B0D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Bezpieczeństwo informacji: idea i aspekty prawne (źródła prawa, akty prawne, uwarunkowania normatywne. Aspekty organizacyjne i techniczne wpływające na bezpieczeństwo informacji.</w:t>
            </w:r>
          </w:p>
        </w:tc>
        <w:tc>
          <w:tcPr>
            <w:tcW w:w="1827" w:type="dxa"/>
            <w:shd w:val="clear" w:color="auto" w:fill="auto"/>
          </w:tcPr>
          <w:p w:rsidR="00391C1E" w:rsidRPr="00391C1E" w:rsidRDefault="003A3E1A" w:rsidP="00E85B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IGZPBN-1-BN</w:t>
            </w:r>
            <w:r w:rsidR="00391C1E" w:rsidRPr="00391C1E">
              <w:rPr>
                <w:rFonts w:eastAsia="Calibri"/>
              </w:rPr>
              <w:t>_02</w:t>
            </w:r>
          </w:p>
        </w:tc>
      </w:tr>
      <w:tr w:rsidR="00391C1E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TK_3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391C1E" w:rsidRPr="00391C1E" w:rsidRDefault="00391C1E" w:rsidP="00E85B0D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Bezpieczeństwo teleinformatyczne: ogólna charakterystyka i podstawowe wymagania. Dokumentacja bezpieczeństwa teleinformacyjnego. Metody i środki ochrony danych.</w:t>
            </w:r>
          </w:p>
        </w:tc>
        <w:tc>
          <w:tcPr>
            <w:tcW w:w="1827" w:type="dxa"/>
            <w:shd w:val="clear" w:color="auto" w:fill="auto"/>
          </w:tcPr>
          <w:p w:rsidR="00391C1E" w:rsidRPr="00391C1E" w:rsidRDefault="003A3E1A" w:rsidP="00E85B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IGZPBN-1-BN</w:t>
            </w:r>
            <w:r w:rsidR="00391C1E" w:rsidRPr="00391C1E">
              <w:rPr>
                <w:rFonts w:eastAsia="Calibri"/>
              </w:rPr>
              <w:t>_03</w:t>
            </w:r>
          </w:p>
          <w:p w:rsidR="00391C1E" w:rsidRPr="00391C1E" w:rsidRDefault="00391C1E" w:rsidP="00E85B0D">
            <w:pPr>
              <w:rPr>
                <w:rFonts w:eastAsia="Calibri"/>
              </w:rPr>
            </w:pPr>
          </w:p>
        </w:tc>
      </w:tr>
      <w:tr w:rsidR="00391C1E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TK_4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391C1E" w:rsidRPr="00391C1E" w:rsidRDefault="00391C1E" w:rsidP="00E85B0D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Zarządzanie bezpieczeństwem informacyjnym: ujęcie systemowe, ryzyko, audyt i wdrażanie systemu. Zadania menadżera ds. bezpieczeństwa.</w:t>
            </w:r>
          </w:p>
        </w:tc>
        <w:tc>
          <w:tcPr>
            <w:tcW w:w="1827" w:type="dxa"/>
            <w:shd w:val="clear" w:color="auto" w:fill="auto"/>
          </w:tcPr>
          <w:p w:rsidR="00391C1E" w:rsidRPr="00391C1E" w:rsidRDefault="003A3E1A" w:rsidP="00E85B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IGZPBN-1-BN</w:t>
            </w:r>
            <w:r w:rsidR="00391C1E" w:rsidRPr="00391C1E">
              <w:rPr>
                <w:rFonts w:eastAsia="Calibri"/>
              </w:rPr>
              <w:t>_04</w:t>
            </w:r>
          </w:p>
          <w:p w:rsidR="00391C1E" w:rsidRPr="00391C1E" w:rsidRDefault="00391C1E" w:rsidP="00E85B0D">
            <w:pPr>
              <w:rPr>
                <w:rFonts w:eastAsia="Calibri"/>
              </w:rPr>
            </w:pPr>
          </w:p>
        </w:tc>
      </w:tr>
      <w:tr w:rsidR="00391C1E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TK_5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391C1E" w:rsidRPr="00391C1E" w:rsidRDefault="00391C1E" w:rsidP="00E85B0D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Metodyka TISM: główne założenia i definicje, dokumenty polityki bezpieczeństwa informacji, strategia wdrożenia polityki bezpieczeństwa informacji. </w:t>
            </w:r>
          </w:p>
        </w:tc>
        <w:tc>
          <w:tcPr>
            <w:tcW w:w="1827" w:type="dxa"/>
            <w:shd w:val="clear" w:color="auto" w:fill="auto"/>
          </w:tcPr>
          <w:p w:rsidR="00391C1E" w:rsidRPr="00391C1E" w:rsidRDefault="003A3E1A" w:rsidP="00E85B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IGZPBN-1-BN</w:t>
            </w:r>
            <w:r w:rsidR="00391C1E" w:rsidRPr="00391C1E">
              <w:rPr>
                <w:rFonts w:eastAsia="Calibri"/>
              </w:rPr>
              <w:t>_05</w:t>
            </w:r>
          </w:p>
          <w:p w:rsidR="00391C1E" w:rsidRPr="00391C1E" w:rsidRDefault="00391C1E" w:rsidP="00E85B0D">
            <w:pPr>
              <w:rPr>
                <w:rFonts w:eastAsia="Calibri"/>
              </w:rPr>
            </w:pPr>
          </w:p>
        </w:tc>
      </w:tr>
      <w:tr w:rsidR="00391C1E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391C1E" w:rsidRPr="00391C1E" w:rsidRDefault="00391C1E" w:rsidP="00E85B0D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IV. LITERATURA PRZEDMIOTU</w:t>
            </w:r>
          </w:p>
        </w:tc>
      </w:tr>
      <w:tr w:rsidR="00391C1E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82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Podstawowa</w:t>
            </w:r>
          </w:p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(do 5)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0C0FA7" w:rsidRDefault="000C0FA7" w:rsidP="006767B9">
            <w:pPr>
              <w:pStyle w:val="Akapitzlist"/>
              <w:numPr>
                <w:ilvl w:val="0"/>
                <w:numId w:val="104"/>
              </w:numPr>
              <w:rPr>
                <w:rFonts w:eastAsia="Calibri"/>
              </w:rPr>
            </w:pPr>
            <w:r w:rsidRPr="000C0FA7">
              <w:rPr>
                <w:rFonts w:eastAsia="Calibri"/>
              </w:rPr>
              <w:t xml:space="preserve">Bezpieczeństwo informacyjne : nowe wyzwania / Krzysztof Liderman. - Wydanie II. - Warszawa : Wydawnictwo Naukowe PWN, 2017. </w:t>
            </w:r>
          </w:p>
          <w:p w:rsidR="000C0FA7" w:rsidRDefault="00391C1E" w:rsidP="006767B9">
            <w:pPr>
              <w:pStyle w:val="Akapitzlist"/>
              <w:numPr>
                <w:ilvl w:val="0"/>
                <w:numId w:val="104"/>
              </w:numPr>
              <w:rPr>
                <w:rFonts w:eastAsia="Calibri"/>
              </w:rPr>
            </w:pPr>
            <w:r w:rsidRPr="000C0FA7">
              <w:rPr>
                <w:rFonts w:eastAsia="Calibri"/>
              </w:rPr>
              <w:t>Bezpieczeństwo informacyjne. Wybrane problemy. J. Janczak, A. Nowak, AON, Warszawa 2013</w:t>
            </w:r>
          </w:p>
          <w:p w:rsidR="000C0FA7" w:rsidRDefault="00391C1E" w:rsidP="006767B9">
            <w:pPr>
              <w:pStyle w:val="Akapitzlist"/>
              <w:numPr>
                <w:ilvl w:val="0"/>
                <w:numId w:val="104"/>
              </w:numPr>
              <w:rPr>
                <w:rFonts w:eastAsia="Calibri"/>
              </w:rPr>
            </w:pPr>
            <w:r w:rsidRPr="000C0FA7">
              <w:rPr>
                <w:rFonts w:eastAsia="Calibri"/>
              </w:rPr>
              <w:t>Bezpieczeństwo : ogólne problemy badawcze / Brunon Hołyst. - Warszawa : Wydaw. Naukowe PWN, 2014</w:t>
            </w:r>
          </w:p>
          <w:p w:rsidR="00391C1E" w:rsidRPr="000C0FA7" w:rsidRDefault="00391C1E" w:rsidP="006767B9">
            <w:pPr>
              <w:pStyle w:val="Akapitzlist"/>
              <w:numPr>
                <w:ilvl w:val="0"/>
                <w:numId w:val="104"/>
              </w:numPr>
              <w:rPr>
                <w:rFonts w:eastAsia="Calibri"/>
              </w:rPr>
            </w:pPr>
            <w:r w:rsidRPr="000C0FA7">
              <w:rPr>
                <w:rFonts w:eastAsia="Calibri"/>
              </w:rPr>
              <w:t>Bezpieczeństwo międzynarodowe : współczesne koncepcje / Jacek Czaputowicz. - Warszawa : Wydaw. Naukowe PWN, 2012.</w:t>
            </w:r>
          </w:p>
        </w:tc>
      </w:tr>
      <w:tr w:rsidR="00391C1E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Uzupełniająca</w:t>
            </w:r>
          </w:p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(do 10)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391C1E" w:rsidRPr="00391C1E" w:rsidRDefault="00391C1E" w:rsidP="00C31E39">
            <w:pPr>
              <w:numPr>
                <w:ilvl w:val="0"/>
                <w:numId w:val="5"/>
              </w:numPr>
              <w:rPr>
                <w:rFonts w:eastAsia="Calibri"/>
              </w:rPr>
            </w:pPr>
            <w:r w:rsidRPr="00391C1E">
              <w:rPr>
                <w:rFonts w:eastAsia="Calibri"/>
              </w:rPr>
              <w:t>Aktualne artykuły prasowe i internetowe</w:t>
            </w:r>
          </w:p>
        </w:tc>
      </w:tr>
      <w:tr w:rsidR="00391C1E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tcBorders>
              <w:right w:val="nil"/>
            </w:tcBorders>
            <w:shd w:val="clear" w:color="auto" w:fill="auto"/>
          </w:tcPr>
          <w:p w:rsidR="00391C1E" w:rsidRPr="00391C1E" w:rsidRDefault="00391C1E" w:rsidP="00E85B0D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V. SPOSÓB OCENIANIA PRACY STUDENTA</w:t>
            </w:r>
          </w:p>
        </w:tc>
      </w:tr>
      <w:tr w:rsidR="00391C1E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391C1E" w:rsidRPr="00391C1E" w:rsidRDefault="00391C1E" w:rsidP="00E85B0D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Symbol efektu kształcenia dla </w:t>
            </w:r>
            <w:r w:rsidR="00213961">
              <w:rPr>
                <w:rFonts w:eastAsia="Calibri"/>
                <w:bCs/>
              </w:rPr>
              <w:t>przedmiotu</w:t>
            </w:r>
            <w:r w:rsidRPr="00391C1E">
              <w:rPr>
                <w:rFonts w:eastAsia="Calibri"/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391C1E" w:rsidRPr="00391C1E" w:rsidRDefault="00391C1E" w:rsidP="00E85B0D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91C1E" w:rsidRPr="00391C1E" w:rsidRDefault="00391C1E" w:rsidP="00E85B0D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  Typ oceniania</w:t>
            </w:r>
          </w:p>
          <w:p w:rsidR="00391C1E" w:rsidRPr="00391C1E" w:rsidRDefault="00391C1E" w:rsidP="00E85B0D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391C1E" w:rsidRPr="00391C1E" w:rsidRDefault="00391C1E" w:rsidP="00E85B0D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Metody oceny</w:t>
            </w:r>
          </w:p>
          <w:p w:rsidR="00391C1E" w:rsidRPr="00391C1E" w:rsidRDefault="00391C1E" w:rsidP="00E85B0D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(odpytanie, prezentacja,   test, egzamin, inne)</w:t>
            </w:r>
          </w:p>
        </w:tc>
      </w:tr>
      <w:tr w:rsidR="00391C1E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510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391C1E" w:rsidRPr="00391C1E" w:rsidRDefault="003A3E1A" w:rsidP="00E85B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IGZPBN-1-BN</w:t>
            </w:r>
            <w:r w:rsidR="00391C1E" w:rsidRPr="00391C1E">
              <w:rPr>
                <w:rFonts w:eastAsia="Calibri"/>
              </w:rPr>
              <w:t>_01</w:t>
            </w:r>
          </w:p>
          <w:p w:rsidR="00391C1E" w:rsidRPr="00391C1E" w:rsidRDefault="00391C1E" w:rsidP="00E85B0D">
            <w:pPr>
              <w:rPr>
                <w:rFonts w:eastAsia="Calibri"/>
              </w:rPr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391C1E" w:rsidRPr="00391C1E" w:rsidRDefault="00391C1E" w:rsidP="00E85B0D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91C1E" w:rsidRPr="00391C1E" w:rsidRDefault="00391C1E" w:rsidP="00E85B0D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391C1E" w:rsidRPr="00391C1E" w:rsidRDefault="00391C1E" w:rsidP="00E85B0D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391C1E" w:rsidRPr="00391C1E" w:rsidRDefault="00391C1E" w:rsidP="00E85B0D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</w:tc>
      </w:tr>
      <w:tr w:rsidR="00391C1E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723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391C1E" w:rsidRPr="00391C1E" w:rsidRDefault="00391C1E" w:rsidP="00E85B0D">
            <w:pPr>
              <w:rPr>
                <w:rFonts w:eastAsia="Calibri"/>
                <w:lang w:val="de-DE"/>
              </w:rPr>
            </w:pPr>
          </w:p>
          <w:p w:rsidR="00391C1E" w:rsidRPr="00391C1E" w:rsidRDefault="003A3E1A" w:rsidP="00E85B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IGZPBN-1-BN</w:t>
            </w:r>
            <w:r w:rsidR="00391C1E" w:rsidRPr="00391C1E">
              <w:rPr>
                <w:rFonts w:eastAsia="Calibri"/>
              </w:rPr>
              <w:t>_02</w:t>
            </w:r>
          </w:p>
          <w:p w:rsidR="00391C1E" w:rsidRPr="00391C1E" w:rsidRDefault="00391C1E" w:rsidP="00E85B0D">
            <w:pPr>
              <w:rPr>
                <w:rFonts w:eastAsia="Calibri"/>
                <w:lang w:val="de-DE"/>
              </w:rPr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391C1E" w:rsidRPr="00391C1E" w:rsidRDefault="00391C1E" w:rsidP="00E85B0D">
            <w:pPr>
              <w:rPr>
                <w:rFonts w:eastAsia="Calibri"/>
                <w:lang w:val="de-DE"/>
              </w:rPr>
            </w:pPr>
          </w:p>
          <w:p w:rsidR="00391C1E" w:rsidRPr="00391C1E" w:rsidRDefault="00391C1E" w:rsidP="00E85B0D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91C1E" w:rsidRPr="00391C1E" w:rsidRDefault="00391C1E" w:rsidP="00E85B0D">
            <w:pPr>
              <w:rPr>
                <w:rFonts w:eastAsia="Calibri"/>
                <w:lang w:val="de-DE"/>
              </w:rPr>
            </w:pPr>
          </w:p>
          <w:p w:rsidR="00391C1E" w:rsidRPr="00391C1E" w:rsidRDefault="00391C1E" w:rsidP="00E85B0D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391C1E" w:rsidRPr="00391C1E" w:rsidRDefault="00391C1E" w:rsidP="00E85B0D">
            <w:pPr>
              <w:rPr>
                <w:rFonts w:eastAsia="Calibri"/>
                <w:lang w:val="de-DE"/>
              </w:rPr>
            </w:pPr>
          </w:p>
          <w:p w:rsidR="00391C1E" w:rsidRPr="00391C1E" w:rsidRDefault="00391C1E" w:rsidP="00E85B0D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391C1E" w:rsidRPr="00391C1E" w:rsidRDefault="00391C1E" w:rsidP="00E85B0D">
            <w:pPr>
              <w:rPr>
                <w:rFonts w:eastAsia="Calibri"/>
                <w:lang w:val="de-DE"/>
              </w:rPr>
            </w:pPr>
          </w:p>
          <w:p w:rsidR="00391C1E" w:rsidRPr="00391C1E" w:rsidRDefault="00391C1E" w:rsidP="00E85B0D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</w:tc>
      </w:tr>
      <w:tr w:rsidR="00391C1E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164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391C1E" w:rsidRPr="00391C1E" w:rsidRDefault="003A3E1A" w:rsidP="00E85B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IGZPBN-1-BN</w:t>
            </w:r>
            <w:r w:rsidR="00391C1E" w:rsidRPr="00391C1E">
              <w:rPr>
                <w:rFonts w:eastAsia="Calibri"/>
              </w:rPr>
              <w:t>_03</w:t>
            </w:r>
          </w:p>
          <w:p w:rsidR="00391C1E" w:rsidRPr="00391C1E" w:rsidRDefault="00391C1E" w:rsidP="00E85B0D">
            <w:pPr>
              <w:rPr>
                <w:rFonts w:eastAsia="Calibri"/>
                <w:lang w:val="de-DE"/>
              </w:rPr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391C1E" w:rsidRPr="00391C1E" w:rsidRDefault="00391C1E" w:rsidP="00E85B0D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91C1E" w:rsidRPr="00391C1E" w:rsidRDefault="00391C1E" w:rsidP="00E85B0D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391C1E" w:rsidRPr="00391C1E" w:rsidRDefault="00391C1E" w:rsidP="00E85B0D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391C1E" w:rsidRPr="00391C1E" w:rsidRDefault="00391C1E" w:rsidP="00E85B0D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</w:tc>
      </w:tr>
      <w:tr w:rsidR="00391C1E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391C1E" w:rsidRPr="00391C1E" w:rsidRDefault="003A3E1A" w:rsidP="00E85B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IGZPBN-1-BN</w:t>
            </w:r>
            <w:r w:rsidR="00391C1E" w:rsidRPr="00391C1E">
              <w:rPr>
                <w:rFonts w:eastAsia="Calibri"/>
              </w:rPr>
              <w:t>_04</w:t>
            </w:r>
          </w:p>
          <w:p w:rsidR="00391C1E" w:rsidRPr="00391C1E" w:rsidRDefault="00391C1E" w:rsidP="00E85B0D">
            <w:pPr>
              <w:rPr>
                <w:rFonts w:eastAsia="Calibri"/>
                <w:lang w:val="de-DE"/>
              </w:rPr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391C1E" w:rsidRPr="00391C1E" w:rsidRDefault="00391C1E" w:rsidP="00E85B0D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TK_4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91C1E" w:rsidRPr="00391C1E" w:rsidRDefault="00391C1E" w:rsidP="00E85B0D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391C1E" w:rsidRPr="00391C1E" w:rsidRDefault="00391C1E" w:rsidP="00E85B0D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391C1E" w:rsidRPr="00391C1E" w:rsidRDefault="00391C1E" w:rsidP="00E85B0D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</w:tc>
      </w:tr>
      <w:tr w:rsidR="00391C1E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602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391C1E" w:rsidRPr="00391C1E" w:rsidRDefault="003A3E1A" w:rsidP="00E85B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IGZPBN-1-BN</w:t>
            </w:r>
            <w:r w:rsidR="00391C1E" w:rsidRPr="00391C1E">
              <w:rPr>
                <w:rFonts w:eastAsia="Calibri"/>
              </w:rPr>
              <w:t>_05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391C1E" w:rsidRPr="00391C1E" w:rsidRDefault="00391C1E" w:rsidP="00E85B0D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TK_5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91C1E" w:rsidRPr="00391C1E" w:rsidRDefault="00391C1E" w:rsidP="00E85B0D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391C1E" w:rsidRPr="00391C1E" w:rsidRDefault="00391C1E" w:rsidP="00E85B0D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391C1E" w:rsidRPr="00391C1E" w:rsidRDefault="00391C1E" w:rsidP="00E85B0D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</w:tc>
      </w:tr>
      <w:tr w:rsidR="00391C1E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391C1E" w:rsidRPr="00391C1E" w:rsidRDefault="00391C1E" w:rsidP="00E85B0D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VI. OBCIĄŻENIE PRACĄ STUDENTA</w:t>
            </w:r>
            <w:r w:rsidR="004348EB">
              <w:rPr>
                <w:b/>
                <w:bCs/>
              </w:rPr>
              <w:t xml:space="preserve"> (w godzinach)</w:t>
            </w:r>
          </w:p>
        </w:tc>
      </w:tr>
      <w:tr w:rsidR="00391C1E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391C1E" w:rsidRPr="00391C1E" w:rsidRDefault="00391C1E" w:rsidP="00E85B0D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Forma aktywności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391C1E" w:rsidRPr="00391C1E" w:rsidRDefault="00391C1E" w:rsidP="00E85B0D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Średnia liczba godzin na zrealizowanie aktywności</w:t>
            </w:r>
          </w:p>
          <w:p w:rsidR="00391C1E" w:rsidRPr="00391C1E" w:rsidRDefault="00391C1E" w:rsidP="00E85B0D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(godz. lekcyjna -  45 min.)</w:t>
            </w:r>
          </w:p>
        </w:tc>
      </w:tr>
      <w:tr w:rsidR="00060B9E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60B9E" w:rsidRPr="00391C1E" w:rsidRDefault="00060B9E" w:rsidP="00E85B0D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 xml:space="preserve">Godziny zajęć </w:t>
            </w:r>
            <w:r w:rsidRPr="00391C1E">
              <w:rPr>
                <w:bCs/>
              </w:rPr>
              <w:t>(wg planu studiów)</w:t>
            </w:r>
            <w:r w:rsidRPr="00391C1E">
              <w:rPr>
                <w:b/>
                <w:bCs/>
              </w:rPr>
              <w:t xml:space="preserve"> z nauczycielem </w:t>
            </w:r>
            <w:r w:rsidRPr="00391C1E">
              <w:rPr>
                <w:bCs/>
              </w:rPr>
              <w:t xml:space="preserve">( tzw. kontaktowe)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60B9E" w:rsidRPr="00391C1E" w:rsidRDefault="00060B9E" w:rsidP="00E85B0D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Godz.</w:t>
            </w:r>
          </w:p>
        </w:tc>
      </w:tr>
      <w:tr w:rsidR="00060B9E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60B9E" w:rsidRPr="00391C1E" w:rsidRDefault="00060B9E" w:rsidP="00E85B0D">
            <w:pPr>
              <w:ind w:left="720"/>
              <w:rPr>
                <w:rFonts w:eastAsia="Calibri"/>
              </w:rPr>
            </w:pPr>
            <w:r w:rsidRPr="00391C1E">
              <w:rPr>
                <w:rFonts w:eastAsia="Calibri"/>
              </w:rPr>
              <w:t>Ćwiczenia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060B9E" w:rsidRPr="00391C1E" w:rsidRDefault="00060B9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30</w:t>
            </w:r>
          </w:p>
        </w:tc>
      </w:tr>
      <w:tr w:rsidR="00391C1E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391C1E" w:rsidRPr="00391C1E" w:rsidRDefault="00391C1E" w:rsidP="00E85B0D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>Praca własna studenta</w:t>
            </w:r>
          </w:p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Godz.</w:t>
            </w:r>
          </w:p>
          <w:p w:rsidR="00391C1E" w:rsidRPr="00391C1E" w:rsidRDefault="00391C1E" w:rsidP="00E85B0D">
            <w:pPr>
              <w:rPr>
                <w:rFonts w:eastAsia="Calibri"/>
              </w:rPr>
            </w:pPr>
          </w:p>
        </w:tc>
      </w:tr>
      <w:tr w:rsidR="00391C1E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391C1E" w:rsidRPr="00391C1E" w:rsidRDefault="00391C1E" w:rsidP="00C31E39">
            <w:pPr>
              <w:keepNext/>
              <w:numPr>
                <w:ilvl w:val="0"/>
                <w:numId w:val="7"/>
              </w:numPr>
              <w:outlineLvl w:val="1"/>
            </w:pPr>
            <w:r w:rsidRPr="00391C1E">
              <w:t>Przygotowanie do zajęć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20</w:t>
            </w:r>
          </w:p>
        </w:tc>
      </w:tr>
      <w:tr w:rsidR="00391C1E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060B9E" w:rsidRDefault="00060B9E" w:rsidP="00060B9E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391C1E" w:rsidRPr="00391C1E" w:rsidRDefault="00391C1E" w:rsidP="00E85B0D">
            <w:pPr>
              <w:keepNext/>
              <w:outlineLvl w:val="1"/>
              <w:rPr>
                <w:b/>
                <w:bCs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20</w:t>
            </w:r>
          </w:p>
        </w:tc>
      </w:tr>
      <w:tr w:rsidR="00060B9E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3572F" w:rsidRDefault="0043572F" w:rsidP="0043572F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43572F" w:rsidRDefault="0043572F" w:rsidP="0043572F">
            <w:r w:rsidRPr="00B82201">
              <w:t>(sumaryczna liczba „Godzin zajęć z nauczycielem” oraz „Pracy własnej studenta”</w:t>
            </w:r>
            <w:r>
              <w:t>)</w:t>
            </w:r>
          </w:p>
          <w:p w:rsidR="00060B9E" w:rsidRPr="00391C1E" w:rsidRDefault="00060B9E" w:rsidP="00E85B0D">
            <w:pPr>
              <w:keepNext/>
              <w:outlineLvl w:val="1"/>
              <w:rPr>
                <w:b/>
                <w:bCs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060B9E" w:rsidRPr="00391C1E" w:rsidRDefault="0043572F" w:rsidP="00E85B0D">
            <w:pPr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</w:tr>
      <w:tr w:rsidR="0043572F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43572F" w:rsidRPr="0043572F" w:rsidRDefault="0043572F" w:rsidP="0043572F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391C1E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391C1E" w:rsidRPr="00391C1E" w:rsidRDefault="00391C1E" w:rsidP="00E85B0D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 xml:space="preserve">Sumaryczna liczba punktów ECTS </w:t>
            </w:r>
            <w:r w:rsidRPr="00391C1E">
              <w:rPr>
                <w:b/>
                <w:bCs/>
              </w:rPr>
              <w:br/>
              <w:t xml:space="preserve">za  przedmiotu </w:t>
            </w:r>
            <w:r w:rsidRPr="00391C1E">
              <w:rPr>
                <w:bCs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391C1E" w:rsidRPr="00391C1E" w:rsidRDefault="00391C1E" w:rsidP="0043572F">
            <w:pPr>
              <w:jc w:val="center"/>
              <w:rPr>
                <w:rFonts w:eastAsia="Calibri"/>
              </w:rPr>
            </w:pPr>
          </w:p>
          <w:p w:rsidR="00391C1E" w:rsidRPr="00391C1E" w:rsidRDefault="00391C1E" w:rsidP="0043572F">
            <w:pPr>
              <w:jc w:val="center"/>
              <w:rPr>
                <w:rFonts w:eastAsia="Calibri"/>
              </w:rPr>
            </w:pPr>
          </w:p>
          <w:p w:rsidR="00391C1E" w:rsidRPr="00391C1E" w:rsidRDefault="00391C1E" w:rsidP="0043572F">
            <w:pPr>
              <w:jc w:val="center"/>
              <w:rPr>
                <w:rFonts w:eastAsia="Calibri"/>
              </w:rPr>
            </w:pPr>
          </w:p>
          <w:p w:rsidR="00391C1E" w:rsidRPr="00391C1E" w:rsidRDefault="00391C1E" w:rsidP="0043572F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2 ECTS</w:t>
            </w:r>
          </w:p>
        </w:tc>
      </w:tr>
      <w:tr w:rsidR="00391C1E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391C1E" w:rsidRPr="00391C1E" w:rsidRDefault="00391C1E" w:rsidP="00E85B0D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>Nakład pracy studenta z zajęciami o charakterze praktycznym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391C1E" w:rsidRPr="00391C1E" w:rsidRDefault="00391C1E" w:rsidP="0043572F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2 ECTS</w:t>
            </w:r>
          </w:p>
        </w:tc>
      </w:tr>
      <w:tr w:rsidR="00391C1E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391C1E" w:rsidRPr="00391C1E" w:rsidRDefault="00391C1E" w:rsidP="00E85B0D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>Nakład pracy związany z zajęciami wymagającymi bezpośredniego udziału nauczycieli akademickich</w:t>
            </w:r>
            <w:r w:rsidR="0043572F">
              <w:rPr>
                <w:b/>
                <w:bCs/>
              </w:rPr>
              <w:t xml:space="preserve"> </w:t>
            </w:r>
            <w:r w:rsidR="0043572F" w:rsidRPr="00BE6A7B">
              <w:t>(zgodnie z wyliczeniami z planu studiów</w:t>
            </w:r>
            <w:r w:rsidR="0043572F">
              <w:t>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391C1E" w:rsidRPr="00391C1E" w:rsidRDefault="00391C1E" w:rsidP="0043572F">
            <w:pPr>
              <w:jc w:val="center"/>
              <w:rPr>
                <w:rFonts w:eastAsia="Calibri"/>
              </w:rPr>
            </w:pPr>
          </w:p>
          <w:p w:rsidR="00391C1E" w:rsidRPr="00391C1E" w:rsidRDefault="001C2CC8" w:rsidP="004357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</w:t>
            </w:r>
            <w:r w:rsidR="0043572F">
              <w:rPr>
                <w:rFonts w:eastAsia="Calibri"/>
              </w:rPr>
              <w:t>20</w:t>
            </w:r>
            <w:r w:rsidR="00391C1E" w:rsidRPr="00391C1E">
              <w:rPr>
                <w:rFonts w:eastAsia="Calibri"/>
              </w:rPr>
              <w:t xml:space="preserve"> ECTS</w:t>
            </w:r>
          </w:p>
        </w:tc>
      </w:tr>
      <w:tr w:rsidR="0043572F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3572F" w:rsidRPr="0043572F" w:rsidRDefault="0043572F" w:rsidP="0043572F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</w:t>
            </w:r>
            <w:r>
              <w:t>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43572F" w:rsidRPr="00391C1E" w:rsidRDefault="0043572F" w:rsidP="004357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0,80 ECTS</w:t>
            </w:r>
          </w:p>
        </w:tc>
      </w:tr>
      <w:tr w:rsidR="00391C1E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391C1E" w:rsidRPr="00391C1E" w:rsidRDefault="00391C1E" w:rsidP="00E85B0D">
            <w:pPr>
              <w:jc w:val="center"/>
              <w:rPr>
                <w:rFonts w:eastAsia="Calibri"/>
                <w:b/>
              </w:rPr>
            </w:pPr>
            <w:r w:rsidRPr="00391C1E">
              <w:rPr>
                <w:rFonts w:eastAsia="Calibri"/>
                <w:b/>
              </w:rPr>
              <w:t>V</w:t>
            </w:r>
            <w:r w:rsidR="001C2CC8">
              <w:rPr>
                <w:rFonts w:eastAsia="Calibri"/>
                <w:b/>
              </w:rPr>
              <w:t>II</w:t>
            </w:r>
            <w:r w:rsidRPr="00391C1E">
              <w:rPr>
                <w:rFonts w:eastAsia="Calibri"/>
                <w:b/>
              </w:rPr>
              <w:t>I. KRYTERIA OCENY</w:t>
            </w:r>
          </w:p>
        </w:tc>
      </w:tr>
      <w:tr w:rsidR="00391C1E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znakomita wiedza, umiejętności, kompetencje</w:t>
            </w:r>
          </w:p>
        </w:tc>
      </w:tr>
      <w:tr w:rsidR="00391C1E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4,5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bardzo dobra wiedza, umiejętności, kompetencje</w:t>
            </w:r>
          </w:p>
        </w:tc>
      </w:tr>
      <w:tr w:rsidR="00391C1E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4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dobra wiedza, umiejętności, kompetencje</w:t>
            </w:r>
          </w:p>
        </w:tc>
      </w:tr>
      <w:tr w:rsidR="00391C1E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3,5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zadawalająca wiedza, umiejętności, kompetencje, ale ze znacznymi niedociągnięciami</w:t>
            </w:r>
          </w:p>
        </w:tc>
      </w:tr>
      <w:tr w:rsidR="00391C1E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3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zadawalająca wiedza, umiejętności, kompetencje, z licznymi błędami</w:t>
            </w:r>
          </w:p>
        </w:tc>
      </w:tr>
      <w:tr w:rsidR="00391C1E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2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391C1E" w:rsidRPr="00391C1E" w:rsidRDefault="00391C1E" w:rsidP="00E85B0D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niezadawalająca wiedza, umiejętności, kompetencje</w:t>
            </w:r>
          </w:p>
        </w:tc>
      </w:tr>
    </w:tbl>
    <w:p w:rsidR="00391C1E" w:rsidRPr="00391C1E" w:rsidRDefault="00391C1E" w:rsidP="00391C1E">
      <w:pPr>
        <w:rPr>
          <w:rFonts w:eastAsia="Calibri"/>
        </w:rPr>
      </w:pPr>
    </w:p>
    <w:p w:rsidR="00391C1E" w:rsidRPr="00391C1E" w:rsidRDefault="00391C1E" w:rsidP="00391C1E">
      <w:pPr>
        <w:rPr>
          <w:rFonts w:eastAsia="Calibri"/>
        </w:rPr>
      </w:pPr>
    </w:p>
    <w:tbl>
      <w:tblPr>
        <w:tblW w:w="946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567"/>
        <w:gridCol w:w="289"/>
        <w:gridCol w:w="891"/>
        <w:gridCol w:w="608"/>
        <w:gridCol w:w="525"/>
        <w:gridCol w:w="801"/>
        <w:gridCol w:w="325"/>
        <w:gridCol w:w="1361"/>
        <w:gridCol w:w="393"/>
        <w:gridCol w:w="1463"/>
        <w:gridCol w:w="272"/>
        <w:gridCol w:w="1827"/>
        <w:gridCol w:w="38"/>
      </w:tblGrid>
      <w:tr w:rsidR="00B12CD0" w:rsidRPr="00391C1E" w:rsidTr="0043572F">
        <w:trPr>
          <w:gridBefore w:val="1"/>
          <w:wBefore w:w="108" w:type="dxa"/>
          <w:cantSplit/>
          <w:trHeight w:val="200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D0" w:rsidRPr="00391C1E" w:rsidRDefault="00B12CD0" w:rsidP="007C0049">
            <w:pPr>
              <w:autoSpaceDE w:val="0"/>
              <w:autoSpaceDN w:val="0"/>
              <w:spacing w:before="60"/>
              <w:jc w:val="center"/>
            </w:pPr>
            <w:r w:rsidRPr="00391C1E">
              <w:rPr>
                <w:b/>
              </w:rPr>
              <w:t xml:space="preserve">I. </w:t>
            </w:r>
            <w:r w:rsidR="00213961">
              <w:rPr>
                <w:b/>
              </w:rPr>
              <w:t>KARTA OPISU PRZEDMIOTU</w:t>
            </w:r>
          </w:p>
        </w:tc>
      </w:tr>
      <w:tr w:rsidR="00B12CD0" w:rsidRPr="00391C1E" w:rsidTr="0043572F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Kierunek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Bezpieczeństwo narodowe</w:t>
            </w:r>
          </w:p>
        </w:tc>
      </w:tr>
      <w:tr w:rsidR="00B12CD0" w:rsidRPr="00391C1E" w:rsidTr="0043572F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rPr>
                <w:rFonts w:eastAsia="Calibri"/>
                <w:b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rPr>
                <w:rFonts w:eastAsia="Calibri"/>
                <w:b/>
              </w:rPr>
            </w:pPr>
          </w:p>
        </w:tc>
      </w:tr>
      <w:tr w:rsidR="00B12CD0" w:rsidRPr="00391C1E" w:rsidTr="0043572F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Poziom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Studia pierwszego stopnia</w:t>
            </w:r>
          </w:p>
        </w:tc>
      </w:tr>
      <w:tr w:rsidR="00B12CD0" w:rsidRPr="00391C1E" w:rsidTr="0043572F">
        <w:trPr>
          <w:gridBefore w:val="1"/>
          <w:wBefore w:w="108" w:type="dxa"/>
          <w:cantSplit/>
          <w:trHeight w:hRule="exact" w:val="208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rPr>
                <w:rFonts w:eastAsia="Calibri"/>
              </w:rPr>
            </w:pPr>
          </w:p>
        </w:tc>
      </w:tr>
      <w:tr w:rsidR="00B12CD0" w:rsidRPr="00391C1E" w:rsidTr="0043572F">
        <w:trPr>
          <w:gridBefore w:val="1"/>
          <w:wBefore w:w="108" w:type="dxa"/>
          <w:cantSplit/>
          <w:trHeight w:hRule="exact" w:val="28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Profil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praktyczny</w:t>
            </w:r>
          </w:p>
        </w:tc>
      </w:tr>
      <w:tr w:rsidR="00B12CD0" w:rsidRPr="00391C1E" w:rsidTr="0043572F">
        <w:trPr>
          <w:gridBefore w:val="1"/>
          <w:wBefore w:w="108" w:type="dxa"/>
          <w:cantSplit/>
          <w:trHeight w:hRule="exact" w:val="17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2CD0" w:rsidRPr="00391C1E" w:rsidRDefault="00B12CD0" w:rsidP="007C0049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rPr>
                <w:rFonts w:eastAsia="Calibri"/>
              </w:rPr>
            </w:pPr>
          </w:p>
        </w:tc>
      </w:tr>
      <w:tr w:rsidR="00B12CD0" w:rsidRPr="00391C1E" w:rsidTr="0043572F">
        <w:trPr>
          <w:gridBefore w:val="1"/>
          <w:wBefore w:w="108" w:type="dxa"/>
          <w:cantSplit/>
          <w:trHeight w:hRule="exact" w:val="32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Forma prowadzenia studiów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stacjonarne</w:t>
            </w:r>
          </w:p>
        </w:tc>
      </w:tr>
      <w:tr w:rsidR="00B12CD0" w:rsidRPr="00391C1E" w:rsidTr="0043572F">
        <w:trPr>
          <w:gridBefore w:val="1"/>
          <w:wBefore w:w="108" w:type="dxa"/>
          <w:cantSplit/>
          <w:trHeight w:hRule="exact" w:val="23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2CD0" w:rsidRPr="00391C1E" w:rsidRDefault="00B12CD0" w:rsidP="007C0049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rPr>
                <w:rFonts w:eastAsia="Calibri"/>
              </w:rPr>
            </w:pPr>
          </w:p>
        </w:tc>
      </w:tr>
      <w:tr w:rsidR="00B12CD0" w:rsidRPr="00391C1E" w:rsidTr="0043572F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2CD0" w:rsidRPr="00391C1E" w:rsidRDefault="00B12CD0" w:rsidP="007C0049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rPr>
                <w:rFonts w:eastAsia="Calibri"/>
              </w:rPr>
            </w:pPr>
          </w:p>
        </w:tc>
      </w:tr>
      <w:tr w:rsidR="00B12CD0" w:rsidRPr="00391C1E" w:rsidTr="0043572F">
        <w:trPr>
          <w:gridBefore w:val="1"/>
          <w:wBefore w:w="108" w:type="dxa"/>
          <w:cantSplit/>
          <w:trHeight w:hRule="exact" w:val="30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Przedmiot/</w:t>
            </w:r>
            <w:r w:rsidR="00213961">
              <w:rPr>
                <w:rFonts w:eastAsia="Calibri"/>
              </w:rPr>
              <w:t>kod przedmiotu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rPr>
                <w:rFonts w:eastAsia="Calibri"/>
                <w:b/>
              </w:rPr>
            </w:pPr>
            <w:r w:rsidRPr="00391C1E">
              <w:rPr>
                <w:rFonts w:eastAsia="Calibri"/>
                <w:b/>
              </w:rPr>
              <w:t>Prawne podstaw</w:t>
            </w:r>
            <w:r w:rsidR="003A3E1A">
              <w:rPr>
                <w:rFonts w:eastAsia="Calibri"/>
                <w:b/>
              </w:rPr>
              <w:t>y zarządzania kryzysowego/IGZPBN-1-PPZ</w:t>
            </w:r>
          </w:p>
        </w:tc>
      </w:tr>
      <w:tr w:rsidR="00B12CD0" w:rsidRPr="00391C1E" w:rsidTr="0043572F">
        <w:trPr>
          <w:gridBefore w:val="1"/>
          <w:wBefore w:w="108" w:type="dxa"/>
          <w:cantSplit/>
          <w:trHeight w:hRule="exact" w:val="19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2CD0" w:rsidRPr="00391C1E" w:rsidRDefault="00B12CD0" w:rsidP="007C0049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rPr>
                <w:rFonts w:eastAsia="Calibri"/>
              </w:rPr>
            </w:pPr>
          </w:p>
        </w:tc>
      </w:tr>
      <w:tr w:rsidR="00B12CD0" w:rsidRPr="00391C1E" w:rsidTr="0043572F">
        <w:trPr>
          <w:gridBefore w:val="1"/>
          <w:wBefore w:w="108" w:type="dxa"/>
          <w:cantSplit/>
          <w:trHeight w:hRule="exact" w:val="21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Rok studiów</w:t>
            </w:r>
          </w:p>
          <w:p w:rsidR="00B12CD0" w:rsidRPr="00391C1E" w:rsidRDefault="00B12CD0" w:rsidP="007C0049">
            <w:pPr>
              <w:rPr>
                <w:rFonts w:eastAsia="Calibri"/>
              </w:rPr>
            </w:pPr>
          </w:p>
          <w:p w:rsidR="00B12CD0" w:rsidRPr="00391C1E" w:rsidRDefault="00B12CD0" w:rsidP="007C0049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II</w:t>
            </w:r>
          </w:p>
          <w:p w:rsidR="00B12CD0" w:rsidRPr="00391C1E" w:rsidRDefault="00B12CD0" w:rsidP="007C0049">
            <w:pPr>
              <w:rPr>
                <w:rFonts w:eastAsia="Calibri"/>
              </w:rPr>
            </w:pPr>
          </w:p>
        </w:tc>
      </w:tr>
      <w:tr w:rsidR="00B12CD0" w:rsidRPr="00391C1E" w:rsidTr="0043572F">
        <w:trPr>
          <w:gridBefore w:val="1"/>
          <w:wBefore w:w="108" w:type="dxa"/>
          <w:cantSplit/>
          <w:trHeight w:hRule="exact" w:val="22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2CD0" w:rsidRPr="00391C1E" w:rsidRDefault="00B12CD0" w:rsidP="007C0049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rPr>
                <w:rFonts w:eastAsia="Calibri"/>
              </w:rPr>
            </w:pPr>
          </w:p>
        </w:tc>
      </w:tr>
      <w:tr w:rsidR="00B12CD0" w:rsidRPr="00391C1E" w:rsidTr="0043572F">
        <w:trPr>
          <w:gridBefore w:val="1"/>
          <w:wBefore w:w="108" w:type="dxa"/>
          <w:cantSplit/>
          <w:trHeight w:hRule="exact" w:val="3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Semestr 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IV</w:t>
            </w:r>
          </w:p>
        </w:tc>
      </w:tr>
      <w:tr w:rsidR="00B12CD0" w:rsidRPr="00391C1E" w:rsidTr="0043572F">
        <w:trPr>
          <w:gridBefore w:val="1"/>
          <w:wBefore w:w="108" w:type="dxa"/>
          <w:cantSplit/>
          <w:trHeight w:hRule="exact" w:val="34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Liczba  godzin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Wykład: 15 Ćwiczenia: 30</w:t>
            </w:r>
          </w:p>
        </w:tc>
      </w:tr>
      <w:tr w:rsidR="00B12CD0" w:rsidRPr="00391C1E" w:rsidTr="0043572F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Liczba punktów ECTS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3</w:t>
            </w:r>
          </w:p>
        </w:tc>
      </w:tr>
      <w:tr w:rsidR="00B12CD0" w:rsidRPr="00391C1E" w:rsidTr="0043572F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Prowadzący przedmiot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1C2CC8" w:rsidP="007C0049">
            <w:pPr>
              <w:rPr>
                <w:rFonts w:eastAsia="Calibri"/>
              </w:rPr>
            </w:pPr>
            <w:r>
              <w:rPr>
                <w:rFonts w:eastAsia="Calibri"/>
              </w:rPr>
              <w:t>Mgr Roman Krajniak</w:t>
            </w:r>
          </w:p>
        </w:tc>
      </w:tr>
      <w:tr w:rsidR="00B12CD0" w:rsidRPr="00391C1E" w:rsidTr="0043572F">
        <w:trPr>
          <w:gridBefore w:val="1"/>
          <w:wBefore w:w="108" w:type="dxa"/>
          <w:cantSplit/>
          <w:trHeight w:hRule="exact" w:val="1206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Osiągnięte </w:t>
            </w:r>
            <w:r w:rsidR="00213961">
              <w:rPr>
                <w:rFonts w:eastAsia="Calibri"/>
              </w:rPr>
              <w:t>efekty uczenia się</w:t>
            </w:r>
            <w:r w:rsidRPr="00391C1E">
              <w:rPr>
                <w:rFonts w:eastAsia="Calibri"/>
              </w:rPr>
              <w:t xml:space="preserve"> przedmiotów: wstęp do nauki o państwie i prawie, podstawy prawa</w:t>
            </w:r>
          </w:p>
        </w:tc>
      </w:tr>
      <w:tr w:rsidR="00B12CD0" w:rsidRPr="00391C1E" w:rsidTr="0043572F">
        <w:trPr>
          <w:gridBefore w:val="1"/>
          <w:wBefore w:w="108" w:type="dxa"/>
          <w:cantSplit/>
          <w:trHeight w:hRule="exact" w:val="168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Cel(cele) </w:t>
            </w:r>
            <w:r w:rsidR="00213961">
              <w:rPr>
                <w:rFonts w:eastAsia="Calibri"/>
              </w:rPr>
              <w:t>przedmiotu</w:t>
            </w:r>
            <w:r w:rsidRPr="00391C1E">
              <w:rPr>
                <w:rFonts w:eastAsia="Calibri"/>
              </w:rPr>
              <w:t xml:space="preserve">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Dostarczenie studentom wiedzy z zakresu uregulowań prawnych dot. zarządzania kryzysowego. </w:t>
            </w:r>
          </w:p>
          <w:p w:rsidR="00B12CD0" w:rsidRPr="00391C1E" w:rsidRDefault="00B12CD0" w:rsidP="007C0049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Wyposażenie studentów w umiejętności analizy i interpretacji prawa  regulującego funkcjonowanie systemu zarządzania kryzysowego.</w:t>
            </w:r>
          </w:p>
        </w:tc>
      </w:tr>
      <w:tr w:rsidR="00B12CD0" w:rsidRPr="00391C1E" w:rsidTr="0043572F">
        <w:trPr>
          <w:gridBefore w:val="1"/>
          <w:wBefore w:w="108" w:type="dxa"/>
          <w:cantSplit/>
          <w:trHeight w:hRule="exact" w:val="1573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</w:p>
          <w:p w:rsidR="00B12CD0" w:rsidRPr="00391C1E" w:rsidRDefault="00B12CD0" w:rsidP="007C0049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 xml:space="preserve">II. </w:t>
            </w:r>
            <w:r w:rsidR="00213961">
              <w:rPr>
                <w:b/>
                <w:bCs/>
              </w:rPr>
              <w:t>EFEKTY UCZENIA SIĘ</w:t>
            </w:r>
          </w:p>
          <w:p w:rsidR="00B12CD0" w:rsidRPr="00391C1E" w:rsidRDefault="00387529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 </w:t>
            </w:r>
          </w:p>
        </w:tc>
      </w:tr>
      <w:tr w:rsidR="00B12CD0" w:rsidRPr="00391C1E" w:rsidTr="0043572F">
        <w:trPr>
          <w:gridBefore w:val="1"/>
          <w:wBefore w:w="108" w:type="dxa"/>
          <w:cantSplit/>
          <w:trHeight w:hRule="exact" w:val="1297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Symbol </w:t>
            </w:r>
            <w:r w:rsidR="00213961">
              <w:rPr>
                <w:rFonts w:eastAsia="Calibri"/>
              </w:rPr>
              <w:t>efektów uczenia się</w:t>
            </w:r>
          </w:p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</w:t>
            </w:r>
            <w:r w:rsidR="00213961">
              <w:rPr>
                <w:rFonts w:eastAsia="Calibri"/>
              </w:rPr>
              <w:t>Kod przedmiotu</w:t>
            </w:r>
            <w:r w:rsidRPr="00391C1E">
              <w:rPr>
                <w:rFonts w:eastAsia="Calibri"/>
              </w:rPr>
              <w:t>, liczba efektów 4-8)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Potwierdzenie osiągnięcia </w:t>
            </w:r>
            <w:r w:rsidR="00213961">
              <w:rPr>
                <w:rFonts w:eastAsia="Calibri"/>
              </w:rPr>
              <w:t>efektów uczenia się</w:t>
            </w:r>
          </w:p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(co student potrafi po zakończeniu </w:t>
            </w:r>
            <w:r w:rsidR="00213961">
              <w:rPr>
                <w:rFonts w:eastAsia="Calibri"/>
              </w:rPr>
              <w:t>przedmiotu</w:t>
            </w:r>
            <w:r w:rsidRPr="00391C1E">
              <w:rPr>
                <w:rFonts w:eastAsia="Calibri"/>
              </w:rPr>
              <w:t>?)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Odniesienie do </w:t>
            </w:r>
            <w:r w:rsidR="00213961">
              <w:rPr>
                <w:rFonts w:eastAsia="Calibri"/>
                <w:bCs/>
              </w:rPr>
              <w:t>efektów uczenia się</w:t>
            </w:r>
            <w:r w:rsidRPr="00391C1E">
              <w:rPr>
                <w:rFonts w:eastAsia="Calibri"/>
                <w:bCs/>
              </w:rPr>
              <w:t xml:space="preserve">  dla kierunku studiów</w:t>
            </w:r>
          </w:p>
        </w:tc>
      </w:tr>
      <w:tr w:rsidR="00B12CD0" w:rsidRPr="00391C1E" w:rsidTr="0043572F">
        <w:trPr>
          <w:gridBefore w:val="1"/>
          <w:wBefore w:w="108" w:type="dxa"/>
          <w:cantSplit/>
          <w:trHeight w:hRule="exact" w:val="1295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2CD0" w:rsidRPr="00391C1E" w:rsidRDefault="003A3E1A" w:rsidP="007C0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IGZPBN-1-PPZ</w:t>
            </w:r>
            <w:r w:rsidR="00B12CD0" w:rsidRPr="00391C1E">
              <w:rPr>
                <w:rFonts w:eastAsia="Calibri"/>
              </w:rPr>
              <w:t>_01</w:t>
            </w:r>
          </w:p>
        </w:tc>
        <w:tc>
          <w:tcPr>
            <w:tcW w:w="3405" w:type="dxa"/>
            <w:gridSpan w:val="5"/>
            <w:shd w:val="clear" w:color="auto" w:fill="auto"/>
          </w:tcPr>
          <w:p w:rsidR="00B12CD0" w:rsidRPr="00391C1E" w:rsidRDefault="00B12CD0" w:rsidP="007C0049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Zna uregulowania prawne </w:t>
            </w:r>
            <w:r w:rsidR="00387529" w:rsidRPr="00391C1E">
              <w:rPr>
                <w:rFonts w:eastAsia="Calibri"/>
              </w:rPr>
              <w:t xml:space="preserve">                    </w:t>
            </w:r>
            <w:r w:rsidRPr="00391C1E">
              <w:rPr>
                <w:rFonts w:eastAsia="Calibri"/>
              </w:rPr>
              <w:t>w zakresie zarządzania kryzysowego wynikające prawa międzynarodowego.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3B2B6B" w:rsidP="007C0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LKBEZ_W01</w:t>
            </w:r>
            <w:r w:rsidR="00B12CD0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LKBEZ_W02</w:t>
            </w:r>
            <w:r w:rsidR="00B12CD0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LKBEZ_W07</w:t>
            </w:r>
          </w:p>
        </w:tc>
      </w:tr>
      <w:tr w:rsidR="00B12CD0" w:rsidRPr="00391C1E" w:rsidTr="0043572F">
        <w:trPr>
          <w:gridBefore w:val="1"/>
          <w:wBefore w:w="108" w:type="dxa"/>
          <w:cantSplit/>
          <w:trHeight w:hRule="exact" w:val="1437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2CD0" w:rsidRPr="00391C1E" w:rsidRDefault="003A3E1A" w:rsidP="007C0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IGZPBN-1-PPZ</w:t>
            </w:r>
            <w:r w:rsidR="00B12CD0" w:rsidRPr="00391C1E">
              <w:rPr>
                <w:rFonts w:eastAsia="Calibri"/>
              </w:rPr>
              <w:t>_02</w:t>
            </w:r>
          </w:p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</w:p>
        </w:tc>
        <w:tc>
          <w:tcPr>
            <w:tcW w:w="3405" w:type="dxa"/>
            <w:gridSpan w:val="5"/>
            <w:shd w:val="clear" w:color="auto" w:fill="auto"/>
          </w:tcPr>
          <w:p w:rsidR="00B12CD0" w:rsidRPr="00391C1E" w:rsidRDefault="00B12CD0" w:rsidP="007C0049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Zna uregulowania prawne w zakresie zarządzanie kryzysowego wynikające z aktów prawa krajowego.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3B2B6B" w:rsidP="007C0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LKBEZ_W01</w:t>
            </w:r>
            <w:r w:rsidR="00B12CD0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LKBEZ_W02</w:t>
            </w:r>
            <w:r w:rsidR="00B12CD0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LKBEZ_W07</w:t>
            </w:r>
          </w:p>
        </w:tc>
      </w:tr>
      <w:tr w:rsidR="00B12CD0" w:rsidRPr="00391C1E" w:rsidTr="0043572F">
        <w:trPr>
          <w:gridBefore w:val="1"/>
          <w:wBefore w:w="108" w:type="dxa"/>
          <w:cantSplit/>
          <w:trHeight w:hRule="exact" w:val="1259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2CD0" w:rsidRPr="00391C1E" w:rsidRDefault="003A3E1A" w:rsidP="007C0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IGZPBN-1-PPZ</w:t>
            </w:r>
            <w:r w:rsidR="00B12CD0" w:rsidRPr="00391C1E">
              <w:rPr>
                <w:rFonts w:eastAsia="Calibri"/>
              </w:rPr>
              <w:t>_03</w:t>
            </w:r>
          </w:p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</w:p>
        </w:tc>
        <w:tc>
          <w:tcPr>
            <w:tcW w:w="3405" w:type="dxa"/>
            <w:gridSpan w:val="5"/>
            <w:shd w:val="clear" w:color="auto" w:fill="auto"/>
          </w:tcPr>
          <w:p w:rsidR="00B12CD0" w:rsidRPr="00391C1E" w:rsidRDefault="00B12CD0" w:rsidP="007C0049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Zna uregulowania prawne wynikających z aktów urzędowych Szefa Obrony Cywilnej Kraju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3B2B6B" w:rsidP="007C0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LKBEZ_W01</w:t>
            </w:r>
            <w:r w:rsidR="00B12CD0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LKBEZ_W02</w:t>
            </w:r>
            <w:r w:rsidR="00B12CD0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LKBEZ_W07</w:t>
            </w:r>
          </w:p>
        </w:tc>
      </w:tr>
      <w:tr w:rsidR="00B12CD0" w:rsidRPr="00391C1E" w:rsidTr="0043572F">
        <w:trPr>
          <w:gridBefore w:val="1"/>
          <w:wBefore w:w="108" w:type="dxa"/>
          <w:cantSplit/>
          <w:trHeight w:hRule="exact" w:val="1561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2CD0" w:rsidRPr="00391C1E" w:rsidRDefault="003A3E1A" w:rsidP="007C0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IGZPBN-1-PPZ</w:t>
            </w:r>
            <w:r w:rsidR="00B12CD0" w:rsidRPr="00391C1E">
              <w:rPr>
                <w:rFonts w:eastAsia="Calibri"/>
              </w:rPr>
              <w:t>_04</w:t>
            </w:r>
          </w:p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</w:p>
        </w:tc>
        <w:tc>
          <w:tcPr>
            <w:tcW w:w="3405" w:type="dxa"/>
            <w:gridSpan w:val="5"/>
            <w:shd w:val="clear" w:color="auto" w:fill="auto"/>
          </w:tcPr>
          <w:p w:rsidR="00B12CD0" w:rsidRPr="00391C1E" w:rsidRDefault="00B12CD0" w:rsidP="007C0049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Przedstawienie lokalnych uregulowań prawnych na wybranych przykładach.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3B2B6B" w:rsidP="007C0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LKBEZ_W01</w:t>
            </w:r>
            <w:r w:rsidR="00B12CD0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LKBEZ_W02</w:t>
            </w:r>
            <w:r w:rsidR="00B12CD0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LKBEZ_W07</w:t>
            </w:r>
          </w:p>
        </w:tc>
      </w:tr>
      <w:tr w:rsidR="00B12CD0" w:rsidRPr="00391C1E" w:rsidTr="0043572F">
        <w:trPr>
          <w:gridBefore w:val="1"/>
          <w:wBefore w:w="108" w:type="dxa"/>
          <w:cantSplit/>
          <w:trHeight w:hRule="exact" w:val="1561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B12CD0" w:rsidRPr="00391C1E" w:rsidRDefault="003A3E1A" w:rsidP="007C0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IGZPBN-1-PPZ</w:t>
            </w:r>
            <w:r w:rsidR="00B12CD0" w:rsidRPr="00391C1E">
              <w:rPr>
                <w:rFonts w:eastAsia="Calibri"/>
              </w:rPr>
              <w:t>_05</w:t>
            </w:r>
          </w:p>
        </w:tc>
        <w:tc>
          <w:tcPr>
            <w:tcW w:w="3405" w:type="dxa"/>
            <w:gridSpan w:val="5"/>
            <w:shd w:val="clear" w:color="auto" w:fill="auto"/>
          </w:tcPr>
          <w:p w:rsidR="00B12CD0" w:rsidRPr="00391C1E" w:rsidRDefault="00B12CD0" w:rsidP="007C0049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Analiza i interpretacja aktów prawnych z zakresu zarządzania kryzysowego wskazanych przez wykładowcę.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2CD0" w:rsidRPr="00391C1E" w:rsidRDefault="003B2B6B" w:rsidP="007C0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LKBEZ_U01</w:t>
            </w:r>
            <w:r w:rsidR="00B12CD0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LKBEZ_U03</w:t>
            </w:r>
          </w:p>
        </w:tc>
      </w:tr>
      <w:tr w:rsidR="00B12CD0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B12CD0" w:rsidRPr="00391C1E" w:rsidRDefault="00B12CD0" w:rsidP="007C0049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III. TREŚCI KSZTAŁCENIA</w:t>
            </w:r>
          </w:p>
        </w:tc>
      </w:tr>
      <w:tr w:rsidR="00B12CD0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31"/>
          <w:jc w:val="center"/>
        </w:trPr>
        <w:tc>
          <w:tcPr>
            <w:tcW w:w="964" w:type="dxa"/>
            <w:gridSpan w:val="3"/>
            <w:shd w:val="clear" w:color="auto" w:fill="auto"/>
          </w:tcPr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</w:p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Symbol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</w:p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Treści kształcenia</w:t>
            </w:r>
          </w:p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</w:p>
        </w:tc>
        <w:tc>
          <w:tcPr>
            <w:tcW w:w="1827" w:type="dxa"/>
            <w:shd w:val="clear" w:color="auto" w:fill="auto"/>
          </w:tcPr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Odniesienie do </w:t>
            </w:r>
            <w:r w:rsidR="00213961">
              <w:rPr>
                <w:rFonts w:eastAsia="Calibri"/>
                <w:bCs/>
              </w:rPr>
              <w:t>efektów uczenia się</w:t>
            </w:r>
            <w:r w:rsidRPr="00391C1E">
              <w:rPr>
                <w:rFonts w:eastAsia="Calibri"/>
                <w:bCs/>
              </w:rPr>
              <w:t xml:space="preserve"> </w:t>
            </w:r>
            <w:r w:rsidR="00213961">
              <w:rPr>
                <w:rFonts w:eastAsia="Calibri"/>
                <w:bCs/>
              </w:rPr>
              <w:t>przedmiotu</w:t>
            </w:r>
          </w:p>
        </w:tc>
      </w:tr>
      <w:tr w:rsidR="00B12CD0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TK_1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B12CD0" w:rsidRPr="00391C1E" w:rsidRDefault="00B12CD0" w:rsidP="007C0049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Przedstawienie uregulowań prawnych wynikających z międzynarodowego prawa humanitarnego.</w:t>
            </w:r>
          </w:p>
        </w:tc>
        <w:tc>
          <w:tcPr>
            <w:tcW w:w="1827" w:type="dxa"/>
            <w:shd w:val="clear" w:color="auto" w:fill="auto"/>
          </w:tcPr>
          <w:p w:rsidR="00B12CD0" w:rsidRPr="00391C1E" w:rsidRDefault="003A3E1A" w:rsidP="007C0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IGZPBN-1-PPZ</w:t>
            </w:r>
            <w:r w:rsidR="00B12CD0" w:rsidRPr="00391C1E">
              <w:rPr>
                <w:rFonts w:eastAsia="Calibri"/>
              </w:rPr>
              <w:t>_01</w:t>
            </w:r>
          </w:p>
          <w:p w:rsidR="00B12CD0" w:rsidRPr="00391C1E" w:rsidRDefault="00B12CD0" w:rsidP="007C0049">
            <w:pPr>
              <w:rPr>
                <w:rFonts w:eastAsia="Calibri"/>
              </w:rPr>
            </w:pPr>
          </w:p>
        </w:tc>
      </w:tr>
      <w:tr w:rsidR="00B12CD0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TK_2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B12CD0" w:rsidRPr="00391C1E" w:rsidRDefault="00B12CD0" w:rsidP="007C0049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Przedstawienie uregulowań prawnych w zakresie zarządzanie kryzysowego wynikających z krajowych aktów prawnych.</w:t>
            </w:r>
          </w:p>
        </w:tc>
        <w:tc>
          <w:tcPr>
            <w:tcW w:w="1827" w:type="dxa"/>
            <w:shd w:val="clear" w:color="auto" w:fill="auto"/>
          </w:tcPr>
          <w:p w:rsidR="00B12CD0" w:rsidRPr="00391C1E" w:rsidRDefault="003A3E1A" w:rsidP="007C0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IGZPBN-1-PPZ</w:t>
            </w:r>
            <w:r w:rsidR="00B12CD0" w:rsidRPr="00391C1E">
              <w:rPr>
                <w:rFonts w:eastAsia="Calibri"/>
              </w:rPr>
              <w:t>_02</w:t>
            </w:r>
          </w:p>
        </w:tc>
      </w:tr>
      <w:tr w:rsidR="00B12CD0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TK_3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B12CD0" w:rsidRPr="00391C1E" w:rsidRDefault="00B12CD0" w:rsidP="007C0049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Przedstawienie uregulowań prawnych wynikających z aktów urzędowych Szefa Obrony Cywilnej Kraju</w:t>
            </w:r>
          </w:p>
        </w:tc>
        <w:tc>
          <w:tcPr>
            <w:tcW w:w="1827" w:type="dxa"/>
            <w:shd w:val="clear" w:color="auto" w:fill="auto"/>
          </w:tcPr>
          <w:p w:rsidR="00B12CD0" w:rsidRPr="00391C1E" w:rsidRDefault="003A3E1A" w:rsidP="007C0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IGZPBN-1-PPZ</w:t>
            </w:r>
            <w:r w:rsidR="00B12CD0" w:rsidRPr="00391C1E">
              <w:rPr>
                <w:rFonts w:eastAsia="Calibri"/>
              </w:rPr>
              <w:t>_03</w:t>
            </w:r>
          </w:p>
          <w:p w:rsidR="00B12CD0" w:rsidRPr="00391C1E" w:rsidRDefault="00B12CD0" w:rsidP="007C0049">
            <w:pPr>
              <w:rPr>
                <w:rFonts w:eastAsia="Calibri"/>
              </w:rPr>
            </w:pPr>
          </w:p>
        </w:tc>
      </w:tr>
      <w:tr w:rsidR="00B12CD0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TK_4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B12CD0" w:rsidRPr="00391C1E" w:rsidRDefault="00B12CD0" w:rsidP="007C0049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Przedstawienie lokalnych uregulowań prawnych na wybranych przykładach.</w:t>
            </w:r>
          </w:p>
        </w:tc>
        <w:tc>
          <w:tcPr>
            <w:tcW w:w="1827" w:type="dxa"/>
            <w:shd w:val="clear" w:color="auto" w:fill="auto"/>
          </w:tcPr>
          <w:p w:rsidR="00B12CD0" w:rsidRPr="00391C1E" w:rsidRDefault="003A3E1A" w:rsidP="007C0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IGZPBN-1-PPZ</w:t>
            </w:r>
            <w:r w:rsidR="00B12CD0" w:rsidRPr="00391C1E">
              <w:rPr>
                <w:rFonts w:eastAsia="Calibri"/>
              </w:rPr>
              <w:t>_04</w:t>
            </w:r>
          </w:p>
          <w:p w:rsidR="00B12CD0" w:rsidRPr="00391C1E" w:rsidRDefault="00B12CD0" w:rsidP="007C0049">
            <w:pPr>
              <w:rPr>
                <w:rFonts w:eastAsia="Calibri"/>
              </w:rPr>
            </w:pPr>
          </w:p>
        </w:tc>
      </w:tr>
      <w:tr w:rsidR="00B12CD0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TK_5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B12CD0" w:rsidRPr="00391C1E" w:rsidRDefault="00B12CD0" w:rsidP="007C0049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Analiza i interpretacja aktów prawnych z zakresu zarządzania kryzysowego wskazanych przez wykładowcę.</w:t>
            </w:r>
          </w:p>
        </w:tc>
        <w:tc>
          <w:tcPr>
            <w:tcW w:w="1827" w:type="dxa"/>
            <w:shd w:val="clear" w:color="auto" w:fill="auto"/>
          </w:tcPr>
          <w:p w:rsidR="00B12CD0" w:rsidRPr="00391C1E" w:rsidRDefault="003A3E1A" w:rsidP="007C0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IGZPBN-1-PPZ</w:t>
            </w:r>
            <w:r w:rsidR="00B12CD0" w:rsidRPr="00391C1E">
              <w:rPr>
                <w:rFonts w:eastAsia="Calibri"/>
              </w:rPr>
              <w:t>_05</w:t>
            </w:r>
          </w:p>
        </w:tc>
      </w:tr>
      <w:tr w:rsidR="00B12CD0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B12CD0" w:rsidRPr="00391C1E" w:rsidRDefault="00B12CD0" w:rsidP="007C0049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IV. LITERATURA PRZEDMIOTU</w:t>
            </w:r>
          </w:p>
        </w:tc>
      </w:tr>
      <w:tr w:rsidR="00B12CD0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82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Podstawowa</w:t>
            </w:r>
          </w:p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(do 5)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0C0FA7" w:rsidRPr="000C0FA7" w:rsidRDefault="000C0FA7" w:rsidP="006767B9">
            <w:pPr>
              <w:pStyle w:val="Akapitzlist"/>
              <w:numPr>
                <w:ilvl w:val="0"/>
                <w:numId w:val="77"/>
              </w:numPr>
              <w:jc w:val="both"/>
              <w:rPr>
                <w:rFonts w:eastAsia="Calibri"/>
              </w:rPr>
            </w:pPr>
            <w:r w:rsidRPr="000C0FA7">
              <w:rPr>
                <w:rFonts w:eastAsia="Calibri"/>
              </w:rPr>
              <w:t xml:space="preserve">Zarządzanie kryzysowe : dobre praktyki / Romuald Grocki. - Wydanie 2. - Warszawa : Difin, 2020. </w:t>
            </w:r>
          </w:p>
          <w:p w:rsidR="00387529" w:rsidRPr="00391C1E" w:rsidRDefault="00B12CD0" w:rsidP="006767B9">
            <w:pPr>
              <w:pStyle w:val="Akapitzlist"/>
              <w:numPr>
                <w:ilvl w:val="0"/>
                <w:numId w:val="77"/>
              </w:num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Podstawy zarządzania kryzysowego/J. Ziarko, J. Walas-Trębacz, Kraków 2010</w:t>
            </w:r>
          </w:p>
          <w:p w:rsidR="00B12CD0" w:rsidRPr="00391C1E" w:rsidRDefault="00B12CD0" w:rsidP="006767B9">
            <w:pPr>
              <w:pStyle w:val="Akapitzlist"/>
              <w:numPr>
                <w:ilvl w:val="0"/>
                <w:numId w:val="77"/>
              </w:num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Zarządzanie kryzysowe w administracji publicznej/Katarzyna Sienkiewicz-Małyjurek, Franciszek Krynojewski, Difin, Warszawa 2010</w:t>
            </w:r>
          </w:p>
          <w:p w:rsidR="00B12CD0" w:rsidRPr="00391C1E" w:rsidRDefault="00B12CD0" w:rsidP="007C0049">
            <w:pPr>
              <w:ind w:left="360"/>
              <w:rPr>
                <w:rFonts w:eastAsia="Calibri"/>
              </w:rPr>
            </w:pPr>
          </w:p>
          <w:p w:rsidR="00B12CD0" w:rsidRPr="00391C1E" w:rsidRDefault="00B12CD0" w:rsidP="007C0049">
            <w:pPr>
              <w:rPr>
                <w:rFonts w:eastAsia="Calibri"/>
              </w:rPr>
            </w:pPr>
          </w:p>
        </w:tc>
      </w:tr>
      <w:tr w:rsidR="00B12CD0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Uzupełniająca</w:t>
            </w:r>
          </w:p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(do 10)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B12CD0" w:rsidRPr="00391C1E" w:rsidRDefault="00B12CD0" w:rsidP="006767B9">
            <w:pPr>
              <w:pStyle w:val="Akapitzlist"/>
              <w:numPr>
                <w:ilvl w:val="0"/>
                <w:numId w:val="46"/>
              </w:num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Protokół dodatkowy do konwencji genewskich z 12 sierpnia 1949 r., dotyczący ochrony ofiar międzynarodowych konfliktów zbrojnych (protokół I), Genewa, 8 czerwca 1977 r. (Dz. U z 1992 r., nr 41, poz. 175, załącznik)</w:t>
            </w:r>
          </w:p>
          <w:p w:rsidR="00B12CD0" w:rsidRPr="00391C1E" w:rsidRDefault="00B12CD0" w:rsidP="006767B9">
            <w:pPr>
              <w:pStyle w:val="Akapitzlist"/>
              <w:numPr>
                <w:ilvl w:val="0"/>
                <w:numId w:val="46"/>
              </w:num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Protokół dodatkowy do konwencji genewskich z dnia 12 sierpnia 1949 r. dotyczący ochrony ofiar niemiędzynarodowych konfliktów zbrojnych (protokół II), Genewa, 8 czerwca 1977 r. (Dz. U z 1992 r., nr 41, poz. 175, załącznik )</w:t>
            </w:r>
          </w:p>
          <w:p w:rsidR="00B12CD0" w:rsidRPr="00391C1E" w:rsidRDefault="00B12CD0" w:rsidP="006767B9">
            <w:pPr>
              <w:pStyle w:val="Akapitzlist"/>
              <w:numPr>
                <w:ilvl w:val="0"/>
                <w:numId w:val="46"/>
              </w:num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Ustawa z dnia 26 kwietnia 2007 r. o zarządzaniu kryzysowym (Dz.U. Nr 89, poz. 590). </w:t>
            </w:r>
          </w:p>
          <w:p w:rsidR="00B12CD0" w:rsidRPr="00391C1E" w:rsidRDefault="00B12CD0" w:rsidP="006767B9">
            <w:pPr>
              <w:pStyle w:val="Akapitzlist"/>
              <w:numPr>
                <w:ilvl w:val="0"/>
                <w:numId w:val="46"/>
              </w:num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Ustawa z dnia 8 marca 1990 r. o samorządzie gminnym (Dz. U. z 2001r. Nr 142, poz. 1591 z późn. zm. ).</w:t>
            </w:r>
          </w:p>
          <w:p w:rsidR="00B12CD0" w:rsidRPr="00391C1E" w:rsidRDefault="00B12CD0" w:rsidP="006767B9">
            <w:pPr>
              <w:pStyle w:val="Akapitzlist"/>
              <w:numPr>
                <w:ilvl w:val="0"/>
                <w:numId w:val="46"/>
              </w:num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Ustawa z dnia 21 listopada 1967 r. o powszechnym obowiązku obrony Rzeczypospolitej Polskiej (tekst jednolity, Dz. U. z 2012 poz. 461 z późn. zm.) </w:t>
            </w:r>
          </w:p>
          <w:p w:rsidR="00B12CD0" w:rsidRPr="00391C1E" w:rsidRDefault="00B12CD0" w:rsidP="006767B9">
            <w:pPr>
              <w:pStyle w:val="Akapitzlist"/>
              <w:numPr>
                <w:ilvl w:val="0"/>
                <w:numId w:val="46"/>
              </w:num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Rozporządzenie Rady Ministrów z dnia 25 czerwca 2002 r. w sprawie szczegółowego zakresu działania Szefa Obrony Cywilnej Kraju, szefów obrony cywilnej województw, powiatów i gmin (Dz.U. Nr 96, poz.850); </w:t>
            </w:r>
          </w:p>
          <w:p w:rsidR="00B12CD0" w:rsidRPr="00391C1E" w:rsidRDefault="00B12CD0" w:rsidP="006767B9">
            <w:pPr>
              <w:pStyle w:val="Akapitzlist"/>
              <w:numPr>
                <w:ilvl w:val="0"/>
                <w:numId w:val="46"/>
              </w:num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Rozporządzenie Ministra Spraw Wewnętrznych i Administracji z dnia 26 września 2002 r. w sprawie odbywania służby w obronie cywilnej (Dz.U. Nr 169, poz.1391);</w:t>
            </w:r>
          </w:p>
          <w:p w:rsidR="00B12CD0" w:rsidRPr="00391C1E" w:rsidRDefault="00B12CD0" w:rsidP="006767B9">
            <w:pPr>
              <w:pStyle w:val="Akapitzlist"/>
              <w:numPr>
                <w:ilvl w:val="0"/>
                <w:numId w:val="46"/>
              </w:num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Rozporządzenie Rady Ministrów z 16 października 2006 r. w sprawie systemu wykrywania skażeń i właściwościowych organów w tych sprawach (Dz. U. 2006 r. Nr 191, poz. 1415).</w:t>
            </w:r>
          </w:p>
          <w:p w:rsidR="00B12CD0" w:rsidRPr="00391C1E" w:rsidRDefault="00B12CD0" w:rsidP="006767B9">
            <w:pPr>
              <w:pStyle w:val="Akapitzlist"/>
              <w:numPr>
                <w:ilvl w:val="0"/>
                <w:numId w:val="46"/>
              </w:num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Rozporządzenie Rady Ministrów z dnia 28 września 1993 r. w sprawie powszechnej samoobrony ludności (Dz.U. Nr 91, poz.421); </w:t>
            </w:r>
          </w:p>
          <w:p w:rsidR="00B12CD0" w:rsidRPr="00391C1E" w:rsidRDefault="00B12CD0" w:rsidP="006767B9">
            <w:pPr>
              <w:pStyle w:val="Akapitzlist"/>
              <w:numPr>
                <w:ilvl w:val="0"/>
                <w:numId w:val="46"/>
              </w:num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Rozporządzenie Rady Ministrów z dnia 5 października 2004 r. w sprawie świadczeń osobistych na rzecz obrony w czasie pokoju (Dz.U. Nr 229, poz. 2307); </w:t>
            </w:r>
          </w:p>
          <w:p w:rsidR="00B12CD0" w:rsidRPr="00391C1E" w:rsidRDefault="00B12CD0" w:rsidP="006767B9">
            <w:pPr>
              <w:pStyle w:val="Akapitzlist"/>
              <w:numPr>
                <w:ilvl w:val="0"/>
                <w:numId w:val="46"/>
              </w:num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Rozporządzenie Rady Ministrów z dnia 3 sierpnia 2004 r. w sprawie świadczeń rzeczowych na rzecz obrony w czasie pokoju (Dz.U. Nr 181, poz.1872); </w:t>
            </w:r>
          </w:p>
          <w:p w:rsidR="00B12CD0" w:rsidRPr="00391C1E" w:rsidRDefault="00B12CD0" w:rsidP="006767B9">
            <w:pPr>
              <w:pStyle w:val="Akapitzlist"/>
              <w:numPr>
                <w:ilvl w:val="0"/>
                <w:numId w:val="46"/>
              </w:num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Rozporządzenie ministra edukacji narodowej i sportu dnia 27 czerwca 2002 r. sprawie rodzajów szkół, których uczniowie podlegają obowiązkowi odbywania przysposobienia obronnego oraz organizacji jego odbywania (Dz.U. Nr 113, poz. 987); </w:t>
            </w:r>
          </w:p>
          <w:p w:rsidR="00B12CD0" w:rsidRPr="00391C1E" w:rsidRDefault="00B12CD0" w:rsidP="006767B9">
            <w:pPr>
              <w:pStyle w:val="Akapitzlist"/>
              <w:numPr>
                <w:ilvl w:val="0"/>
                <w:numId w:val="46"/>
              </w:num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Rozporządzenie Ministra Edukacji Narodowej i Sportu oraz Ministra Zdrowia z dnia 2 października 2003 r. w sprawie sposobu przeprowadzania przysposobienia obronnego studentów i studentek (Dz. U. Nr 174, poz. 1686). </w:t>
            </w:r>
          </w:p>
          <w:p w:rsidR="00B12CD0" w:rsidRPr="00391C1E" w:rsidRDefault="00B12CD0" w:rsidP="006767B9">
            <w:pPr>
              <w:pStyle w:val="Akapitzlist"/>
              <w:numPr>
                <w:ilvl w:val="0"/>
                <w:numId w:val="46"/>
              </w:num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Wytyczne Szefa Obrony Cywilnej Kraju z dn. 21 kwietnia 2009 r. w sprawie zasad organizacji i sposobu przeprowadzania szkoleń z zakresu ochrony ludności i obrony cywilnej;</w:t>
            </w:r>
          </w:p>
          <w:p w:rsidR="00B12CD0" w:rsidRPr="00391C1E" w:rsidRDefault="00B12CD0" w:rsidP="006767B9">
            <w:pPr>
              <w:pStyle w:val="Akapitzlist"/>
              <w:numPr>
                <w:ilvl w:val="0"/>
                <w:numId w:val="46"/>
              </w:num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Wytyczne Szefa Obrony Cywilnej Kraju w sprawie zasad ewakuacji ludności, zwierząt i mienia na wypadek masowego zagrożenia</w:t>
            </w:r>
          </w:p>
          <w:p w:rsidR="00B12CD0" w:rsidRPr="00391C1E" w:rsidRDefault="00B12CD0" w:rsidP="006767B9">
            <w:pPr>
              <w:pStyle w:val="Akapitzlist"/>
              <w:numPr>
                <w:ilvl w:val="0"/>
                <w:numId w:val="46"/>
              </w:num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Wytyczne Szefa Obrony Cywilnej Kraju z dnia 17 grudnia 2010 r. w sprawie ogólnych zasad przygotowania i zapewnienia działania systemu wykrywania i alarmowania oraz systemu wczesnego ostrzegania o zagrożeniach w województwach, powiatach i gminach</w:t>
            </w:r>
          </w:p>
        </w:tc>
      </w:tr>
      <w:tr w:rsidR="00B12CD0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tcBorders>
              <w:right w:val="nil"/>
            </w:tcBorders>
            <w:shd w:val="clear" w:color="auto" w:fill="auto"/>
          </w:tcPr>
          <w:p w:rsidR="00B12CD0" w:rsidRPr="00391C1E" w:rsidRDefault="00B12CD0" w:rsidP="007C0049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V. SPOSÓB OCENIANIA PRACY STUDENTA</w:t>
            </w:r>
          </w:p>
        </w:tc>
      </w:tr>
      <w:tr w:rsidR="00B12CD0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Symbol efektu kształcenia dla </w:t>
            </w:r>
            <w:r w:rsidR="00213961">
              <w:rPr>
                <w:rFonts w:eastAsia="Calibri"/>
                <w:bCs/>
              </w:rPr>
              <w:t>przedmiotu</w:t>
            </w:r>
            <w:r w:rsidRPr="00391C1E">
              <w:rPr>
                <w:rFonts w:eastAsia="Calibri"/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  Typ oceniania</w:t>
            </w:r>
          </w:p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Metody oceny</w:t>
            </w:r>
          </w:p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(odpytanie, prezentacja,   test, egzamin, inne)</w:t>
            </w:r>
          </w:p>
        </w:tc>
      </w:tr>
      <w:tr w:rsidR="00B12CD0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510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12CD0" w:rsidRPr="00391C1E" w:rsidRDefault="003A3E1A" w:rsidP="007C0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IGZPBN-1-PPZ</w:t>
            </w:r>
            <w:r w:rsidR="00B12CD0" w:rsidRPr="00391C1E">
              <w:rPr>
                <w:rFonts w:eastAsia="Calibri"/>
              </w:rPr>
              <w:t>_01</w:t>
            </w:r>
          </w:p>
          <w:p w:rsidR="00B12CD0" w:rsidRPr="00391C1E" w:rsidRDefault="00B12CD0" w:rsidP="007C0049">
            <w:pPr>
              <w:rPr>
                <w:rFonts w:eastAsia="Calibri"/>
              </w:rPr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wykład</w:t>
            </w:r>
          </w:p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 xml:space="preserve">Test </w:t>
            </w:r>
          </w:p>
        </w:tc>
      </w:tr>
      <w:tr w:rsidR="00B12CD0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723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12CD0" w:rsidRPr="00391C1E" w:rsidRDefault="003A3E1A" w:rsidP="007C0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IGZPBN-1-PPZ</w:t>
            </w:r>
            <w:r w:rsidR="00B12CD0" w:rsidRPr="00391C1E">
              <w:rPr>
                <w:rFonts w:eastAsia="Calibri"/>
              </w:rPr>
              <w:t>_02</w:t>
            </w:r>
          </w:p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wykład</w:t>
            </w:r>
          </w:p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</w:tc>
      </w:tr>
      <w:tr w:rsidR="00B12CD0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164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12CD0" w:rsidRPr="00391C1E" w:rsidRDefault="003A3E1A" w:rsidP="007C0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IGZPBN-1-PPZ</w:t>
            </w:r>
            <w:r w:rsidR="00B12CD0" w:rsidRPr="00391C1E">
              <w:rPr>
                <w:rFonts w:eastAsia="Calibri"/>
              </w:rPr>
              <w:t>_03</w:t>
            </w:r>
          </w:p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wykład</w:t>
            </w:r>
          </w:p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</w:tc>
      </w:tr>
      <w:tr w:rsidR="00B12CD0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12CD0" w:rsidRPr="00391C1E" w:rsidRDefault="003A3E1A" w:rsidP="007C0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IGZPBN-1-PPZ</w:t>
            </w:r>
            <w:r w:rsidR="00B12CD0" w:rsidRPr="00391C1E">
              <w:rPr>
                <w:rFonts w:eastAsia="Calibri"/>
              </w:rPr>
              <w:t>_04</w:t>
            </w:r>
          </w:p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TK_4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wykład</w:t>
            </w:r>
          </w:p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</w:tc>
      </w:tr>
      <w:tr w:rsidR="00B12CD0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B12CD0" w:rsidRPr="00391C1E" w:rsidRDefault="003A3E1A" w:rsidP="007C0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IGZPBN-1-PPZ</w:t>
            </w:r>
            <w:r w:rsidR="00B12CD0" w:rsidRPr="00391C1E">
              <w:rPr>
                <w:rFonts w:eastAsia="Calibri"/>
              </w:rPr>
              <w:t>_05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TK_5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wykład</w:t>
            </w:r>
          </w:p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  <w:p w:rsidR="00B12CD0" w:rsidRPr="00391C1E" w:rsidRDefault="00B12CD0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</w:tc>
      </w:tr>
      <w:tr w:rsidR="00B12CD0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B12CD0" w:rsidRPr="00391C1E" w:rsidRDefault="00B12CD0" w:rsidP="007C0049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VI. OBCIĄŻENIE PRACĄ STUDENTA</w:t>
            </w:r>
            <w:r w:rsidR="0043572F">
              <w:rPr>
                <w:b/>
                <w:bCs/>
              </w:rPr>
              <w:t xml:space="preserve"> (w godzinach)</w:t>
            </w:r>
          </w:p>
        </w:tc>
      </w:tr>
      <w:tr w:rsidR="00B12CD0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Forma aktywności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Średnia liczba godzin na zrealizowanie aktywności</w:t>
            </w:r>
          </w:p>
          <w:p w:rsidR="00B12CD0" w:rsidRPr="00391C1E" w:rsidRDefault="00B12CD0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(godz. lekcyjna -  45 min.)</w:t>
            </w:r>
          </w:p>
        </w:tc>
      </w:tr>
      <w:tr w:rsidR="0043572F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3572F" w:rsidRPr="00391C1E" w:rsidRDefault="0043572F" w:rsidP="007C0049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 xml:space="preserve">Godziny zajęć </w:t>
            </w:r>
            <w:r w:rsidRPr="00391C1E">
              <w:rPr>
                <w:bCs/>
              </w:rPr>
              <w:t>(wg planu studiów)</w:t>
            </w:r>
            <w:r w:rsidRPr="00391C1E">
              <w:rPr>
                <w:b/>
                <w:bCs/>
              </w:rPr>
              <w:t xml:space="preserve"> z nauczycielem </w:t>
            </w:r>
            <w:r w:rsidRPr="00391C1E">
              <w:rPr>
                <w:bCs/>
              </w:rPr>
              <w:t xml:space="preserve">( tzw. kontaktowe)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43572F" w:rsidRPr="00391C1E" w:rsidRDefault="0043572F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Godz.</w:t>
            </w:r>
          </w:p>
        </w:tc>
      </w:tr>
      <w:tr w:rsidR="0043572F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3572F" w:rsidRPr="00391C1E" w:rsidRDefault="0043572F" w:rsidP="007C0049">
            <w:pPr>
              <w:ind w:left="720"/>
              <w:rPr>
                <w:rFonts w:eastAsia="Calibri"/>
              </w:rPr>
            </w:pPr>
            <w:r w:rsidRPr="00391C1E">
              <w:rPr>
                <w:rFonts w:eastAsia="Calibri"/>
              </w:rPr>
              <w:t>Wykład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43572F" w:rsidRPr="00391C1E" w:rsidRDefault="0043572F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15</w:t>
            </w:r>
          </w:p>
        </w:tc>
      </w:tr>
      <w:tr w:rsidR="0043572F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3572F" w:rsidRPr="00391C1E" w:rsidRDefault="0043572F" w:rsidP="007C0049">
            <w:pPr>
              <w:ind w:left="720"/>
              <w:rPr>
                <w:rFonts w:eastAsia="Calibri"/>
              </w:rPr>
            </w:pPr>
            <w:r w:rsidRPr="00391C1E">
              <w:rPr>
                <w:rFonts w:eastAsia="Calibri"/>
              </w:rPr>
              <w:t>Ćwiczenia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43572F" w:rsidRPr="00391C1E" w:rsidRDefault="0043572F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30</w:t>
            </w:r>
          </w:p>
        </w:tc>
      </w:tr>
      <w:tr w:rsidR="00B12CD0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12CD0" w:rsidRPr="00391C1E" w:rsidRDefault="00B12CD0" w:rsidP="007C0049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>Praca własna studenta</w:t>
            </w:r>
          </w:p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Godz.</w:t>
            </w:r>
          </w:p>
          <w:p w:rsidR="00B12CD0" w:rsidRPr="00391C1E" w:rsidRDefault="00B12CD0" w:rsidP="007C0049">
            <w:pPr>
              <w:rPr>
                <w:rFonts w:eastAsia="Calibri"/>
              </w:rPr>
            </w:pPr>
          </w:p>
        </w:tc>
      </w:tr>
      <w:tr w:rsidR="00B12CD0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12CD0" w:rsidRPr="00391C1E" w:rsidRDefault="00B12CD0" w:rsidP="006767B9">
            <w:pPr>
              <w:keepNext/>
              <w:numPr>
                <w:ilvl w:val="0"/>
                <w:numId w:val="100"/>
              </w:numPr>
              <w:outlineLvl w:val="1"/>
            </w:pPr>
            <w:r w:rsidRPr="00391C1E">
              <w:t>Przygotowanie do zajęć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12CD0" w:rsidRPr="00391C1E" w:rsidRDefault="0043572F" w:rsidP="007C0049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B12CD0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12CD0" w:rsidRPr="00391C1E" w:rsidRDefault="00B12CD0" w:rsidP="006767B9">
            <w:pPr>
              <w:keepNext/>
              <w:numPr>
                <w:ilvl w:val="0"/>
                <w:numId w:val="100"/>
              </w:numPr>
              <w:outlineLvl w:val="1"/>
            </w:pPr>
            <w:r w:rsidRPr="00391C1E">
              <w:t>Przygotowanie do egzaminu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10</w:t>
            </w:r>
          </w:p>
        </w:tc>
      </w:tr>
      <w:tr w:rsidR="00B12CD0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12CD0" w:rsidRPr="00391C1E" w:rsidRDefault="00B12CD0" w:rsidP="007C0049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>Łączny nakład pracy studenta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12CD0" w:rsidRPr="00391C1E" w:rsidRDefault="0043572F" w:rsidP="007C0049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43572F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3572F" w:rsidRDefault="0043572F" w:rsidP="0043572F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43572F" w:rsidRPr="0043572F" w:rsidRDefault="0043572F" w:rsidP="0043572F">
            <w:r w:rsidRPr="00B82201">
              <w:t>(sumaryczna liczba „Godzin zajęć z nauczycielem” oraz „Pracy własnej studenta”</w:t>
            </w:r>
            <w:r>
              <w:t>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43572F" w:rsidRDefault="0043572F" w:rsidP="007C0049">
            <w:pPr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</w:tr>
      <w:tr w:rsidR="0043572F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43572F" w:rsidRPr="0043572F" w:rsidRDefault="0043572F" w:rsidP="0043572F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B12CD0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12CD0" w:rsidRPr="00391C1E" w:rsidRDefault="00B12CD0" w:rsidP="007C0049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 xml:space="preserve">Sumaryczna liczba punktów ECTS </w:t>
            </w:r>
            <w:r w:rsidRPr="00391C1E">
              <w:rPr>
                <w:b/>
                <w:bCs/>
              </w:rPr>
              <w:br/>
              <w:t xml:space="preserve">za  przedmiotu </w:t>
            </w:r>
            <w:r w:rsidRPr="00391C1E">
              <w:rPr>
                <w:bCs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12CD0" w:rsidRPr="00391C1E" w:rsidRDefault="00B12CD0" w:rsidP="0043572F">
            <w:pPr>
              <w:jc w:val="center"/>
              <w:rPr>
                <w:rFonts w:eastAsia="Calibri"/>
              </w:rPr>
            </w:pPr>
          </w:p>
          <w:p w:rsidR="00B12CD0" w:rsidRPr="00391C1E" w:rsidRDefault="00B12CD0" w:rsidP="0043572F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3 ECTS</w:t>
            </w:r>
          </w:p>
        </w:tc>
      </w:tr>
      <w:tr w:rsidR="00B12CD0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12CD0" w:rsidRPr="00391C1E" w:rsidRDefault="00B12CD0" w:rsidP="007C0049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>Nakład pracy studenta z zajęciami o charakterze praktycznym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12CD0" w:rsidRPr="00391C1E" w:rsidRDefault="00B12CD0" w:rsidP="0043572F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2 ECTS</w:t>
            </w:r>
          </w:p>
        </w:tc>
      </w:tr>
      <w:tr w:rsidR="00B12CD0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B12CD0" w:rsidRPr="00391C1E" w:rsidRDefault="00B12CD0" w:rsidP="007C0049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>Nakład pracy związany z zajęciami wymagającymi bezpośredniego udziału nauczycieli akademickich</w:t>
            </w:r>
            <w:r w:rsidR="0043572F">
              <w:rPr>
                <w:b/>
                <w:bCs/>
              </w:rPr>
              <w:t xml:space="preserve"> </w:t>
            </w:r>
            <w:r w:rsidR="0043572F" w:rsidRPr="00BE6A7B">
              <w:t>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B12CD0" w:rsidRPr="00391C1E" w:rsidRDefault="00B12CD0" w:rsidP="0043572F">
            <w:pPr>
              <w:jc w:val="center"/>
              <w:rPr>
                <w:rFonts w:eastAsia="Calibri"/>
              </w:rPr>
            </w:pPr>
          </w:p>
          <w:p w:rsidR="00B12CD0" w:rsidRPr="00391C1E" w:rsidRDefault="0043572F" w:rsidP="004357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1,80</w:t>
            </w:r>
            <w:r w:rsidR="00B12CD0" w:rsidRPr="00391C1E">
              <w:rPr>
                <w:rFonts w:eastAsia="Calibri"/>
              </w:rPr>
              <w:t xml:space="preserve"> ECTS</w:t>
            </w:r>
          </w:p>
        </w:tc>
      </w:tr>
      <w:tr w:rsidR="0043572F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3572F" w:rsidRPr="0043572F" w:rsidRDefault="0043572F" w:rsidP="0043572F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43572F" w:rsidRPr="00391C1E" w:rsidRDefault="0043572F" w:rsidP="004357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1,20 ECTS</w:t>
            </w:r>
          </w:p>
        </w:tc>
      </w:tr>
      <w:tr w:rsidR="00B12CD0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B12CD0" w:rsidRPr="00391C1E" w:rsidRDefault="00B12CD0" w:rsidP="007C0049">
            <w:pPr>
              <w:jc w:val="center"/>
              <w:rPr>
                <w:rFonts w:eastAsia="Calibri"/>
                <w:b/>
              </w:rPr>
            </w:pPr>
            <w:r w:rsidRPr="00391C1E">
              <w:rPr>
                <w:rFonts w:eastAsia="Calibri"/>
                <w:b/>
              </w:rPr>
              <w:t>V</w:t>
            </w:r>
            <w:r w:rsidR="001C2CC8">
              <w:rPr>
                <w:rFonts w:eastAsia="Calibri"/>
                <w:b/>
              </w:rPr>
              <w:t>II</w:t>
            </w:r>
            <w:r w:rsidRPr="00391C1E">
              <w:rPr>
                <w:rFonts w:eastAsia="Calibri"/>
                <w:b/>
              </w:rPr>
              <w:t>I. KRYTERIA OCENY</w:t>
            </w:r>
          </w:p>
        </w:tc>
      </w:tr>
      <w:tr w:rsidR="00B12CD0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znakomita wiedza, umiejętności, kompetencje</w:t>
            </w:r>
          </w:p>
        </w:tc>
      </w:tr>
      <w:tr w:rsidR="00B12CD0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4,5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bardzo dobra wiedza, umiejętności, kompetencje</w:t>
            </w:r>
          </w:p>
        </w:tc>
      </w:tr>
      <w:tr w:rsidR="00B12CD0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4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dobra wiedza, umiejętności, kompetencje</w:t>
            </w:r>
          </w:p>
        </w:tc>
      </w:tr>
      <w:tr w:rsidR="00B12CD0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3,5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zadawalająca wiedza, umiejętności, kompetencje, ale ze znacznymi niedociągnięciami</w:t>
            </w:r>
          </w:p>
        </w:tc>
      </w:tr>
      <w:tr w:rsidR="00B12CD0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3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zadawalająca wiedza, umiejętności, kompetencje, z licznymi błędami</w:t>
            </w:r>
          </w:p>
        </w:tc>
      </w:tr>
      <w:tr w:rsidR="00B12CD0" w:rsidRPr="00391C1E" w:rsidTr="0043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2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B12CD0" w:rsidRPr="00391C1E" w:rsidRDefault="00B12CD0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niezadawalająca wiedza, umiejętności, kompetencje</w:t>
            </w:r>
          </w:p>
        </w:tc>
      </w:tr>
    </w:tbl>
    <w:p w:rsidR="00B12CD0" w:rsidRPr="00391C1E" w:rsidRDefault="00B12CD0" w:rsidP="00B12CD0">
      <w:pPr>
        <w:rPr>
          <w:rFonts w:eastAsia="Calibri"/>
        </w:rPr>
      </w:pPr>
    </w:p>
    <w:tbl>
      <w:tblPr>
        <w:tblW w:w="946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567"/>
        <w:gridCol w:w="289"/>
        <w:gridCol w:w="891"/>
        <w:gridCol w:w="608"/>
        <w:gridCol w:w="525"/>
        <w:gridCol w:w="801"/>
        <w:gridCol w:w="325"/>
        <w:gridCol w:w="1361"/>
        <w:gridCol w:w="393"/>
        <w:gridCol w:w="904"/>
        <w:gridCol w:w="559"/>
        <w:gridCol w:w="272"/>
        <w:gridCol w:w="1827"/>
        <w:gridCol w:w="38"/>
      </w:tblGrid>
      <w:tr w:rsidR="007C0049" w:rsidRPr="00391C1E" w:rsidTr="0044141D">
        <w:trPr>
          <w:gridBefore w:val="1"/>
          <w:wBefore w:w="108" w:type="dxa"/>
          <w:cantSplit/>
          <w:trHeight w:val="200"/>
        </w:trPr>
        <w:tc>
          <w:tcPr>
            <w:tcW w:w="936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049" w:rsidRPr="00391C1E" w:rsidRDefault="007C0049" w:rsidP="007C0049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I. </w:t>
            </w:r>
            <w:r w:rsidR="0021396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7C0049" w:rsidRPr="00391C1E" w:rsidTr="0044141D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>
            <w:r w:rsidRPr="00391C1E">
              <w:t>Kierunek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>
            <w:r w:rsidRPr="00391C1E">
              <w:t>Bezpieczeństwo narodowe</w:t>
            </w:r>
          </w:p>
        </w:tc>
      </w:tr>
      <w:tr w:rsidR="007C0049" w:rsidRPr="00391C1E" w:rsidTr="0044141D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>
            <w:pPr>
              <w:rPr>
                <w:b/>
              </w:rPr>
            </w:pP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>
            <w:pPr>
              <w:rPr>
                <w:b/>
              </w:rPr>
            </w:pPr>
          </w:p>
        </w:tc>
      </w:tr>
      <w:tr w:rsidR="007C0049" w:rsidRPr="00391C1E" w:rsidTr="0044141D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>
            <w:r w:rsidRPr="00391C1E">
              <w:t>Poziom kształcenia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>
            <w:r w:rsidRPr="00391C1E">
              <w:t>Pierwszy</w:t>
            </w:r>
          </w:p>
        </w:tc>
      </w:tr>
      <w:tr w:rsidR="007C0049" w:rsidRPr="00391C1E" w:rsidTr="0044141D">
        <w:trPr>
          <w:gridBefore w:val="1"/>
          <w:wBefore w:w="108" w:type="dxa"/>
          <w:cantSplit/>
          <w:trHeight w:hRule="exact" w:val="208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/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/>
        </w:tc>
      </w:tr>
      <w:tr w:rsidR="007C0049" w:rsidRPr="00391C1E" w:rsidTr="0044141D">
        <w:trPr>
          <w:gridBefore w:val="1"/>
          <w:wBefore w:w="108" w:type="dxa"/>
          <w:cantSplit/>
          <w:trHeight w:hRule="exact" w:val="28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7C0049" w:rsidRPr="00391C1E" w:rsidRDefault="007C0049" w:rsidP="007C0049">
            <w:r w:rsidRPr="00391C1E">
              <w:t>Profil kształcenia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>
            <w:r w:rsidRPr="00391C1E">
              <w:t>Praktyczny</w:t>
            </w:r>
          </w:p>
        </w:tc>
      </w:tr>
      <w:tr w:rsidR="007C0049" w:rsidRPr="00391C1E" w:rsidTr="0044141D">
        <w:trPr>
          <w:gridBefore w:val="1"/>
          <w:wBefore w:w="108" w:type="dxa"/>
          <w:cantSplit/>
          <w:trHeight w:hRule="exact" w:val="17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7C0049" w:rsidRPr="00391C1E" w:rsidRDefault="007C0049" w:rsidP="007C0049"/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/>
        </w:tc>
      </w:tr>
      <w:tr w:rsidR="007C0049" w:rsidRPr="00391C1E" w:rsidTr="0044141D">
        <w:trPr>
          <w:gridBefore w:val="1"/>
          <w:wBefore w:w="108" w:type="dxa"/>
          <w:cantSplit/>
          <w:trHeight w:hRule="exact" w:val="32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7C0049" w:rsidRPr="00391C1E" w:rsidRDefault="007C0049" w:rsidP="007C0049">
            <w:r w:rsidRPr="00391C1E">
              <w:t>Forma prowadzenia studiów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>
            <w:r w:rsidRPr="00391C1E">
              <w:t>Stacjonarne</w:t>
            </w:r>
          </w:p>
        </w:tc>
      </w:tr>
      <w:tr w:rsidR="007C0049" w:rsidRPr="00391C1E" w:rsidTr="0044141D">
        <w:trPr>
          <w:gridBefore w:val="1"/>
          <w:wBefore w:w="108" w:type="dxa"/>
          <w:cantSplit/>
          <w:trHeight w:hRule="exact" w:val="23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7C0049" w:rsidRPr="00391C1E" w:rsidRDefault="007C0049" w:rsidP="007C0049"/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/>
        </w:tc>
      </w:tr>
      <w:tr w:rsidR="007C0049" w:rsidRPr="00391C1E" w:rsidTr="0044141D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7C0049" w:rsidRPr="00391C1E" w:rsidRDefault="007C0049" w:rsidP="007C0049"/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/>
        </w:tc>
      </w:tr>
      <w:tr w:rsidR="007C0049" w:rsidRPr="00391C1E" w:rsidTr="0044141D">
        <w:trPr>
          <w:gridBefore w:val="1"/>
          <w:wBefore w:w="108" w:type="dxa"/>
          <w:cantSplit/>
          <w:trHeight w:hRule="exact" w:val="686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7C0049" w:rsidRPr="00391C1E" w:rsidRDefault="007C0049" w:rsidP="007C0049">
            <w:r w:rsidRPr="00391C1E">
              <w:t>Przedmiot/</w:t>
            </w:r>
            <w:r w:rsidR="00213961">
              <w:t>kod przedmiotu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>
            <w:pPr>
              <w:rPr>
                <w:b/>
              </w:rPr>
            </w:pPr>
            <w:r w:rsidRPr="00391C1E">
              <w:rPr>
                <w:b/>
              </w:rPr>
              <w:t>Ochrona danych osobowych i informacji niejawnych/</w:t>
            </w:r>
            <w:r w:rsidR="003A3E1A">
              <w:rPr>
                <w:b/>
              </w:rPr>
              <w:t>IGZPBN-1-ODO</w:t>
            </w:r>
          </w:p>
        </w:tc>
      </w:tr>
      <w:tr w:rsidR="007C0049" w:rsidRPr="00391C1E" w:rsidTr="0044141D">
        <w:trPr>
          <w:gridBefore w:val="1"/>
          <w:wBefore w:w="108" w:type="dxa"/>
          <w:cantSplit/>
          <w:trHeight w:hRule="exact" w:val="19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7C0049" w:rsidRPr="00391C1E" w:rsidRDefault="007C0049" w:rsidP="007C0049"/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/>
        </w:tc>
      </w:tr>
      <w:tr w:rsidR="007C0049" w:rsidRPr="00391C1E" w:rsidTr="0044141D">
        <w:trPr>
          <w:gridBefore w:val="1"/>
          <w:wBefore w:w="108" w:type="dxa"/>
          <w:cantSplit/>
          <w:trHeight w:hRule="exact" w:val="21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7C0049" w:rsidRPr="00391C1E" w:rsidRDefault="007C0049" w:rsidP="007C0049">
            <w:r w:rsidRPr="00391C1E">
              <w:t>Rok studiów</w:t>
            </w:r>
          </w:p>
          <w:p w:rsidR="007C0049" w:rsidRPr="00391C1E" w:rsidRDefault="007C0049" w:rsidP="007C0049"/>
          <w:p w:rsidR="007C0049" w:rsidRPr="00391C1E" w:rsidRDefault="007C0049" w:rsidP="007C0049"/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>
            <w:r w:rsidRPr="00391C1E">
              <w:t>II</w:t>
            </w:r>
            <w:r w:rsidR="00387529" w:rsidRPr="00391C1E">
              <w:t>I</w:t>
            </w:r>
          </w:p>
          <w:p w:rsidR="007C0049" w:rsidRPr="00391C1E" w:rsidRDefault="007C0049" w:rsidP="007C0049"/>
        </w:tc>
      </w:tr>
      <w:tr w:rsidR="007C0049" w:rsidRPr="00391C1E" w:rsidTr="0044141D">
        <w:trPr>
          <w:gridBefore w:val="1"/>
          <w:wBefore w:w="108" w:type="dxa"/>
          <w:cantSplit/>
          <w:trHeight w:hRule="exact" w:val="22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7C0049" w:rsidRPr="00391C1E" w:rsidRDefault="007C0049" w:rsidP="007C0049"/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/>
        </w:tc>
      </w:tr>
      <w:tr w:rsidR="007C0049" w:rsidRPr="00391C1E" w:rsidTr="0044141D">
        <w:trPr>
          <w:gridBefore w:val="1"/>
          <w:wBefore w:w="108" w:type="dxa"/>
          <w:cantSplit/>
          <w:trHeight w:hRule="exact" w:val="3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7C0049" w:rsidRPr="00391C1E" w:rsidRDefault="007C0049" w:rsidP="007C0049">
            <w:r w:rsidRPr="00391C1E">
              <w:t xml:space="preserve">Semestr 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>
            <w:r w:rsidRPr="00391C1E">
              <w:t>V</w:t>
            </w:r>
          </w:p>
        </w:tc>
      </w:tr>
      <w:tr w:rsidR="007C0049" w:rsidRPr="00391C1E" w:rsidTr="0044141D">
        <w:trPr>
          <w:gridBefore w:val="1"/>
          <w:wBefore w:w="108" w:type="dxa"/>
          <w:cantSplit/>
          <w:trHeight w:hRule="exact" w:val="34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7C0049" w:rsidRPr="00391C1E" w:rsidRDefault="007C0049" w:rsidP="007C0049">
            <w:r w:rsidRPr="00391C1E">
              <w:t>Liczba  godzin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>
            <w:r w:rsidRPr="00391C1E">
              <w:t>Wykłady:       Ćwiczenia: 30       Laboratoria:        Projekty/seminaria:</w:t>
            </w:r>
          </w:p>
        </w:tc>
      </w:tr>
      <w:tr w:rsidR="007C0049" w:rsidRPr="00391C1E" w:rsidTr="0044141D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7C0049" w:rsidRPr="00391C1E" w:rsidRDefault="007C0049" w:rsidP="007C0049">
            <w:r w:rsidRPr="00391C1E">
              <w:t>Liczba punktów ECTS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>
            <w:r w:rsidRPr="00391C1E">
              <w:t>2</w:t>
            </w:r>
          </w:p>
        </w:tc>
      </w:tr>
      <w:tr w:rsidR="007C0049" w:rsidRPr="00391C1E" w:rsidTr="0044141D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7C0049" w:rsidRPr="00391C1E" w:rsidRDefault="007C0049" w:rsidP="007C0049">
            <w:r w:rsidRPr="00391C1E">
              <w:t>Prowadzący przedmiot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44141D" w:rsidP="007C0049">
            <w:r>
              <w:t>m</w:t>
            </w:r>
            <w:r w:rsidR="00E932F2">
              <w:t>gr Maciej Kasperski</w:t>
            </w:r>
          </w:p>
        </w:tc>
      </w:tr>
      <w:tr w:rsidR="007C0049" w:rsidRPr="00391C1E" w:rsidTr="0044141D">
        <w:trPr>
          <w:gridBefore w:val="1"/>
          <w:wBefore w:w="108" w:type="dxa"/>
          <w:cantSplit/>
          <w:trHeight w:hRule="exact" w:val="1206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7C0049" w:rsidRPr="00391C1E" w:rsidRDefault="007C0049" w:rsidP="007C0049">
            <w:r w:rsidRPr="00391C1E"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>
            <w:r w:rsidRPr="00391C1E">
              <w:t xml:space="preserve">Osiągnięte </w:t>
            </w:r>
            <w:r w:rsidR="00213961">
              <w:t>efekty uczenia się</w:t>
            </w:r>
            <w:r w:rsidRPr="00391C1E">
              <w:t xml:space="preserve"> z przedmiotów:</w:t>
            </w:r>
          </w:p>
          <w:p w:rsidR="007C0049" w:rsidRPr="00391C1E" w:rsidRDefault="007C0049" w:rsidP="007C0049">
            <w:r w:rsidRPr="00391C1E">
              <w:t>-wstęp do nauki o państwie i prawie</w:t>
            </w:r>
          </w:p>
          <w:p w:rsidR="007C0049" w:rsidRPr="00391C1E" w:rsidRDefault="007C0049" w:rsidP="007C0049">
            <w:r w:rsidRPr="00391C1E">
              <w:t>-podstawy prawa</w:t>
            </w:r>
          </w:p>
        </w:tc>
      </w:tr>
      <w:tr w:rsidR="007C0049" w:rsidRPr="00391C1E" w:rsidTr="0044141D">
        <w:trPr>
          <w:gridBefore w:val="1"/>
          <w:wBefore w:w="108" w:type="dxa"/>
          <w:cantSplit/>
          <w:trHeight w:hRule="exact" w:val="91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7C0049" w:rsidRPr="00391C1E" w:rsidRDefault="007C0049" w:rsidP="007C0049">
            <w:r w:rsidRPr="00391C1E">
              <w:t xml:space="preserve">Cel(cele) </w:t>
            </w:r>
            <w:r w:rsidR="00213961">
              <w:t>przedmiotu</w:t>
            </w:r>
            <w:r w:rsidRPr="00391C1E">
              <w:t xml:space="preserve"> kształcenia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>
            <w:r w:rsidRPr="00391C1E">
              <w:t xml:space="preserve">Dostarczenie studentom wiedzy i umiejętności interpretacji zasad dot. ochrony danych osobowych i informacji niejawnych </w:t>
            </w:r>
          </w:p>
        </w:tc>
      </w:tr>
      <w:tr w:rsidR="007C0049" w:rsidRPr="00391C1E" w:rsidTr="0044141D">
        <w:trPr>
          <w:gridBefore w:val="1"/>
          <w:wBefore w:w="108" w:type="dxa"/>
          <w:cantSplit/>
          <w:trHeight w:hRule="exact" w:val="1253"/>
        </w:trPr>
        <w:tc>
          <w:tcPr>
            <w:tcW w:w="936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7C0049" w:rsidRPr="00391C1E" w:rsidRDefault="007C0049" w:rsidP="007C0049">
            <w:pPr>
              <w:jc w:val="center"/>
            </w:pPr>
          </w:p>
          <w:p w:rsidR="007C0049" w:rsidRPr="00391C1E" w:rsidRDefault="007C0049" w:rsidP="007C0049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</w:t>
            </w:r>
            <w:r w:rsidR="00213961">
              <w:rPr>
                <w:sz w:val="22"/>
                <w:szCs w:val="22"/>
              </w:rPr>
              <w:t>EFEKTY UCZENIA SIĘ</w:t>
            </w:r>
          </w:p>
          <w:p w:rsidR="007C0049" w:rsidRPr="00391C1E" w:rsidRDefault="007C0049" w:rsidP="007C0049">
            <w:pPr>
              <w:jc w:val="center"/>
            </w:pPr>
          </w:p>
        </w:tc>
      </w:tr>
      <w:tr w:rsidR="007C0049" w:rsidRPr="00391C1E" w:rsidTr="0044141D">
        <w:trPr>
          <w:gridBefore w:val="1"/>
          <w:wBefore w:w="108" w:type="dxa"/>
          <w:cantSplit/>
          <w:trHeight w:hRule="exact" w:val="1074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7C0049" w:rsidRPr="00391C1E" w:rsidRDefault="007C0049" w:rsidP="007C0049">
            <w:pPr>
              <w:jc w:val="center"/>
            </w:pPr>
            <w:r w:rsidRPr="00391C1E">
              <w:t xml:space="preserve">Symbol </w:t>
            </w:r>
            <w:r w:rsidR="00213961">
              <w:t>efektów uczenia się</w:t>
            </w:r>
          </w:p>
          <w:p w:rsidR="007C0049" w:rsidRPr="00391C1E" w:rsidRDefault="007C0049" w:rsidP="007C0049">
            <w:pPr>
              <w:jc w:val="center"/>
            </w:pPr>
            <w:r w:rsidRPr="00391C1E">
              <w:t>(</w:t>
            </w:r>
            <w:r w:rsidR="00213961">
              <w:t>Kod przedmiotu</w:t>
            </w:r>
            <w:r w:rsidRPr="00391C1E">
              <w:t>, liczba efektów 4-8)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>
            <w:pPr>
              <w:jc w:val="center"/>
            </w:pPr>
            <w:r w:rsidRPr="00391C1E">
              <w:t xml:space="preserve">Potwierdzenie osiągnięcia </w:t>
            </w:r>
            <w:r w:rsidR="00213961">
              <w:t>efektów uczenia się</w:t>
            </w:r>
          </w:p>
          <w:p w:rsidR="007C0049" w:rsidRPr="00391C1E" w:rsidRDefault="007C0049" w:rsidP="007C0049">
            <w:pPr>
              <w:jc w:val="center"/>
            </w:pPr>
            <w:r w:rsidRPr="00391C1E">
              <w:t xml:space="preserve">(co student potrafi po zakończeniu </w:t>
            </w:r>
            <w:r w:rsidR="00213961">
              <w:t>przedmiotu</w:t>
            </w:r>
            <w:r w:rsidRPr="00391C1E">
              <w:t>?)</w:t>
            </w:r>
          </w:p>
        </w:tc>
        <w:tc>
          <w:tcPr>
            <w:tcW w:w="3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 dla kierunku studiów</w:t>
            </w:r>
            <w:r w:rsidRPr="00391C1E">
              <w:t xml:space="preserve">  </w:t>
            </w:r>
          </w:p>
        </w:tc>
      </w:tr>
      <w:tr w:rsidR="007C0049" w:rsidRPr="00391C1E" w:rsidTr="0044141D">
        <w:trPr>
          <w:gridBefore w:val="1"/>
          <w:wBefore w:w="108" w:type="dxa"/>
          <w:cantSplit/>
          <w:trHeight w:hRule="exact" w:val="2856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7C0049" w:rsidRPr="00391C1E" w:rsidRDefault="003A3E1A" w:rsidP="007C0049">
            <w:pPr>
              <w:jc w:val="center"/>
            </w:pPr>
            <w:r>
              <w:t>IGZPBN-1-ODO</w:t>
            </w:r>
            <w:r w:rsidR="007C0049" w:rsidRPr="00391C1E">
              <w:t>_01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3A3E1A" w:rsidP="007C0049">
            <w:pPr>
              <w:jc w:val="both"/>
            </w:pPr>
            <w:r w:rsidRPr="003A3E1A">
              <w:t xml:space="preserve">Posiada wiedzę w zakresie karty opisu przedmiotu (cele i efekty uczenia się) oraz zasad bezpieczeństwa                                        i higieny pracy w odniesieniu do przedmiotu </w:t>
            </w:r>
            <w:r w:rsidR="007C0049" w:rsidRPr="00391C1E">
              <w:t>Posiada wiedzę na temat genezy wdrożenia regulacji prawnych w zakresie ochrony danych osobowych</w:t>
            </w:r>
          </w:p>
        </w:tc>
        <w:tc>
          <w:tcPr>
            <w:tcW w:w="3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3B2B6B" w:rsidP="007C0049">
            <w:pPr>
              <w:jc w:val="center"/>
            </w:pPr>
            <w:r>
              <w:t>LKBEZ_W02</w:t>
            </w:r>
            <w:r w:rsidR="007C0049" w:rsidRPr="00391C1E">
              <w:t xml:space="preserve">, </w:t>
            </w:r>
            <w:r>
              <w:t>LKBEZ_W04</w:t>
            </w:r>
            <w:r w:rsidR="007C0049" w:rsidRPr="00391C1E">
              <w:t xml:space="preserve">, </w:t>
            </w:r>
            <w:r>
              <w:t>LKBEZ_W07</w:t>
            </w:r>
          </w:p>
        </w:tc>
      </w:tr>
      <w:tr w:rsidR="007C0049" w:rsidRPr="00391C1E" w:rsidTr="0044141D">
        <w:trPr>
          <w:gridBefore w:val="1"/>
          <w:wBefore w:w="108" w:type="dxa"/>
          <w:cantSplit/>
          <w:trHeight w:hRule="exact" w:val="1118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7C0049" w:rsidRPr="00391C1E" w:rsidRDefault="003A3E1A" w:rsidP="007C0049">
            <w:pPr>
              <w:jc w:val="center"/>
            </w:pPr>
            <w:r>
              <w:t>IGZPBN-1-ODO</w:t>
            </w:r>
            <w:r w:rsidR="007C0049" w:rsidRPr="00391C1E">
              <w:t>_02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>
            <w:pPr>
              <w:jc w:val="both"/>
            </w:pPr>
            <w:r w:rsidRPr="00391C1E">
              <w:t>Definiuje podstawowe pojęcia dotyczące ochrony danych osobowych</w:t>
            </w:r>
          </w:p>
        </w:tc>
        <w:tc>
          <w:tcPr>
            <w:tcW w:w="3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3B2B6B" w:rsidP="007C0049">
            <w:pPr>
              <w:jc w:val="center"/>
            </w:pPr>
            <w:r>
              <w:t>LKBEZ_W02</w:t>
            </w:r>
            <w:r w:rsidR="007C0049" w:rsidRPr="00391C1E">
              <w:t xml:space="preserve">, </w:t>
            </w:r>
            <w:r>
              <w:t>LKBEZ_W04</w:t>
            </w:r>
            <w:r w:rsidR="007C0049" w:rsidRPr="00391C1E">
              <w:t xml:space="preserve">, </w:t>
            </w:r>
            <w:r>
              <w:t>LKBEZ_W07</w:t>
            </w:r>
          </w:p>
        </w:tc>
      </w:tr>
      <w:tr w:rsidR="007C0049" w:rsidRPr="00391C1E" w:rsidTr="0044141D">
        <w:trPr>
          <w:gridBefore w:val="1"/>
          <w:wBefore w:w="108" w:type="dxa"/>
          <w:cantSplit/>
          <w:trHeight w:hRule="exact" w:val="1397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7C0049" w:rsidRPr="00391C1E" w:rsidRDefault="003A3E1A" w:rsidP="007C0049">
            <w:pPr>
              <w:jc w:val="center"/>
            </w:pPr>
            <w:r>
              <w:t>IGZPBN-1-ODO</w:t>
            </w:r>
            <w:r w:rsidR="007C0049" w:rsidRPr="00391C1E">
              <w:t>_03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>
            <w:pPr>
              <w:autoSpaceDE w:val="0"/>
              <w:autoSpaceDN w:val="0"/>
              <w:adjustRightInd w:val="0"/>
              <w:jc w:val="both"/>
            </w:pPr>
            <w:r w:rsidRPr="00391C1E">
              <w:t>Zna i interpretuje regulacje w zakresie przetwarzania danych osobowych</w:t>
            </w:r>
          </w:p>
        </w:tc>
        <w:tc>
          <w:tcPr>
            <w:tcW w:w="3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3B2B6B" w:rsidP="007C0049">
            <w:pPr>
              <w:jc w:val="center"/>
            </w:pPr>
            <w:r>
              <w:t>LKBEZ_W02</w:t>
            </w:r>
            <w:r w:rsidR="007C0049" w:rsidRPr="00391C1E">
              <w:t xml:space="preserve">, </w:t>
            </w:r>
            <w:r>
              <w:t>LKBEZ_W04</w:t>
            </w:r>
            <w:r w:rsidR="007C0049" w:rsidRPr="00391C1E">
              <w:t xml:space="preserve">, </w:t>
            </w:r>
            <w:r>
              <w:t>LKBEZ_W07</w:t>
            </w:r>
          </w:p>
        </w:tc>
      </w:tr>
      <w:tr w:rsidR="007C0049" w:rsidRPr="00391C1E" w:rsidTr="0044141D">
        <w:trPr>
          <w:gridBefore w:val="1"/>
          <w:wBefore w:w="108" w:type="dxa"/>
          <w:cantSplit/>
          <w:trHeight w:hRule="exact" w:val="1148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7C0049" w:rsidRPr="00391C1E" w:rsidRDefault="003A3E1A" w:rsidP="007C0049">
            <w:pPr>
              <w:jc w:val="center"/>
            </w:pPr>
            <w:r>
              <w:t>IGZPBN-1-ODO</w:t>
            </w:r>
            <w:r w:rsidR="007C0049" w:rsidRPr="00391C1E">
              <w:t>_04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>
            <w:pPr>
              <w:jc w:val="both"/>
            </w:pPr>
            <w:r w:rsidRPr="00391C1E">
              <w:t>Posiada wiedzę na temat zabezpieczania i rejestracji danych osobowych</w:t>
            </w:r>
          </w:p>
        </w:tc>
        <w:tc>
          <w:tcPr>
            <w:tcW w:w="3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3B2B6B" w:rsidP="007C0049">
            <w:pPr>
              <w:jc w:val="center"/>
            </w:pPr>
            <w:r>
              <w:t>LKBEZ_W02</w:t>
            </w:r>
            <w:r w:rsidR="007C0049" w:rsidRPr="00391C1E">
              <w:t xml:space="preserve">, </w:t>
            </w:r>
            <w:r>
              <w:t>LKBEZ_W04</w:t>
            </w:r>
            <w:r w:rsidR="007C0049" w:rsidRPr="00391C1E">
              <w:t xml:space="preserve">, </w:t>
            </w:r>
            <w:r>
              <w:t>LKBEZ_W07</w:t>
            </w:r>
          </w:p>
        </w:tc>
      </w:tr>
      <w:tr w:rsidR="007C0049" w:rsidRPr="00391C1E" w:rsidTr="0044141D">
        <w:trPr>
          <w:gridBefore w:val="1"/>
          <w:wBefore w:w="108" w:type="dxa"/>
          <w:cantSplit/>
          <w:trHeight w:hRule="exact" w:val="1133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7C0049" w:rsidRPr="00391C1E" w:rsidRDefault="003A3E1A" w:rsidP="007C0049">
            <w:pPr>
              <w:jc w:val="center"/>
            </w:pPr>
            <w:r>
              <w:t>IGZPBN-1-ODO</w:t>
            </w:r>
            <w:r w:rsidR="007C0049" w:rsidRPr="00391C1E">
              <w:t>_05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>
            <w:pPr>
              <w:jc w:val="both"/>
            </w:pPr>
            <w:r w:rsidRPr="00391C1E">
              <w:t>Zna zasady dostępu do informacji publicznej, w tym BIP</w:t>
            </w:r>
          </w:p>
        </w:tc>
        <w:tc>
          <w:tcPr>
            <w:tcW w:w="3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3B2B6B" w:rsidP="007C0049">
            <w:pPr>
              <w:jc w:val="center"/>
            </w:pPr>
            <w:r>
              <w:t>LKBEZ_W02</w:t>
            </w:r>
            <w:r w:rsidR="007C0049" w:rsidRPr="00391C1E">
              <w:t xml:space="preserve">, </w:t>
            </w:r>
            <w:r>
              <w:t>LKBEZ_W04</w:t>
            </w:r>
            <w:r w:rsidR="007C0049" w:rsidRPr="00391C1E">
              <w:t xml:space="preserve">, </w:t>
            </w:r>
            <w:r>
              <w:t>LKBEZ_W07</w:t>
            </w:r>
          </w:p>
        </w:tc>
      </w:tr>
      <w:tr w:rsidR="007C0049" w:rsidRPr="00391C1E" w:rsidTr="0044141D">
        <w:trPr>
          <w:gridBefore w:val="1"/>
          <w:wBefore w:w="108" w:type="dxa"/>
          <w:cantSplit/>
          <w:trHeight w:hRule="exact" w:val="1133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7C0049" w:rsidRPr="00391C1E" w:rsidRDefault="003A3E1A" w:rsidP="007C0049">
            <w:pPr>
              <w:jc w:val="center"/>
            </w:pPr>
            <w:r>
              <w:t>IGZPBN-1-ODO</w:t>
            </w:r>
            <w:r w:rsidR="007C0049" w:rsidRPr="00391C1E">
              <w:t>_06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>
            <w:pPr>
              <w:jc w:val="both"/>
            </w:pPr>
            <w:r w:rsidRPr="00391C1E">
              <w:t>Zna definicję i klasyfikację informacji niejawnych, charakteryzuje klauzule tajności</w:t>
            </w:r>
          </w:p>
        </w:tc>
        <w:tc>
          <w:tcPr>
            <w:tcW w:w="3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3B2B6B" w:rsidP="007C0049">
            <w:pPr>
              <w:jc w:val="center"/>
            </w:pPr>
            <w:r>
              <w:t>LKBEZ_W02</w:t>
            </w:r>
            <w:r w:rsidR="007C0049" w:rsidRPr="00391C1E">
              <w:t xml:space="preserve">, </w:t>
            </w:r>
            <w:r>
              <w:t>LKBEZ_W04</w:t>
            </w:r>
            <w:r w:rsidR="007C0049" w:rsidRPr="00391C1E">
              <w:t xml:space="preserve">, </w:t>
            </w:r>
            <w:r>
              <w:t>LKBEZ_W07</w:t>
            </w:r>
          </w:p>
        </w:tc>
      </w:tr>
      <w:tr w:rsidR="007C0049" w:rsidRPr="00391C1E" w:rsidTr="0044141D">
        <w:trPr>
          <w:gridBefore w:val="1"/>
          <w:wBefore w:w="108" w:type="dxa"/>
          <w:cantSplit/>
          <w:trHeight w:hRule="exact" w:val="1133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7C0049" w:rsidRPr="00391C1E" w:rsidRDefault="003A3E1A" w:rsidP="007C0049">
            <w:pPr>
              <w:jc w:val="center"/>
            </w:pPr>
            <w:r>
              <w:t>IGZPBN-1-ODO</w:t>
            </w:r>
            <w:r w:rsidR="007C0049" w:rsidRPr="00391C1E">
              <w:t>_07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>
            <w:pPr>
              <w:jc w:val="both"/>
            </w:pPr>
            <w:r w:rsidRPr="00391C1E">
              <w:t>Zna zasady nadawania dokumentom klauzuli tajności</w:t>
            </w:r>
          </w:p>
        </w:tc>
        <w:tc>
          <w:tcPr>
            <w:tcW w:w="3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3B2B6B" w:rsidP="007C0049">
            <w:pPr>
              <w:jc w:val="center"/>
            </w:pPr>
            <w:r>
              <w:t>LKBEZ_W02</w:t>
            </w:r>
            <w:r w:rsidR="007C0049" w:rsidRPr="00391C1E">
              <w:t xml:space="preserve">, </w:t>
            </w:r>
            <w:r>
              <w:t>LKBEZ_W04</w:t>
            </w:r>
            <w:r w:rsidR="007C0049" w:rsidRPr="00391C1E">
              <w:t xml:space="preserve">, </w:t>
            </w:r>
            <w:r>
              <w:t>LKBEZ_W07</w:t>
            </w:r>
            <w:r w:rsidR="007C0049" w:rsidRPr="00391C1E">
              <w:t xml:space="preserve">, </w:t>
            </w:r>
            <w:r>
              <w:t>LKBEZ_U01</w:t>
            </w:r>
            <w:r w:rsidR="007C0049" w:rsidRPr="00391C1E">
              <w:t xml:space="preserve">, </w:t>
            </w:r>
            <w:r>
              <w:t>LKBEZ_U03</w:t>
            </w:r>
            <w:r w:rsidR="007C0049" w:rsidRPr="00391C1E">
              <w:t xml:space="preserve">, </w:t>
            </w:r>
            <w:r>
              <w:t>LKBEZ_U08</w:t>
            </w:r>
          </w:p>
        </w:tc>
      </w:tr>
      <w:tr w:rsidR="007C0049" w:rsidRPr="00391C1E" w:rsidTr="0044141D">
        <w:trPr>
          <w:gridBefore w:val="1"/>
          <w:wBefore w:w="108" w:type="dxa"/>
          <w:cantSplit/>
          <w:trHeight w:hRule="exact" w:val="1133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7C0049" w:rsidRPr="00391C1E" w:rsidRDefault="003A3E1A" w:rsidP="007C0049">
            <w:pPr>
              <w:jc w:val="center"/>
            </w:pPr>
            <w:r>
              <w:t>IGZPBN-1-ODO</w:t>
            </w:r>
            <w:r w:rsidR="007C0049" w:rsidRPr="00391C1E">
              <w:t>_08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>
            <w:pPr>
              <w:jc w:val="both"/>
            </w:pPr>
            <w:r w:rsidRPr="00391C1E">
              <w:t>Zna zasady udostępniania informacji niejawnej</w:t>
            </w:r>
          </w:p>
        </w:tc>
        <w:tc>
          <w:tcPr>
            <w:tcW w:w="3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3B2B6B" w:rsidP="007C0049">
            <w:pPr>
              <w:jc w:val="center"/>
            </w:pPr>
            <w:r>
              <w:t>LKBEZ_W02</w:t>
            </w:r>
            <w:r w:rsidR="007C0049" w:rsidRPr="00391C1E">
              <w:t xml:space="preserve">, </w:t>
            </w:r>
            <w:r>
              <w:t>LKBEZ_W04</w:t>
            </w:r>
            <w:r w:rsidR="007C0049" w:rsidRPr="00391C1E">
              <w:t xml:space="preserve">, </w:t>
            </w:r>
            <w:r>
              <w:t>LKBEZ_W07</w:t>
            </w:r>
          </w:p>
        </w:tc>
      </w:tr>
      <w:tr w:rsidR="007C0049" w:rsidRPr="00391C1E" w:rsidTr="0044141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4"/>
            <w:shd w:val="clear" w:color="auto" w:fill="auto"/>
          </w:tcPr>
          <w:p w:rsidR="007C0049" w:rsidRPr="00391C1E" w:rsidRDefault="007C0049" w:rsidP="007C0049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7C0049" w:rsidRPr="00391C1E" w:rsidTr="0044141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31"/>
          <w:jc w:val="center"/>
        </w:trPr>
        <w:tc>
          <w:tcPr>
            <w:tcW w:w="964" w:type="dxa"/>
            <w:gridSpan w:val="3"/>
            <w:shd w:val="clear" w:color="auto" w:fill="auto"/>
          </w:tcPr>
          <w:p w:rsidR="007C0049" w:rsidRPr="00391C1E" w:rsidRDefault="007C0049" w:rsidP="007C0049">
            <w:pPr>
              <w:jc w:val="center"/>
            </w:pPr>
          </w:p>
          <w:p w:rsidR="007C0049" w:rsidRPr="00391C1E" w:rsidRDefault="007C0049" w:rsidP="007C0049">
            <w:pPr>
              <w:jc w:val="center"/>
            </w:pPr>
            <w:r w:rsidRPr="00391C1E">
              <w:t>Symbol</w:t>
            </w:r>
          </w:p>
        </w:tc>
        <w:tc>
          <w:tcPr>
            <w:tcW w:w="6639" w:type="dxa"/>
            <w:gridSpan w:val="10"/>
            <w:shd w:val="clear" w:color="auto" w:fill="auto"/>
          </w:tcPr>
          <w:p w:rsidR="007C0049" w:rsidRPr="00391C1E" w:rsidRDefault="007C0049" w:rsidP="007C0049">
            <w:pPr>
              <w:jc w:val="center"/>
            </w:pPr>
          </w:p>
          <w:p w:rsidR="007C0049" w:rsidRPr="00391C1E" w:rsidRDefault="007C0049" w:rsidP="007C0049">
            <w:pPr>
              <w:jc w:val="center"/>
            </w:pPr>
            <w:r w:rsidRPr="00391C1E">
              <w:t>Treści kształcenia</w:t>
            </w:r>
          </w:p>
          <w:p w:rsidR="007C0049" w:rsidRPr="00391C1E" w:rsidRDefault="007C0049" w:rsidP="007C0049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7C0049" w:rsidRPr="00391C1E" w:rsidRDefault="007C0049" w:rsidP="007C0049">
            <w:pPr>
              <w:jc w:val="center"/>
            </w:pPr>
            <w:r w:rsidRPr="00391C1E">
              <w:rPr>
                <w:bCs/>
              </w:rPr>
              <w:t xml:space="preserve">Odniesienie do </w:t>
            </w:r>
            <w:r w:rsidR="00213961">
              <w:rPr>
                <w:bCs/>
              </w:rPr>
              <w:t>efektów uczenia się</w:t>
            </w:r>
            <w:r w:rsidRPr="00391C1E">
              <w:rPr>
                <w:bCs/>
              </w:rPr>
              <w:t xml:space="preserve"> </w:t>
            </w:r>
            <w:r w:rsidR="00213961">
              <w:rPr>
                <w:bCs/>
              </w:rPr>
              <w:t>przedmiotu</w:t>
            </w:r>
          </w:p>
        </w:tc>
      </w:tr>
      <w:tr w:rsidR="007C0049" w:rsidRPr="00391C1E" w:rsidTr="0044141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7C0049" w:rsidRPr="00391C1E" w:rsidRDefault="007C0049" w:rsidP="007C0049">
            <w:r w:rsidRPr="00391C1E">
              <w:t>TK_1</w:t>
            </w:r>
          </w:p>
        </w:tc>
        <w:tc>
          <w:tcPr>
            <w:tcW w:w="6639" w:type="dxa"/>
            <w:gridSpan w:val="10"/>
            <w:shd w:val="clear" w:color="auto" w:fill="auto"/>
          </w:tcPr>
          <w:p w:rsidR="003A3E1A" w:rsidRDefault="003A3E1A" w:rsidP="007C0049">
            <w:pPr>
              <w:jc w:val="both"/>
            </w:pPr>
            <w:r w:rsidRPr="003A3E1A">
              <w:t>Omówienie przedmiotu: zapoznanie studentów z kartą opisu przedmiotu, zapoznanie z efektami uczenia się przewidzianymi dla przedmiotu, zapoznanie z celami przedmiotu realizowanymi                w trakcie zajęć. Zapoznanie z zasadami bezpieczeństwa i higieny pracy w odniesieniu do przedmiotu</w:t>
            </w:r>
          </w:p>
          <w:p w:rsidR="007C0049" w:rsidRPr="00391C1E" w:rsidRDefault="007C0049" w:rsidP="007C0049">
            <w:pPr>
              <w:jc w:val="both"/>
            </w:pPr>
            <w:r w:rsidRPr="00391C1E">
              <w:t>Istota, przesłanki, geneza regulacji prawnych w zakresie ochrony danych osobowych</w:t>
            </w:r>
          </w:p>
        </w:tc>
        <w:tc>
          <w:tcPr>
            <w:tcW w:w="1827" w:type="dxa"/>
            <w:shd w:val="clear" w:color="auto" w:fill="auto"/>
          </w:tcPr>
          <w:p w:rsidR="007C0049" w:rsidRPr="00391C1E" w:rsidRDefault="003A3E1A" w:rsidP="007C0049">
            <w:pPr>
              <w:jc w:val="center"/>
            </w:pPr>
            <w:r>
              <w:t>IGZPBN-1-ODO</w:t>
            </w:r>
            <w:r w:rsidR="007C0049" w:rsidRPr="00391C1E">
              <w:t>_01</w:t>
            </w:r>
          </w:p>
        </w:tc>
      </w:tr>
      <w:tr w:rsidR="007C0049" w:rsidRPr="00391C1E" w:rsidTr="0044141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7C0049" w:rsidRPr="00391C1E" w:rsidRDefault="007C0049" w:rsidP="007C0049">
            <w:r w:rsidRPr="00391C1E">
              <w:t>TK_2</w:t>
            </w:r>
          </w:p>
        </w:tc>
        <w:tc>
          <w:tcPr>
            <w:tcW w:w="6639" w:type="dxa"/>
            <w:gridSpan w:val="10"/>
            <w:shd w:val="clear" w:color="auto" w:fill="auto"/>
          </w:tcPr>
          <w:p w:rsidR="007C0049" w:rsidRPr="00391C1E" w:rsidRDefault="007C0049" w:rsidP="007C0049">
            <w:pPr>
              <w:jc w:val="both"/>
            </w:pPr>
            <w:r w:rsidRPr="00391C1E">
              <w:t>Podstawowe pojęcia dotyczące ochrony danych osobowych</w:t>
            </w:r>
          </w:p>
        </w:tc>
        <w:tc>
          <w:tcPr>
            <w:tcW w:w="1827" w:type="dxa"/>
            <w:shd w:val="clear" w:color="auto" w:fill="auto"/>
          </w:tcPr>
          <w:p w:rsidR="007C0049" w:rsidRPr="00391C1E" w:rsidRDefault="003A3E1A" w:rsidP="007C0049">
            <w:pPr>
              <w:jc w:val="center"/>
            </w:pPr>
            <w:r>
              <w:t>IGZPBN-1-ODO</w:t>
            </w:r>
            <w:r w:rsidR="007C0049" w:rsidRPr="00391C1E">
              <w:t>_02</w:t>
            </w:r>
          </w:p>
        </w:tc>
      </w:tr>
      <w:tr w:rsidR="007C0049" w:rsidRPr="00391C1E" w:rsidTr="0044141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7C0049" w:rsidRPr="00391C1E" w:rsidRDefault="007C0049" w:rsidP="007C0049">
            <w:r w:rsidRPr="00391C1E">
              <w:t>TK_3</w:t>
            </w:r>
          </w:p>
        </w:tc>
        <w:tc>
          <w:tcPr>
            <w:tcW w:w="6639" w:type="dxa"/>
            <w:gridSpan w:val="10"/>
            <w:shd w:val="clear" w:color="auto" w:fill="auto"/>
          </w:tcPr>
          <w:p w:rsidR="007C0049" w:rsidRPr="00391C1E" w:rsidRDefault="007C0049" w:rsidP="007C0049">
            <w:pPr>
              <w:autoSpaceDE w:val="0"/>
              <w:autoSpaceDN w:val="0"/>
              <w:adjustRightInd w:val="0"/>
              <w:jc w:val="both"/>
            </w:pPr>
            <w:r w:rsidRPr="00391C1E">
              <w:t>Regulacje w zakresie przetwarzania danych osobowych</w:t>
            </w:r>
          </w:p>
        </w:tc>
        <w:tc>
          <w:tcPr>
            <w:tcW w:w="1827" w:type="dxa"/>
            <w:shd w:val="clear" w:color="auto" w:fill="auto"/>
          </w:tcPr>
          <w:p w:rsidR="007C0049" w:rsidRPr="00391C1E" w:rsidRDefault="003A3E1A" w:rsidP="007C0049">
            <w:pPr>
              <w:jc w:val="center"/>
            </w:pPr>
            <w:r>
              <w:t>IGZPBN-1-ODO</w:t>
            </w:r>
            <w:r w:rsidR="007C0049" w:rsidRPr="00391C1E">
              <w:t>_03</w:t>
            </w:r>
          </w:p>
        </w:tc>
      </w:tr>
      <w:tr w:rsidR="007C0049" w:rsidRPr="00391C1E" w:rsidTr="0044141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7C0049" w:rsidRPr="00391C1E" w:rsidRDefault="007C0049" w:rsidP="007C0049">
            <w:r w:rsidRPr="00391C1E">
              <w:t>TK_4</w:t>
            </w:r>
          </w:p>
        </w:tc>
        <w:tc>
          <w:tcPr>
            <w:tcW w:w="6639" w:type="dxa"/>
            <w:gridSpan w:val="10"/>
            <w:shd w:val="clear" w:color="auto" w:fill="auto"/>
          </w:tcPr>
          <w:p w:rsidR="007C0049" w:rsidRPr="00391C1E" w:rsidRDefault="007C0049" w:rsidP="007C0049">
            <w:pPr>
              <w:jc w:val="both"/>
            </w:pPr>
            <w:r w:rsidRPr="00391C1E">
              <w:t>Zabezpieczanie i rejestracja danych osobowych</w:t>
            </w:r>
          </w:p>
        </w:tc>
        <w:tc>
          <w:tcPr>
            <w:tcW w:w="1827" w:type="dxa"/>
            <w:shd w:val="clear" w:color="auto" w:fill="auto"/>
          </w:tcPr>
          <w:p w:rsidR="007C0049" w:rsidRPr="00391C1E" w:rsidRDefault="003A3E1A" w:rsidP="007C0049">
            <w:pPr>
              <w:jc w:val="center"/>
            </w:pPr>
            <w:r>
              <w:t>IGZPBN-1-ODO</w:t>
            </w:r>
            <w:r w:rsidR="007C0049" w:rsidRPr="00391C1E">
              <w:t>_04</w:t>
            </w:r>
          </w:p>
        </w:tc>
      </w:tr>
      <w:tr w:rsidR="007C0049" w:rsidRPr="00391C1E" w:rsidTr="0044141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7C0049" w:rsidRPr="00391C1E" w:rsidRDefault="007C0049" w:rsidP="007C0049">
            <w:r w:rsidRPr="00391C1E">
              <w:t>TK_5</w:t>
            </w:r>
          </w:p>
        </w:tc>
        <w:tc>
          <w:tcPr>
            <w:tcW w:w="6639" w:type="dxa"/>
            <w:gridSpan w:val="10"/>
            <w:shd w:val="clear" w:color="auto" w:fill="auto"/>
          </w:tcPr>
          <w:p w:rsidR="007C0049" w:rsidRPr="00391C1E" w:rsidRDefault="007C0049" w:rsidP="007C0049">
            <w:pPr>
              <w:jc w:val="both"/>
            </w:pPr>
            <w:r w:rsidRPr="00391C1E">
              <w:t>Zasady dostępu do informacji publicznej, w tym BIP</w:t>
            </w:r>
          </w:p>
        </w:tc>
        <w:tc>
          <w:tcPr>
            <w:tcW w:w="1827" w:type="dxa"/>
            <w:shd w:val="clear" w:color="auto" w:fill="auto"/>
          </w:tcPr>
          <w:p w:rsidR="007C0049" w:rsidRPr="00391C1E" w:rsidRDefault="003A3E1A" w:rsidP="007C0049">
            <w:pPr>
              <w:jc w:val="center"/>
            </w:pPr>
            <w:r>
              <w:t>IGZPBN-1-ODO</w:t>
            </w:r>
            <w:r w:rsidR="007C0049" w:rsidRPr="00391C1E">
              <w:t>_05</w:t>
            </w:r>
          </w:p>
        </w:tc>
      </w:tr>
      <w:tr w:rsidR="007C0049" w:rsidRPr="00391C1E" w:rsidTr="0044141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7C0049" w:rsidRPr="00391C1E" w:rsidRDefault="007C0049" w:rsidP="007C0049">
            <w:r w:rsidRPr="00391C1E">
              <w:t>TK_6</w:t>
            </w:r>
          </w:p>
        </w:tc>
        <w:tc>
          <w:tcPr>
            <w:tcW w:w="6639" w:type="dxa"/>
            <w:gridSpan w:val="10"/>
            <w:shd w:val="clear" w:color="auto" w:fill="auto"/>
          </w:tcPr>
          <w:p w:rsidR="007C0049" w:rsidRPr="00391C1E" w:rsidRDefault="007C0049" w:rsidP="007C0049">
            <w:pPr>
              <w:jc w:val="both"/>
            </w:pPr>
            <w:r w:rsidRPr="00391C1E">
              <w:t>Definicja i klasyfikowanie informacji niejawnych, klauzule tajności</w:t>
            </w:r>
          </w:p>
        </w:tc>
        <w:tc>
          <w:tcPr>
            <w:tcW w:w="1827" w:type="dxa"/>
            <w:shd w:val="clear" w:color="auto" w:fill="auto"/>
          </w:tcPr>
          <w:p w:rsidR="007C0049" w:rsidRPr="00391C1E" w:rsidRDefault="003A3E1A" w:rsidP="007C0049">
            <w:pPr>
              <w:jc w:val="center"/>
            </w:pPr>
            <w:r>
              <w:t>IGZPBN-1-ODO</w:t>
            </w:r>
            <w:r w:rsidR="007C0049" w:rsidRPr="00391C1E">
              <w:t>_06</w:t>
            </w:r>
          </w:p>
        </w:tc>
      </w:tr>
      <w:tr w:rsidR="007C0049" w:rsidRPr="00391C1E" w:rsidTr="0044141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7C0049" w:rsidRPr="00391C1E" w:rsidRDefault="007C0049" w:rsidP="007C0049">
            <w:r w:rsidRPr="00391C1E">
              <w:t>TK_7</w:t>
            </w:r>
          </w:p>
        </w:tc>
        <w:tc>
          <w:tcPr>
            <w:tcW w:w="6639" w:type="dxa"/>
            <w:gridSpan w:val="10"/>
            <w:shd w:val="clear" w:color="auto" w:fill="auto"/>
          </w:tcPr>
          <w:p w:rsidR="007C0049" w:rsidRPr="00391C1E" w:rsidRDefault="007C0049" w:rsidP="007C0049">
            <w:pPr>
              <w:jc w:val="both"/>
            </w:pPr>
            <w:r w:rsidRPr="00391C1E">
              <w:t>Zasady nadawania dokumentom klauzuli tajności</w:t>
            </w:r>
          </w:p>
        </w:tc>
        <w:tc>
          <w:tcPr>
            <w:tcW w:w="1827" w:type="dxa"/>
            <w:shd w:val="clear" w:color="auto" w:fill="auto"/>
          </w:tcPr>
          <w:p w:rsidR="007C0049" w:rsidRPr="00391C1E" w:rsidRDefault="003A3E1A" w:rsidP="007C0049">
            <w:pPr>
              <w:jc w:val="center"/>
            </w:pPr>
            <w:r>
              <w:t>IGZPBN-1-ODO</w:t>
            </w:r>
            <w:r w:rsidR="007C0049" w:rsidRPr="00391C1E">
              <w:t>_07</w:t>
            </w:r>
          </w:p>
        </w:tc>
      </w:tr>
      <w:tr w:rsidR="007C0049" w:rsidRPr="00391C1E" w:rsidTr="0044141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7C0049" w:rsidRPr="00391C1E" w:rsidRDefault="007C0049" w:rsidP="007C0049">
            <w:r w:rsidRPr="00391C1E">
              <w:t>TK_8</w:t>
            </w:r>
          </w:p>
        </w:tc>
        <w:tc>
          <w:tcPr>
            <w:tcW w:w="6639" w:type="dxa"/>
            <w:gridSpan w:val="10"/>
            <w:shd w:val="clear" w:color="auto" w:fill="auto"/>
          </w:tcPr>
          <w:p w:rsidR="007C0049" w:rsidRPr="00391C1E" w:rsidRDefault="007C0049" w:rsidP="007C0049">
            <w:pPr>
              <w:jc w:val="both"/>
            </w:pPr>
            <w:r w:rsidRPr="00391C1E">
              <w:t>Zasady udostępniania informacji niejawnej</w:t>
            </w:r>
          </w:p>
        </w:tc>
        <w:tc>
          <w:tcPr>
            <w:tcW w:w="1827" w:type="dxa"/>
            <w:shd w:val="clear" w:color="auto" w:fill="auto"/>
          </w:tcPr>
          <w:p w:rsidR="007C0049" w:rsidRPr="00391C1E" w:rsidRDefault="003A3E1A" w:rsidP="007C0049">
            <w:pPr>
              <w:jc w:val="center"/>
            </w:pPr>
            <w:r>
              <w:t>IGZPBN-1-ODO</w:t>
            </w:r>
            <w:r w:rsidR="007C0049" w:rsidRPr="00391C1E">
              <w:t>_08</w:t>
            </w:r>
          </w:p>
        </w:tc>
      </w:tr>
      <w:tr w:rsidR="007C0049" w:rsidRPr="00391C1E" w:rsidTr="0044141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4"/>
            <w:shd w:val="clear" w:color="auto" w:fill="auto"/>
          </w:tcPr>
          <w:p w:rsidR="007C0049" w:rsidRPr="00391C1E" w:rsidRDefault="007C0049" w:rsidP="007C0049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7C0049" w:rsidRPr="00391C1E" w:rsidTr="0044141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82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7C0049" w:rsidRPr="00391C1E" w:rsidRDefault="007C0049" w:rsidP="007C0049">
            <w:r w:rsidRPr="00391C1E">
              <w:t>Podstawowa</w:t>
            </w:r>
          </w:p>
          <w:p w:rsidR="007C0049" w:rsidRPr="00391C1E" w:rsidRDefault="007C0049" w:rsidP="007C0049">
            <w:r w:rsidRPr="00391C1E">
              <w:t>(do 5)</w:t>
            </w:r>
          </w:p>
        </w:tc>
        <w:tc>
          <w:tcPr>
            <w:tcW w:w="7575" w:type="dxa"/>
            <w:gridSpan w:val="10"/>
            <w:shd w:val="clear" w:color="auto" w:fill="auto"/>
          </w:tcPr>
          <w:p w:rsidR="000C0FA7" w:rsidRPr="000C0FA7" w:rsidRDefault="000C0FA7" w:rsidP="006767B9">
            <w:pPr>
              <w:pStyle w:val="Akapitzlist"/>
              <w:numPr>
                <w:ilvl w:val="0"/>
                <w:numId w:val="105"/>
              </w:numPr>
            </w:pPr>
            <w:r w:rsidRPr="000C0FA7">
              <w:t xml:space="preserve">Ochrona i bezpieczeństwo danych osobowych i informacji niejawnych / redakcja naukowa Marek Cisek, Katarzyna Wojewoda-Buraczyńska, Karol Pachnik. - Wydanie I. - Bydgoszcz : Oficyna Wydawnicza Edward Mitek, copyright 2018. </w:t>
            </w:r>
          </w:p>
          <w:p w:rsidR="000C0FA7" w:rsidRDefault="007C0049" w:rsidP="006767B9">
            <w:pPr>
              <w:pStyle w:val="Akapitzlist"/>
              <w:numPr>
                <w:ilvl w:val="0"/>
                <w:numId w:val="105"/>
              </w:numPr>
            </w:pPr>
            <w:r w:rsidRPr="00391C1E">
              <w:t>Ochrona danych osobowych w praktyce / Leszek Kępa. - Warszawa : "Difin", 2014</w:t>
            </w:r>
          </w:p>
          <w:p w:rsidR="000C0FA7" w:rsidRDefault="007C0049" w:rsidP="006767B9">
            <w:pPr>
              <w:pStyle w:val="Akapitzlist"/>
              <w:numPr>
                <w:ilvl w:val="0"/>
                <w:numId w:val="105"/>
              </w:numPr>
            </w:pPr>
            <w:r w:rsidRPr="00391C1E">
              <w:t>Ochrona danych osobowych : wybór zagadnień / red. Tomasz Osiej, Jarosław Trelka [i in.]. - Warszawa : "Omni modo", 2010</w:t>
            </w:r>
          </w:p>
          <w:p w:rsidR="007C0049" w:rsidRPr="00391C1E" w:rsidRDefault="000C0FA7" w:rsidP="006767B9">
            <w:pPr>
              <w:pStyle w:val="Akapitzlist"/>
              <w:numPr>
                <w:ilvl w:val="0"/>
                <w:numId w:val="105"/>
              </w:numPr>
            </w:pPr>
            <w:r>
              <w:rPr>
                <w:rStyle w:val="wrtext"/>
              </w:rPr>
              <w:t>Aktualna Ustawa o ochronie danych osobowych i informacji niejawnych</w:t>
            </w:r>
          </w:p>
          <w:p w:rsidR="007C0049" w:rsidRPr="00391C1E" w:rsidRDefault="007C0049" w:rsidP="007C0049"/>
        </w:tc>
      </w:tr>
      <w:tr w:rsidR="007C0049" w:rsidRPr="00391C1E" w:rsidTr="0044141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7C0049" w:rsidRPr="00391C1E" w:rsidRDefault="007C0049" w:rsidP="007C0049">
            <w:r w:rsidRPr="00391C1E">
              <w:t>Uzupełniająca</w:t>
            </w:r>
          </w:p>
          <w:p w:rsidR="007C0049" w:rsidRPr="00391C1E" w:rsidRDefault="007C0049" w:rsidP="007C0049">
            <w:r w:rsidRPr="00391C1E">
              <w:t>(do 10)</w:t>
            </w:r>
          </w:p>
        </w:tc>
        <w:tc>
          <w:tcPr>
            <w:tcW w:w="7575" w:type="dxa"/>
            <w:gridSpan w:val="10"/>
            <w:shd w:val="clear" w:color="auto" w:fill="auto"/>
          </w:tcPr>
          <w:p w:rsidR="007C0049" w:rsidRPr="00391C1E" w:rsidRDefault="007C0049" w:rsidP="007C0049">
            <w:r w:rsidRPr="00391C1E">
              <w:t>1. Akty wykonawcze do ww Ustawy</w:t>
            </w:r>
          </w:p>
          <w:p w:rsidR="007C0049" w:rsidRPr="00391C1E" w:rsidRDefault="007C0049" w:rsidP="007C0049"/>
        </w:tc>
      </w:tr>
      <w:tr w:rsidR="007C0049" w:rsidRPr="00391C1E" w:rsidTr="0044141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4"/>
            <w:tcBorders>
              <w:right w:val="nil"/>
            </w:tcBorders>
            <w:shd w:val="clear" w:color="auto" w:fill="auto"/>
          </w:tcPr>
          <w:p w:rsidR="007C0049" w:rsidRPr="00391C1E" w:rsidRDefault="007C0049" w:rsidP="007C0049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7C0049" w:rsidRPr="00391C1E" w:rsidTr="0044141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7C0049" w:rsidRPr="00391C1E" w:rsidRDefault="007C0049" w:rsidP="007C0049">
            <w:pPr>
              <w:jc w:val="center"/>
            </w:pPr>
            <w:r w:rsidRPr="00391C1E">
              <w:rPr>
                <w:bCs/>
              </w:rPr>
              <w:t xml:space="preserve">Symbol efektu kształcenia dla </w:t>
            </w:r>
            <w:r w:rsidR="00213961">
              <w:rPr>
                <w:bCs/>
              </w:rPr>
              <w:t>przedmiotu</w:t>
            </w:r>
            <w:r w:rsidRPr="00391C1E">
              <w:rPr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7C0049" w:rsidRPr="00391C1E" w:rsidRDefault="007C0049" w:rsidP="007C0049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7C0049" w:rsidRPr="00391C1E" w:rsidRDefault="007C0049" w:rsidP="007C0049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7C0049" w:rsidRPr="00391C1E" w:rsidRDefault="007C0049" w:rsidP="007C0049">
            <w:r w:rsidRPr="00391C1E">
              <w:t xml:space="preserve">  Typ oceniania</w:t>
            </w:r>
          </w:p>
          <w:p w:rsidR="007C0049" w:rsidRPr="00391C1E" w:rsidRDefault="007C0049" w:rsidP="007C0049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7C0049" w:rsidRPr="00391C1E" w:rsidRDefault="007C0049" w:rsidP="007C0049">
            <w:pPr>
              <w:jc w:val="center"/>
            </w:pPr>
            <w:r w:rsidRPr="00391C1E">
              <w:t>Metody oceny</w:t>
            </w:r>
          </w:p>
          <w:p w:rsidR="007C0049" w:rsidRPr="00391C1E" w:rsidRDefault="007C0049" w:rsidP="007C0049">
            <w:pPr>
              <w:jc w:val="center"/>
            </w:pPr>
            <w:r w:rsidRPr="00391C1E">
              <w:t>(odpytanie, prezentacja,   test, egzamin, inne)</w:t>
            </w:r>
          </w:p>
        </w:tc>
      </w:tr>
      <w:tr w:rsidR="007C0049" w:rsidRPr="00391C1E" w:rsidTr="0044141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7C0049" w:rsidRPr="00391C1E" w:rsidRDefault="003A3E1A" w:rsidP="007C0049">
            <w:pPr>
              <w:jc w:val="center"/>
            </w:pPr>
            <w:r>
              <w:t>IGZPBN-1-ODO</w:t>
            </w:r>
            <w:r w:rsidR="007C0049" w:rsidRPr="00391C1E">
              <w:t>_01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7C0049" w:rsidRPr="00391C1E" w:rsidRDefault="007C0049" w:rsidP="007C0049">
            <w:r w:rsidRPr="00391C1E"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7C0049" w:rsidRPr="00391C1E" w:rsidRDefault="007C0049" w:rsidP="007C0049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7C0049" w:rsidRPr="00391C1E" w:rsidRDefault="007C0049" w:rsidP="007C0049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7C0049" w:rsidRPr="00391C1E" w:rsidRDefault="007C0049" w:rsidP="007C0049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7C0049" w:rsidRPr="00391C1E" w:rsidTr="0044141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7C0049" w:rsidRPr="00391C1E" w:rsidRDefault="003A3E1A" w:rsidP="007C0049">
            <w:pPr>
              <w:jc w:val="center"/>
            </w:pPr>
            <w:r>
              <w:t>IGZPBN-1-ODO</w:t>
            </w:r>
            <w:r w:rsidR="007C0049" w:rsidRPr="00391C1E">
              <w:t>_02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7C0049" w:rsidRPr="00391C1E" w:rsidRDefault="007C0049" w:rsidP="007C0049">
            <w:r w:rsidRPr="00391C1E"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7C0049" w:rsidRPr="00391C1E" w:rsidRDefault="007C0049" w:rsidP="007C0049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7C0049" w:rsidRPr="00391C1E" w:rsidRDefault="007C0049" w:rsidP="007C0049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7C0049" w:rsidRPr="00391C1E" w:rsidRDefault="007C0049" w:rsidP="007C0049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7C0049" w:rsidRPr="00391C1E" w:rsidTr="0044141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7C0049" w:rsidRPr="00391C1E" w:rsidRDefault="003A3E1A" w:rsidP="007C0049">
            <w:pPr>
              <w:jc w:val="center"/>
            </w:pPr>
            <w:r>
              <w:t>IGZPBN-1-ODO</w:t>
            </w:r>
            <w:r w:rsidR="007C0049" w:rsidRPr="00391C1E">
              <w:t>_03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7C0049" w:rsidRPr="00391C1E" w:rsidRDefault="007C0049" w:rsidP="007C0049">
            <w:r w:rsidRPr="00391C1E">
              <w:t>TK_3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7C0049" w:rsidRPr="00391C1E" w:rsidRDefault="007C0049" w:rsidP="007C0049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7C0049" w:rsidRPr="00391C1E" w:rsidRDefault="007C0049" w:rsidP="007C0049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7C0049" w:rsidRPr="00391C1E" w:rsidRDefault="007C0049" w:rsidP="007C0049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7C0049" w:rsidRPr="00391C1E" w:rsidTr="0044141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7C0049" w:rsidRPr="00391C1E" w:rsidRDefault="003A3E1A" w:rsidP="007C0049">
            <w:pPr>
              <w:jc w:val="center"/>
            </w:pPr>
            <w:r>
              <w:t>IGZPBN-1-ODO</w:t>
            </w:r>
            <w:r w:rsidR="007C0049" w:rsidRPr="00391C1E">
              <w:t>_04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7C0049" w:rsidRPr="00391C1E" w:rsidRDefault="007C0049" w:rsidP="007C0049">
            <w:r w:rsidRPr="00391C1E">
              <w:t>TK_4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7C0049" w:rsidRPr="00391C1E" w:rsidRDefault="007C0049" w:rsidP="007C0049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7C0049" w:rsidRPr="00391C1E" w:rsidRDefault="007C0049" w:rsidP="007C0049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7C0049" w:rsidRPr="00391C1E" w:rsidRDefault="007C0049" w:rsidP="007C0049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7C0049" w:rsidRPr="00391C1E" w:rsidTr="0044141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7C0049" w:rsidRPr="00391C1E" w:rsidRDefault="003A3E1A" w:rsidP="007C0049">
            <w:pPr>
              <w:jc w:val="center"/>
            </w:pPr>
            <w:r>
              <w:t>IGZPBN-1-ODO</w:t>
            </w:r>
            <w:r w:rsidR="007C0049" w:rsidRPr="00391C1E">
              <w:t>_05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7C0049" w:rsidRPr="00391C1E" w:rsidRDefault="007C0049" w:rsidP="007C0049">
            <w:r w:rsidRPr="00391C1E">
              <w:t>TK_5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7C0049" w:rsidRPr="00391C1E" w:rsidRDefault="007C0049" w:rsidP="007C0049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7C0049" w:rsidRPr="00391C1E" w:rsidRDefault="007C0049" w:rsidP="007C0049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7C0049" w:rsidRPr="00391C1E" w:rsidRDefault="007C0049" w:rsidP="007C0049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7C0049" w:rsidRPr="00391C1E" w:rsidTr="0044141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7C0049" w:rsidRPr="00391C1E" w:rsidRDefault="003A3E1A" w:rsidP="007C0049">
            <w:pPr>
              <w:jc w:val="center"/>
            </w:pPr>
            <w:r>
              <w:t>IGZPBN-1-ODO</w:t>
            </w:r>
            <w:r w:rsidR="007C0049" w:rsidRPr="00391C1E">
              <w:t>_06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7C0049" w:rsidRPr="00391C1E" w:rsidRDefault="007C0049" w:rsidP="007C0049">
            <w:r w:rsidRPr="00391C1E">
              <w:t>TK_6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7C0049" w:rsidRPr="00391C1E" w:rsidRDefault="007C0049" w:rsidP="007C0049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7C0049" w:rsidRPr="00391C1E" w:rsidRDefault="007C0049" w:rsidP="007C0049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7C0049" w:rsidRPr="00391C1E" w:rsidRDefault="007C0049" w:rsidP="007C0049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7C0049" w:rsidRPr="00391C1E" w:rsidTr="0044141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7C0049" w:rsidRPr="00391C1E" w:rsidRDefault="003A3E1A" w:rsidP="007C0049">
            <w:pPr>
              <w:jc w:val="center"/>
            </w:pPr>
            <w:r>
              <w:t>IGZPBN-1-ODO</w:t>
            </w:r>
            <w:r w:rsidR="007C0049" w:rsidRPr="00391C1E">
              <w:t>_07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7C0049" w:rsidRPr="00391C1E" w:rsidRDefault="007C0049" w:rsidP="007C0049">
            <w:r w:rsidRPr="00391C1E">
              <w:t>TK_7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7C0049" w:rsidRPr="00391C1E" w:rsidRDefault="007C0049" w:rsidP="007C0049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7C0049" w:rsidRPr="00391C1E" w:rsidRDefault="007C0049" w:rsidP="007C0049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7C0049" w:rsidRPr="00391C1E" w:rsidRDefault="007C0049" w:rsidP="007C0049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7C0049" w:rsidRPr="00391C1E" w:rsidTr="0044141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7C0049" w:rsidRPr="00391C1E" w:rsidRDefault="003A3E1A" w:rsidP="007C0049">
            <w:pPr>
              <w:jc w:val="center"/>
            </w:pPr>
            <w:r>
              <w:t>IGZPBN-1-ODO</w:t>
            </w:r>
            <w:r w:rsidR="007C0049" w:rsidRPr="00391C1E">
              <w:t>_08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7C0049" w:rsidRPr="00391C1E" w:rsidRDefault="007C0049" w:rsidP="007C0049">
            <w:r w:rsidRPr="00391C1E">
              <w:t>TK_8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7C0049" w:rsidRPr="00391C1E" w:rsidRDefault="007C0049" w:rsidP="007C0049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7C0049" w:rsidRPr="00391C1E" w:rsidRDefault="007C0049" w:rsidP="007C0049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7C0049" w:rsidRPr="00391C1E" w:rsidRDefault="007C0049" w:rsidP="007C0049">
            <w:pPr>
              <w:rPr>
                <w:lang w:val="de-DE"/>
              </w:rPr>
            </w:pPr>
            <w:r w:rsidRPr="00391C1E">
              <w:rPr>
                <w:lang w:val="de-DE"/>
              </w:rPr>
              <w:t>test</w:t>
            </w:r>
          </w:p>
        </w:tc>
      </w:tr>
      <w:tr w:rsidR="007C0049" w:rsidRPr="00391C1E" w:rsidTr="0044141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4"/>
            <w:shd w:val="clear" w:color="auto" w:fill="auto"/>
          </w:tcPr>
          <w:p w:rsidR="007C0049" w:rsidRPr="00391C1E" w:rsidRDefault="007C0049" w:rsidP="007C0049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  <w:r w:rsidR="0044141D">
              <w:rPr>
                <w:sz w:val="22"/>
                <w:szCs w:val="22"/>
              </w:rPr>
              <w:t xml:space="preserve"> (w godzinach)</w:t>
            </w:r>
          </w:p>
        </w:tc>
      </w:tr>
      <w:tr w:rsidR="007C0049" w:rsidRPr="00391C1E" w:rsidTr="0044141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7C0049" w:rsidRPr="00391C1E" w:rsidRDefault="007C0049" w:rsidP="007C0049">
            <w:pPr>
              <w:jc w:val="center"/>
            </w:pPr>
            <w:r w:rsidRPr="00391C1E">
              <w:t>Forma aktywności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7C0049" w:rsidRPr="00391C1E" w:rsidRDefault="007C0049" w:rsidP="007C0049">
            <w:pPr>
              <w:jc w:val="center"/>
            </w:pPr>
            <w:r w:rsidRPr="00391C1E">
              <w:t>Średnia liczba godzin na zrealizowanie aktywności</w:t>
            </w:r>
          </w:p>
          <w:p w:rsidR="007C0049" w:rsidRPr="00391C1E" w:rsidRDefault="007C0049" w:rsidP="007C0049">
            <w:pPr>
              <w:jc w:val="center"/>
            </w:pPr>
            <w:r w:rsidRPr="00391C1E">
              <w:t>(godz. lekcyjna -  45 min.)</w:t>
            </w:r>
          </w:p>
        </w:tc>
      </w:tr>
      <w:tr w:rsidR="007C0049" w:rsidRPr="00391C1E" w:rsidTr="0044141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7C0049" w:rsidRPr="00391C1E" w:rsidRDefault="007C0049" w:rsidP="007C0049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2658" w:type="dxa"/>
            <w:gridSpan w:val="3"/>
            <w:shd w:val="clear" w:color="auto" w:fill="auto"/>
          </w:tcPr>
          <w:p w:rsidR="007C0049" w:rsidRPr="00391C1E" w:rsidRDefault="007C0049" w:rsidP="007C0049">
            <w:pPr>
              <w:jc w:val="center"/>
            </w:pPr>
            <w:r w:rsidRPr="00391C1E">
              <w:t>Godz.</w:t>
            </w:r>
          </w:p>
        </w:tc>
        <w:tc>
          <w:tcPr>
            <w:tcW w:w="2658" w:type="dxa"/>
            <w:gridSpan w:val="3"/>
            <w:shd w:val="clear" w:color="auto" w:fill="auto"/>
          </w:tcPr>
          <w:p w:rsidR="007C0049" w:rsidRPr="00391C1E" w:rsidRDefault="007C0049" w:rsidP="007C0049">
            <w:pPr>
              <w:jc w:val="center"/>
            </w:pPr>
          </w:p>
        </w:tc>
      </w:tr>
      <w:tr w:rsidR="007C0049" w:rsidRPr="00391C1E" w:rsidTr="0044141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7C0049" w:rsidRPr="00391C1E" w:rsidRDefault="007C0049" w:rsidP="007C0049">
            <w:pPr>
              <w:ind w:left="720"/>
            </w:pPr>
            <w:r w:rsidRPr="00391C1E">
              <w:t>Wykład</w:t>
            </w:r>
          </w:p>
        </w:tc>
        <w:tc>
          <w:tcPr>
            <w:tcW w:w="2658" w:type="dxa"/>
            <w:gridSpan w:val="3"/>
            <w:shd w:val="clear" w:color="auto" w:fill="auto"/>
          </w:tcPr>
          <w:p w:rsidR="007C0049" w:rsidRPr="00391C1E" w:rsidRDefault="007C0049" w:rsidP="007C0049"/>
        </w:tc>
        <w:tc>
          <w:tcPr>
            <w:tcW w:w="2658" w:type="dxa"/>
            <w:gridSpan w:val="3"/>
            <w:shd w:val="clear" w:color="auto" w:fill="auto"/>
          </w:tcPr>
          <w:p w:rsidR="007C0049" w:rsidRPr="00391C1E" w:rsidRDefault="007C0049" w:rsidP="007C0049"/>
        </w:tc>
      </w:tr>
      <w:tr w:rsidR="007C0049" w:rsidRPr="00391C1E" w:rsidTr="0044141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7C0049" w:rsidRPr="00391C1E" w:rsidRDefault="007C0049" w:rsidP="007C0049">
            <w:pPr>
              <w:ind w:left="720"/>
            </w:pPr>
            <w:r w:rsidRPr="00391C1E">
              <w:t>Ćwiczenia</w:t>
            </w:r>
          </w:p>
        </w:tc>
        <w:tc>
          <w:tcPr>
            <w:tcW w:w="2658" w:type="dxa"/>
            <w:gridSpan w:val="3"/>
            <w:shd w:val="clear" w:color="auto" w:fill="auto"/>
          </w:tcPr>
          <w:p w:rsidR="007C0049" w:rsidRPr="00391C1E" w:rsidRDefault="007C0049" w:rsidP="007C0049">
            <w:r w:rsidRPr="00391C1E">
              <w:t>30</w:t>
            </w:r>
          </w:p>
        </w:tc>
        <w:tc>
          <w:tcPr>
            <w:tcW w:w="2658" w:type="dxa"/>
            <w:gridSpan w:val="3"/>
            <w:shd w:val="clear" w:color="auto" w:fill="auto"/>
          </w:tcPr>
          <w:p w:rsidR="007C0049" w:rsidRPr="00391C1E" w:rsidRDefault="007C0049" w:rsidP="007C0049"/>
        </w:tc>
      </w:tr>
      <w:tr w:rsidR="007C0049" w:rsidRPr="00391C1E" w:rsidTr="0044141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7C0049" w:rsidRPr="00391C1E" w:rsidRDefault="007C0049" w:rsidP="007C0049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7C0049" w:rsidRPr="00391C1E" w:rsidRDefault="007C0049" w:rsidP="007C0049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7C0049" w:rsidRPr="00391C1E" w:rsidRDefault="007C0049" w:rsidP="007C0049">
            <w:r w:rsidRPr="00391C1E">
              <w:t>Godz.</w:t>
            </w:r>
          </w:p>
        </w:tc>
      </w:tr>
      <w:tr w:rsidR="007C0049" w:rsidRPr="00391C1E" w:rsidTr="0044141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7C0049" w:rsidRPr="00391C1E" w:rsidRDefault="007C0049" w:rsidP="006767B9">
            <w:pPr>
              <w:pStyle w:val="Nagwek2"/>
              <w:numPr>
                <w:ilvl w:val="0"/>
                <w:numId w:val="48"/>
              </w:numPr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 xml:space="preserve">Przygotowanie do zajęć 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7C0049" w:rsidRPr="00391C1E" w:rsidRDefault="007C0049" w:rsidP="007C0049">
            <w:r w:rsidRPr="00391C1E">
              <w:t>1</w:t>
            </w:r>
            <w:r w:rsidR="0044141D">
              <w:t>0</w:t>
            </w:r>
          </w:p>
        </w:tc>
      </w:tr>
      <w:tr w:rsidR="007C0049" w:rsidRPr="00391C1E" w:rsidTr="0044141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7C0049" w:rsidRPr="00391C1E" w:rsidRDefault="0044141D" w:rsidP="006767B9">
            <w:pPr>
              <w:pStyle w:val="Nagwek2"/>
              <w:numPr>
                <w:ilvl w:val="0"/>
                <w:numId w:val="48"/>
              </w:num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Przygotowanie do testu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7C0049" w:rsidRPr="00391C1E" w:rsidRDefault="0044141D" w:rsidP="007C0049">
            <w:r>
              <w:t>10</w:t>
            </w:r>
          </w:p>
        </w:tc>
      </w:tr>
      <w:tr w:rsidR="007C0049" w:rsidRPr="00391C1E" w:rsidTr="0044141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4141D" w:rsidRDefault="0044141D" w:rsidP="0044141D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7C0049" w:rsidRPr="00391C1E" w:rsidRDefault="007C0049" w:rsidP="007C0049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6"/>
            <w:shd w:val="clear" w:color="auto" w:fill="auto"/>
          </w:tcPr>
          <w:p w:rsidR="007C0049" w:rsidRPr="00391C1E" w:rsidRDefault="0044141D" w:rsidP="007C0049">
            <w:r>
              <w:t>20</w:t>
            </w:r>
          </w:p>
        </w:tc>
      </w:tr>
      <w:tr w:rsidR="0044141D" w:rsidRPr="00391C1E" w:rsidTr="0044141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4141D" w:rsidRDefault="0044141D" w:rsidP="0044141D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44141D" w:rsidRPr="0044141D" w:rsidRDefault="0044141D" w:rsidP="0044141D">
            <w:r w:rsidRPr="00B82201">
              <w:t>(sumaryczna liczba „Godzin zajęć z nauczycielem” oraz „Pracy własnej studenta”</w:t>
            </w:r>
            <w:r>
              <w:t>)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44141D" w:rsidRPr="00391C1E" w:rsidRDefault="0044141D" w:rsidP="007C0049">
            <w:r>
              <w:t>50</w:t>
            </w:r>
          </w:p>
        </w:tc>
      </w:tr>
      <w:tr w:rsidR="0044141D" w:rsidRPr="00391C1E" w:rsidTr="0044141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4"/>
            <w:shd w:val="clear" w:color="auto" w:fill="auto"/>
          </w:tcPr>
          <w:p w:rsidR="0044141D" w:rsidRPr="0044141D" w:rsidRDefault="0044141D" w:rsidP="0044141D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(ECTS)</w:t>
            </w:r>
          </w:p>
        </w:tc>
      </w:tr>
      <w:tr w:rsidR="007C0049" w:rsidRPr="00391C1E" w:rsidTr="0044141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7C0049" w:rsidRPr="00391C1E" w:rsidRDefault="007C0049" w:rsidP="007C0049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7C0049" w:rsidRPr="00391C1E" w:rsidRDefault="007C0049" w:rsidP="007C0049"/>
          <w:p w:rsidR="007C0049" w:rsidRPr="00391C1E" w:rsidRDefault="007C0049" w:rsidP="007C0049">
            <w:r w:rsidRPr="00391C1E">
              <w:t xml:space="preserve">                                     2 ECTS</w:t>
            </w:r>
          </w:p>
        </w:tc>
      </w:tr>
      <w:tr w:rsidR="007C0049" w:rsidRPr="00391C1E" w:rsidTr="0044141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7C0049" w:rsidRPr="00391C1E" w:rsidRDefault="007C0049" w:rsidP="007C0049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7C0049" w:rsidRPr="00391C1E" w:rsidRDefault="007C0049" w:rsidP="007C0049">
            <w:r w:rsidRPr="00391C1E">
              <w:t xml:space="preserve">                                     2 ECTS</w:t>
            </w:r>
          </w:p>
        </w:tc>
      </w:tr>
      <w:tr w:rsidR="007C0049" w:rsidRPr="00391C1E" w:rsidTr="0044141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7C0049" w:rsidRPr="00391C1E" w:rsidRDefault="007C0049" w:rsidP="007C0049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  <w:r w:rsidR="0044141D">
              <w:rPr>
                <w:sz w:val="22"/>
                <w:szCs w:val="22"/>
              </w:rPr>
              <w:t xml:space="preserve"> </w:t>
            </w:r>
            <w:r w:rsidR="0044141D" w:rsidRPr="0044141D">
              <w:rPr>
                <w:b w:val="0"/>
                <w:bCs w:val="0"/>
                <w:sz w:val="22"/>
                <w:szCs w:val="22"/>
              </w:rPr>
              <w:t>(zgodnie z wyliczeniami z planu studiów)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7C0049" w:rsidRPr="00391C1E" w:rsidRDefault="007C0049" w:rsidP="007C0049"/>
          <w:p w:rsidR="007C0049" w:rsidRPr="00391C1E" w:rsidRDefault="00E932F2" w:rsidP="007C0049">
            <w:pPr>
              <w:jc w:val="center"/>
            </w:pPr>
            <w:r>
              <w:t>1,</w:t>
            </w:r>
            <w:r w:rsidR="0044141D">
              <w:t>20</w:t>
            </w:r>
            <w:r w:rsidR="007C0049" w:rsidRPr="00391C1E">
              <w:t xml:space="preserve"> ECTS</w:t>
            </w:r>
          </w:p>
        </w:tc>
      </w:tr>
      <w:tr w:rsidR="0044141D" w:rsidRPr="00391C1E" w:rsidTr="0044141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4141D" w:rsidRPr="0044141D" w:rsidRDefault="0044141D" w:rsidP="0044141D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44141D" w:rsidRPr="00391C1E" w:rsidRDefault="0044141D" w:rsidP="0044141D">
            <w:pPr>
              <w:jc w:val="center"/>
            </w:pPr>
            <w:r>
              <w:t>0,80 ECTS</w:t>
            </w:r>
          </w:p>
        </w:tc>
      </w:tr>
      <w:tr w:rsidR="007C0049" w:rsidRPr="00391C1E" w:rsidTr="0044141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4"/>
            <w:shd w:val="clear" w:color="auto" w:fill="auto"/>
          </w:tcPr>
          <w:p w:rsidR="007C0049" w:rsidRPr="00391C1E" w:rsidRDefault="007C0049" w:rsidP="007C0049">
            <w:pPr>
              <w:jc w:val="center"/>
              <w:rPr>
                <w:b/>
              </w:rPr>
            </w:pPr>
            <w:r w:rsidRPr="00391C1E">
              <w:rPr>
                <w:b/>
              </w:rPr>
              <w:t>VI</w:t>
            </w:r>
            <w:r w:rsidR="00E932F2">
              <w:rPr>
                <w:b/>
              </w:rPr>
              <w:t>II</w:t>
            </w:r>
            <w:r w:rsidRPr="00391C1E">
              <w:rPr>
                <w:b/>
              </w:rPr>
              <w:t>. KRYTERIA OCENY</w:t>
            </w:r>
          </w:p>
        </w:tc>
      </w:tr>
      <w:tr w:rsidR="007C0049" w:rsidRPr="00391C1E" w:rsidTr="0044141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7C0049" w:rsidRPr="00391C1E" w:rsidRDefault="007C0049" w:rsidP="007C0049">
            <w:r w:rsidRPr="00391C1E">
              <w:t>5</w:t>
            </w:r>
          </w:p>
        </w:tc>
        <w:tc>
          <w:tcPr>
            <w:tcW w:w="8755" w:type="dxa"/>
            <w:gridSpan w:val="12"/>
            <w:shd w:val="clear" w:color="auto" w:fill="auto"/>
          </w:tcPr>
          <w:p w:rsidR="007C0049" w:rsidRPr="00391C1E" w:rsidRDefault="007C0049" w:rsidP="007C0049">
            <w:r w:rsidRPr="00391C1E">
              <w:t>znakomita wiedza, umiejętności, kompetencje</w:t>
            </w:r>
          </w:p>
        </w:tc>
      </w:tr>
      <w:tr w:rsidR="007C0049" w:rsidRPr="00391C1E" w:rsidTr="0044141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7C0049" w:rsidRPr="00391C1E" w:rsidRDefault="007C0049" w:rsidP="007C0049">
            <w:r w:rsidRPr="00391C1E">
              <w:t>4,5</w:t>
            </w:r>
          </w:p>
        </w:tc>
        <w:tc>
          <w:tcPr>
            <w:tcW w:w="8755" w:type="dxa"/>
            <w:gridSpan w:val="12"/>
            <w:shd w:val="clear" w:color="auto" w:fill="auto"/>
          </w:tcPr>
          <w:p w:rsidR="007C0049" w:rsidRPr="00391C1E" w:rsidRDefault="007C0049" w:rsidP="007C0049">
            <w:r w:rsidRPr="00391C1E">
              <w:t>bardzo dobra wiedza, umiejętności, kompetencje</w:t>
            </w:r>
          </w:p>
        </w:tc>
      </w:tr>
      <w:tr w:rsidR="007C0049" w:rsidRPr="00391C1E" w:rsidTr="0044141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7C0049" w:rsidRPr="00391C1E" w:rsidRDefault="007C0049" w:rsidP="007C0049">
            <w:r w:rsidRPr="00391C1E">
              <w:t>4</w:t>
            </w:r>
          </w:p>
        </w:tc>
        <w:tc>
          <w:tcPr>
            <w:tcW w:w="8755" w:type="dxa"/>
            <w:gridSpan w:val="12"/>
            <w:shd w:val="clear" w:color="auto" w:fill="auto"/>
          </w:tcPr>
          <w:p w:rsidR="007C0049" w:rsidRPr="00391C1E" w:rsidRDefault="007C0049" w:rsidP="007C0049">
            <w:r w:rsidRPr="00391C1E">
              <w:t>dobra wiedza, umiejętności, kompetencje</w:t>
            </w:r>
          </w:p>
        </w:tc>
      </w:tr>
      <w:tr w:rsidR="007C0049" w:rsidRPr="00391C1E" w:rsidTr="0044141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7C0049" w:rsidRPr="00391C1E" w:rsidRDefault="007C0049" w:rsidP="007C0049">
            <w:r w:rsidRPr="00391C1E">
              <w:t>3,5</w:t>
            </w:r>
          </w:p>
        </w:tc>
        <w:tc>
          <w:tcPr>
            <w:tcW w:w="8755" w:type="dxa"/>
            <w:gridSpan w:val="12"/>
            <w:shd w:val="clear" w:color="auto" w:fill="auto"/>
          </w:tcPr>
          <w:p w:rsidR="007C0049" w:rsidRPr="00391C1E" w:rsidRDefault="007C0049" w:rsidP="007C0049">
            <w:r w:rsidRPr="00391C1E">
              <w:t>zadawalająca wiedza, umiejętności, kompetencje, ale ze znacznymi niedociągnięciami</w:t>
            </w:r>
          </w:p>
        </w:tc>
      </w:tr>
      <w:tr w:rsidR="007C0049" w:rsidRPr="00391C1E" w:rsidTr="0044141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7C0049" w:rsidRPr="00391C1E" w:rsidRDefault="007C0049" w:rsidP="007C0049">
            <w:r w:rsidRPr="00391C1E">
              <w:t>3</w:t>
            </w:r>
          </w:p>
        </w:tc>
        <w:tc>
          <w:tcPr>
            <w:tcW w:w="8755" w:type="dxa"/>
            <w:gridSpan w:val="12"/>
            <w:shd w:val="clear" w:color="auto" w:fill="auto"/>
          </w:tcPr>
          <w:p w:rsidR="007C0049" w:rsidRPr="00391C1E" w:rsidRDefault="007C0049" w:rsidP="007C0049">
            <w:r w:rsidRPr="00391C1E">
              <w:t>zadawalająca wiedza, umiejętności, kompetencje, z licznymi błędami</w:t>
            </w:r>
          </w:p>
        </w:tc>
      </w:tr>
      <w:tr w:rsidR="007C0049" w:rsidRPr="00391C1E" w:rsidTr="0044141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7C0049" w:rsidRPr="00391C1E" w:rsidRDefault="007C0049" w:rsidP="007C0049">
            <w:r w:rsidRPr="00391C1E">
              <w:t>2</w:t>
            </w:r>
          </w:p>
        </w:tc>
        <w:tc>
          <w:tcPr>
            <w:tcW w:w="8755" w:type="dxa"/>
            <w:gridSpan w:val="12"/>
            <w:shd w:val="clear" w:color="auto" w:fill="auto"/>
          </w:tcPr>
          <w:p w:rsidR="007C0049" w:rsidRPr="00391C1E" w:rsidRDefault="007C0049" w:rsidP="007C0049">
            <w:r w:rsidRPr="00391C1E">
              <w:t>niezadawalająca wiedza, umiejętności, kompetencje</w:t>
            </w:r>
          </w:p>
        </w:tc>
      </w:tr>
    </w:tbl>
    <w:p w:rsidR="00675C48" w:rsidRPr="00391C1E" w:rsidRDefault="00675C48" w:rsidP="00675C48"/>
    <w:tbl>
      <w:tblPr>
        <w:tblW w:w="946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567"/>
        <w:gridCol w:w="289"/>
        <w:gridCol w:w="891"/>
        <w:gridCol w:w="608"/>
        <w:gridCol w:w="525"/>
        <w:gridCol w:w="801"/>
        <w:gridCol w:w="325"/>
        <w:gridCol w:w="1361"/>
        <w:gridCol w:w="393"/>
        <w:gridCol w:w="1463"/>
        <w:gridCol w:w="272"/>
        <w:gridCol w:w="1827"/>
        <w:gridCol w:w="38"/>
      </w:tblGrid>
      <w:tr w:rsidR="007C0049" w:rsidRPr="00391C1E" w:rsidTr="004348EB">
        <w:trPr>
          <w:gridBefore w:val="1"/>
          <w:wBefore w:w="108" w:type="dxa"/>
          <w:cantSplit/>
          <w:trHeight w:val="200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049" w:rsidRPr="00391C1E" w:rsidRDefault="007C0049" w:rsidP="007C0049">
            <w:pPr>
              <w:autoSpaceDE w:val="0"/>
              <w:autoSpaceDN w:val="0"/>
              <w:spacing w:before="60"/>
              <w:jc w:val="center"/>
            </w:pPr>
            <w:r w:rsidRPr="00391C1E">
              <w:rPr>
                <w:b/>
              </w:rPr>
              <w:t xml:space="preserve">I. </w:t>
            </w:r>
            <w:r w:rsidR="00213961">
              <w:rPr>
                <w:b/>
              </w:rPr>
              <w:t>KARTA OPISU PRZEDMIOTU</w:t>
            </w:r>
          </w:p>
        </w:tc>
      </w:tr>
      <w:tr w:rsidR="007C0049" w:rsidRPr="00391C1E" w:rsidTr="004348EB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Kierunek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Bezpieczeństwo narodowe</w:t>
            </w:r>
          </w:p>
        </w:tc>
      </w:tr>
      <w:tr w:rsidR="007C0049" w:rsidRPr="00391C1E" w:rsidTr="004348EB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>
            <w:pPr>
              <w:rPr>
                <w:rFonts w:eastAsia="Calibri"/>
                <w:b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>
            <w:pPr>
              <w:rPr>
                <w:rFonts w:eastAsia="Calibri"/>
                <w:b/>
              </w:rPr>
            </w:pPr>
          </w:p>
        </w:tc>
      </w:tr>
      <w:tr w:rsidR="007C0049" w:rsidRPr="00391C1E" w:rsidTr="004348EB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Poziom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Studia pierwszego stopnia</w:t>
            </w:r>
          </w:p>
        </w:tc>
      </w:tr>
      <w:tr w:rsidR="007C0049" w:rsidRPr="00391C1E" w:rsidTr="004348EB">
        <w:trPr>
          <w:gridBefore w:val="1"/>
          <w:wBefore w:w="108" w:type="dxa"/>
          <w:cantSplit/>
          <w:trHeight w:hRule="exact" w:val="208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>
            <w:pPr>
              <w:rPr>
                <w:rFonts w:eastAsia="Calibri"/>
              </w:rPr>
            </w:pPr>
          </w:p>
        </w:tc>
      </w:tr>
      <w:tr w:rsidR="007C0049" w:rsidRPr="00391C1E" w:rsidTr="004348EB">
        <w:trPr>
          <w:gridBefore w:val="1"/>
          <w:wBefore w:w="108" w:type="dxa"/>
          <w:cantSplit/>
          <w:trHeight w:hRule="exact" w:val="28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7C0049" w:rsidRPr="00391C1E" w:rsidRDefault="007C0049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Profil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praktyczny</w:t>
            </w:r>
          </w:p>
        </w:tc>
      </w:tr>
      <w:tr w:rsidR="007C0049" w:rsidRPr="00391C1E" w:rsidTr="004348EB">
        <w:trPr>
          <w:gridBefore w:val="1"/>
          <w:wBefore w:w="108" w:type="dxa"/>
          <w:cantSplit/>
          <w:trHeight w:hRule="exact" w:val="17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7C0049" w:rsidRPr="00391C1E" w:rsidRDefault="007C0049" w:rsidP="007C0049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>
            <w:pPr>
              <w:rPr>
                <w:rFonts w:eastAsia="Calibri"/>
              </w:rPr>
            </w:pPr>
          </w:p>
        </w:tc>
      </w:tr>
      <w:tr w:rsidR="007C0049" w:rsidRPr="00391C1E" w:rsidTr="004348EB">
        <w:trPr>
          <w:gridBefore w:val="1"/>
          <w:wBefore w:w="108" w:type="dxa"/>
          <w:cantSplit/>
          <w:trHeight w:hRule="exact" w:val="32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7C0049" w:rsidRPr="00391C1E" w:rsidRDefault="007C0049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Forma prowadzenia studiów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stacjonarne</w:t>
            </w:r>
          </w:p>
        </w:tc>
      </w:tr>
      <w:tr w:rsidR="007C0049" w:rsidRPr="00391C1E" w:rsidTr="004348EB">
        <w:trPr>
          <w:gridBefore w:val="1"/>
          <w:wBefore w:w="108" w:type="dxa"/>
          <w:cantSplit/>
          <w:trHeight w:hRule="exact" w:val="23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7C0049" w:rsidRPr="00391C1E" w:rsidRDefault="007C0049" w:rsidP="007C0049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>
            <w:pPr>
              <w:rPr>
                <w:rFonts w:eastAsia="Calibri"/>
              </w:rPr>
            </w:pPr>
          </w:p>
        </w:tc>
      </w:tr>
      <w:tr w:rsidR="007C0049" w:rsidRPr="00391C1E" w:rsidTr="004348EB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7C0049" w:rsidRPr="00391C1E" w:rsidRDefault="007C0049" w:rsidP="007C0049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>
            <w:pPr>
              <w:rPr>
                <w:rFonts w:eastAsia="Calibri"/>
              </w:rPr>
            </w:pPr>
          </w:p>
        </w:tc>
      </w:tr>
      <w:tr w:rsidR="007C0049" w:rsidRPr="00391C1E" w:rsidTr="004348EB">
        <w:trPr>
          <w:gridBefore w:val="1"/>
          <w:wBefore w:w="108" w:type="dxa"/>
          <w:cantSplit/>
          <w:trHeight w:hRule="exact" w:val="30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7C0049" w:rsidRPr="00391C1E" w:rsidRDefault="007C0049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Przedmiot/</w:t>
            </w:r>
            <w:r w:rsidR="00213961">
              <w:rPr>
                <w:rFonts w:eastAsia="Calibri"/>
              </w:rPr>
              <w:t>kod przedmiotu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>
            <w:pPr>
              <w:rPr>
                <w:rFonts w:eastAsia="Calibri"/>
                <w:b/>
              </w:rPr>
            </w:pPr>
            <w:r w:rsidRPr="00391C1E">
              <w:rPr>
                <w:rFonts w:eastAsia="Calibri"/>
                <w:b/>
              </w:rPr>
              <w:t>Zarządzanie działaniami ratowniczymi/</w:t>
            </w:r>
            <w:r w:rsidR="003A3E1A">
              <w:rPr>
                <w:rFonts w:eastAsia="Calibri"/>
                <w:b/>
              </w:rPr>
              <w:t>IGZPBN-1-ZDR</w:t>
            </w:r>
          </w:p>
        </w:tc>
      </w:tr>
      <w:tr w:rsidR="007C0049" w:rsidRPr="00391C1E" w:rsidTr="004348EB">
        <w:trPr>
          <w:gridBefore w:val="1"/>
          <w:wBefore w:w="108" w:type="dxa"/>
          <w:cantSplit/>
          <w:trHeight w:hRule="exact" w:val="19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7C0049" w:rsidRPr="00391C1E" w:rsidRDefault="007C0049" w:rsidP="007C0049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>
            <w:pPr>
              <w:rPr>
                <w:rFonts w:eastAsia="Calibri"/>
              </w:rPr>
            </w:pPr>
          </w:p>
        </w:tc>
      </w:tr>
      <w:tr w:rsidR="007C0049" w:rsidRPr="00391C1E" w:rsidTr="004348EB">
        <w:trPr>
          <w:gridBefore w:val="1"/>
          <w:wBefore w:w="108" w:type="dxa"/>
          <w:cantSplit/>
          <w:trHeight w:hRule="exact" w:val="21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7C0049" w:rsidRPr="00391C1E" w:rsidRDefault="007C0049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Rok studiów</w:t>
            </w:r>
          </w:p>
          <w:p w:rsidR="007C0049" w:rsidRPr="00391C1E" w:rsidRDefault="007C0049" w:rsidP="007C0049">
            <w:pPr>
              <w:rPr>
                <w:rFonts w:eastAsia="Calibri"/>
              </w:rPr>
            </w:pPr>
          </w:p>
          <w:p w:rsidR="007C0049" w:rsidRPr="00391C1E" w:rsidRDefault="007C0049" w:rsidP="007C0049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II</w:t>
            </w:r>
            <w:r w:rsidR="00387529" w:rsidRPr="00391C1E">
              <w:rPr>
                <w:rFonts w:eastAsia="Calibri"/>
              </w:rPr>
              <w:t>I</w:t>
            </w:r>
          </w:p>
          <w:p w:rsidR="007C0049" w:rsidRPr="00391C1E" w:rsidRDefault="007C0049" w:rsidP="007C0049">
            <w:pPr>
              <w:rPr>
                <w:rFonts w:eastAsia="Calibri"/>
              </w:rPr>
            </w:pPr>
          </w:p>
        </w:tc>
      </w:tr>
      <w:tr w:rsidR="007C0049" w:rsidRPr="00391C1E" w:rsidTr="004348EB">
        <w:trPr>
          <w:gridBefore w:val="1"/>
          <w:wBefore w:w="108" w:type="dxa"/>
          <w:cantSplit/>
          <w:trHeight w:hRule="exact" w:val="22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7C0049" w:rsidRPr="00391C1E" w:rsidRDefault="007C0049" w:rsidP="007C0049">
            <w:pPr>
              <w:rPr>
                <w:rFonts w:eastAsia="Calibri"/>
              </w:rPr>
            </w:pP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>
            <w:pPr>
              <w:rPr>
                <w:rFonts w:eastAsia="Calibri"/>
              </w:rPr>
            </w:pPr>
          </w:p>
        </w:tc>
      </w:tr>
      <w:tr w:rsidR="007C0049" w:rsidRPr="00391C1E" w:rsidTr="004348EB">
        <w:trPr>
          <w:gridBefore w:val="1"/>
          <w:wBefore w:w="108" w:type="dxa"/>
          <w:cantSplit/>
          <w:trHeight w:hRule="exact" w:val="3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7C0049" w:rsidRPr="00391C1E" w:rsidRDefault="007C0049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Semestr 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387529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VI</w:t>
            </w:r>
          </w:p>
        </w:tc>
      </w:tr>
      <w:tr w:rsidR="007C0049" w:rsidRPr="00391C1E" w:rsidTr="004348EB">
        <w:trPr>
          <w:gridBefore w:val="1"/>
          <w:wBefore w:w="108" w:type="dxa"/>
          <w:cantSplit/>
          <w:trHeight w:hRule="exact" w:val="34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7C0049" w:rsidRPr="00391C1E" w:rsidRDefault="007C0049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Liczba  godzin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E932F2" w:rsidP="007C0049">
            <w:pPr>
              <w:rPr>
                <w:rFonts w:eastAsia="Calibri"/>
              </w:rPr>
            </w:pPr>
            <w:r>
              <w:rPr>
                <w:rFonts w:eastAsia="Calibri"/>
              </w:rPr>
              <w:t>Wykłady:       Ćwiczenia: 30</w:t>
            </w:r>
          </w:p>
        </w:tc>
      </w:tr>
      <w:tr w:rsidR="007C0049" w:rsidRPr="00391C1E" w:rsidTr="004348EB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7C0049" w:rsidRPr="00391C1E" w:rsidRDefault="007C0049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Liczba punktów ECTS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E932F2" w:rsidP="007C0049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C0049" w:rsidRPr="00391C1E" w:rsidTr="004348EB">
        <w:trPr>
          <w:gridBefore w:val="1"/>
          <w:wBefore w:w="108" w:type="dxa"/>
          <w:cantSplit/>
          <w:trHeight w:hRule="exact" w:val="664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7C0049" w:rsidRPr="00391C1E" w:rsidRDefault="007C0049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Prowadzący przedmiot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E932F2" w:rsidP="007C004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Mgr Bartosz Zdęga</w:t>
            </w:r>
            <w:r w:rsidR="007C0049" w:rsidRPr="00391C1E">
              <w:rPr>
                <w:rFonts w:eastAsia="Calibri"/>
              </w:rPr>
              <w:t xml:space="preserve"> </w:t>
            </w:r>
          </w:p>
        </w:tc>
      </w:tr>
      <w:tr w:rsidR="007C0049" w:rsidRPr="00391C1E" w:rsidTr="004348EB">
        <w:trPr>
          <w:gridBefore w:val="1"/>
          <w:wBefore w:w="108" w:type="dxa"/>
          <w:cantSplit/>
          <w:trHeight w:hRule="exact" w:val="1206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7C0049" w:rsidRPr="00391C1E" w:rsidRDefault="007C0049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Osiągnięte </w:t>
            </w:r>
            <w:r w:rsidR="00213961">
              <w:rPr>
                <w:rFonts w:eastAsia="Calibri"/>
              </w:rPr>
              <w:t>efekty uczenia się</w:t>
            </w:r>
            <w:r w:rsidRPr="00391C1E">
              <w:rPr>
                <w:rFonts w:eastAsia="Calibri"/>
              </w:rPr>
              <w:t xml:space="preserve"> przedmiotu administracja publiczna oraz organizacja i zarządzanie</w:t>
            </w:r>
          </w:p>
        </w:tc>
      </w:tr>
      <w:tr w:rsidR="007C0049" w:rsidRPr="00391C1E" w:rsidTr="004348EB">
        <w:trPr>
          <w:gridBefore w:val="1"/>
          <w:wBefore w:w="108" w:type="dxa"/>
          <w:cantSplit/>
          <w:trHeight w:hRule="exact" w:val="168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7C0049" w:rsidRPr="00391C1E" w:rsidRDefault="007C0049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Cel(cele) </w:t>
            </w:r>
            <w:r w:rsidR="00213961">
              <w:rPr>
                <w:rFonts w:eastAsia="Calibri"/>
              </w:rPr>
              <w:t>przedmiotu</w:t>
            </w:r>
            <w:r w:rsidRPr="00391C1E">
              <w:rPr>
                <w:rFonts w:eastAsia="Calibri"/>
              </w:rPr>
              <w:t xml:space="preserve"> kształcenia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Dostarczenie studentom wiedzy z zakresu zarządzania działaniami ratowniczymi w celu jej wykorzystania w przyszłej pracy zawodowej</w:t>
            </w:r>
          </w:p>
          <w:p w:rsidR="007C0049" w:rsidRPr="00391C1E" w:rsidRDefault="007C0049" w:rsidP="007C0049">
            <w:pPr>
              <w:jc w:val="both"/>
              <w:rPr>
                <w:rFonts w:eastAsia="Calibri"/>
              </w:rPr>
            </w:pPr>
          </w:p>
        </w:tc>
      </w:tr>
      <w:tr w:rsidR="007C0049" w:rsidRPr="00391C1E" w:rsidTr="004348EB">
        <w:trPr>
          <w:gridBefore w:val="1"/>
          <w:wBefore w:w="108" w:type="dxa"/>
          <w:cantSplit/>
          <w:trHeight w:hRule="exact" w:val="1573"/>
        </w:trPr>
        <w:tc>
          <w:tcPr>
            <w:tcW w:w="93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7C0049" w:rsidRPr="00391C1E" w:rsidRDefault="007C0049" w:rsidP="007C0049">
            <w:pPr>
              <w:jc w:val="center"/>
              <w:rPr>
                <w:rFonts w:eastAsia="Calibri"/>
              </w:rPr>
            </w:pPr>
          </w:p>
          <w:p w:rsidR="007C0049" w:rsidRPr="00391C1E" w:rsidRDefault="007C0049" w:rsidP="007C0049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 xml:space="preserve">II. </w:t>
            </w:r>
            <w:r w:rsidR="00213961">
              <w:rPr>
                <w:b/>
                <w:bCs/>
              </w:rPr>
              <w:t>EFEKTY UCZENIA SIĘ</w:t>
            </w:r>
          </w:p>
          <w:p w:rsidR="007C0049" w:rsidRPr="00391C1E" w:rsidRDefault="007C0049" w:rsidP="00E85B0D">
            <w:pPr>
              <w:jc w:val="center"/>
              <w:rPr>
                <w:rFonts w:eastAsia="Calibri"/>
              </w:rPr>
            </w:pPr>
          </w:p>
        </w:tc>
      </w:tr>
      <w:tr w:rsidR="007C0049" w:rsidRPr="00391C1E" w:rsidTr="004348EB">
        <w:trPr>
          <w:gridBefore w:val="1"/>
          <w:wBefore w:w="108" w:type="dxa"/>
          <w:cantSplit/>
          <w:trHeight w:hRule="exact" w:val="1297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7C0049" w:rsidRPr="00391C1E" w:rsidRDefault="007C0049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Symbol </w:t>
            </w:r>
            <w:r w:rsidR="00213961">
              <w:rPr>
                <w:rFonts w:eastAsia="Calibri"/>
              </w:rPr>
              <w:t>efektów uczenia się</w:t>
            </w:r>
          </w:p>
          <w:p w:rsidR="007C0049" w:rsidRPr="00391C1E" w:rsidRDefault="007C0049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</w:t>
            </w:r>
            <w:r w:rsidR="00213961">
              <w:rPr>
                <w:rFonts w:eastAsia="Calibri"/>
              </w:rPr>
              <w:t>Kod przedmiotu</w:t>
            </w:r>
            <w:r w:rsidRPr="00391C1E">
              <w:rPr>
                <w:rFonts w:eastAsia="Calibri"/>
              </w:rPr>
              <w:t>, liczba efektów 4-8)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Potwierdzenie osiągnięcia </w:t>
            </w:r>
            <w:r w:rsidR="00213961">
              <w:rPr>
                <w:rFonts w:eastAsia="Calibri"/>
              </w:rPr>
              <w:t>efektów uczenia się</w:t>
            </w:r>
          </w:p>
          <w:p w:rsidR="007C0049" w:rsidRPr="00391C1E" w:rsidRDefault="007C0049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(co student potrafi po zakończeniu </w:t>
            </w:r>
            <w:r w:rsidR="00213961">
              <w:rPr>
                <w:rFonts w:eastAsia="Calibri"/>
              </w:rPr>
              <w:t>przedmiotu</w:t>
            </w:r>
            <w:r w:rsidRPr="00391C1E">
              <w:rPr>
                <w:rFonts w:eastAsia="Calibri"/>
              </w:rPr>
              <w:t>?)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7C0049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Odniesienie do </w:t>
            </w:r>
            <w:r w:rsidR="00213961">
              <w:rPr>
                <w:rFonts w:eastAsia="Calibri"/>
                <w:bCs/>
              </w:rPr>
              <w:t>efektów uczenia się</w:t>
            </w:r>
            <w:r w:rsidRPr="00391C1E">
              <w:rPr>
                <w:rFonts w:eastAsia="Calibri"/>
                <w:bCs/>
              </w:rPr>
              <w:t xml:space="preserve">  dla kierunku studiów</w:t>
            </w:r>
          </w:p>
        </w:tc>
      </w:tr>
      <w:tr w:rsidR="007C0049" w:rsidRPr="00391C1E" w:rsidTr="004348EB">
        <w:trPr>
          <w:gridBefore w:val="1"/>
          <w:wBefore w:w="108" w:type="dxa"/>
          <w:cantSplit/>
          <w:trHeight w:hRule="exact" w:val="1721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7C0049" w:rsidRPr="00391C1E" w:rsidRDefault="003A3E1A" w:rsidP="007C0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IGZPBN-1-ZDR</w:t>
            </w:r>
            <w:r w:rsidR="007C0049" w:rsidRPr="00391C1E">
              <w:rPr>
                <w:rFonts w:eastAsia="Calibri"/>
              </w:rPr>
              <w:t>_01</w:t>
            </w:r>
          </w:p>
        </w:tc>
        <w:tc>
          <w:tcPr>
            <w:tcW w:w="3405" w:type="dxa"/>
            <w:gridSpan w:val="5"/>
            <w:shd w:val="clear" w:color="auto" w:fill="auto"/>
          </w:tcPr>
          <w:p w:rsidR="007C0049" w:rsidRPr="00391C1E" w:rsidRDefault="007C0049" w:rsidP="007C0049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Posiada szczegółową wiedzę i umiejętności niezbędne w przyszłej pracy zawodowej w zakresie identyfikacji zagrożeń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3B2B6B" w:rsidP="00E53B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LKBEZ_W07</w:t>
            </w:r>
            <w:r w:rsidR="007C0049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LKBEZ_U04</w:t>
            </w:r>
            <w:r w:rsidR="003B39F0">
              <w:rPr>
                <w:rFonts w:eastAsia="Calibri"/>
              </w:rPr>
              <w:t>, K_</w:t>
            </w:r>
            <w:r w:rsidR="00E53B6C" w:rsidRPr="00391C1E">
              <w:rPr>
                <w:rFonts w:eastAsia="Calibri"/>
              </w:rPr>
              <w:t>05</w:t>
            </w:r>
            <w:r w:rsidR="007C0049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LKBEZ_U06</w:t>
            </w:r>
            <w:r w:rsidR="00E53B6C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LKBEZ_U08</w:t>
            </w:r>
            <w:r w:rsidR="00E53B6C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LKBEZ_K03</w:t>
            </w:r>
            <w:r w:rsidR="00E53B6C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LKBEZ_K04</w:t>
            </w:r>
          </w:p>
        </w:tc>
      </w:tr>
      <w:tr w:rsidR="007C0049" w:rsidRPr="00391C1E" w:rsidTr="004348EB">
        <w:trPr>
          <w:gridBefore w:val="1"/>
          <w:wBefore w:w="108" w:type="dxa"/>
          <w:cantSplit/>
          <w:trHeight w:hRule="exact" w:val="1437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7C0049" w:rsidRPr="00391C1E" w:rsidRDefault="003A3E1A" w:rsidP="007C0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IGZPBN-1-ZDR</w:t>
            </w:r>
            <w:r w:rsidR="007C0049" w:rsidRPr="00391C1E">
              <w:rPr>
                <w:rFonts w:eastAsia="Calibri"/>
              </w:rPr>
              <w:t>_02</w:t>
            </w:r>
          </w:p>
          <w:p w:rsidR="007C0049" w:rsidRPr="00391C1E" w:rsidRDefault="007C0049" w:rsidP="007C0049">
            <w:pPr>
              <w:jc w:val="center"/>
              <w:rPr>
                <w:rFonts w:eastAsia="Calibri"/>
              </w:rPr>
            </w:pPr>
          </w:p>
        </w:tc>
        <w:tc>
          <w:tcPr>
            <w:tcW w:w="3405" w:type="dxa"/>
            <w:gridSpan w:val="5"/>
            <w:shd w:val="clear" w:color="auto" w:fill="auto"/>
          </w:tcPr>
          <w:p w:rsidR="007C0049" w:rsidRPr="00391C1E" w:rsidRDefault="007C0049" w:rsidP="007C0049">
            <w:p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Posiada szczegółową wiedzę i umiejętności niezbędne w przyszłej pracy zawodowej w zakresie zarządzanie działaniami ratowniczymi podczas zagrożeń potrafi wykorzystać ją w przyszłej pracy zawodowej.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049" w:rsidRPr="00391C1E" w:rsidRDefault="003B2B6B" w:rsidP="007C0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LKBEZ_W07</w:t>
            </w:r>
            <w:r w:rsidR="00E53B6C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LKBEZ_U04</w:t>
            </w:r>
            <w:r w:rsidR="00E53B6C" w:rsidRPr="00391C1E">
              <w:rPr>
                <w:rFonts w:eastAsia="Calibri"/>
              </w:rPr>
              <w:t xml:space="preserve">, K_O05, </w:t>
            </w:r>
            <w:r>
              <w:rPr>
                <w:rFonts w:eastAsia="Calibri"/>
              </w:rPr>
              <w:t>LKBEZ_U06</w:t>
            </w:r>
            <w:r w:rsidR="00E53B6C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LKBEZ_U08</w:t>
            </w:r>
            <w:r w:rsidR="00E53B6C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LKBEZ_K03</w:t>
            </w:r>
            <w:r w:rsidR="00E53B6C" w:rsidRPr="00391C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LKBEZ_K04</w:t>
            </w:r>
          </w:p>
        </w:tc>
      </w:tr>
      <w:tr w:rsidR="007C0049" w:rsidRPr="00391C1E" w:rsidTr="004348E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7C0049" w:rsidRPr="00391C1E" w:rsidRDefault="007C0049" w:rsidP="007C0049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III. TREŚCI KSZTAŁCENIA</w:t>
            </w:r>
          </w:p>
        </w:tc>
      </w:tr>
      <w:tr w:rsidR="007C0049" w:rsidRPr="00391C1E" w:rsidTr="004348E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31"/>
          <w:jc w:val="center"/>
        </w:trPr>
        <w:tc>
          <w:tcPr>
            <w:tcW w:w="964" w:type="dxa"/>
            <w:gridSpan w:val="3"/>
            <w:shd w:val="clear" w:color="auto" w:fill="auto"/>
          </w:tcPr>
          <w:p w:rsidR="007C0049" w:rsidRPr="00391C1E" w:rsidRDefault="007C0049" w:rsidP="007C0049">
            <w:pPr>
              <w:jc w:val="center"/>
              <w:rPr>
                <w:rFonts w:eastAsia="Calibri"/>
              </w:rPr>
            </w:pPr>
          </w:p>
          <w:p w:rsidR="007C0049" w:rsidRPr="00391C1E" w:rsidRDefault="007C0049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Symbol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7C0049" w:rsidRPr="00391C1E" w:rsidRDefault="007C0049" w:rsidP="007C0049">
            <w:pPr>
              <w:jc w:val="center"/>
              <w:rPr>
                <w:rFonts w:eastAsia="Calibri"/>
              </w:rPr>
            </w:pPr>
          </w:p>
          <w:p w:rsidR="007C0049" w:rsidRPr="00391C1E" w:rsidRDefault="007C0049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Treści kształcenia</w:t>
            </w:r>
          </w:p>
          <w:p w:rsidR="007C0049" w:rsidRPr="00391C1E" w:rsidRDefault="007C0049" w:rsidP="007C0049">
            <w:pPr>
              <w:jc w:val="center"/>
              <w:rPr>
                <w:rFonts w:eastAsia="Calibri"/>
              </w:rPr>
            </w:pPr>
          </w:p>
        </w:tc>
        <w:tc>
          <w:tcPr>
            <w:tcW w:w="1827" w:type="dxa"/>
            <w:shd w:val="clear" w:color="auto" w:fill="auto"/>
          </w:tcPr>
          <w:p w:rsidR="007C0049" w:rsidRPr="00391C1E" w:rsidRDefault="007C0049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Odniesienie do </w:t>
            </w:r>
            <w:r w:rsidR="00213961">
              <w:rPr>
                <w:rFonts w:eastAsia="Calibri"/>
                <w:bCs/>
              </w:rPr>
              <w:t>efektów uczenia się</w:t>
            </w:r>
            <w:r w:rsidRPr="00391C1E">
              <w:rPr>
                <w:rFonts w:eastAsia="Calibri"/>
                <w:bCs/>
              </w:rPr>
              <w:t xml:space="preserve"> </w:t>
            </w:r>
            <w:r w:rsidR="00213961">
              <w:rPr>
                <w:rFonts w:eastAsia="Calibri"/>
                <w:bCs/>
              </w:rPr>
              <w:t>przedmiotu</w:t>
            </w:r>
          </w:p>
        </w:tc>
      </w:tr>
      <w:tr w:rsidR="007C0049" w:rsidRPr="00391C1E" w:rsidTr="004348E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7C0049" w:rsidRPr="00391C1E" w:rsidRDefault="007C0049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TK_1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7C0049" w:rsidRPr="00391C1E" w:rsidRDefault="007C0049" w:rsidP="007C0049">
            <w:pPr>
              <w:jc w:val="both"/>
              <w:rPr>
                <w:rFonts w:eastAsia="Calibri"/>
              </w:rPr>
            </w:pPr>
            <w:r w:rsidRPr="00391C1E">
              <w:rPr>
                <w:rStyle w:val="Pogrubienie"/>
              </w:rPr>
              <w:t xml:space="preserve">Identyfikowanie zagrożeń: </w:t>
            </w:r>
            <w:r w:rsidRPr="00391C1E">
              <w:t xml:space="preserve">klasyfikacja i charakterystyka materiałów budowlanych, wpływ warunków pożarowych na materiały budowlane, konstrukcje budowlane i ich podstawowe elementy, </w:t>
            </w:r>
            <w:r w:rsidRPr="00391C1E">
              <w:br/>
              <w:t xml:space="preserve">instalacje użytkowe w obiektach budowlanych oraz zastosowane zabezpieczenia przeciwpożarowe; </w:t>
            </w:r>
            <w:r w:rsidRPr="00391C1E">
              <w:br/>
              <w:t xml:space="preserve">dokumentacji budowlanej, odporność ogniowa elementów konstrukcyjnych; wpływ różnych czynników na rozprzestrzenianie się pożaru w obiektach budowlanych; </w:t>
            </w:r>
            <w:r w:rsidRPr="00391C1E">
              <w:br/>
              <w:t xml:space="preserve">kategorie zagrożenia ludzi, gęstość obciążenia ogniowego; </w:t>
            </w:r>
            <w:r w:rsidRPr="00391C1E">
              <w:br/>
              <w:t xml:space="preserve">klasę odporności pożarowej budynku; </w:t>
            </w:r>
            <w:r w:rsidRPr="00391C1E">
              <w:br/>
              <w:t xml:space="preserve">wymagania ewakuacyjne w obiektach budowlanych, ocenia stan przygotowania obiektu budowlanego do działań ratowniczo-gaśniczych; </w:t>
            </w:r>
            <w:r w:rsidRPr="00391C1E">
              <w:br/>
              <w:t xml:space="preserve">rodzaje wentylacji pożarowej; </w:t>
            </w:r>
            <w:r w:rsidRPr="00391C1E">
              <w:br/>
              <w:t xml:space="preserve">zasady doboru i rozmieszczenia podręcznego sprzętu gaśniczego, warunki równowagi układu sił zbieżnych i dowolnego płaskiego układu sił; przekroje niebezpieczne konstrukcji, strefy zagrożone wybuchem; </w:t>
            </w:r>
            <w:r w:rsidRPr="00391C1E">
              <w:br/>
              <w:t xml:space="preserve">rodzaje prac niebezpiecznych pożarowo, ogólne wskazania prewencyjne, zagrożenia w procesie produkcji, magazynowania </w:t>
            </w:r>
            <w:r w:rsidR="00D80A71">
              <w:t xml:space="preserve">                       </w:t>
            </w:r>
            <w:r w:rsidRPr="00391C1E">
              <w:t xml:space="preserve">i transportu oraz metody ich ograniczania; </w:t>
            </w:r>
            <w:r w:rsidRPr="00391C1E">
              <w:br/>
              <w:t xml:space="preserve">zasady profilaktyki pożarowej na stacjach paliw i w bazach paliw, zagrożenia pożarowe i wybuchowe występujące na terenie bazy paliw; </w:t>
            </w:r>
            <w:r w:rsidRPr="00391C1E">
              <w:br/>
              <w:t xml:space="preserve">zagrożenia pożarowe urządzeń elektrycznych i stosuje metody ich ograniczania, zagrożenia pożarowe w lasach; </w:t>
            </w:r>
            <w:r w:rsidRPr="00391C1E">
              <w:br/>
              <w:t xml:space="preserve">metody zabezpieczenia przeciwpożarowego obszarów leśnych; </w:t>
            </w:r>
            <w:r w:rsidRPr="00391C1E">
              <w:br/>
              <w:t xml:space="preserve">wykorzystanie sprzętu pożarniczego podczas podawania wody i innych środków gaśniczych zgodnie z prawami i zasadami hydrostatyki </w:t>
            </w:r>
            <w:r w:rsidR="00D80A71">
              <w:t xml:space="preserve">                      </w:t>
            </w:r>
            <w:r w:rsidRPr="00391C1E">
              <w:t xml:space="preserve">i hydrodynamiki ogólnej, urządzenia instalacji przeciwpożarowego zaopatrzenia w wodę, systemy sygnalizacji pożarowej, urządzenia sygnalizacji alarmowo-pożarowej podczas pożaru; </w:t>
            </w:r>
            <w:r w:rsidRPr="00391C1E">
              <w:br/>
              <w:t xml:space="preserve">stałe urządzenia gaśnicze; </w:t>
            </w:r>
            <w:r w:rsidRPr="00391C1E">
              <w:br/>
              <w:t>przyczyny zdarzeń stanowiących zagrożenie dla życia i zdrowia oraz mienia i środowiska.</w:t>
            </w:r>
          </w:p>
        </w:tc>
        <w:tc>
          <w:tcPr>
            <w:tcW w:w="1827" w:type="dxa"/>
            <w:shd w:val="clear" w:color="auto" w:fill="auto"/>
          </w:tcPr>
          <w:p w:rsidR="007C0049" w:rsidRPr="00391C1E" w:rsidRDefault="003A3E1A" w:rsidP="007C0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IGZPBN-1-ZDR</w:t>
            </w:r>
            <w:r w:rsidR="007C0049" w:rsidRPr="00391C1E">
              <w:rPr>
                <w:rFonts w:eastAsia="Calibri"/>
              </w:rPr>
              <w:t>_01</w:t>
            </w:r>
          </w:p>
          <w:p w:rsidR="007C0049" w:rsidRPr="00391C1E" w:rsidRDefault="007C0049" w:rsidP="007C0049">
            <w:pPr>
              <w:rPr>
                <w:rFonts w:eastAsia="Calibri"/>
              </w:rPr>
            </w:pPr>
          </w:p>
        </w:tc>
      </w:tr>
      <w:tr w:rsidR="007C0049" w:rsidRPr="00391C1E" w:rsidTr="004348E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7C0049" w:rsidRPr="00391C1E" w:rsidRDefault="007C0049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TK_2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7C0049" w:rsidRPr="00391C1E" w:rsidRDefault="007C0049" w:rsidP="007C0049">
            <w:pPr>
              <w:jc w:val="both"/>
              <w:rPr>
                <w:b/>
                <w:bCs/>
              </w:rPr>
            </w:pPr>
            <w:r w:rsidRPr="00391C1E">
              <w:rPr>
                <w:rStyle w:val="Pogrubienie"/>
              </w:rPr>
              <w:t xml:space="preserve">Kierowanie działaniami ratowniczymi podczas pożarów, klęsk żywiołowych i innych miejscowych zagrożeń: </w:t>
            </w:r>
            <w:r w:rsidRPr="00391C1E">
              <w:t xml:space="preserve">zagrożenia, które mogą wystąpić w trakcie prowadzenia działań ratowniczo-gaśniczych, ocena stopnia zagrożenia w miejscu zdarzenia, pomiary parametrów cieczy, gazów i ciał stałych oraz interpretacja ich wyników; analiza stanu zagrożenia w obszarze chronionym, działania ratowniczo-gaśnicze zastępu, sekcji, plutonu; możliwości taktyczne pododdziałów, zasady organizacji Krajowego Systemu Ratowniczo-Gaśniczego, inspekcje gotowości bojowej jednostek ratowniczo-gaśniczych, typy kierowania działaniami ratowniczo-gaśniczymi, charakterystyka uprawnień kierującego akcją ratowniczo-gaśniczą; akcją ratowniczo-gaśniczą na poziomie interwencyjnym, siły i środki niezbędne do likwidacji zagrożenia, taktyka ratownicza i sprzęt, ewakuacja ludzi, zwierząt </w:t>
            </w:r>
            <w:r w:rsidR="00D80A71">
              <w:t xml:space="preserve">                   </w:t>
            </w:r>
            <w:r w:rsidRPr="00391C1E">
              <w:t xml:space="preserve">i mienia ze strefy zagrożenia, podejmowanie decyzji podczas akcji ratowniczo-gaśniczej, specjalistyczne programy wspomagające działania ratowniczo-gaśnicze, plany ratownicze podczas działań ratowniczych, utrzymanie łączności na miejscu działań ratowniczych, współpraca </w:t>
            </w:r>
            <w:r w:rsidR="00D80A71">
              <w:t xml:space="preserve">               </w:t>
            </w:r>
            <w:r w:rsidRPr="00391C1E">
              <w:t>z innymi służbami i podmiotami ratowniczymi podczas działań ratowniczo-gaśniczych, współpraca ze środkami masowego przekazu, sporządza dokumentację związaną z prowadzeniem działań ratowniczo-gaśniczych, przebieg działań ratowniczych, maszyny i urządzenia stosowane przez jednostki ochrony przeciwpożarowej, służące do prowadzenia akcji ratowniczych, wymagania techniczne sprzętu ratowniczo-gaśniczego, możliwości taktyczno-techniczne sprzętu ratowniczo-gaśniczego, sprzęt do prowadzonych działań ratowniczo-gaśniczych, dozwolone czynności codziennej obsługi sprzętu ratowniczego, czynności związane obsługą techniczną sprzętu ratowniczo-gaśniczego, przegląd jednostek sprzętowych, eksploatacja sprzętu transportowego.</w:t>
            </w:r>
          </w:p>
        </w:tc>
        <w:tc>
          <w:tcPr>
            <w:tcW w:w="1827" w:type="dxa"/>
            <w:shd w:val="clear" w:color="auto" w:fill="auto"/>
          </w:tcPr>
          <w:p w:rsidR="007C0049" w:rsidRPr="00391C1E" w:rsidRDefault="003A3E1A" w:rsidP="007C0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IGZPBN-1-ZDR</w:t>
            </w:r>
            <w:r w:rsidR="007C0049" w:rsidRPr="00391C1E">
              <w:rPr>
                <w:rFonts w:eastAsia="Calibri"/>
              </w:rPr>
              <w:t>_02</w:t>
            </w:r>
          </w:p>
        </w:tc>
      </w:tr>
      <w:tr w:rsidR="007C0049" w:rsidRPr="00391C1E" w:rsidTr="004348E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7C0049" w:rsidRPr="00391C1E" w:rsidRDefault="007C0049" w:rsidP="007C0049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IV. LITERATURA PRZEDMIOTU</w:t>
            </w:r>
          </w:p>
        </w:tc>
      </w:tr>
      <w:tr w:rsidR="007C0049" w:rsidRPr="00391C1E" w:rsidTr="004348E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82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7C0049" w:rsidRPr="00391C1E" w:rsidRDefault="007C0049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Podstawowa</w:t>
            </w:r>
          </w:p>
          <w:p w:rsidR="007C0049" w:rsidRPr="00391C1E" w:rsidRDefault="007C0049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(do 5)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7C0049" w:rsidRPr="00391C1E" w:rsidRDefault="007C0049" w:rsidP="006767B9">
            <w:pPr>
              <w:pStyle w:val="Akapitzlist"/>
              <w:numPr>
                <w:ilvl w:val="0"/>
                <w:numId w:val="79"/>
              </w:num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r w:rsidRPr="00391C1E">
              <w:rPr>
                <w:bCs/>
                <w:kern w:val="36"/>
              </w:rPr>
              <w:t>Prawo ratownicze</w:t>
            </w:r>
            <w:r w:rsidRPr="00391C1E">
              <w:rPr>
                <w:b/>
                <w:bCs/>
                <w:kern w:val="36"/>
              </w:rPr>
              <w:t>/</w:t>
            </w:r>
            <w:hyperlink r:id="rId24" w:tooltip="Skoczylas Józef Jan" w:history="1">
              <w:r w:rsidRPr="00391C1E">
                <w:rPr>
                  <w:bCs/>
                </w:rPr>
                <w:t>Skoczylas Józef Jan</w:t>
              </w:r>
            </w:hyperlink>
            <w:r w:rsidRPr="00391C1E">
              <w:rPr>
                <w:bCs/>
              </w:rPr>
              <w:t xml:space="preserve">, LexisNexis, Warszawa 2011 </w:t>
            </w:r>
          </w:p>
          <w:p w:rsidR="007C0049" w:rsidRPr="00391C1E" w:rsidRDefault="007C0049" w:rsidP="006767B9">
            <w:pPr>
              <w:pStyle w:val="Akapitzlist"/>
              <w:numPr>
                <w:ilvl w:val="0"/>
                <w:numId w:val="79"/>
              </w:num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Zarządzanie kryzysowe w administracji publicznej/Katarzyna Sienkiewicz-Małyjurek, Franciszek Krynojewski, Difin, Warszawa 2010</w:t>
            </w:r>
          </w:p>
          <w:p w:rsidR="007C0049" w:rsidRPr="00391C1E" w:rsidRDefault="007C0049" w:rsidP="006767B9">
            <w:pPr>
              <w:pStyle w:val="Akapitzlist"/>
              <w:numPr>
                <w:ilvl w:val="0"/>
                <w:numId w:val="79"/>
              </w:numPr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Podstawy zarządzania kryzysowego/J. Ziarko, J. Walas-Trębacz, Kraków 2010</w:t>
            </w:r>
          </w:p>
          <w:p w:rsidR="007C0049" w:rsidRPr="00391C1E" w:rsidRDefault="007C0049" w:rsidP="007C0049">
            <w:pPr>
              <w:pStyle w:val="Akapitzlist"/>
              <w:jc w:val="both"/>
              <w:rPr>
                <w:rFonts w:eastAsia="Calibri"/>
              </w:rPr>
            </w:pPr>
          </w:p>
          <w:p w:rsidR="007C0049" w:rsidRPr="00391C1E" w:rsidRDefault="007C0049" w:rsidP="007C0049">
            <w:pPr>
              <w:rPr>
                <w:rFonts w:eastAsia="Calibri"/>
              </w:rPr>
            </w:pPr>
          </w:p>
        </w:tc>
      </w:tr>
      <w:tr w:rsidR="007C0049" w:rsidRPr="00391C1E" w:rsidTr="004348E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7C0049" w:rsidRPr="00391C1E" w:rsidRDefault="007C0049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Uzupełniająca</w:t>
            </w:r>
          </w:p>
          <w:p w:rsidR="007C0049" w:rsidRPr="00391C1E" w:rsidRDefault="007C0049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(do 10)</w:t>
            </w:r>
          </w:p>
        </w:tc>
        <w:tc>
          <w:tcPr>
            <w:tcW w:w="7575" w:type="dxa"/>
            <w:gridSpan w:val="9"/>
            <w:shd w:val="clear" w:color="auto" w:fill="auto"/>
          </w:tcPr>
          <w:p w:rsidR="007C0049" w:rsidRPr="00391C1E" w:rsidRDefault="007C0049" w:rsidP="00387529">
            <w:pPr>
              <w:pStyle w:val="Akapitzlist"/>
              <w:jc w:val="both"/>
              <w:rPr>
                <w:rFonts w:eastAsia="Calibri"/>
              </w:rPr>
            </w:pPr>
            <w:r w:rsidRPr="00391C1E">
              <w:rPr>
                <w:rFonts w:eastAsia="Calibri"/>
              </w:rPr>
              <w:t>Aktualne artykuły prasowe i internetowe</w:t>
            </w:r>
          </w:p>
        </w:tc>
      </w:tr>
      <w:tr w:rsidR="007C0049" w:rsidRPr="00391C1E" w:rsidTr="004348E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tcBorders>
              <w:right w:val="nil"/>
            </w:tcBorders>
            <w:shd w:val="clear" w:color="auto" w:fill="auto"/>
          </w:tcPr>
          <w:p w:rsidR="007C0049" w:rsidRPr="00391C1E" w:rsidRDefault="007C0049" w:rsidP="007C0049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V. SPOSÓB OCENIANIA PRACY STUDENTA</w:t>
            </w:r>
          </w:p>
        </w:tc>
      </w:tr>
      <w:tr w:rsidR="007C0049" w:rsidRPr="00391C1E" w:rsidTr="004348E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7C0049" w:rsidRPr="00391C1E" w:rsidRDefault="007C0049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  <w:bCs/>
              </w:rPr>
              <w:t xml:space="preserve">Symbol efektu kształcenia dla </w:t>
            </w:r>
            <w:r w:rsidR="00213961">
              <w:rPr>
                <w:rFonts w:eastAsia="Calibri"/>
                <w:bCs/>
              </w:rPr>
              <w:t>przedmiotu</w:t>
            </w:r>
            <w:r w:rsidRPr="00391C1E">
              <w:rPr>
                <w:rFonts w:eastAsia="Calibri"/>
                <w:bCs/>
              </w:rPr>
              <w:t xml:space="preserve"> (zgodnie z tabelą nr II)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7C0049" w:rsidRPr="00391C1E" w:rsidRDefault="007C0049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7C0049" w:rsidRPr="00391C1E" w:rsidRDefault="007C0049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Forma realizacji treści kształcenia (wykład, ćwiczenia itd.)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7C0049" w:rsidRPr="00391C1E" w:rsidRDefault="007C0049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  Typ oceniania</w:t>
            </w:r>
          </w:p>
          <w:p w:rsidR="007C0049" w:rsidRPr="00391C1E" w:rsidRDefault="007C0049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7C0049" w:rsidRPr="00391C1E" w:rsidRDefault="007C0049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Metody oceny</w:t>
            </w:r>
          </w:p>
          <w:p w:rsidR="007C0049" w:rsidRPr="00391C1E" w:rsidRDefault="007C0049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(odpytanie, prezentacja,   test, egzamin, inne)</w:t>
            </w:r>
          </w:p>
        </w:tc>
      </w:tr>
      <w:tr w:rsidR="007C0049" w:rsidRPr="00391C1E" w:rsidTr="004348E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510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7C0049" w:rsidRPr="00391C1E" w:rsidRDefault="003A3E1A" w:rsidP="0038752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IGZPBN-1-ZDR</w:t>
            </w:r>
            <w:r w:rsidR="007C0049" w:rsidRPr="00391C1E">
              <w:rPr>
                <w:rFonts w:eastAsia="Calibri"/>
              </w:rPr>
              <w:t>_01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7C0049" w:rsidRPr="00391C1E" w:rsidRDefault="007C0049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7C0049" w:rsidRPr="00391C1E" w:rsidRDefault="007C0049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7C0049" w:rsidRPr="00391C1E" w:rsidRDefault="007C0049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7C0049" w:rsidRPr="00391C1E" w:rsidRDefault="007C0049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</w:tc>
      </w:tr>
      <w:tr w:rsidR="007C0049" w:rsidRPr="00391C1E" w:rsidTr="004348E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372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7C0049" w:rsidRPr="00391C1E" w:rsidRDefault="003A3E1A" w:rsidP="007C0049">
            <w:pPr>
              <w:jc w:val="center"/>
              <w:rPr>
                <w:rFonts w:eastAsia="Calibri"/>
                <w:lang w:val="de-DE"/>
              </w:rPr>
            </w:pPr>
            <w:r>
              <w:rPr>
                <w:rFonts w:eastAsia="Calibri"/>
              </w:rPr>
              <w:t>IGZPBN-1-ZDR</w:t>
            </w:r>
            <w:r w:rsidR="007C0049" w:rsidRPr="00391C1E">
              <w:rPr>
                <w:rFonts w:eastAsia="Calibri"/>
              </w:rPr>
              <w:t>_02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7C0049" w:rsidRPr="00391C1E" w:rsidRDefault="007C0049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7C0049" w:rsidRPr="00391C1E" w:rsidRDefault="007C0049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ćwiczenia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7C0049" w:rsidRPr="00391C1E" w:rsidRDefault="007C0049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7C0049" w:rsidRPr="00391C1E" w:rsidRDefault="007C0049" w:rsidP="007C0049">
            <w:pPr>
              <w:rPr>
                <w:rFonts w:eastAsia="Calibri"/>
                <w:lang w:val="de-DE"/>
              </w:rPr>
            </w:pPr>
            <w:r w:rsidRPr="00391C1E">
              <w:rPr>
                <w:rFonts w:eastAsia="Calibri"/>
                <w:lang w:val="de-DE"/>
              </w:rPr>
              <w:t>Test</w:t>
            </w:r>
          </w:p>
        </w:tc>
      </w:tr>
      <w:tr w:rsidR="007C0049" w:rsidRPr="00391C1E" w:rsidTr="004348E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7C0049" w:rsidRPr="00391C1E" w:rsidRDefault="007C0049" w:rsidP="007C0049">
            <w:pPr>
              <w:keepNext/>
              <w:jc w:val="center"/>
              <w:outlineLvl w:val="0"/>
              <w:rPr>
                <w:b/>
                <w:bCs/>
              </w:rPr>
            </w:pPr>
            <w:r w:rsidRPr="00391C1E">
              <w:rPr>
                <w:b/>
                <w:bCs/>
              </w:rPr>
              <w:t>VI. OBCIĄŻENIE PRACĄ STUDENTA</w:t>
            </w:r>
            <w:r w:rsidR="004348EB">
              <w:rPr>
                <w:b/>
                <w:bCs/>
              </w:rPr>
              <w:t xml:space="preserve"> (w godzinach)</w:t>
            </w:r>
          </w:p>
        </w:tc>
      </w:tr>
      <w:tr w:rsidR="007C0049" w:rsidRPr="00391C1E" w:rsidTr="004348E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7C0049" w:rsidRPr="00391C1E" w:rsidRDefault="007C0049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Forma aktywności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7C0049" w:rsidRPr="00391C1E" w:rsidRDefault="007C0049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Średnia liczba godzin na zrealizowanie aktywności</w:t>
            </w:r>
          </w:p>
          <w:p w:rsidR="007C0049" w:rsidRPr="00391C1E" w:rsidRDefault="007C0049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(godz. lekcyjna -  45 min.)</w:t>
            </w:r>
          </w:p>
        </w:tc>
      </w:tr>
      <w:tr w:rsidR="0044141D" w:rsidRPr="00391C1E" w:rsidTr="004348E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4141D" w:rsidRPr="00391C1E" w:rsidRDefault="0044141D" w:rsidP="007C0049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 xml:space="preserve">Godziny zajęć </w:t>
            </w:r>
            <w:r w:rsidRPr="00391C1E">
              <w:rPr>
                <w:bCs/>
              </w:rPr>
              <w:t>(wg planu studiów)</w:t>
            </w:r>
            <w:r w:rsidRPr="00391C1E">
              <w:rPr>
                <w:b/>
                <w:bCs/>
              </w:rPr>
              <w:t xml:space="preserve"> z nauczycielem </w:t>
            </w:r>
            <w:r w:rsidRPr="00391C1E">
              <w:rPr>
                <w:bCs/>
              </w:rPr>
              <w:t xml:space="preserve">( tzw. kontaktowe)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44141D" w:rsidRPr="00391C1E" w:rsidRDefault="0044141D" w:rsidP="007C0049">
            <w:pPr>
              <w:jc w:val="center"/>
              <w:rPr>
                <w:rFonts w:eastAsia="Calibri"/>
              </w:rPr>
            </w:pPr>
            <w:r w:rsidRPr="00391C1E">
              <w:rPr>
                <w:rFonts w:eastAsia="Calibri"/>
              </w:rPr>
              <w:t>Godz.</w:t>
            </w:r>
          </w:p>
        </w:tc>
      </w:tr>
      <w:tr w:rsidR="0044141D" w:rsidRPr="00391C1E" w:rsidTr="004348E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4141D" w:rsidRPr="00391C1E" w:rsidRDefault="0044141D" w:rsidP="007C0049">
            <w:pPr>
              <w:ind w:left="720"/>
              <w:rPr>
                <w:rFonts w:eastAsia="Calibri"/>
              </w:rPr>
            </w:pPr>
            <w:r w:rsidRPr="00391C1E">
              <w:rPr>
                <w:rFonts w:eastAsia="Calibri"/>
              </w:rPr>
              <w:t>Ćwiczenia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44141D" w:rsidRPr="00391C1E" w:rsidRDefault="0044141D" w:rsidP="007C0049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7C0049" w:rsidRPr="00391C1E" w:rsidTr="004348E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7C0049" w:rsidRPr="00391C1E" w:rsidRDefault="007C0049" w:rsidP="007C0049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>Praca własna studenta</w:t>
            </w:r>
          </w:p>
          <w:p w:rsidR="007C0049" w:rsidRPr="00391C1E" w:rsidRDefault="007C0049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7C0049" w:rsidRPr="00391C1E" w:rsidRDefault="007C0049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Godz.</w:t>
            </w:r>
          </w:p>
          <w:p w:rsidR="007C0049" w:rsidRPr="00391C1E" w:rsidRDefault="007C0049" w:rsidP="007C0049">
            <w:pPr>
              <w:rPr>
                <w:rFonts w:eastAsia="Calibri"/>
              </w:rPr>
            </w:pPr>
          </w:p>
        </w:tc>
      </w:tr>
      <w:tr w:rsidR="007C0049" w:rsidRPr="00391C1E" w:rsidTr="004348E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7C0049" w:rsidRPr="00391C1E" w:rsidRDefault="007C0049" w:rsidP="006767B9">
            <w:pPr>
              <w:keepNext/>
              <w:numPr>
                <w:ilvl w:val="0"/>
                <w:numId w:val="78"/>
              </w:numPr>
              <w:outlineLvl w:val="1"/>
            </w:pPr>
            <w:r w:rsidRPr="00391C1E">
              <w:t>Przygotowanie do zajęć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7C0049" w:rsidRPr="00391C1E" w:rsidRDefault="007C0049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15</w:t>
            </w:r>
          </w:p>
        </w:tc>
      </w:tr>
      <w:tr w:rsidR="007C0049" w:rsidRPr="00391C1E" w:rsidTr="004348E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7C0049" w:rsidRPr="00391C1E" w:rsidRDefault="007C0049" w:rsidP="006767B9">
            <w:pPr>
              <w:pStyle w:val="Akapitzlist"/>
              <w:keepNext/>
              <w:numPr>
                <w:ilvl w:val="0"/>
                <w:numId w:val="78"/>
              </w:numPr>
              <w:outlineLvl w:val="1"/>
            </w:pPr>
            <w:r w:rsidRPr="00391C1E">
              <w:t>Przygotowanie do testu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7C0049" w:rsidRPr="00391C1E" w:rsidRDefault="007C0049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5</w:t>
            </w:r>
          </w:p>
        </w:tc>
      </w:tr>
      <w:tr w:rsidR="007C0049" w:rsidRPr="00391C1E" w:rsidTr="004348E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348EB" w:rsidRDefault="004348EB" w:rsidP="004348EB">
            <w:pPr>
              <w:rPr>
                <w:b/>
                <w:bCs/>
              </w:rPr>
            </w:pPr>
            <w:r>
              <w:rPr>
                <w:b/>
                <w:bCs/>
              </w:rPr>
              <w:t>Praca własna studenta – suma godzin</w:t>
            </w:r>
          </w:p>
          <w:p w:rsidR="007C0049" w:rsidRPr="00391C1E" w:rsidRDefault="007C0049" w:rsidP="007C0049">
            <w:pPr>
              <w:keepNext/>
              <w:outlineLvl w:val="1"/>
              <w:rPr>
                <w:b/>
                <w:bCs/>
              </w:rPr>
            </w:pPr>
          </w:p>
        </w:tc>
        <w:tc>
          <w:tcPr>
            <w:tcW w:w="5316" w:type="dxa"/>
            <w:gridSpan w:val="5"/>
            <w:shd w:val="clear" w:color="auto" w:fill="auto"/>
          </w:tcPr>
          <w:p w:rsidR="007C0049" w:rsidRPr="00391C1E" w:rsidRDefault="004348EB" w:rsidP="007C0049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4348EB" w:rsidRPr="00391C1E" w:rsidTr="004348E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348EB" w:rsidRDefault="004348EB" w:rsidP="004348EB">
            <w:pPr>
              <w:rPr>
                <w:b/>
                <w:bCs/>
              </w:rPr>
            </w:pPr>
            <w:r w:rsidRPr="00B82201">
              <w:rPr>
                <w:b/>
                <w:bCs/>
              </w:rPr>
              <w:t>Łączny nakład pracy studenta</w:t>
            </w:r>
          </w:p>
          <w:p w:rsidR="004348EB" w:rsidRPr="004348EB" w:rsidRDefault="004348EB" w:rsidP="004348EB">
            <w:r w:rsidRPr="00B82201">
              <w:t>(sumaryczna liczba „Godzin zajęć z nauczycielem” oraz „Pracy własnej studenta”</w:t>
            </w:r>
            <w:r>
              <w:t>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4348EB" w:rsidRDefault="004348EB" w:rsidP="007C0049">
            <w:pPr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</w:tr>
      <w:tr w:rsidR="004348EB" w:rsidRPr="00391C1E" w:rsidTr="004348E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4348EB" w:rsidRPr="004348EB" w:rsidRDefault="004348EB" w:rsidP="004348EB">
            <w:pPr>
              <w:jc w:val="center"/>
              <w:rPr>
                <w:b/>
                <w:bCs/>
              </w:rPr>
            </w:pPr>
            <w:r w:rsidRPr="00234CD8">
              <w:rPr>
                <w:b/>
                <w:bCs/>
              </w:rPr>
              <w:t>VII. OBCIĄŻENIE PRAC</w:t>
            </w:r>
            <w:r>
              <w:rPr>
                <w:b/>
                <w:bCs/>
              </w:rPr>
              <w:t>Ą</w:t>
            </w:r>
            <w:r w:rsidRPr="00234CD8">
              <w:rPr>
                <w:b/>
                <w:bCs/>
              </w:rPr>
              <w:t xml:space="preserve"> STUDENTA (ECTS</w:t>
            </w:r>
            <w:r>
              <w:rPr>
                <w:b/>
                <w:bCs/>
              </w:rPr>
              <w:t>)</w:t>
            </w:r>
          </w:p>
        </w:tc>
      </w:tr>
      <w:tr w:rsidR="007C0049" w:rsidRPr="00391C1E" w:rsidTr="004348E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7C0049" w:rsidRPr="00391C1E" w:rsidRDefault="007C0049" w:rsidP="007C0049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 xml:space="preserve">Sumaryczna liczba punktów ECTS </w:t>
            </w:r>
            <w:r w:rsidRPr="00391C1E">
              <w:rPr>
                <w:b/>
                <w:bCs/>
              </w:rPr>
              <w:br/>
              <w:t xml:space="preserve">za  przedmiotu </w:t>
            </w:r>
            <w:r w:rsidRPr="00391C1E">
              <w:rPr>
                <w:bCs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7C0049" w:rsidRPr="00391C1E" w:rsidRDefault="007C0049" w:rsidP="004348EB">
            <w:pPr>
              <w:jc w:val="center"/>
              <w:rPr>
                <w:rFonts w:eastAsia="Calibri"/>
              </w:rPr>
            </w:pPr>
          </w:p>
          <w:p w:rsidR="007C0049" w:rsidRPr="00391C1E" w:rsidRDefault="007C0049" w:rsidP="004348EB">
            <w:pPr>
              <w:jc w:val="center"/>
              <w:rPr>
                <w:rFonts w:eastAsia="Calibri"/>
              </w:rPr>
            </w:pPr>
          </w:p>
          <w:p w:rsidR="007C0049" w:rsidRPr="00391C1E" w:rsidRDefault="007C0049" w:rsidP="004348EB">
            <w:pPr>
              <w:jc w:val="center"/>
              <w:rPr>
                <w:rFonts w:eastAsia="Calibri"/>
              </w:rPr>
            </w:pPr>
          </w:p>
          <w:p w:rsidR="007C0049" w:rsidRPr="00391C1E" w:rsidRDefault="00E932F2" w:rsidP="004348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7C0049" w:rsidRPr="00391C1E">
              <w:rPr>
                <w:rFonts w:eastAsia="Calibri"/>
              </w:rPr>
              <w:t xml:space="preserve"> ECTS</w:t>
            </w:r>
          </w:p>
        </w:tc>
      </w:tr>
      <w:tr w:rsidR="007C0049" w:rsidRPr="00391C1E" w:rsidTr="004348E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7C0049" w:rsidRPr="00391C1E" w:rsidRDefault="007C0049" w:rsidP="007C0049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>Nakład pracy studenta z zajęciami o charakterze praktycznym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7C0049" w:rsidRPr="00391C1E" w:rsidRDefault="00E932F2" w:rsidP="004348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7C0049" w:rsidRPr="00391C1E">
              <w:rPr>
                <w:rFonts w:eastAsia="Calibri"/>
              </w:rPr>
              <w:t xml:space="preserve"> ECTS</w:t>
            </w:r>
          </w:p>
        </w:tc>
      </w:tr>
      <w:tr w:rsidR="007C0049" w:rsidRPr="00391C1E" w:rsidTr="004348E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7C0049" w:rsidRPr="00391C1E" w:rsidRDefault="007C0049" w:rsidP="007C0049">
            <w:pPr>
              <w:keepNext/>
              <w:outlineLvl w:val="1"/>
              <w:rPr>
                <w:b/>
                <w:bCs/>
              </w:rPr>
            </w:pPr>
            <w:r w:rsidRPr="00391C1E">
              <w:rPr>
                <w:b/>
                <w:bCs/>
              </w:rPr>
              <w:t>Nakład pracy związany z zajęciami wymagającymi bezpośredniego udziału nauczycieli akademickich</w:t>
            </w:r>
            <w:r w:rsidR="004348EB">
              <w:rPr>
                <w:b/>
                <w:bCs/>
              </w:rPr>
              <w:t xml:space="preserve"> </w:t>
            </w:r>
            <w:r w:rsidR="004348EB" w:rsidRPr="00BE6A7B">
              <w:t>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7C0049" w:rsidRPr="00391C1E" w:rsidRDefault="007C0049" w:rsidP="004348EB">
            <w:pPr>
              <w:jc w:val="center"/>
              <w:rPr>
                <w:rFonts w:eastAsia="Calibri"/>
              </w:rPr>
            </w:pPr>
          </w:p>
          <w:p w:rsidR="007C0049" w:rsidRPr="00391C1E" w:rsidRDefault="00E932F2" w:rsidP="004348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</w:t>
            </w:r>
            <w:r w:rsidR="004348EB">
              <w:rPr>
                <w:rFonts w:eastAsia="Calibri"/>
              </w:rPr>
              <w:t>20</w:t>
            </w:r>
            <w:r w:rsidR="007C0049" w:rsidRPr="00391C1E">
              <w:rPr>
                <w:rFonts w:eastAsia="Calibri"/>
              </w:rPr>
              <w:t xml:space="preserve"> ECTS</w:t>
            </w:r>
          </w:p>
        </w:tc>
      </w:tr>
      <w:tr w:rsidR="004348EB" w:rsidRPr="00391C1E" w:rsidTr="004348E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4348EB" w:rsidRPr="004348EB" w:rsidRDefault="004348EB" w:rsidP="004348EB">
            <w:r w:rsidRPr="00BE6A7B">
              <w:rPr>
                <w:b/>
                <w:bCs/>
              </w:rPr>
              <w:t>Nakład pracy własnej studenta</w:t>
            </w:r>
            <w:r w:rsidRPr="00BE6A7B">
              <w:t xml:space="preserve"> (zgodnie z wyliczeniami z planu studiów)</w:t>
            </w:r>
          </w:p>
        </w:tc>
        <w:tc>
          <w:tcPr>
            <w:tcW w:w="5316" w:type="dxa"/>
            <w:gridSpan w:val="5"/>
            <w:shd w:val="clear" w:color="auto" w:fill="auto"/>
          </w:tcPr>
          <w:p w:rsidR="004348EB" w:rsidRPr="00391C1E" w:rsidRDefault="004348EB" w:rsidP="004348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0,80 ECTS</w:t>
            </w:r>
          </w:p>
        </w:tc>
      </w:tr>
      <w:tr w:rsidR="007C0049" w:rsidRPr="00391C1E" w:rsidTr="004348E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3"/>
            <w:shd w:val="clear" w:color="auto" w:fill="auto"/>
          </w:tcPr>
          <w:p w:rsidR="007C0049" w:rsidRPr="00391C1E" w:rsidRDefault="007C0049" w:rsidP="007C0049">
            <w:pPr>
              <w:jc w:val="center"/>
              <w:rPr>
                <w:rFonts w:eastAsia="Calibri"/>
                <w:b/>
              </w:rPr>
            </w:pPr>
            <w:r w:rsidRPr="00391C1E">
              <w:rPr>
                <w:rFonts w:eastAsia="Calibri"/>
                <w:b/>
              </w:rPr>
              <w:t>V</w:t>
            </w:r>
            <w:r w:rsidR="00E932F2">
              <w:rPr>
                <w:rFonts w:eastAsia="Calibri"/>
                <w:b/>
              </w:rPr>
              <w:t>II</w:t>
            </w:r>
            <w:r w:rsidRPr="00391C1E">
              <w:rPr>
                <w:rFonts w:eastAsia="Calibri"/>
                <w:b/>
              </w:rPr>
              <w:t>I. KRYTERIA OCENY</w:t>
            </w:r>
          </w:p>
        </w:tc>
      </w:tr>
      <w:tr w:rsidR="007C0049" w:rsidRPr="00391C1E" w:rsidTr="004348E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7C0049" w:rsidRPr="00391C1E" w:rsidRDefault="007C0049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7C0049" w:rsidRPr="00391C1E" w:rsidRDefault="007C0049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znakomita wiedza, umiejętności, kompetencje</w:t>
            </w:r>
          </w:p>
        </w:tc>
      </w:tr>
      <w:tr w:rsidR="007C0049" w:rsidRPr="00391C1E" w:rsidTr="004348E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7C0049" w:rsidRPr="00391C1E" w:rsidRDefault="007C0049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4,5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7C0049" w:rsidRPr="00391C1E" w:rsidRDefault="007C0049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bardzo dobra wiedza, umiejętności, kompetencje</w:t>
            </w:r>
          </w:p>
        </w:tc>
      </w:tr>
      <w:tr w:rsidR="007C0049" w:rsidRPr="00391C1E" w:rsidTr="004348E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7C0049" w:rsidRPr="00391C1E" w:rsidRDefault="007C0049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4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7C0049" w:rsidRPr="00391C1E" w:rsidRDefault="007C0049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dobra wiedza, umiejętności, kompetencje</w:t>
            </w:r>
          </w:p>
        </w:tc>
      </w:tr>
      <w:tr w:rsidR="007C0049" w:rsidRPr="00391C1E" w:rsidTr="004348E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7C0049" w:rsidRPr="00391C1E" w:rsidRDefault="007C0049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3,5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7C0049" w:rsidRPr="00391C1E" w:rsidRDefault="007C0049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zadawalająca wiedza, umiejętności, kompetencje, ale ze znacznymi niedociągnięciami</w:t>
            </w:r>
          </w:p>
        </w:tc>
      </w:tr>
      <w:tr w:rsidR="007C0049" w:rsidRPr="00391C1E" w:rsidTr="004348E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7C0049" w:rsidRPr="00391C1E" w:rsidRDefault="007C0049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3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7C0049" w:rsidRPr="00391C1E" w:rsidRDefault="007C0049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zadawalająca wiedza, umiejętności, kompetencje, z licznymi błędami</w:t>
            </w:r>
          </w:p>
        </w:tc>
      </w:tr>
      <w:tr w:rsidR="007C0049" w:rsidRPr="00391C1E" w:rsidTr="004348E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7C0049" w:rsidRPr="00391C1E" w:rsidRDefault="007C0049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2</w:t>
            </w:r>
          </w:p>
        </w:tc>
        <w:tc>
          <w:tcPr>
            <w:tcW w:w="8755" w:type="dxa"/>
            <w:gridSpan w:val="11"/>
            <w:shd w:val="clear" w:color="auto" w:fill="auto"/>
          </w:tcPr>
          <w:p w:rsidR="007C0049" w:rsidRPr="00391C1E" w:rsidRDefault="007C0049" w:rsidP="007C0049">
            <w:pPr>
              <w:rPr>
                <w:rFonts w:eastAsia="Calibri"/>
              </w:rPr>
            </w:pPr>
            <w:r w:rsidRPr="00391C1E">
              <w:rPr>
                <w:rFonts w:eastAsia="Calibri"/>
              </w:rPr>
              <w:t>niezadawalająca wiedza, umiejętności, kompetencje</w:t>
            </w:r>
          </w:p>
        </w:tc>
      </w:tr>
    </w:tbl>
    <w:p w:rsidR="00D1606C" w:rsidRDefault="00D1606C" w:rsidP="00D1606C"/>
    <w:p w:rsidR="00D1606C" w:rsidRDefault="00D1606C" w:rsidP="00D1606C"/>
    <w:tbl>
      <w:tblPr>
        <w:tblW w:w="936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525"/>
        <w:gridCol w:w="2880"/>
        <w:gridCol w:w="3600"/>
      </w:tblGrid>
      <w:tr w:rsidR="00D1606C" w:rsidTr="00D1606C">
        <w:trPr>
          <w:cantSplit/>
          <w:trHeight w:val="200"/>
        </w:trPr>
        <w:tc>
          <w:tcPr>
            <w:tcW w:w="93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06C" w:rsidRDefault="00D1606C" w:rsidP="00D1606C">
            <w:pPr>
              <w:pStyle w:val="Opispolatabeli"/>
              <w:jc w:val="center"/>
              <w:rPr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I. KARTA OPISU PRZEDMIOTU</w:t>
            </w:r>
          </w:p>
        </w:tc>
      </w:tr>
      <w:tr w:rsidR="00D1606C" w:rsidTr="00D1606C">
        <w:trPr>
          <w:cantSplit/>
          <w:trHeight w:val="200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606C" w:rsidRDefault="00D1606C" w:rsidP="00D1606C">
            <w:r>
              <w:t>Kierunek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606C" w:rsidRDefault="00D1606C" w:rsidP="00D1606C">
            <w:r>
              <w:t>Bezpieczeństwo narodowe</w:t>
            </w:r>
          </w:p>
        </w:tc>
      </w:tr>
      <w:tr w:rsidR="00D1606C" w:rsidTr="00D1606C">
        <w:trPr>
          <w:cantSplit/>
          <w:trHeight w:hRule="exact" w:val="240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606C" w:rsidRDefault="00D1606C" w:rsidP="00D1606C">
            <w:pPr>
              <w:rPr>
                <w:b/>
                <w:szCs w:val="16"/>
              </w:rPr>
            </w:pP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606C" w:rsidRDefault="00D1606C" w:rsidP="00D1606C">
            <w:pPr>
              <w:rPr>
                <w:b/>
                <w:szCs w:val="16"/>
              </w:rPr>
            </w:pPr>
          </w:p>
        </w:tc>
      </w:tr>
      <w:tr w:rsidR="00D1606C" w:rsidTr="00D1606C">
        <w:trPr>
          <w:cantSplit/>
          <w:trHeight w:val="200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606C" w:rsidRDefault="00D1606C" w:rsidP="00D1606C">
            <w:r>
              <w:t>Poziom kształcenia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606C" w:rsidRDefault="00D1606C" w:rsidP="00D1606C">
            <w:r>
              <w:t>pierwszy</w:t>
            </w:r>
          </w:p>
        </w:tc>
      </w:tr>
      <w:tr w:rsidR="00D1606C" w:rsidTr="00D1606C">
        <w:trPr>
          <w:cantSplit/>
          <w:trHeight w:hRule="exact" w:val="208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606C" w:rsidRDefault="00D1606C" w:rsidP="00D1606C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606C" w:rsidRDefault="00D1606C" w:rsidP="00D1606C"/>
        </w:tc>
      </w:tr>
      <w:tr w:rsidR="00D1606C" w:rsidTr="00D1606C">
        <w:trPr>
          <w:cantSplit/>
          <w:trHeight w:hRule="exact" w:val="283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D1606C" w:rsidRDefault="00D1606C" w:rsidP="00D1606C">
            <w:r>
              <w:t>Profil kształcenia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606C" w:rsidRDefault="00D1606C" w:rsidP="00D1606C">
            <w:r>
              <w:t>praktyczny</w:t>
            </w:r>
          </w:p>
        </w:tc>
      </w:tr>
      <w:tr w:rsidR="00D1606C" w:rsidTr="00D1606C">
        <w:trPr>
          <w:cantSplit/>
          <w:trHeight w:hRule="exact" w:val="173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D1606C" w:rsidRDefault="00D1606C" w:rsidP="00D1606C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606C" w:rsidRDefault="00D1606C" w:rsidP="00D1606C"/>
        </w:tc>
      </w:tr>
      <w:tr w:rsidR="00D1606C" w:rsidTr="00D1606C">
        <w:trPr>
          <w:cantSplit/>
          <w:trHeight w:hRule="exact" w:val="329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D1606C" w:rsidRDefault="00D1606C" w:rsidP="00D1606C">
            <w:r w:rsidRPr="00D95613">
              <w:rPr>
                <w:color w:val="000000" w:themeColor="text1"/>
              </w:rPr>
              <w:t>Forma</w:t>
            </w:r>
            <w:r>
              <w:t xml:space="preserve"> prowadzenia studiów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606C" w:rsidRDefault="00D1606C" w:rsidP="00D1606C">
            <w:r>
              <w:t>stacjonarne</w:t>
            </w:r>
          </w:p>
        </w:tc>
      </w:tr>
      <w:tr w:rsidR="00D1606C" w:rsidTr="00D1606C">
        <w:trPr>
          <w:cantSplit/>
          <w:trHeight w:hRule="exact" w:val="23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D1606C" w:rsidRDefault="00D1606C" w:rsidP="00D1606C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606C" w:rsidRDefault="00D1606C" w:rsidP="00D1606C"/>
        </w:tc>
      </w:tr>
      <w:tr w:rsidR="00D1606C" w:rsidTr="00D1606C">
        <w:trPr>
          <w:cantSplit/>
          <w:trHeight w:hRule="exact" w:val="541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D1606C" w:rsidRDefault="00D1606C" w:rsidP="00D1606C">
            <w:r>
              <w:t xml:space="preserve">Przedmiot/kod 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606C" w:rsidRPr="00D1606C" w:rsidRDefault="00D1606C" w:rsidP="00D1606C">
            <w:pPr>
              <w:rPr>
                <w:color w:val="00B050"/>
              </w:rPr>
            </w:pPr>
            <w:r>
              <w:rPr>
                <w:color w:val="00B050"/>
              </w:rPr>
              <w:t>Współczesne problemy bezpieczeństwa w j. angielskim</w:t>
            </w:r>
          </w:p>
        </w:tc>
      </w:tr>
      <w:tr w:rsidR="00D1606C" w:rsidTr="00D1606C">
        <w:trPr>
          <w:cantSplit/>
          <w:trHeight w:hRule="exact" w:val="195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D1606C" w:rsidRDefault="00D1606C" w:rsidP="00D1606C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606C" w:rsidRDefault="00D1606C" w:rsidP="00D1606C"/>
        </w:tc>
      </w:tr>
      <w:tr w:rsidR="00D1606C" w:rsidTr="00D1606C">
        <w:trPr>
          <w:cantSplit/>
          <w:trHeight w:hRule="exact" w:val="239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D1606C" w:rsidRDefault="00D1606C" w:rsidP="00D1606C">
            <w:r>
              <w:t>Rok studiów</w:t>
            </w:r>
          </w:p>
          <w:p w:rsidR="00D1606C" w:rsidRDefault="00D1606C" w:rsidP="00D1606C"/>
          <w:p w:rsidR="00D1606C" w:rsidRDefault="00D1606C" w:rsidP="00D1606C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606C" w:rsidRDefault="00D1606C" w:rsidP="00D1606C">
            <w:r>
              <w:t>I</w:t>
            </w:r>
          </w:p>
          <w:p w:rsidR="00D1606C" w:rsidRDefault="00D1606C" w:rsidP="00D1606C"/>
        </w:tc>
      </w:tr>
      <w:tr w:rsidR="00D1606C" w:rsidTr="00D1606C">
        <w:trPr>
          <w:cantSplit/>
          <w:trHeight w:hRule="exact" w:val="223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D1606C" w:rsidRDefault="00D1606C" w:rsidP="00D1606C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606C" w:rsidRDefault="00D1606C" w:rsidP="00D1606C"/>
        </w:tc>
      </w:tr>
      <w:tr w:rsidR="00D1606C" w:rsidTr="00D1606C">
        <w:trPr>
          <w:cantSplit/>
          <w:trHeight w:hRule="exact" w:val="309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D1606C" w:rsidRDefault="00D1606C" w:rsidP="00D1606C">
            <w:r>
              <w:t xml:space="preserve">Semestr 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606C" w:rsidRDefault="00D1606C" w:rsidP="00D1606C">
            <w:r>
              <w:t>I, II</w:t>
            </w:r>
          </w:p>
        </w:tc>
      </w:tr>
      <w:tr w:rsidR="00D1606C" w:rsidTr="00E548DD">
        <w:trPr>
          <w:cantSplit/>
          <w:trHeight w:hRule="exact" w:val="471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D1606C" w:rsidRDefault="00D1606C" w:rsidP="00D1606C">
            <w:r>
              <w:t>Liczba  godzin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606C" w:rsidRDefault="00D1606C" w:rsidP="00D1606C">
            <w:r>
              <w:t xml:space="preserve">Wykłady:       Ćwiczenia:  60      Laboratoria:  </w:t>
            </w:r>
            <w:r w:rsidR="00E548DD">
              <w:rPr>
                <w:color w:val="000000" w:themeColor="text1"/>
              </w:rPr>
              <w:t>P</w:t>
            </w:r>
            <w:r w:rsidRPr="005C12C5">
              <w:rPr>
                <w:color w:val="000000" w:themeColor="text1"/>
              </w:rPr>
              <w:t>rojekty/seminaria:</w:t>
            </w:r>
          </w:p>
        </w:tc>
      </w:tr>
      <w:tr w:rsidR="00D1606C" w:rsidTr="00D1606C">
        <w:trPr>
          <w:cantSplit/>
          <w:trHeight w:hRule="exact" w:val="475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D1606C" w:rsidRDefault="00D1606C" w:rsidP="00D1606C">
            <w:r>
              <w:t>Liczba punktów ECTS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606C" w:rsidRDefault="00E548DD" w:rsidP="00D1606C">
            <w:r>
              <w:t>6</w:t>
            </w:r>
          </w:p>
        </w:tc>
      </w:tr>
      <w:tr w:rsidR="00D1606C" w:rsidTr="00D1606C">
        <w:trPr>
          <w:cantSplit/>
          <w:trHeight w:hRule="exact" w:val="475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D1606C" w:rsidRDefault="00D1606C" w:rsidP="00D1606C">
            <w:r>
              <w:t>Prowadzący przedmiot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606C" w:rsidRDefault="00D1606C" w:rsidP="00D1606C">
            <w:r>
              <w:t>Dr Magdalena Kasperska</w:t>
            </w:r>
          </w:p>
        </w:tc>
      </w:tr>
      <w:tr w:rsidR="00D1606C" w:rsidTr="00D1606C">
        <w:trPr>
          <w:cantSplit/>
          <w:trHeight w:hRule="exact" w:val="1206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D1606C" w:rsidRDefault="00D1606C" w:rsidP="00D1606C">
            <w:r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606C" w:rsidRDefault="00D1606C" w:rsidP="00D1606C">
            <w:pPr>
              <w:rPr>
                <w:color w:val="339966"/>
              </w:rPr>
            </w:pPr>
            <w:r w:rsidRPr="00545675">
              <w:t>Znajomość podstaw gramatyki języka angielskiego, znajomość słownictwa pozwalająca na komunikowanie się na podstawowym poziomie</w:t>
            </w:r>
          </w:p>
        </w:tc>
      </w:tr>
      <w:tr w:rsidR="00D1606C" w:rsidTr="00D1606C">
        <w:trPr>
          <w:cantSplit/>
          <w:trHeight w:hRule="exact" w:val="1266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D1606C" w:rsidRDefault="00D1606C" w:rsidP="00D1606C">
            <w:r>
              <w:t>Cel(cele) przedmiotu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606C" w:rsidRDefault="00D1606C" w:rsidP="00D1606C">
            <w:pPr>
              <w:jc w:val="both"/>
            </w:pPr>
            <w:r w:rsidRPr="00545675">
              <w:t>Wyposażenie studentów w umiejętności językowe pozwalające na rozumienie tekstów i wypowiedzi dotyczących nauk społecznych oraz komunikowanie się w przyszłej pracy zawodowej, zarówno w formie ustnej, jak i pisemnej.</w:t>
            </w:r>
            <w:r>
              <w:t xml:space="preserve"> </w:t>
            </w:r>
          </w:p>
          <w:p w:rsidR="00D1606C" w:rsidRDefault="00D1606C" w:rsidP="00D1606C">
            <w:pPr>
              <w:jc w:val="both"/>
            </w:pPr>
            <w:r>
              <w:t>Osiągnięcie kompetencji językowych na poziomie B2.</w:t>
            </w:r>
          </w:p>
          <w:p w:rsidR="00D1606C" w:rsidRPr="005C12C5" w:rsidRDefault="00D1606C" w:rsidP="00D1606C">
            <w:pPr>
              <w:rPr>
                <w:color w:val="00B050"/>
              </w:rPr>
            </w:pPr>
          </w:p>
        </w:tc>
      </w:tr>
      <w:tr w:rsidR="00D1606C" w:rsidTr="00D1606C">
        <w:trPr>
          <w:cantSplit/>
          <w:trHeight w:hRule="exact" w:val="1253"/>
        </w:trPr>
        <w:tc>
          <w:tcPr>
            <w:tcW w:w="93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D1606C" w:rsidRDefault="00D1606C" w:rsidP="00D1606C">
            <w:pPr>
              <w:jc w:val="center"/>
            </w:pPr>
          </w:p>
          <w:p w:rsidR="00D1606C" w:rsidRDefault="00D1606C" w:rsidP="00D1606C">
            <w:pPr>
              <w:pStyle w:val="Nagwek1"/>
            </w:pPr>
            <w:r>
              <w:t>II. EFEKTY UCZENIA SIĘ</w:t>
            </w:r>
          </w:p>
          <w:p w:rsidR="00D1606C" w:rsidRDefault="00D1606C" w:rsidP="00D1606C">
            <w:pPr>
              <w:jc w:val="center"/>
              <w:rPr>
                <w:color w:val="339966"/>
              </w:rPr>
            </w:pPr>
            <w:r w:rsidRPr="005C12C5">
              <w:rPr>
                <w:color w:val="00B050"/>
                <w:sz w:val="18"/>
                <w:szCs w:val="18"/>
              </w:rPr>
              <w:t xml:space="preserve">Ważne: Nie musimy dzielić efektów uczenia się dla przedmiotów na kategorie wiedzy, umiejętności </w:t>
            </w:r>
            <w:r w:rsidRPr="005C12C5">
              <w:rPr>
                <w:color w:val="00B050"/>
                <w:sz w:val="18"/>
                <w:szCs w:val="18"/>
              </w:rPr>
              <w:br/>
              <w:t>i kompetencji społecznych; każdy przedmiot nie musi obejmować wszystkich trzech kategorii efektów uczenia się.</w:t>
            </w:r>
          </w:p>
        </w:tc>
      </w:tr>
      <w:tr w:rsidR="00D1606C" w:rsidTr="00D1606C">
        <w:trPr>
          <w:cantSplit/>
          <w:trHeight w:hRule="exact" w:val="1074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D1606C" w:rsidRDefault="00D1606C" w:rsidP="00D1606C">
            <w:pPr>
              <w:jc w:val="center"/>
            </w:pPr>
            <w:r>
              <w:t>Symbol</w:t>
            </w:r>
            <w:r w:rsidRPr="005C12C5">
              <w:rPr>
                <w:color w:val="000000" w:themeColor="text1"/>
              </w:rPr>
              <w:t>e</w:t>
            </w:r>
            <w:r>
              <w:t xml:space="preserve"> efektów uczenia się</w:t>
            </w:r>
          </w:p>
          <w:p w:rsidR="00D1606C" w:rsidRDefault="00D1606C" w:rsidP="00D1606C">
            <w:pPr>
              <w:jc w:val="center"/>
              <w:rPr>
                <w:color w:val="339966"/>
              </w:rPr>
            </w:pPr>
            <w:r w:rsidRPr="005C12C5">
              <w:rPr>
                <w:color w:val="00B050"/>
              </w:rPr>
              <w:t>(Kod przedmiotu, liczba efektów 4-8)</w:t>
            </w: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606C" w:rsidRDefault="00D1606C" w:rsidP="00D1606C">
            <w:pPr>
              <w:jc w:val="center"/>
            </w:pPr>
            <w:r>
              <w:t>Potwierdzenie osiągnięcia efektów uczenia się</w:t>
            </w:r>
          </w:p>
          <w:p w:rsidR="00D1606C" w:rsidRDefault="00D1606C" w:rsidP="00D1606C">
            <w:pPr>
              <w:jc w:val="center"/>
              <w:rPr>
                <w:color w:val="339966"/>
              </w:rPr>
            </w:pPr>
            <w:r>
              <w:rPr>
                <w:color w:val="339966"/>
              </w:rPr>
              <w:t>(co student potrafi po zakończeniu przedmiotu)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606C" w:rsidRDefault="00D1606C" w:rsidP="00D1606C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Odniesienie do efektów uczenia się  dla kierunku studiów</w:t>
            </w:r>
          </w:p>
          <w:p w:rsidR="00D1606C" w:rsidRDefault="00D1606C" w:rsidP="00D1606C">
            <w:pPr>
              <w:jc w:val="center"/>
            </w:pPr>
            <w:r w:rsidRPr="005C12C5">
              <w:rPr>
                <w:bCs/>
                <w:color w:val="00B050"/>
                <w:szCs w:val="20"/>
              </w:rPr>
              <w:t>(wynika z matrycy efektów ucznia się dla kierunku studiów)</w:t>
            </w:r>
            <w:r w:rsidRPr="005C12C5">
              <w:rPr>
                <w:color w:val="00B050"/>
              </w:rPr>
              <w:t xml:space="preserve">  </w:t>
            </w:r>
          </w:p>
        </w:tc>
      </w:tr>
      <w:tr w:rsidR="00D1606C" w:rsidTr="00D1606C">
        <w:trPr>
          <w:cantSplit/>
          <w:trHeight w:hRule="exact" w:val="2351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D1606C" w:rsidRPr="004A6FA3" w:rsidRDefault="00D1606C" w:rsidP="00D1606C">
            <w:pPr>
              <w:jc w:val="center"/>
            </w:pPr>
          </w:p>
          <w:p w:rsidR="00D1606C" w:rsidRPr="004A6FA3" w:rsidRDefault="00D1606C" w:rsidP="00D1606C">
            <w:pPr>
              <w:jc w:val="center"/>
            </w:pPr>
            <w:r w:rsidRPr="004A6FA3">
              <w:t>IGZPBN-1-BAN_01</w:t>
            </w:r>
          </w:p>
          <w:p w:rsidR="00D1606C" w:rsidRPr="004A6FA3" w:rsidRDefault="00D1606C" w:rsidP="00D1606C">
            <w:pPr>
              <w:jc w:val="center"/>
            </w:pP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606C" w:rsidRPr="004A6FA3" w:rsidRDefault="00D1606C" w:rsidP="00D1606C">
            <w:pPr>
              <w:jc w:val="center"/>
            </w:pPr>
          </w:p>
          <w:p w:rsidR="00D1606C" w:rsidRPr="004A6FA3" w:rsidRDefault="00D1606C" w:rsidP="00D1606C">
            <w:pPr>
              <w:jc w:val="both"/>
            </w:pPr>
            <w:r w:rsidRPr="004A6FA3">
              <w:t>Posiada wiedzę w zakresie karty opisu przedmiotu (cele i efekty uczenia się) oraz zasad bezpieczeństwa                                        i higieny pracy w odniesieniu do przedmiotu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606C" w:rsidRDefault="00D1606C" w:rsidP="00D1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606C" w:rsidRDefault="004A6FA3" w:rsidP="00D1606C">
            <w:pPr>
              <w:jc w:val="center"/>
            </w:pPr>
            <w:r>
              <w:rPr>
                <w:szCs w:val="20"/>
              </w:rPr>
              <w:t>-</w:t>
            </w:r>
          </w:p>
        </w:tc>
      </w:tr>
      <w:tr w:rsidR="00D1606C" w:rsidTr="00D1606C">
        <w:trPr>
          <w:cantSplit/>
          <w:trHeight w:hRule="exact" w:val="1988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4A6FA3" w:rsidRPr="004A6FA3" w:rsidRDefault="004A6FA3" w:rsidP="004A6FA3">
            <w:pPr>
              <w:jc w:val="center"/>
            </w:pPr>
            <w:r w:rsidRPr="004A6FA3">
              <w:t>IGZPBN-1-BAN_0</w:t>
            </w:r>
            <w:r>
              <w:t>2</w:t>
            </w:r>
          </w:p>
          <w:p w:rsidR="00D1606C" w:rsidRDefault="00D1606C" w:rsidP="00D1606C">
            <w:pPr>
              <w:jc w:val="center"/>
            </w:pP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606C" w:rsidRDefault="00D1606C" w:rsidP="00D1606C">
            <w:pPr>
              <w:jc w:val="both"/>
            </w:pPr>
            <w:r w:rsidRPr="00545675">
              <w:t>Posługuje się zasobem środków językowych z zakresu nauk społecznych w szczególności nauk politycznych i nauk             o bezpieczeństwie</w:t>
            </w:r>
            <w:r>
              <w:t xml:space="preserve"> w języku angielskim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606C" w:rsidRDefault="004A6FA3" w:rsidP="00D1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</w:t>
            </w:r>
            <w:r w:rsidRPr="00D079E4">
              <w:rPr>
                <w:sz w:val="20"/>
                <w:szCs w:val="20"/>
              </w:rPr>
              <w:t>BEZ_U07</w:t>
            </w:r>
            <w:r>
              <w:rPr>
                <w:sz w:val="20"/>
                <w:szCs w:val="20"/>
              </w:rPr>
              <w:t>, LK</w:t>
            </w:r>
            <w:r w:rsidRPr="00D079E4">
              <w:rPr>
                <w:sz w:val="20"/>
                <w:szCs w:val="20"/>
              </w:rPr>
              <w:t>BEZ_U0</w:t>
            </w:r>
            <w:r>
              <w:rPr>
                <w:sz w:val="20"/>
                <w:szCs w:val="20"/>
              </w:rPr>
              <w:t>8, LK</w:t>
            </w:r>
            <w:r w:rsidRPr="00D079E4">
              <w:rPr>
                <w:sz w:val="20"/>
                <w:szCs w:val="20"/>
              </w:rPr>
              <w:t>BEZ_U0</w:t>
            </w:r>
            <w:r>
              <w:rPr>
                <w:sz w:val="20"/>
                <w:szCs w:val="20"/>
              </w:rPr>
              <w:t>9,</w:t>
            </w:r>
          </w:p>
          <w:p w:rsidR="004A6FA3" w:rsidRDefault="004A6FA3" w:rsidP="00D1606C">
            <w:pPr>
              <w:jc w:val="center"/>
            </w:pPr>
            <w:r>
              <w:rPr>
                <w:sz w:val="20"/>
                <w:szCs w:val="20"/>
              </w:rPr>
              <w:t>LK</w:t>
            </w:r>
            <w:r w:rsidRPr="00D079E4">
              <w:rPr>
                <w:sz w:val="20"/>
                <w:szCs w:val="20"/>
              </w:rPr>
              <w:t>BEZ_U</w:t>
            </w:r>
            <w:r>
              <w:rPr>
                <w:sz w:val="20"/>
                <w:szCs w:val="20"/>
              </w:rPr>
              <w:t>11</w:t>
            </w:r>
          </w:p>
        </w:tc>
      </w:tr>
      <w:tr w:rsidR="00D1606C" w:rsidTr="00D1606C">
        <w:trPr>
          <w:cantSplit/>
          <w:trHeight w:hRule="exact" w:val="1407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4A6FA3" w:rsidRPr="004A6FA3" w:rsidRDefault="004A6FA3" w:rsidP="004A6FA3">
            <w:pPr>
              <w:jc w:val="center"/>
            </w:pPr>
            <w:r w:rsidRPr="004A6FA3">
              <w:t>IGZPBN-1-BAN_0</w:t>
            </w:r>
            <w:r>
              <w:t>3</w:t>
            </w:r>
          </w:p>
          <w:p w:rsidR="00D1606C" w:rsidRDefault="00D1606C" w:rsidP="00D1606C">
            <w:pPr>
              <w:jc w:val="center"/>
            </w:pPr>
          </w:p>
          <w:p w:rsidR="00D1606C" w:rsidRDefault="00D1606C" w:rsidP="00D1606C">
            <w:pPr>
              <w:jc w:val="center"/>
            </w:pP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606C" w:rsidRDefault="00D1606C" w:rsidP="00D1606C">
            <w:pPr>
              <w:jc w:val="both"/>
            </w:pPr>
            <w:r w:rsidRPr="00545675">
              <w:t>Analizuje i interpretuje krótkie teksty pisemne dotyczące aktualnych wydarzeń z zakresu polityki bezpieczeństwa</w:t>
            </w:r>
            <w:r>
              <w:t xml:space="preserve"> w j. angielskim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606C" w:rsidRDefault="004A6FA3" w:rsidP="00D1606C">
            <w:pPr>
              <w:jc w:val="center"/>
            </w:pPr>
            <w:r>
              <w:rPr>
                <w:sz w:val="20"/>
                <w:szCs w:val="20"/>
              </w:rPr>
              <w:t>LK</w:t>
            </w:r>
            <w:r w:rsidRPr="00D079E4">
              <w:rPr>
                <w:sz w:val="20"/>
                <w:szCs w:val="20"/>
              </w:rPr>
              <w:t>BEZ_U07</w:t>
            </w:r>
          </w:p>
        </w:tc>
      </w:tr>
      <w:tr w:rsidR="00D1606C" w:rsidTr="004A6FA3">
        <w:trPr>
          <w:cantSplit/>
          <w:trHeight w:hRule="exact" w:val="1565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4A6FA3" w:rsidRPr="004A6FA3" w:rsidRDefault="004A6FA3" w:rsidP="004A6FA3">
            <w:pPr>
              <w:jc w:val="center"/>
            </w:pPr>
            <w:r w:rsidRPr="004A6FA3">
              <w:t>IGZPBN-1-BAN_0</w:t>
            </w:r>
            <w:r>
              <w:t>4</w:t>
            </w:r>
          </w:p>
          <w:p w:rsidR="00D1606C" w:rsidRDefault="00D1606C" w:rsidP="00D1606C">
            <w:pPr>
              <w:jc w:val="center"/>
            </w:pPr>
          </w:p>
          <w:p w:rsidR="00D1606C" w:rsidRDefault="00D1606C" w:rsidP="00D1606C">
            <w:pPr>
              <w:jc w:val="center"/>
            </w:pP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606C" w:rsidRDefault="004A6FA3" w:rsidP="004A6FA3">
            <w:pPr>
              <w:jc w:val="both"/>
            </w:pPr>
            <w:r w:rsidRPr="00545675">
              <w:t>Analizuje i interpretuje krótkie teksty pisemne</w:t>
            </w:r>
            <w:r>
              <w:t xml:space="preserve"> w j. angielskim</w:t>
            </w:r>
            <w:r w:rsidRPr="00545675">
              <w:t xml:space="preserve"> dotyczące wykonywania typowych czynności związane z zawodami z sektora bezpieczeństwa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606C" w:rsidRDefault="004A6FA3" w:rsidP="00D1606C">
            <w:pPr>
              <w:jc w:val="center"/>
            </w:pPr>
            <w:r>
              <w:rPr>
                <w:sz w:val="20"/>
                <w:szCs w:val="20"/>
              </w:rPr>
              <w:t>LK</w:t>
            </w:r>
            <w:r w:rsidRPr="00D079E4">
              <w:rPr>
                <w:sz w:val="20"/>
                <w:szCs w:val="20"/>
              </w:rPr>
              <w:t>BEZ_U07</w:t>
            </w:r>
          </w:p>
        </w:tc>
      </w:tr>
      <w:tr w:rsidR="004A6FA3" w:rsidTr="004A6FA3">
        <w:trPr>
          <w:cantSplit/>
          <w:trHeight w:hRule="exact" w:val="2120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4A6FA3" w:rsidRPr="004A6FA3" w:rsidRDefault="004A6FA3" w:rsidP="004A6FA3">
            <w:pPr>
              <w:jc w:val="center"/>
            </w:pPr>
            <w:r w:rsidRPr="004A6FA3">
              <w:t>IGZPBN-1-BAN_0</w:t>
            </w:r>
            <w:r>
              <w:t>5</w:t>
            </w:r>
          </w:p>
          <w:p w:rsidR="004A6FA3" w:rsidRDefault="004A6FA3" w:rsidP="00D1606C">
            <w:pPr>
              <w:jc w:val="center"/>
            </w:pP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6FA3" w:rsidRPr="00545675" w:rsidRDefault="004A6FA3" w:rsidP="004A6FA3">
            <w:pPr>
              <w:jc w:val="both"/>
            </w:pPr>
            <w:r w:rsidRPr="00545675">
              <w:t>Formułuje krótkie i zrozumiałe wypowiedzi oraz teksty pisemne</w:t>
            </w:r>
            <w:r>
              <w:t xml:space="preserve"> w j. angielskim</w:t>
            </w:r>
            <w:r w:rsidRPr="00545675">
              <w:t xml:space="preserve"> dotyczące aktualnych problemów w sektorze bezpieczeństwa oraz umożliwiające komunikowanie się w środowisku pracy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6FA3" w:rsidRDefault="004A6FA3" w:rsidP="00D1606C">
            <w:pPr>
              <w:jc w:val="center"/>
            </w:pPr>
            <w:r>
              <w:rPr>
                <w:sz w:val="20"/>
                <w:szCs w:val="20"/>
              </w:rPr>
              <w:t>LK</w:t>
            </w:r>
            <w:r w:rsidRPr="00D079E4">
              <w:rPr>
                <w:sz w:val="20"/>
                <w:szCs w:val="20"/>
              </w:rPr>
              <w:t>BEZ_U</w:t>
            </w:r>
            <w:r>
              <w:rPr>
                <w:sz w:val="20"/>
                <w:szCs w:val="20"/>
              </w:rPr>
              <w:t>11</w:t>
            </w:r>
          </w:p>
        </w:tc>
      </w:tr>
      <w:tr w:rsidR="004A6FA3" w:rsidTr="004A6FA3">
        <w:trPr>
          <w:cantSplit/>
          <w:trHeight w:hRule="exact" w:val="1274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4A6FA3" w:rsidRPr="004A6FA3" w:rsidRDefault="004A6FA3" w:rsidP="004A6FA3">
            <w:pPr>
              <w:jc w:val="center"/>
            </w:pPr>
            <w:r w:rsidRPr="004A6FA3">
              <w:t>IGZPBN-1-BAN_0</w:t>
            </w:r>
            <w:r>
              <w:t>6</w:t>
            </w:r>
          </w:p>
          <w:p w:rsidR="004A6FA3" w:rsidRDefault="004A6FA3" w:rsidP="00D1606C">
            <w:pPr>
              <w:jc w:val="center"/>
            </w:pP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6FA3" w:rsidRPr="00545675" w:rsidRDefault="004A6FA3" w:rsidP="004A6FA3">
            <w:pPr>
              <w:jc w:val="both"/>
            </w:pPr>
            <w:r w:rsidRPr="00545675">
              <w:t>Korzysta z angielskojęzycznych źródeł informacji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6FA3" w:rsidRDefault="004A6FA3" w:rsidP="004A6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</w:t>
            </w:r>
            <w:r w:rsidRPr="00D079E4">
              <w:rPr>
                <w:sz w:val="20"/>
                <w:szCs w:val="20"/>
              </w:rPr>
              <w:t>BEZ_U07</w:t>
            </w:r>
            <w:r>
              <w:rPr>
                <w:sz w:val="20"/>
                <w:szCs w:val="20"/>
              </w:rPr>
              <w:t>, LK</w:t>
            </w:r>
            <w:r w:rsidRPr="00D079E4">
              <w:rPr>
                <w:sz w:val="20"/>
                <w:szCs w:val="20"/>
              </w:rPr>
              <w:t>BEZ_U0</w:t>
            </w:r>
            <w:r>
              <w:rPr>
                <w:sz w:val="20"/>
                <w:szCs w:val="20"/>
              </w:rPr>
              <w:t>8, LK</w:t>
            </w:r>
            <w:r w:rsidRPr="00D079E4">
              <w:rPr>
                <w:sz w:val="20"/>
                <w:szCs w:val="20"/>
              </w:rPr>
              <w:t>BEZ_U0</w:t>
            </w:r>
            <w:r>
              <w:rPr>
                <w:sz w:val="20"/>
                <w:szCs w:val="20"/>
              </w:rPr>
              <w:t>9,</w:t>
            </w:r>
          </w:p>
          <w:p w:rsidR="004A6FA3" w:rsidRDefault="004A6FA3" w:rsidP="004A6FA3">
            <w:pPr>
              <w:jc w:val="center"/>
            </w:pPr>
            <w:r>
              <w:rPr>
                <w:sz w:val="20"/>
                <w:szCs w:val="20"/>
              </w:rPr>
              <w:t>LK</w:t>
            </w:r>
            <w:r w:rsidRPr="00D079E4">
              <w:rPr>
                <w:sz w:val="20"/>
                <w:szCs w:val="20"/>
              </w:rPr>
              <w:t>BEZ_U</w:t>
            </w:r>
            <w:r>
              <w:rPr>
                <w:sz w:val="20"/>
                <w:szCs w:val="20"/>
              </w:rPr>
              <w:t>11</w:t>
            </w:r>
          </w:p>
        </w:tc>
      </w:tr>
    </w:tbl>
    <w:p w:rsidR="00D1606C" w:rsidRDefault="00D1606C" w:rsidP="00D1606C"/>
    <w:p w:rsidR="00D1606C" w:rsidRDefault="00D1606C" w:rsidP="00D1606C"/>
    <w:p w:rsidR="00D1606C" w:rsidRDefault="00D1606C" w:rsidP="00D1606C"/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9"/>
        <w:gridCol w:w="891"/>
        <w:gridCol w:w="1934"/>
        <w:gridCol w:w="325"/>
        <w:gridCol w:w="1361"/>
        <w:gridCol w:w="1856"/>
        <w:gridCol w:w="272"/>
        <w:gridCol w:w="1827"/>
      </w:tblGrid>
      <w:tr w:rsidR="00D1606C" w:rsidTr="00D1606C">
        <w:trPr>
          <w:jc w:val="center"/>
        </w:trPr>
        <w:tc>
          <w:tcPr>
            <w:tcW w:w="9430" w:type="dxa"/>
            <w:gridSpan w:val="9"/>
            <w:shd w:val="clear" w:color="auto" w:fill="auto"/>
          </w:tcPr>
          <w:p w:rsidR="00D1606C" w:rsidRDefault="00D1606C" w:rsidP="00D1606C">
            <w:pPr>
              <w:pStyle w:val="Nagwek1"/>
            </w:pPr>
            <w:r>
              <w:t>III. TREŚCI KSZTAŁCENIA</w:t>
            </w:r>
          </w:p>
        </w:tc>
      </w:tr>
      <w:tr w:rsidR="00D1606C" w:rsidTr="00D1606C">
        <w:trPr>
          <w:trHeight w:val="231"/>
          <w:jc w:val="center"/>
        </w:trPr>
        <w:tc>
          <w:tcPr>
            <w:tcW w:w="964" w:type="dxa"/>
            <w:gridSpan w:val="2"/>
            <w:shd w:val="clear" w:color="auto" w:fill="auto"/>
          </w:tcPr>
          <w:p w:rsidR="00D1606C" w:rsidRDefault="00D1606C" w:rsidP="00D1606C">
            <w:pPr>
              <w:jc w:val="center"/>
            </w:pPr>
          </w:p>
          <w:p w:rsidR="00D1606C" w:rsidRDefault="00D1606C" w:rsidP="00D1606C">
            <w:pPr>
              <w:jc w:val="center"/>
            </w:pPr>
            <w:r>
              <w:t>Symbol</w:t>
            </w:r>
          </w:p>
        </w:tc>
        <w:tc>
          <w:tcPr>
            <w:tcW w:w="6639" w:type="dxa"/>
            <w:gridSpan w:val="6"/>
            <w:shd w:val="clear" w:color="auto" w:fill="auto"/>
          </w:tcPr>
          <w:p w:rsidR="00D1606C" w:rsidRDefault="00D1606C" w:rsidP="00D1606C">
            <w:pPr>
              <w:jc w:val="center"/>
            </w:pPr>
          </w:p>
          <w:p w:rsidR="00D1606C" w:rsidRDefault="00D1606C" w:rsidP="00D1606C">
            <w:pPr>
              <w:jc w:val="center"/>
            </w:pPr>
            <w:r>
              <w:t>Treści kształcenia</w:t>
            </w:r>
          </w:p>
          <w:p w:rsidR="00D1606C" w:rsidRDefault="00D1606C" w:rsidP="00D1606C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D1606C" w:rsidRDefault="00D1606C" w:rsidP="00D1606C">
            <w:pPr>
              <w:jc w:val="center"/>
            </w:pPr>
            <w:r w:rsidRPr="00F644BD">
              <w:rPr>
                <w:bCs/>
                <w:szCs w:val="20"/>
              </w:rPr>
              <w:t>Od</w:t>
            </w:r>
            <w:r>
              <w:rPr>
                <w:bCs/>
                <w:szCs w:val="20"/>
              </w:rPr>
              <w:t>niesienie do efektów uczenia się</w:t>
            </w:r>
            <w:r w:rsidRPr="00F644BD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przedmiotu</w:t>
            </w:r>
          </w:p>
        </w:tc>
      </w:tr>
      <w:tr w:rsidR="00D1606C" w:rsidTr="00D1606C">
        <w:trPr>
          <w:jc w:val="center"/>
        </w:trPr>
        <w:tc>
          <w:tcPr>
            <w:tcW w:w="964" w:type="dxa"/>
            <w:gridSpan w:val="2"/>
            <w:shd w:val="clear" w:color="auto" w:fill="auto"/>
          </w:tcPr>
          <w:p w:rsidR="00D1606C" w:rsidRDefault="00D1606C" w:rsidP="00D1606C">
            <w:r>
              <w:t>TK_01</w:t>
            </w:r>
          </w:p>
        </w:tc>
        <w:tc>
          <w:tcPr>
            <w:tcW w:w="6639" w:type="dxa"/>
            <w:gridSpan w:val="6"/>
            <w:shd w:val="clear" w:color="auto" w:fill="auto"/>
          </w:tcPr>
          <w:p w:rsidR="00D1606C" w:rsidRDefault="00D1606C" w:rsidP="00D1606C">
            <w:pPr>
              <w:jc w:val="both"/>
            </w:pPr>
            <w:r>
              <w:t>Omówienie przedmiotu: zapoznanie studentów z kartą opisu przedmiotu, zapoznanie z efektami uczenia się przewidzianymi dla przedmiotu, zapoznanie z celami przedmiotu realizowanymi                w trakcie zajęć. Zapoznanie z zasadami bezpieczeństwa i higieny pracy w odniesieniu do przedmiotu</w:t>
            </w:r>
          </w:p>
        </w:tc>
        <w:tc>
          <w:tcPr>
            <w:tcW w:w="1827" w:type="dxa"/>
            <w:shd w:val="clear" w:color="auto" w:fill="auto"/>
          </w:tcPr>
          <w:p w:rsidR="00D1606C" w:rsidRDefault="004A6FA3" w:rsidP="004A6FA3">
            <w:r>
              <w:t>-</w:t>
            </w:r>
          </w:p>
        </w:tc>
      </w:tr>
      <w:tr w:rsidR="004A6FA3" w:rsidTr="00D1606C">
        <w:trPr>
          <w:jc w:val="center"/>
        </w:trPr>
        <w:tc>
          <w:tcPr>
            <w:tcW w:w="964" w:type="dxa"/>
            <w:gridSpan w:val="2"/>
            <w:shd w:val="clear" w:color="auto" w:fill="auto"/>
          </w:tcPr>
          <w:p w:rsidR="004A6FA3" w:rsidRDefault="004A6FA3" w:rsidP="004A6FA3">
            <w:r>
              <w:t>TK_02</w:t>
            </w:r>
          </w:p>
        </w:tc>
        <w:tc>
          <w:tcPr>
            <w:tcW w:w="6639" w:type="dxa"/>
            <w:gridSpan w:val="6"/>
            <w:shd w:val="clear" w:color="auto" w:fill="auto"/>
          </w:tcPr>
          <w:p w:rsidR="004A6FA3" w:rsidRDefault="004A6FA3" w:rsidP="004A6FA3">
            <w:r w:rsidRPr="00545675">
              <w:t>Ćwiczenia rozwijające znajomość słownictwa z zakresu nauk o polityce oraz z sektora bezpieczeństwa na poziomie średniozaawansowanym</w:t>
            </w:r>
          </w:p>
          <w:p w:rsidR="004A6FA3" w:rsidRDefault="004A6FA3" w:rsidP="004A6FA3"/>
        </w:tc>
        <w:tc>
          <w:tcPr>
            <w:tcW w:w="1827" w:type="dxa"/>
            <w:shd w:val="clear" w:color="auto" w:fill="auto"/>
          </w:tcPr>
          <w:p w:rsidR="004A6FA3" w:rsidRPr="004A6FA3" w:rsidRDefault="004A6FA3" w:rsidP="004A6FA3">
            <w:pPr>
              <w:jc w:val="center"/>
            </w:pPr>
            <w:r w:rsidRPr="004A6FA3">
              <w:t>IGZPBN-1-BAN_0</w:t>
            </w:r>
            <w:r>
              <w:t>2-08</w:t>
            </w:r>
          </w:p>
          <w:p w:rsidR="004A6FA3" w:rsidRDefault="004A6FA3" w:rsidP="004A6FA3">
            <w:pPr>
              <w:jc w:val="center"/>
            </w:pPr>
          </w:p>
        </w:tc>
      </w:tr>
      <w:tr w:rsidR="004A6FA3" w:rsidTr="004A6FA3">
        <w:trPr>
          <w:trHeight w:val="945"/>
          <w:jc w:val="center"/>
        </w:trPr>
        <w:tc>
          <w:tcPr>
            <w:tcW w:w="964" w:type="dxa"/>
            <w:gridSpan w:val="2"/>
            <w:shd w:val="clear" w:color="auto" w:fill="auto"/>
          </w:tcPr>
          <w:p w:rsidR="004A6FA3" w:rsidRDefault="004A6FA3" w:rsidP="004A6FA3">
            <w:r>
              <w:t>TK_03</w:t>
            </w:r>
          </w:p>
        </w:tc>
        <w:tc>
          <w:tcPr>
            <w:tcW w:w="6639" w:type="dxa"/>
            <w:gridSpan w:val="6"/>
            <w:shd w:val="clear" w:color="auto" w:fill="auto"/>
          </w:tcPr>
          <w:p w:rsidR="004A6FA3" w:rsidRPr="00545675" w:rsidRDefault="004A6FA3" w:rsidP="004A6FA3">
            <w:r w:rsidRPr="00545675">
              <w:t>Analiza tekstów angielskojęzycznych dotyczących aktualnych wydarzeń i zagadnień politycznych związanych z problematyką bezpieczeństwa</w:t>
            </w:r>
            <w:r>
              <w:t xml:space="preserve"> oraz przygotowanie krótkich wypowiedzi pisemnych i ustnych związanych z analizowanymi tekstami</w:t>
            </w:r>
          </w:p>
          <w:p w:rsidR="004A6FA3" w:rsidRPr="00545675" w:rsidRDefault="004A6FA3" w:rsidP="004A6FA3"/>
        </w:tc>
        <w:tc>
          <w:tcPr>
            <w:tcW w:w="1827" w:type="dxa"/>
            <w:shd w:val="clear" w:color="auto" w:fill="auto"/>
          </w:tcPr>
          <w:p w:rsidR="004A6FA3" w:rsidRPr="004A6FA3" w:rsidRDefault="004A6FA3" w:rsidP="004A6FA3">
            <w:pPr>
              <w:jc w:val="center"/>
            </w:pPr>
            <w:r w:rsidRPr="004A6FA3">
              <w:t>IGZPBN-1-BAN_0</w:t>
            </w:r>
            <w:r>
              <w:t>2-08</w:t>
            </w:r>
          </w:p>
          <w:p w:rsidR="004A6FA3" w:rsidRDefault="004A6FA3" w:rsidP="004A6FA3"/>
        </w:tc>
      </w:tr>
      <w:tr w:rsidR="004A6FA3" w:rsidTr="00D1606C">
        <w:trPr>
          <w:jc w:val="center"/>
        </w:trPr>
        <w:tc>
          <w:tcPr>
            <w:tcW w:w="9430" w:type="dxa"/>
            <w:gridSpan w:val="9"/>
            <w:shd w:val="clear" w:color="auto" w:fill="auto"/>
          </w:tcPr>
          <w:p w:rsidR="004A6FA3" w:rsidRDefault="004A6FA3" w:rsidP="004A6FA3">
            <w:pPr>
              <w:pStyle w:val="Nagwek1"/>
            </w:pPr>
            <w:r>
              <w:t>IV. LITERATURA PRZEDMIOTU</w:t>
            </w:r>
          </w:p>
        </w:tc>
      </w:tr>
      <w:tr w:rsidR="004A6FA3" w:rsidRPr="000345C3" w:rsidTr="00D1606C">
        <w:trPr>
          <w:trHeight w:val="882"/>
          <w:jc w:val="center"/>
        </w:trPr>
        <w:tc>
          <w:tcPr>
            <w:tcW w:w="1855" w:type="dxa"/>
            <w:gridSpan w:val="3"/>
            <w:shd w:val="clear" w:color="auto" w:fill="auto"/>
          </w:tcPr>
          <w:p w:rsidR="004A6FA3" w:rsidRDefault="004A6FA3" w:rsidP="004A6FA3">
            <w:r>
              <w:t>Podstawowa</w:t>
            </w:r>
          </w:p>
          <w:p w:rsidR="004A6FA3" w:rsidRPr="00F644BD" w:rsidRDefault="004A6FA3" w:rsidP="004A6FA3">
            <w:pPr>
              <w:rPr>
                <w:color w:val="339966"/>
              </w:rPr>
            </w:pPr>
            <w:r w:rsidRPr="00F644BD">
              <w:rPr>
                <w:color w:val="339966"/>
              </w:rPr>
              <w:t>(do 5)</w:t>
            </w:r>
          </w:p>
        </w:tc>
        <w:tc>
          <w:tcPr>
            <w:tcW w:w="7575" w:type="dxa"/>
            <w:gridSpan w:val="6"/>
            <w:shd w:val="clear" w:color="auto" w:fill="auto"/>
          </w:tcPr>
          <w:p w:rsidR="004A6FA3" w:rsidRPr="008D3FD4" w:rsidRDefault="008D3FD4" w:rsidP="004A6FA3">
            <w:pPr>
              <w:rPr>
                <w:lang w:val="en-US"/>
              </w:rPr>
            </w:pPr>
            <w:r w:rsidRPr="00545675">
              <w:rPr>
                <w:lang w:val="en-US"/>
              </w:rPr>
              <w:t>English test package. English as a second language, English-test-net, 2016</w:t>
            </w:r>
          </w:p>
        </w:tc>
      </w:tr>
      <w:tr w:rsidR="004A6FA3" w:rsidTr="00D1606C">
        <w:trPr>
          <w:jc w:val="center"/>
        </w:trPr>
        <w:tc>
          <w:tcPr>
            <w:tcW w:w="1855" w:type="dxa"/>
            <w:gridSpan w:val="3"/>
            <w:shd w:val="clear" w:color="auto" w:fill="auto"/>
          </w:tcPr>
          <w:p w:rsidR="004A6FA3" w:rsidRDefault="004A6FA3" w:rsidP="004A6FA3">
            <w:r>
              <w:t>Uzupełniająca</w:t>
            </w:r>
          </w:p>
          <w:p w:rsidR="004A6FA3" w:rsidRPr="00F644BD" w:rsidRDefault="004A6FA3" w:rsidP="004A6FA3">
            <w:pPr>
              <w:rPr>
                <w:color w:val="339966"/>
              </w:rPr>
            </w:pPr>
            <w:r w:rsidRPr="00F644BD">
              <w:rPr>
                <w:color w:val="339966"/>
              </w:rPr>
              <w:t>(do 10)</w:t>
            </w:r>
          </w:p>
        </w:tc>
        <w:tc>
          <w:tcPr>
            <w:tcW w:w="7575" w:type="dxa"/>
            <w:gridSpan w:val="6"/>
            <w:shd w:val="clear" w:color="auto" w:fill="auto"/>
          </w:tcPr>
          <w:p w:rsidR="008D3FD4" w:rsidRPr="00545675" w:rsidRDefault="008D3FD4" w:rsidP="008D3FD4">
            <w:r w:rsidRPr="00545675">
              <w:t xml:space="preserve">Aktualne artykuły z mediów </w:t>
            </w:r>
            <w:r>
              <w:t xml:space="preserve">i czasopism </w:t>
            </w:r>
            <w:r w:rsidRPr="00545675">
              <w:t>ang</w:t>
            </w:r>
            <w:r>
              <w:t>l</w:t>
            </w:r>
            <w:r w:rsidRPr="00545675">
              <w:t>ojęzycznych z zakresu bezpieczeństwa</w:t>
            </w:r>
          </w:p>
          <w:p w:rsidR="004A6FA3" w:rsidRDefault="004A6FA3" w:rsidP="004A6FA3"/>
        </w:tc>
      </w:tr>
      <w:tr w:rsidR="004A6FA3" w:rsidTr="00D1606C">
        <w:trPr>
          <w:jc w:val="center"/>
        </w:trPr>
        <w:tc>
          <w:tcPr>
            <w:tcW w:w="9430" w:type="dxa"/>
            <w:gridSpan w:val="9"/>
            <w:tcBorders>
              <w:right w:val="nil"/>
            </w:tcBorders>
            <w:shd w:val="clear" w:color="auto" w:fill="auto"/>
          </w:tcPr>
          <w:p w:rsidR="004A6FA3" w:rsidRDefault="004A6FA3" w:rsidP="004A6FA3">
            <w:pPr>
              <w:pStyle w:val="Nagwek1"/>
            </w:pPr>
            <w:r>
              <w:t>V. SPOSÓB OCENIANIA PRACY STUDENTA</w:t>
            </w:r>
          </w:p>
        </w:tc>
      </w:tr>
      <w:tr w:rsidR="004A6FA3" w:rsidTr="00D1606C">
        <w:trPr>
          <w:jc w:val="center"/>
        </w:trPr>
        <w:tc>
          <w:tcPr>
            <w:tcW w:w="1855" w:type="dxa"/>
            <w:gridSpan w:val="3"/>
            <w:shd w:val="clear" w:color="auto" w:fill="auto"/>
          </w:tcPr>
          <w:p w:rsidR="004A6FA3" w:rsidRDefault="004A6FA3" w:rsidP="004A6FA3">
            <w:pPr>
              <w:jc w:val="center"/>
            </w:pPr>
            <w:r w:rsidRPr="00F644BD">
              <w:rPr>
                <w:bCs/>
                <w:szCs w:val="20"/>
              </w:rPr>
              <w:t xml:space="preserve">Symbol efektu </w:t>
            </w:r>
            <w:r>
              <w:rPr>
                <w:bCs/>
                <w:szCs w:val="20"/>
              </w:rPr>
              <w:t>uczenia się</w:t>
            </w:r>
            <w:r w:rsidRPr="00F644BD">
              <w:rPr>
                <w:bCs/>
                <w:szCs w:val="20"/>
              </w:rPr>
              <w:t xml:space="preserve"> dla </w:t>
            </w:r>
            <w:r>
              <w:rPr>
                <w:bCs/>
                <w:szCs w:val="20"/>
              </w:rPr>
              <w:t>przedmiot</w:t>
            </w:r>
            <w:r w:rsidRPr="00F644BD">
              <w:rPr>
                <w:bCs/>
                <w:szCs w:val="20"/>
              </w:rPr>
              <w:t xml:space="preserve">u </w:t>
            </w:r>
            <w:r w:rsidRPr="005C12C5">
              <w:rPr>
                <w:bCs/>
                <w:color w:val="00B050"/>
                <w:szCs w:val="20"/>
              </w:rPr>
              <w:t>(zgodnie z tabelą nr II)</w:t>
            </w:r>
          </w:p>
        </w:tc>
        <w:tc>
          <w:tcPr>
            <w:tcW w:w="1934" w:type="dxa"/>
            <w:shd w:val="clear" w:color="auto" w:fill="auto"/>
          </w:tcPr>
          <w:p w:rsidR="004A6FA3" w:rsidRDefault="004A6FA3" w:rsidP="004A6FA3">
            <w:pPr>
              <w:jc w:val="center"/>
            </w:pPr>
            <w:r>
              <w:t xml:space="preserve">Symbol treści kształcenia realizowanych w trakcie zajęć </w:t>
            </w:r>
            <w:r w:rsidRPr="005C12C5">
              <w:rPr>
                <w:color w:val="00B050"/>
              </w:rPr>
              <w:t>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4A6FA3" w:rsidRDefault="004A6FA3" w:rsidP="004A6FA3">
            <w:pPr>
              <w:jc w:val="center"/>
            </w:pPr>
            <w:r>
              <w:t xml:space="preserve">Forma realizacji treści kształcenia </w:t>
            </w:r>
            <w:r w:rsidRPr="005C12C5">
              <w:rPr>
                <w:color w:val="00B050"/>
              </w:rPr>
              <w:t>(wykład, ćwiczenia, itd.)</w:t>
            </w:r>
          </w:p>
        </w:tc>
        <w:tc>
          <w:tcPr>
            <w:tcW w:w="1856" w:type="dxa"/>
            <w:shd w:val="clear" w:color="auto" w:fill="auto"/>
          </w:tcPr>
          <w:p w:rsidR="004A6FA3" w:rsidRDefault="004A6FA3" w:rsidP="004A6FA3">
            <w:r>
              <w:t xml:space="preserve">  Typ oceniania</w:t>
            </w:r>
          </w:p>
          <w:p w:rsidR="004A6FA3" w:rsidRPr="00F644BD" w:rsidRDefault="004A6FA3" w:rsidP="004A6FA3">
            <w:pPr>
              <w:jc w:val="center"/>
              <w:rPr>
                <w:color w:val="339966"/>
              </w:rPr>
            </w:pPr>
            <w:r w:rsidRPr="005C12C5">
              <w:rPr>
                <w:color w:val="00B050"/>
              </w:rPr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4A6FA3" w:rsidRDefault="004A6FA3" w:rsidP="004A6FA3">
            <w:pPr>
              <w:jc w:val="center"/>
            </w:pPr>
            <w:r>
              <w:t>Metody oceny</w:t>
            </w:r>
          </w:p>
          <w:p w:rsidR="004A6FA3" w:rsidRPr="00F644BD" w:rsidRDefault="004A6FA3" w:rsidP="004A6FA3">
            <w:pPr>
              <w:jc w:val="center"/>
              <w:rPr>
                <w:color w:val="339966"/>
              </w:rPr>
            </w:pPr>
            <w:r w:rsidRPr="005C12C5">
              <w:rPr>
                <w:color w:val="00B050"/>
              </w:rPr>
              <w:t>(odpytanie, prezentacja,   test, egzamin, inne)</w:t>
            </w:r>
          </w:p>
        </w:tc>
      </w:tr>
      <w:tr w:rsidR="004A6FA3" w:rsidRPr="00F644BD" w:rsidTr="00D1606C">
        <w:trPr>
          <w:jc w:val="center"/>
        </w:trPr>
        <w:tc>
          <w:tcPr>
            <w:tcW w:w="1855" w:type="dxa"/>
            <w:gridSpan w:val="3"/>
            <w:shd w:val="clear" w:color="auto" w:fill="auto"/>
          </w:tcPr>
          <w:p w:rsidR="004A6FA3" w:rsidRPr="005C12C5" w:rsidRDefault="004A6FA3" w:rsidP="004A6FA3">
            <w:pPr>
              <w:rPr>
                <w:color w:val="00B050"/>
              </w:rPr>
            </w:pPr>
          </w:p>
          <w:p w:rsidR="008D3FD4" w:rsidRPr="004A6FA3" w:rsidRDefault="008D3FD4" w:rsidP="008D3FD4">
            <w:pPr>
              <w:jc w:val="center"/>
            </w:pPr>
            <w:r w:rsidRPr="004A6FA3">
              <w:t>IGZPBN-1-BAN_0</w:t>
            </w:r>
            <w:r>
              <w:t>1</w:t>
            </w:r>
          </w:p>
          <w:p w:rsidR="004A6FA3" w:rsidRPr="005C12C5" w:rsidRDefault="004A6FA3" w:rsidP="008D3FD4">
            <w:pPr>
              <w:rPr>
                <w:color w:val="00B050"/>
              </w:rPr>
            </w:pPr>
          </w:p>
        </w:tc>
        <w:tc>
          <w:tcPr>
            <w:tcW w:w="1934" w:type="dxa"/>
            <w:shd w:val="clear" w:color="auto" w:fill="auto"/>
          </w:tcPr>
          <w:p w:rsidR="004A6FA3" w:rsidRPr="005C12C5" w:rsidRDefault="004A6FA3" w:rsidP="004A6FA3">
            <w:pPr>
              <w:rPr>
                <w:color w:val="00B050"/>
              </w:rPr>
            </w:pPr>
          </w:p>
          <w:p w:rsidR="004A6FA3" w:rsidRPr="005C12C5" w:rsidRDefault="004A6FA3" w:rsidP="004A6FA3">
            <w:pPr>
              <w:rPr>
                <w:color w:val="00B050"/>
                <w:lang w:val="de-DE"/>
              </w:rPr>
            </w:pPr>
            <w:r w:rsidRPr="008D3FD4">
              <w:rPr>
                <w:color w:val="000000" w:themeColor="text1"/>
                <w:lang w:val="de-DE"/>
              </w:rPr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4A6FA3" w:rsidRDefault="004A6FA3" w:rsidP="004A6FA3">
            <w:pPr>
              <w:rPr>
                <w:lang w:val="de-DE"/>
              </w:rPr>
            </w:pPr>
          </w:p>
          <w:p w:rsidR="004A6FA3" w:rsidRPr="00F644BD" w:rsidRDefault="004A6FA3" w:rsidP="004A6FA3">
            <w:pPr>
              <w:rPr>
                <w:lang w:val="de-DE"/>
              </w:rPr>
            </w:pPr>
            <w:r>
              <w:rPr>
                <w:lang w:val="de-DE"/>
              </w:rPr>
              <w:t>Wykład/ćwiczenia</w:t>
            </w:r>
          </w:p>
        </w:tc>
        <w:tc>
          <w:tcPr>
            <w:tcW w:w="1856" w:type="dxa"/>
            <w:shd w:val="clear" w:color="auto" w:fill="auto"/>
          </w:tcPr>
          <w:p w:rsidR="004A6FA3" w:rsidRDefault="004A6FA3" w:rsidP="004A6FA3">
            <w:pPr>
              <w:rPr>
                <w:lang w:val="de-DE"/>
              </w:rPr>
            </w:pPr>
          </w:p>
          <w:p w:rsidR="004A6FA3" w:rsidRPr="00F644BD" w:rsidRDefault="004A6FA3" w:rsidP="004A6FA3">
            <w:pPr>
              <w:rPr>
                <w:lang w:val="de-DE"/>
              </w:rPr>
            </w:pPr>
            <w:r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4A6FA3" w:rsidRDefault="004A6FA3" w:rsidP="004A6FA3">
            <w:pPr>
              <w:rPr>
                <w:lang w:val="de-DE"/>
              </w:rPr>
            </w:pPr>
          </w:p>
          <w:p w:rsidR="004A6FA3" w:rsidRPr="00F644BD" w:rsidRDefault="004A6FA3" w:rsidP="004A6FA3">
            <w:pPr>
              <w:rPr>
                <w:lang w:val="de-DE"/>
              </w:rPr>
            </w:pPr>
            <w:r>
              <w:rPr>
                <w:lang w:val="de-DE"/>
              </w:rPr>
              <w:t>ewaluacja</w:t>
            </w:r>
          </w:p>
        </w:tc>
      </w:tr>
      <w:tr w:rsidR="008D3FD4" w:rsidRPr="00F644BD" w:rsidTr="00D1606C">
        <w:trPr>
          <w:jc w:val="center"/>
        </w:trPr>
        <w:tc>
          <w:tcPr>
            <w:tcW w:w="1855" w:type="dxa"/>
            <w:gridSpan w:val="3"/>
            <w:shd w:val="clear" w:color="auto" w:fill="auto"/>
          </w:tcPr>
          <w:p w:rsidR="008D3FD4" w:rsidRPr="008D3FD4" w:rsidRDefault="008D3FD4" w:rsidP="008D3FD4">
            <w:pPr>
              <w:jc w:val="center"/>
            </w:pPr>
            <w:r w:rsidRPr="004A6FA3">
              <w:t>IGZPBN-1-BAN_0</w:t>
            </w:r>
            <w:r>
              <w:t>2</w:t>
            </w:r>
          </w:p>
        </w:tc>
        <w:tc>
          <w:tcPr>
            <w:tcW w:w="1934" w:type="dxa"/>
            <w:shd w:val="clear" w:color="auto" w:fill="auto"/>
          </w:tcPr>
          <w:p w:rsidR="008D3FD4" w:rsidRPr="008D3FD4" w:rsidRDefault="008D3FD4" w:rsidP="004A6FA3">
            <w:pPr>
              <w:rPr>
                <w:color w:val="000000" w:themeColor="text1"/>
                <w:lang w:val="de-DE"/>
              </w:rPr>
            </w:pPr>
            <w:r w:rsidRPr="008D3FD4">
              <w:rPr>
                <w:color w:val="000000" w:themeColor="text1"/>
                <w:lang w:val="de-DE"/>
              </w:rPr>
              <w:t>TK_1, 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8D3FD4" w:rsidRPr="008D3FD4" w:rsidRDefault="008D3FD4" w:rsidP="004A6FA3">
            <w:pPr>
              <w:rPr>
                <w:color w:val="000000" w:themeColor="text1"/>
                <w:lang w:val="de-DE"/>
              </w:rPr>
            </w:pPr>
            <w:r w:rsidRPr="008D3FD4">
              <w:rPr>
                <w:color w:val="000000" w:themeColor="text1"/>
                <w:lang w:val="de-DE"/>
              </w:rPr>
              <w:t>ćwiczenia</w:t>
            </w:r>
          </w:p>
        </w:tc>
        <w:tc>
          <w:tcPr>
            <w:tcW w:w="1856" w:type="dxa"/>
            <w:shd w:val="clear" w:color="auto" w:fill="auto"/>
          </w:tcPr>
          <w:p w:rsidR="008D3FD4" w:rsidRPr="008D3FD4" w:rsidRDefault="008D3FD4" w:rsidP="004A6FA3">
            <w:pPr>
              <w:rPr>
                <w:color w:val="000000" w:themeColor="text1"/>
                <w:lang w:val="de-DE"/>
              </w:rPr>
            </w:pPr>
            <w:r w:rsidRPr="008D3FD4">
              <w:rPr>
                <w:color w:val="000000" w:themeColor="text1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8D3FD4" w:rsidRPr="008D3FD4" w:rsidRDefault="008D3FD4" w:rsidP="004A6FA3">
            <w:pPr>
              <w:rPr>
                <w:color w:val="000000" w:themeColor="text1"/>
                <w:lang w:val="de-DE"/>
              </w:rPr>
            </w:pPr>
            <w:r w:rsidRPr="008D3FD4">
              <w:rPr>
                <w:color w:val="000000" w:themeColor="text1"/>
                <w:lang w:val="de-DE"/>
              </w:rPr>
              <w:t>test</w:t>
            </w:r>
          </w:p>
        </w:tc>
      </w:tr>
      <w:tr w:rsidR="008D3FD4" w:rsidRPr="00F644BD" w:rsidTr="00D1606C">
        <w:trPr>
          <w:jc w:val="center"/>
        </w:trPr>
        <w:tc>
          <w:tcPr>
            <w:tcW w:w="1855" w:type="dxa"/>
            <w:gridSpan w:val="3"/>
            <w:shd w:val="clear" w:color="auto" w:fill="auto"/>
          </w:tcPr>
          <w:p w:rsidR="008D3FD4" w:rsidRPr="005C12C5" w:rsidRDefault="008D3FD4" w:rsidP="008D3FD4">
            <w:pPr>
              <w:rPr>
                <w:color w:val="00B050"/>
                <w:lang w:val="de-DE"/>
              </w:rPr>
            </w:pPr>
          </w:p>
          <w:p w:rsidR="008D3FD4" w:rsidRPr="008D3FD4" w:rsidRDefault="008D3FD4" w:rsidP="008D3FD4">
            <w:pPr>
              <w:jc w:val="center"/>
            </w:pPr>
            <w:r w:rsidRPr="004A6FA3">
              <w:t>IGZPBN-1-BAN_0</w:t>
            </w:r>
            <w:r>
              <w:t>3</w:t>
            </w:r>
          </w:p>
        </w:tc>
        <w:tc>
          <w:tcPr>
            <w:tcW w:w="1934" w:type="dxa"/>
            <w:shd w:val="clear" w:color="auto" w:fill="auto"/>
          </w:tcPr>
          <w:p w:rsidR="008D3FD4" w:rsidRPr="008D3FD4" w:rsidRDefault="008D3FD4" w:rsidP="008D3FD4">
            <w:pPr>
              <w:rPr>
                <w:color w:val="000000" w:themeColor="text1"/>
                <w:lang w:val="de-DE"/>
              </w:rPr>
            </w:pPr>
            <w:r w:rsidRPr="008D3FD4">
              <w:rPr>
                <w:color w:val="000000" w:themeColor="text1"/>
                <w:lang w:val="de-DE"/>
              </w:rPr>
              <w:t>TK_1, 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8D3FD4" w:rsidRPr="008D3FD4" w:rsidRDefault="008D3FD4" w:rsidP="008D3FD4">
            <w:pPr>
              <w:rPr>
                <w:color w:val="000000" w:themeColor="text1"/>
                <w:lang w:val="de-DE"/>
              </w:rPr>
            </w:pPr>
            <w:r w:rsidRPr="008D3FD4">
              <w:rPr>
                <w:color w:val="000000" w:themeColor="text1"/>
                <w:lang w:val="de-DE"/>
              </w:rPr>
              <w:t>ćwiczenia</w:t>
            </w:r>
          </w:p>
        </w:tc>
        <w:tc>
          <w:tcPr>
            <w:tcW w:w="1856" w:type="dxa"/>
            <w:shd w:val="clear" w:color="auto" w:fill="auto"/>
          </w:tcPr>
          <w:p w:rsidR="008D3FD4" w:rsidRPr="008D3FD4" w:rsidRDefault="008D3FD4" w:rsidP="008D3FD4">
            <w:pPr>
              <w:rPr>
                <w:color w:val="000000" w:themeColor="text1"/>
                <w:lang w:val="de-DE"/>
              </w:rPr>
            </w:pPr>
            <w:r w:rsidRPr="008D3FD4">
              <w:rPr>
                <w:color w:val="000000" w:themeColor="text1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8D3FD4" w:rsidRPr="008D3FD4" w:rsidRDefault="008D3FD4" w:rsidP="008D3FD4">
            <w:pPr>
              <w:rPr>
                <w:color w:val="000000" w:themeColor="text1"/>
                <w:lang w:val="de-DE"/>
              </w:rPr>
            </w:pPr>
            <w:r w:rsidRPr="008D3FD4">
              <w:rPr>
                <w:color w:val="000000" w:themeColor="text1"/>
                <w:lang w:val="de-DE"/>
              </w:rPr>
              <w:t>test</w:t>
            </w:r>
          </w:p>
        </w:tc>
      </w:tr>
      <w:tr w:rsidR="008D3FD4" w:rsidRPr="00F644BD" w:rsidTr="00D1606C">
        <w:trPr>
          <w:jc w:val="center"/>
        </w:trPr>
        <w:tc>
          <w:tcPr>
            <w:tcW w:w="1855" w:type="dxa"/>
            <w:gridSpan w:val="3"/>
            <w:shd w:val="clear" w:color="auto" w:fill="auto"/>
          </w:tcPr>
          <w:p w:rsidR="008D3FD4" w:rsidRPr="008D3FD4" w:rsidRDefault="008D3FD4" w:rsidP="008D3FD4">
            <w:pPr>
              <w:jc w:val="center"/>
            </w:pPr>
            <w:r w:rsidRPr="004A6FA3">
              <w:t>IGZPBN-1-BAN_0</w:t>
            </w:r>
            <w:r>
              <w:t>4</w:t>
            </w:r>
          </w:p>
        </w:tc>
        <w:tc>
          <w:tcPr>
            <w:tcW w:w="1934" w:type="dxa"/>
            <w:shd w:val="clear" w:color="auto" w:fill="auto"/>
          </w:tcPr>
          <w:p w:rsidR="008D3FD4" w:rsidRPr="008D3FD4" w:rsidRDefault="008D3FD4" w:rsidP="008D3FD4">
            <w:pPr>
              <w:rPr>
                <w:color w:val="000000" w:themeColor="text1"/>
                <w:lang w:val="de-DE"/>
              </w:rPr>
            </w:pPr>
            <w:r w:rsidRPr="008D3FD4">
              <w:rPr>
                <w:color w:val="000000" w:themeColor="text1"/>
                <w:lang w:val="de-DE"/>
              </w:rPr>
              <w:t>TK_1, 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8D3FD4" w:rsidRPr="008D3FD4" w:rsidRDefault="008D3FD4" w:rsidP="008D3FD4">
            <w:pPr>
              <w:rPr>
                <w:color w:val="000000" w:themeColor="text1"/>
                <w:lang w:val="de-DE"/>
              </w:rPr>
            </w:pPr>
            <w:r w:rsidRPr="008D3FD4">
              <w:rPr>
                <w:color w:val="000000" w:themeColor="text1"/>
                <w:lang w:val="de-DE"/>
              </w:rPr>
              <w:t>ćwiczenia</w:t>
            </w:r>
          </w:p>
        </w:tc>
        <w:tc>
          <w:tcPr>
            <w:tcW w:w="1856" w:type="dxa"/>
            <w:shd w:val="clear" w:color="auto" w:fill="auto"/>
          </w:tcPr>
          <w:p w:rsidR="008D3FD4" w:rsidRPr="008D3FD4" w:rsidRDefault="008D3FD4" w:rsidP="008D3FD4">
            <w:pPr>
              <w:rPr>
                <w:color w:val="000000" w:themeColor="text1"/>
                <w:lang w:val="de-DE"/>
              </w:rPr>
            </w:pPr>
            <w:r w:rsidRPr="008D3FD4">
              <w:rPr>
                <w:color w:val="000000" w:themeColor="text1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8D3FD4" w:rsidRPr="008D3FD4" w:rsidRDefault="008D3FD4" w:rsidP="008D3FD4">
            <w:pPr>
              <w:rPr>
                <w:color w:val="000000" w:themeColor="text1"/>
                <w:lang w:val="de-DE"/>
              </w:rPr>
            </w:pPr>
            <w:r w:rsidRPr="008D3FD4">
              <w:rPr>
                <w:color w:val="000000" w:themeColor="text1"/>
                <w:lang w:val="de-DE"/>
              </w:rPr>
              <w:t>test</w:t>
            </w:r>
          </w:p>
        </w:tc>
      </w:tr>
      <w:tr w:rsidR="008D3FD4" w:rsidRPr="00F644BD" w:rsidTr="00D1606C">
        <w:trPr>
          <w:jc w:val="center"/>
        </w:trPr>
        <w:tc>
          <w:tcPr>
            <w:tcW w:w="1855" w:type="dxa"/>
            <w:gridSpan w:val="3"/>
            <w:shd w:val="clear" w:color="auto" w:fill="auto"/>
          </w:tcPr>
          <w:p w:rsidR="008D3FD4" w:rsidRPr="008D3FD4" w:rsidRDefault="008D3FD4" w:rsidP="008D3FD4">
            <w:pPr>
              <w:jc w:val="center"/>
            </w:pPr>
            <w:r w:rsidRPr="004A6FA3">
              <w:t>IGZPBN-1-BAN_0</w:t>
            </w:r>
            <w:r>
              <w:t>5</w:t>
            </w:r>
          </w:p>
        </w:tc>
        <w:tc>
          <w:tcPr>
            <w:tcW w:w="1934" w:type="dxa"/>
            <w:shd w:val="clear" w:color="auto" w:fill="auto"/>
          </w:tcPr>
          <w:p w:rsidR="008D3FD4" w:rsidRPr="008D3FD4" w:rsidRDefault="008D3FD4" w:rsidP="008D3FD4">
            <w:pPr>
              <w:rPr>
                <w:color w:val="000000" w:themeColor="text1"/>
                <w:lang w:val="de-DE"/>
              </w:rPr>
            </w:pPr>
            <w:r w:rsidRPr="008D3FD4">
              <w:rPr>
                <w:color w:val="000000" w:themeColor="text1"/>
                <w:lang w:val="de-DE"/>
              </w:rPr>
              <w:t>TK_1, 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8D3FD4" w:rsidRPr="008D3FD4" w:rsidRDefault="008D3FD4" w:rsidP="008D3FD4">
            <w:pPr>
              <w:rPr>
                <w:color w:val="000000" w:themeColor="text1"/>
                <w:lang w:val="de-DE"/>
              </w:rPr>
            </w:pPr>
            <w:r w:rsidRPr="008D3FD4">
              <w:rPr>
                <w:color w:val="000000" w:themeColor="text1"/>
                <w:lang w:val="de-DE"/>
              </w:rPr>
              <w:t>ćwiczenia</w:t>
            </w:r>
          </w:p>
        </w:tc>
        <w:tc>
          <w:tcPr>
            <w:tcW w:w="1856" w:type="dxa"/>
            <w:shd w:val="clear" w:color="auto" w:fill="auto"/>
          </w:tcPr>
          <w:p w:rsidR="008D3FD4" w:rsidRPr="008D3FD4" w:rsidRDefault="008D3FD4" w:rsidP="008D3FD4">
            <w:pPr>
              <w:rPr>
                <w:color w:val="000000" w:themeColor="text1"/>
                <w:lang w:val="de-DE"/>
              </w:rPr>
            </w:pPr>
            <w:r w:rsidRPr="008D3FD4">
              <w:rPr>
                <w:color w:val="000000" w:themeColor="text1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8D3FD4" w:rsidRPr="008D3FD4" w:rsidRDefault="008D3FD4" w:rsidP="008D3FD4">
            <w:pPr>
              <w:rPr>
                <w:color w:val="000000" w:themeColor="text1"/>
                <w:lang w:val="de-DE"/>
              </w:rPr>
            </w:pPr>
            <w:r w:rsidRPr="008D3FD4">
              <w:rPr>
                <w:color w:val="000000" w:themeColor="text1"/>
                <w:lang w:val="de-DE"/>
              </w:rPr>
              <w:t>test</w:t>
            </w:r>
          </w:p>
        </w:tc>
      </w:tr>
      <w:tr w:rsidR="008D3FD4" w:rsidRPr="00F644BD" w:rsidTr="00D1606C">
        <w:trPr>
          <w:jc w:val="center"/>
        </w:trPr>
        <w:tc>
          <w:tcPr>
            <w:tcW w:w="1855" w:type="dxa"/>
            <w:gridSpan w:val="3"/>
            <w:shd w:val="clear" w:color="auto" w:fill="auto"/>
          </w:tcPr>
          <w:p w:rsidR="008D3FD4" w:rsidRPr="004A6FA3" w:rsidRDefault="008D3FD4" w:rsidP="008D3FD4">
            <w:pPr>
              <w:jc w:val="center"/>
            </w:pPr>
            <w:r w:rsidRPr="004A6FA3">
              <w:t>IGZPBN-1-BAN_0</w:t>
            </w:r>
            <w:r>
              <w:t>6</w:t>
            </w:r>
          </w:p>
        </w:tc>
        <w:tc>
          <w:tcPr>
            <w:tcW w:w="1934" w:type="dxa"/>
            <w:shd w:val="clear" w:color="auto" w:fill="auto"/>
          </w:tcPr>
          <w:p w:rsidR="008D3FD4" w:rsidRPr="008D3FD4" w:rsidRDefault="008D3FD4" w:rsidP="008D3FD4">
            <w:pPr>
              <w:rPr>
                <w:color w:val="000000" w:themeColor="text1"/>
                <w:lang w:val="de-DE"/>
              </w:rPr>
            </w:pPr>
            <w:r w:rsidRPr="008D3FD4">
              <w:rPr>
                <w:color w:val="000000" w:themeColor="text1"/>
                <w:lang w:val="de-DE"/>
              </w:rPr>
              <w:t>TK_1, 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8D3FD4" w:rsidRPr="008D3FD4" w:rsidRDefault="008D3FD4" w:rsidP="008D3FD4">
            <w:pPr>
              <w:rPr>
                <w:color w:val="000000" w:themeColor="text1"/>
                <w:lang w:val="de-DE"/>
              </w:rPr>
            </w:pPr>
            <w:r w:rsidRPr="008D3FD4">
              <w:rPr>
                <w:color w:val="000000" w:themeColor="text1"/>
                <w:lang w:val="de-DE"/>
              </w:rPr>
              <w:t>ćwiczenia</w:t>
            </w:r>
          </w:p>
        </w:tc>
        <w:tc>
          <w:tcPr>
            <w:tcW w:w="1856" w:type="dxa"/>
            <w:shd w:val="clear" w:color="auto" w:fill="auto"/>
          </w:tcPr>
          <w:p w:rsidR="008D3FD4" w:rsidRPr="008D3FD4" w:rsidRDefault="008D3FD4" w:rsidP="008D3FD4">
            <w:pPr>
              <w:rPr>
                <w:color w:val="000000" w:themeColor="text1"/>
                <w:lang w:val="de-DE"/>
              </w:rPr>
            </w:pPr>
            <w:r w:rsidRPr="008D3FD4">
              <w:rPr>
                <w:color w:val="000000" w:themeColor="text1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8D3FD4" w:rsidRPr="008D3FD4" w:rsidRDefault="008D3FD4" w:rsidP="008D3FD4">
            <w:pPr>
              <w:rPr>
                <w:color w:val="000000" w:themeColor="text1"/>
                <w:lang w:val="de-DE"/>
              </w:rPr>
            </w:pPr>
            <w:r w:rsidRPr="008D3FD4">
              <w:rPr>
                <w:color w:val="000000" w:themeColor="text1"/>
                <w:lang w:val="de-DE"/>
              </w:rPr>
              <w:t>test</w:t>
            </w:r>
          </w:p>
        </w:tc>
      </w:tr>
      <w:tr w:rsidR="008D3FD4" w:rsidTr="00D1606C">
        <w:trPr>
          <w:jc w:val="center"/>
        </w:trPr>
        <w:tc>
          <w:tcPr>
            <w:tcW w:w="9430" w:type="dxa"/>
            <w:gridSpan w:val="9"/>
            <w:shd w:val="clear" w:color="auto" w:fill="auto"/>
          </w:tcPr>
          <w:p w:rsidR="008D3FD4" w:rsidRPr="00D95613" w:rsidRDefault="008D3FD4" w:rsidP="008D3FD4">
            <w:pPr>
              <w:pStyle w:val="Nagwek1"/>
              <w:rPr>
                <w:color w:val="FF0000"/>
              </w:rPr>
            </w:pPr>
            <w:r>
              <w:t xml:space="preserve">VI. OBCIĄŻENIE PRACĄ </w:t>
            </w:r>
            <w:r w:rsidRPr="005C12C5">
              <w:rPr>
                <w:color w:val="000000" w:themeColor="text1"/>
              </w:rPr>
              <w:t>STUDENTA (w godzinach)</w:t>
            </w:r>
          </w:p>
        </w:tc>
      </w:tr>
      <w:tr w:rsidR="008D3FD4" w:rsidTr="00D1606C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8D3FD4" w:rsidRDefault="008D3FD4" w:rsidP="008D3FD4">
            <w:pPr>
              <w:jc w:val="center"/>
            </w:pPr>
            <w:r>
              <w:t>Forma aktywności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8D3FD4" w:rsidRDefault="008D3FD4" w:rsidP="008D3FD4">
            <w:pPr>
              <w:jc w:val="center"/>
            </w:pPr>
            <w:r>
              <w:t>Średnia liczba godzin na zrealizowanie aktywności</w:t>
            </w:r>
          </w:p>
          <w:p w:rsidR="008D3FD4" w:rsidRPr="00F644BD" w:rsidRDefault="008D3FD4" w:rsidP="008D3FD4">
            <w:pPr>
              <w:jc w:val="center"/>
              <w:rPr>
                <w:color w:val="00B050"/>
              </w:rPr>
            </w:pPr>
            <w:r w:rsidRPr="005C12C5">
              <w:rPr>
                <w:color w:val="000000" w:themeColor="text1"/>
              </w:rPr>
              <w:t>(godz. zajęć -  45 min.)</w:t>
            </w:r>
          </w:p>
        </w:tc>
      </w:tr>
      <w:tr w:rsidR="008D3FD4" w:rsidTr="00D1606C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8D3FD4" w:rsidRDefault="008D3FD4" w:rsidP="008D3FD4">
            <w:pPr>
              <w:pStyle w:val="Nagwek2"/>
            </w:pPr>
            <w:r>
              <w:t xml:space="preserve">Godziny </w:t>
            </w:r>
            <w:r w:rsidRPr="005C12C5">
              <w:rPr>
                <w:color w:val="000000" w:themeColor="text1"/>
              </w:rPr>
              <w:t xml:space="preserve">zajęć </w:t>
            </w:r>
            <w:r w:rsidRPr="005C12C5">
              <w:rPr>
                <w:b w:val="0"/>
                <w:color w:val="000000" w:themeColor="text1"/>
              </w:rPr>
              <w:t>(wg planu studiów)</w:t>
            </w:r>
            <w:r w:rsidRPr="005C12C5">
              <w:rPr>
                <w:color w:val="000000" w:themeColor="text1"/>
              </w:rPr>
              <w:t xml:space="preserve"> z nauczycielem </w:t>
            </w:r>
            <w:r w:rsidRPr="005C12C5">
              <w:rPr>
                <w:b w:val="0"/>
                <w:color w:val="000000" w:themeColor="text1"/>
              </w:rPr>
              <w:t xml:space="preserve">( tzw. kontaktowe) 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8D3FD4" w:rsidRDefault="008D3FD4" w:rsidP="008D3FD4">
            <w:pPr>
              <w:jc w:val="center"/>
            </w:pPr>
            <w:r>
              <w:t>godz.</w:t>
            </w:r>
          </w:p>
        </w:tc>
      </w:tr>
      <w:tr w:rsidR="008D3FD4" w:rsidTr="00D1606C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8D3FD4" w:rsidRDefault="008D3FD4" w:rsidP="006767B9">
            <w:pPr>
              <w:numPr>
                <w:ilvl w:val="0"/>
                <w:numId w:val="92"/>
              </w:numPr>
            </w:pPr>
            <w:r>
              <w:t>Wykład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8D3FD4" w:rsidRDefault="008D3FD4" w:rsidP="008D3FD4">
            <w:pPr>
              <w:jc w:val="center"/>
            </w:pPr>
            <w:r>
              <w:t>…godz.</w:t>
            </w:r>
          </w:p>
        </w:tc>
      </w:tr>
      <w:tr w:rsidR="008D3FD4" w:rsidTr="00D1606C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8D3FD4" w:rsidRDefault="008D3FD4" w:rsidP="006767B9">
            <w:pPr>
              <w:numPr>
                <w:ilvl w:val="0"/>
                <w:numId w:val="92"/>
              </w:numPr>
            </w:pPr>
            <w:r>
              <w:t>Ćwiczenia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8D3FD4" w:rsidRDefault="008D3FD4" w:rsidP="008D3FD4">
            <w:pPr>
              <w:jc w:val="center"/>
            </w:pPr>
            <w:r>
              <w:t>60 godz.</w:t>
            </w:r>
          </w:p>
        </w:tc>
      </w:tr>
      <w:tr w:rsidR="008D3FD4" w:rsidTr="00D1606C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8D3FD4" w:rsidRDefault="008D3FD4" w:rsidP="006767B9">
            <w:pPr>
              <w:numPr>
                <w:ilvl w:val="0"/>
                <w:numId w:val="92"/>
              </w:numPr>
            </w:pPr>
            <w:r>
              <w:t>….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8D3FD4" w:rsidRDefault="008D3FD4" w:rsidP="008D3FD4">
            <w:pPr>
              <w:jc w:val="center"/>
            </w:pPr>
            <w:r>
              <w:t xml:space="preserve">…godz. </w:t>
            </w:r>
          </w:p>
        </w:tc>
      </w:tr>
      <w:tr w:rsidR="008D3FD4" w:rsidTr="00D1606C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8D3FD4" w:rsidRDefault="008D3FD4" w:rsidP="008D3FD4">
            <w:pPr>
              <w:pStyle w:val="Nagwek2"/>
            </w:pPr>
            <w:r>
              <w:t>Praca własna studenta</w:t>
            </w:r>
          </w:p>
          <w:p w:rsidR="008D3FD4" w:rsidRPr="00927917" w:rsidRDefault="008D3FD4" w:rsidP="008D3FD4">
            <w:r w:rsidRPr="005C12C5">
              <w:rPr>
                <w:color w:val="00B050"/>
              </w:rPr>
              <w:t xml:space="preserve">(np. przygotowanie do zajęć, czytanie wskazanej literatury, przygotowanie do egzaminu, inne) 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8D3FD4" w:rsidRDefault="008D3FD4" w:rsidP="008D3FD4">
            <w:pPr>
              <w:jc w:val="center"/>
            </w:pPr>
            <w:r>
              <w:t xml:space="preserve">...godz. </w:t>
            </w:r>
          </w:p>
        </w:tc>
      </w:tr>
      <w:tr w:rsidR="008D3FD4" w:rsidTr="00D1606C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8D3FD4" w:rsidRPr="00F644BD" w:rsidRDefault="008D3FD4" w:rsidP="008D3FD4">
            <w:pPr>
              <w:pStyle w:val="Nagwek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Czytanie wskazanych tekstów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8D3FD4" w:rsidRDefault="008D3FD4" w:rsidP="008D3FD4">
            <w:pPr>
              <w:jc w:val="center"/>
            </w:pPr>
            <w:r>
              <w:t xml:space="preserve">20 godz. </w:t>
            </w:r>
          </w:p>
        </w:tc>
      </w:tr>
      <w:tr w:rsidR="008D3FD4" w:rsidTr="00D1606C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8D3FD4" w:rsidRPr="00F644BD" w:rsidRDefault="008D3FD4" w:rsidP="008D3FD4">
            <w:pPr>
              <w:pStyle w:val="Nagwek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Pisanie własnych wypowiedzi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8D3FD4" w:rsidRDefault="008D3FD4" w:rsidP="008D3FD4">
            <w:pPr>
              <w:jc w:val="center"/>
            </w:pPr>
            <w:r>
              <w:t>40 godz.</w:t>
            </w:r>
          </w:p>
        </w:tc>
      </w:tr>
      <w:tr w:rsidR="008D3FD4" w:rsidTr="00D1606C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8D3FD4" w:rsidRPr="005C12C5" w:rsidRDefault="008D3FD4" w:rsidP="008D3FD4">
            <w:pPr>
              <w:pStyle w:val="Nagwek2"/>
              <w:rPr>
                <w:color w:val="000000" w:themeColor="text1"/>
              </w:rPr>
            </w:pPr>
            <w:r w:rsidRPr="005C12C5">
              <w:rPr>
                <w:color w:val="000000" w:themeColor="text1"/>
              </w:rPr>
              <w:t>Praca własna studenta – suma godzin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8D3FD4" w:rsidRPr="003F1375" w:rsidRDefault="008D3FD4" w:rsidP="008D3FD4">
            <w:pPr>
              <w:jc w:val="center"/>
            </w:pPr>
            <w:r>
              <w:t xml:space="preserve">60 </w:t>
            </w:r>
            <w:r w:rsidRPr="003F1375">
              <w:t>godz.</w:t>
            </w:r>
          </w:p>
        </w:tc>
      </w:tr>
      <w:tr w:rsidR="008D3FD4" w:rsidTr="00D1606C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8D3FD4" w:rsidRPr="005C12C5" w:rsidRDefault="008D3FD4" w:rsidP="008D3FD4">
            <w:pPr>
              <w:pStyle w:val="Nagwek2"/>
              <w:rPr>
                <w:color w:val="000000" w:themeColor="text1"/>
              </w:rPr>
            </w:pPr>
            <w:r w:rsidRPr="005C12C5">
              <w:rPr>
                <w:color w:val="000000" w:themeColor="text1"/>
              </w:rPr>
              <w:t xml:space="preserve">Łączny nakład pracy studenta </w:t>
            </w:r>
          </w:p>
          <w:p w:rsidR="008D3FD4" w:rsidRPr="00542A25" w:rsidRDefault="008D3FD4" w:rsidP="008D3FD4">
            <w:r w:rsidRPr="005C12C5">
              <w:rPr>
                <w:color w:val="00B050"/>
              </w:rPr>
              <w:t>(sumaryczna liczba „Godzin zajęć z nauczycielem” oraz „Pracy własnej studenta”).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8D3FD4" w:rsidRPr="003F1375" w:rsidRDefault="008D3FD4" w:rsidP="008D3FD4">
            <w:pPr>
              <w:jc w:val="center"/>
            </w:pPr>
            <w:r>
              <w:t xml:space="preserve">120 </w:t>
            </w:r>
            <w:r w:rsidRPr="003F1375">
              <w:t>godz.</w:t>
            </w:r>
          </w:p>
        </w:tc>
      </w:tr>
      <w:tr w:rsidR="008D3FD4" w:rsidTr="00D1606C">
        <w:trPr>
          <w:jc w:val="center"/>
        </w:trPr>
        <w:tc>
          <w:tcPr>
            <w:tcW w:w="9430" w:type="dxa"/>
            <w:gridSpan w:val="9"/>
            <w:shd w:val="clear" w:color="auto" w:fill="auto"/>
          </w:tcPr>
          <w:p w:rsidR="008D3FD4" w:rsidRPr="005C12C5" w:rsidRDefault="008D3FD4" w:rsidP="008D3FD4">
            <w:pPr>
              <w:jc w:val="center"/>
              <w:rPr>
                <w:b/>
                <w:bCs/>
              </w:rPr>
            </w:pPr>
            <w:r w:rsidRPr="005C12C5">
              <w:rPr>
                <w:b/>
                <w:bCs/>
                <w:color w:val="000000" w:themeColor="text1"/>
              </w:rPr>
              <w:t>VII. OBCIĄŻENIE PRACĄ STUDENTA (ECTS)</w:t>
            </w:r>
          </w:p>
        </w:tc>
      </w:tr>
      <w:tr w:rsidR="008D3FD4" w:rsidTr="00D1606C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8D3FD4" w:rsidRDefault="008D3FD4" w:rsidP="008D3FD4">
            <w:pPr>
              <w:pStyle w:val="Nagwek2"/>
            </w:pPr>
            <w:r>
              <w:t xml:space="preserve">Sumaryczna liczba punktów ECTS </w:t>
            </w:r>
            <w:r>
              <w:br/>
              <w:t xml:space="preserve">z  przedmiotu </w:t>
            </w:r>
            <w:r w:rsidRPr="005C12C5">
              <w:rPr>
                <w:b w:val="0"/>
                <w:color w:val="00B050"/>
              </w:rPr>
              <w:t>(liczba punktów, którą student uzyskuje na zajęciach wymagających bezpośredniego udziału nauczyciela, pracy własnej oraz w ramach zajęć o charakterze praktycznym – laboratoryjne, projektowe, itp.)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8D3FD4" w:rsidRDefault="008D3FD4" w:rsidP="008D3FD4"/>
          <w:p w:rsidR="008D3FD4" w:rsidRDefault="008D3FD4" w:rsidP="008D3FD4"/>
          <w:p w:rsidR="008D3FD4" w:rsidRDefault="008D3FD4" w:rsidP="008D3FD4"/>
          <w:p w:rsidR="008D3FD4" w:rsidRDefault="008D3FD4" w:rsidP="008D3FD4">
            <w:pPr>
              <w:jc w:val="center"/>
            </w:pPr>
            <w:r>
              <w:t>6 ECTS</w:t>
            </w:r>
          </w:p>
        </w:tc>
      </w:tr>
      <w:tr w:rsidR="008D3FD4" w:rsidTr="00D1606C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8D3FD4" w:rsidRDefault="008D3FD4" w:rsidP="008D3FD4">
            <w:pPr>
              <w:pStyle w:val="Nagwek2"/>
            </w:pPr>
            <w:r>
              <w:t>Nakład pracy studenta związany z zajęciami o charakterze praktycznym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8D3FD4" w:rsidRDefault="008D3FD4" w:rsidP="008D3FD4">
            <w:pPr>
              <w:jc w:val="center"/>
            </w:pPr>
            <w:r>
              <w:t>6 ECTS</w:t>
            </w:r>
          </w:p>
        </w:tc>
      </w:tr>
      <w:tr w:rsidR="008D3FD4" w:rsidTr="00D1606C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8D3FD4" w:rsidRDefault="008D3FD4" w:rsidP="008D3FD4">
            <w:pPr>
              <w:pStyle w:val="Nagwek2"/>
            </w:pPr>
            <w:r>
              <w:t xml:space="preserve">Nakład pracy związany z zajęciami wymagającymi bezpośredniego udziału nauczycieli akademickich </w:t>
            </w:r>
            <w:r w:rsidRPr="005C12C5">
              <w:rPr>
                <w:b w:val="0"/>
                <w:bCs w:val="0"/>
                <w:color w:val="00B050"/>
              </w:rPr>
              <w:t>(zgodnie z wyliczeniami z planu studiów)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8D3FD4" w:rsidRDefault="008D3FD4" w:rsidP="008D3FD4"/>
          <w:p w:rsidR="008D3FD4" w:rsidRDefault="008D3FD4" w:rsidP="008D3FD4">
            <w:pPr>
              <w:jc w:val="center"/>
            </w:pPr>
            <w:r>
              <w:t>3 ECTS</w:t>
            </w:r>
          </w:p>
        </w:tc>
      </w:tr>
      <w:tr w:rsidR="008D3FD4" w:rsidTr="00D1606C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8D3FD4" w:rsidRPr="006C3CA3" w:rsidRDefault="008D3FD4" w:rsidP="008D3FD4">
            <w:pPr>
              <w:pStyle w:val="Nagwek2"/>
              <w:rPr>
                <w:color w:val="FF0000"/>
              </w:rPr>
            </w:pPr>
            <w:r w:rsidRPr="005C12C5">
              <w:rPr>
                <w:color w:val="000000" w:themeColor="text1"/>
              </w:rPr>
              <w:t xml:space="preserve">Nakład pracy własnej studenta </w:t>
            </w:r>
            <w:r w:rsidRPr="005C12C5">
              <w:rPr>
                <w:b w:val="0"/>
                <w:bCs w:val="0"/>
                <w:color w:val="00B050"/>
              </w:rPr>
              <w:t>(zgodnie z wyliczeniami z planu studiów)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8D3FD4" w:rsidRDefault="008D3FD4" w:rsidP="008D3FD4">
            <w:pPr>
              <w:jc w:val="center"/>
            </w:pPr>
          </w:p>
          <w:p w:rsidR="008D3FD4" w:rsidRDefault="008D3FD4" w:rsidP="008D3FD4">
            <w:pPr>
              <w:jc w:val="center"/>
            </w:pPr>
            <w:r>
              <w:rPr>
                <w:color w:val="000000" w:themeColor="text1"/>
              </w:rPr>
              <w:t xml:space="preserve">3 </w:t>
            </w:r>
            <w:r w:rsidRPr="005C12C5">
              <w:rPr>
                <w:color w:val="000000" w:themeColor="text1"/>
              </w:rPr>
              <w:t>ECTS</w:t>
            </w:r>
          </w:p>
        </w:tc>
      </w:tr>
      <w:tr w:rsidR="008D3FD4" w:rsidTr="00D1606C">
        <w:trPr>
          <w:jc w:val="center"/>
        </w:trPr>
        <w:tc>
          <w:tcPr>
            <w:tcW w:w="9430" w:type="dxa"/>
            <w:gridSpan w:val="9"/>
            <w:shd w:val="clear" w:color="auto" w:fill="auto"/>
          </w:tcPr>
          <w:p w:rsidR="008D3FD4" w:rsidRPr="00F644BD" w:rsidRDefault="008D3FD4" w:rsidP="008D3FD4">
            <w:pPr>
              <w:jc w:val="center"/>
              <w:rPr>
                <w:b/>
              </w:rPr>
            </w:pPr>
            <w:r w:rsidRPr="00F644BD">
              <w:rPr>
                <w:b/>
              </w:rPr>
              <w:t>V</w:t>
            </w:r>
            <w:r>
              <w:rPr>
                <w:b/>
              </w:rPr>
              <w:t>II</w:t>
            </w:r>
            <w:r w:rsidRPr="00F644BD">
              <w:rPr>
                <w:b/>
              </w:rPr>
              <w:t>I. KRYTERIA OCENY</w:t>
            </w:r>
          </w:p>
        </w:tc>
      </w:tr>
      <w:tr w:rsidR="008D3FD4" w:rsidTr="00D1606C">
        <w:trPr>
          <w:jc w:val="center"/>
        </w:trPr>
        <w:tc>
          <w:tcPr>
            <w:tcW w:w="675" w:type="dxa"/>
            <w:shd w:val="clear" w:color="auto" w:fill="auto"/>
          </w:tcPr>
          <w:p w:rsidR="008D3FD4" w:rsidRDefault="008D3FD4" w:rsidP="008D3FD4">
            <w:r>
              <w:t>5</w:t>
            </w:r>
          </w:p>
        </w:tc>
        <w:tc>
          <w:tcPr>
            <w:tcW w:w="8755" w:type="dxa"/>
            <w:gridSpan w:val="8"/>
            <w:shd w:val="clear" w:color="auto" w:fill="auto"/>
          </w:tcPr>
          <w:p w:rsidR="008D3FD4" w:rsidRDefault="008D3FD4" w:rsidP="008D3FD4">
            <w:r>
              <w:t>znakomita wiedza, umiejętności, kompetencje</w:t>
            </w:r>
          </w:p>
        </w:tc>
      </w:tr>
      <w:tr w:rsidR="008D3FD4" w:rsidTr="00D1606C">
        <w:trPr>
          <w:jc w:val="center"/>
        </w:trPr>
        <w:tc>
          <w:tcPr>
            <w:tcW w:w="675" w:type="dxa"/>
            <w:shd w:val="clear" w:color="auto" w:fill="auto"/>
          </w:tcPr>
          <w:p w:rsidR="008D3FD4" w:rsidRDefault="008D3FD4" w:rsidP="008D3FD4">
            <w:r>
              <w:t>4,5</w:t>
            </w:r>
          </w:p>
        </w:tc>
        <w:tc>
          <w:tcPr>
            <w:tcW w:w="8755" w:type="dxa"/>
            <w:gridSpan w:val="8"/>
            <w:shd w:val="clear" w:color="auto" w:fill="auto"/>
          </w:tcPr>
          <w:p w:rsidR="008D3FD4" w:rsidRDefault="008D3FD4" w:rsidP="008D3FD4">
            <w:r>
              <w:t>bardzo dobra wiedza, umiejętności, kompetencje</w:t>
            </w:r>
          </w:p>
        </w:tc>
      </w:tr>
      <w:tr w:rsidR="008D3FD4" w:rsidTr="00D1606C">
        <w:trPr>
          <w:jc w:val="center"/>
        </w:trPr>
        <w:tc>
          <w:tcPr>
            <w:tcW w:w="675" w:type="dxa"/>
            <w:shd w:val="clear" w:color="auto" w:fill="auto"/>
          </w:tcPr>
          <w:p w:rsidR="008D3FD4" w:rsidRDefault="008D3FD4" w:rsidP="008D3FD4">
            <w:r>
              <w:t>4</w:t>
            </w:r>
          </w:p>
        </w:tc>
        <w:tc>
          <w:tcPr>
            <w:tcW w:w="8755" w:type="dxa"/>
            <w:gridSpan w:val="8"/>
            <w:shd w:val="clear" w:color="auto" w:fill="auto"/>
          </w:tcPr>
          <w:p w:rsidR="008D3FD4" w:rsidRDefault="008D3FD4" w:rsidP="008D3FD4">
            <w:r>
              <w:t>dobra wiedza, umiejętności, kompetencje</w:t>
            </w:r>
          </w:p>
        </w:tc>
      </w:tr>
      <w:tr w:rsidR="008D3FD4" w:rsidTr="00D1606C">
        <w:trPr>
          <w:jc w:val="center"/>
        </w:trPr>
        <w:tc>
          <w:tcPr>
            <w:tcW w:w="675" w:type="dxa"/>
            <w:shd w:val="clear" w:color="auto" w:fill="auto"/>
          </w:tcPr>
          <w:p w:rsidR="008D3FD4" w:rsidRDefault="008D3FD4" w:rsidP="008D3FD4">
            <w:r>
              <w:t>3,5</w:t>
            </w:r>
          </w:p>
        </w:tc>
        <w:tc>
          <w:tcPr>
            <w:tcW w:w="8755" w:type="dxa"/>
            <w:gridSpan w:val="8"/>
            <w:shd w:val="clear" w:color="auto" w:fill="auto"/>
          </w:tcPr>
          <w:p w:rsidR="008D3FD4" w:rsidRDefault="008D3FD4" w:rsidP="008D3FD4">
            <w:r>
              <w:t>zadawalająca wiedza, umiejętności, kompetencje, ale ze znacznymi niedociągnięciami</w:t>
            </w:r>
          </w:p>
        </w:tc>
      </w:tr>
      <w:tr w:rsidR="008D3FD4" w:rsidTr="00D1606C">
        <w:trPr>
          <w:jc w:val="center"/>
        </w:trPr>
        <w:tc>
          <w:tcPr>
            <w:tcW w:w="675" w:type="dxa"/>
            <w:shd w:val="clear" w:color="auto" w:fill="auto"/>
          </w:tcPr>
          <w:p w:rsidR="008D3FD4" w:rsidRDefault="008D3FD4" w:rsidP="008D3FD4">
            <w:r>
              <w:t>3</w:t>
            </w:r>
          </w:p>
        </w:tc>
        <w:tc>
          <w:tcPr>
            <w:tcW w:w="8755" w:type="dxa"/>
            <w:gridSpan w:val="8"/>
            <w:shd w:val="clear" w:color="auto" w:fill="auto"/>
          </w:tcPr>
          <w:p w:rsidR="008D3FD4" w:rsidRDefault="008D3FD4" w:rsidP="008D3FD4">
            <w:r>
              <w:t>zadawalająca wiedza, umiejętności, kompetencje, z licznymi błędami</w:t>
            </w:r>
          </w:p>
        </w:tc>
      </w:tr>
      <w:tr w:rsidR="008D3FD4" w:rsidTr="00D1606C">
        <w:trPr>
          <w:jc w:val="center"/>
        </w:trPr>
        <w:tc>
          <w:tcPr>
            <w:tcW w:w="675" w:type="dxa"/>
            <w:shd w:val="clear" w:color="auto" w:fill="auto"/>
          </w:tcPr>
          <w:p w:rsidR="008D3FD4" w:rsidRDefault="008D3FD4" w:rsidP="008D3FD4">
            <w:r>
              <w:t>2</w:t>
            </w:r>
          </w:p>
        </w:tc>
        <w:tc>
          <w:tcPr>
            <w:tcW w:w="8755" w:type="dxa"/>
            <w:gridSpan w:val="8"/>
            <w:shd w:val="clear" w:color="auto" w:fill="auto"/>
          </w:tcPr>
          <w:p w:rsidR="008D3FD4" w:rsidRDefault="008D3FD4" w:rsidP="008D3FD4">
            <w:r>
              <w:t>niezadawalająca wiedza, umiejętności, kompetencje</w:t>
            </w:r>
          </w:p>
        </w:tc>
      </w:tr>
    </w:tbl>
    <w:p w:rsidR="00D1606C" w:rsidRDefault="00D1606C" w:rsidP="00D1606C"/>
    <w:p w:rsidR="00D1606C" w:rsidRDefault="00D1606C" w:rsidP="00D1606C">
      <w:r>
        <w:t>Zatwierdzenie karty opisu przedmiotu:</w:t>
      </w:r>
    </w:p>
    <w:p w:rsidR="00D1606C" w:rsidRDefault="00D1606C" w:rsidP="00D1606C">
      <w:r>
        <w:t>Opracował:</w:t>
      </w:r>
    </w:p>
    <w:p w:rsidR="00D1606C" w:rsidRDefault="00D1606C" w:rsidP="00D1606C">
      <w:r>
        <w:t xml:space="preserve">Sprawdził  pod względem formalnym (koordynator przedmiotu): </w:t>
      </w:r>
    </w:p>
    <w:p w:rsidR="00D1606C" w:rsidRDefault="00D1606C" w:rsidP="00D1606C">
      <w:r>
        <w:t>Zatwierdził (Dyrektor Instytutu):</w:t>
      </w:r>
    </w:p>
    <w:p w:rsidR="00D80A71" w:rsidRDefault="00D80A71" w:rsidP="00D80A71">
      <w:pPr>
        <w:jc w:val="center"/>
      </w:pPr>
    </w:p>
    <w:tbl>
      <w:tblPr>
        <w:tblW w:w="936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525"/>
        <w:gridCol w:w="2880"/>
        <w:gridCol w:w="3600"/>
      </w:tblGrid>
      <w:tr w:rsidR="00E548DD" w:rsidTr="00E548DD">
        <w:trPr>
          <w:cantSplit/>
          <w:trHeight w:val="200"/>
        </w:trPr>
        <w:tc>
          <w:tcPr>
            <w:tcW w:w="93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8DD" w:rsidRDefault="00E548DD" w:rsidP="00E548DD">
            <w:pPr>
              <w:pStyle w:val="Opispolatabeli"/>
              <w:jc w:val="center"/>
              <w:rPr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I. KARTA OPISU PRZEDMIOTU</w:t>
            </w:r>
          </w:p>
        </w:tc>
      </w:tr>
      <w:tr w:rsidR="00E548DD" w:rsidTr="00E548DD">
        <w:trPr>
          <w:cantSplit/>
          <w:trHeight w:val="200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48DD" w:rsidRDefault="00E548DD" w:rsidP="00E548DD">
            <w:r>
              <w:t>Kierunek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48DD" w:rsidRDefault="00E548DD" w:rsidP="00E548DD">
            <w:r>
              <w:t>Bezpieczeństwo narodowe</w:t>
            </w:r>
          </w:p>
        </w:tc>
      </w:tr>
      <w:tr w:rsidR="00E548DD" w:rsidTr="00E548DD">
        <w:trPr>
          <w:cantSplit/>
          <w:trHeight w:hRule="exact" w:val="240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48DD" w:rsidRDefault="00E548DD" w:rsidP="00E548DD">
            <w:pPr>
              <w:rPr>
                <w:b/>
                <w:szCs w:val="16"/>
              </w:rPr>
            </w:pP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48DD" w:rsidRDefault="00E548DD" w:rsidP="00E548DD">
            <w:pPr>
              <w:rPr>
                <w:b/>
                <w:szCs w:val="16"/>
              </w:rPr>
            </w:pPr>
          </w:p>
        </w:tc>
      </w:tr>
      <w:tr w:rsidR="00E548DD" w:rsidTr="00E548DD">
        <w:trPr>
          <w:cantSplit/>
          <w:trHeight w:val="200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48DD" w:rsidRDefault="00E548DD" w:rsidP="00E548DD">
            <w:r>
              <w:t>Poziom kształcenia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48DD" w:rsidRDefault="00E548DD" w:rsidP="00E548DD">
            <w:r>
              <w:t>pierwszy</w:t>
            </w:r>
          </w:p>
        </w:tc>
      </w:tr>
      <w:tr w:rsidR="00E548DD" w:rsidTr="00E548DD">
        <w:trPr>
          <w:cantSplit/>
          <w:trHeight w:hRule="exact" w:val="208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48DD" w:rsidRDefault="00E548DD" w:rsidP="00E548DD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48DD" w:rsidRDefault="00E548DD" w:rsidP="00E548DD"/>
        </w:tc>
      </w:tr>
      <w:tr w:rsidR="00E548DD" w:rsidTr="00E548DD">
        <w:trPr>
          <w:cantSplit/>
          <w:trHeight w:hRule="exact" w:val="283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548DD" w:rsidRDefault="00E548DD" w:rsidP="00E548DD">
            <w:r>
              <w:t>Profil kształcenia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48DD" w:rsidRDefault="00E548DD" w:rsidP="00E548DD">
            <w:r>
              <w:t>praktyczny</w:t>
            </w:r>
          </w:p>
        </w:tc>
      </w:tr>
      <w:tr w:rsidR="00E548DD" w:rsidTr="00E548DD">
        <w:trPr>
          <w:cantSplit/>
          <w:trHeight w:hRule="exact" w:val="173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548DD" w:rsidRDefault="00E548DD" w:rsidP="00E548DD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48DD" w:rsidRDefault="00E548DD" w:rsidP="00E548DD"/>
        </w:tc>
      </w:tr>
      <w:tr w:rsidR="00E548DD" w:rsidTr="00E548DD">
        <w:trPr>
          <w:cantSplit/>
          <w:trHeight w:hRule="exact" w:val="329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548DD" w:rsidRDefault="00E548DD" w:rsidP="00E548DD">
            <w:r w:rsidRPr="00D95613">
              <w:rPr>
                <w:color w:val="000000" w:themeColor="text1"/>
              </w:rPr>
              <w:t>Forma</w:t>
            </w:r>
            <w:r>
              <w:t xml:space="preserve"> prowadzenia studiów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48DD" w:rsidRDefault="00E548DD" w:rsidP="00E548DD">
            <w:r>
              <w:t>stacjonarne</w:t>
            </w:r>
          </w:p>
        </w:tc>
      </w:tr>
      <w:tr w:rsidR="00E548DD" w:rsidTr="00E548DD">
        <w:trPr>
          <w:cantSplit/>
          <w:trHeight w:hRule="exact" w:val="23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548DD" w:rsidRDefault="00E548DD" w:rsidP="00E548DD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48DD" w:rsidRDefault="00E548DD" w:rsidP="00E548DD"/>
        </w:tc>
      </w:tr>
      <w:tr w:rsidR="00E548DD" w:rsidTr="00E548DD">
        <w:trPr>
          <w:cantSplit/>
          <w:trHeight w:hRule="exact" w:val="541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548DD" w:rsidRDefault="00E548DD" w:rsidP="00E548DD">
            <w:r>
              <w:t xml:space="preserve">Przedmiot/kod 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48DD" w:rsidRPr="00E548DD" w:rsidRDefault="00E548DD" w:rsidP="00E548DD">
            <w:pPr>
              <w:rPr>
                <w:color w:val="000000" w:themeColor="text1"/>
              </w:rPr>
            </w:pPr>
            <w:r w:rsidRPr="00E548DD">
              <w:rPr>
                <w:color w:val="000000" w:themeColor="text1"/>
              </w:rPr>
              <w:t>Tłumaczenia społeczno-polityczne/</w:t>
            </w:r>
            <w:r w:rsidRPr="00E548DD">
              <w:rPr>
                <w:color w:val="000000" w:themeColor="text1"/>
                <w:sz w:val="18"/>
                <w:szCs w:val="18"/>
              </w:rPr>
              <w:t>IGZPBN-1-TŁU</w:t>
            </w:r>
          </w:p>
          <w:p w:rsidR="00E548DD" w:rsidRPr="00D1606C" w:rsidRDefault="00E548DD" w:rsidP="00E548DD">
            <w:pPr>
              <w:rPr>
                <w:color w:val="00B050"/>
              </w:rPr>
            </w:pPr>
          </w:p>
        </w:tc>
      </w:tr>
      <w:tr w:rsidR="00E548DD" w:rsidTr="00E548DD">
        <w:trPr>
          <w:cantSplit/>
          <w:trHeight w:hRule="exact" w:val="195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548DD" w:rsidRDefault="00E548DD" w:rsidP="00E548DD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48DD" w:rsidRDefault="00E548DD" w:rsidP="00E548DD"/>
        </w:tc>
      </w:tr>
      <w:tr w:rsidR="00E548DD" w:rsidTr="00E548DD">
        <w:trPr>
          <w:cantSplit/>
          <w:trHeight w:hRule="exact" w:val="239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548DD" w:rsidRDefault="00E548DD" w:rsidP="00E548DD">
            <w:r>
              <w:t>Rok studiów</w:t>
            </w:r>
          </w:p>
          <w:p w:rsidR="00E548DD" w:rsidRDefault="00E548DD" w:rsidP="00E548DD"/>
          <w:p w:rsidR="00E548DD" w:rsidRDefault="00E548DD" w:rsidP="00E548DD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48DD" w:rsidRDefault="00E548DD" w:rsidP="00E548DD">
            <w:r>
              <w:t>I</w:t>
            </w:r>
          </w:p>
          <w:p w:rsidR="00E548DD" w:rsidRDefault="00E548DD" w:rsidP="00E548DD"/>
        </w:tc>
      </w:tr>
      <w:tr w:rsidR="00E548DD" w:rsidTr="00E548DD">
        <w:trPr>
          <w:cantSplit/>
          <w:trHeight w:hRule="exact" w:val="223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548DD" w:rsidRDefault="00E548DD" w:rsidP="00E548DD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48DD" w:rsidRDefault="00E548DD" w:rsidP="00E548DD"/>
        </w:tc>
      </w:tr>
      <w:tr w:rsidR="00E548DD" w:rsidTr="00E548DD">
        <w:trPr>
          <w:cantSplit/>
          <w:trHeight w:hRule="exact" w:val="309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548DD" w:rsidRDefault="00E548DD" w:rsidP="00E548DD">
            <w:r>
              <w:t xml:space="preserve">Semestr 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48DD" w:rsidRDefault="00E548DD" w:rsidP="00E548DD">
            <w:r>
              <w:t>II</w:t>
            </w:r>
          </w:p>
        </w:tc>
      </w:tr>
      <w:tr w:rsidR="00E548DD" w:rsidTr="00E548DD">
        <w:trPr>
          <w:cantSplit/>
          <w:trHeight w:hRule="exact" w:val="349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548DD" w:rsidRDefault="00E548DD" w:rsidP="00E548DD">
            <w:r>
              <w:t>Liczba  godzin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48DD" w:rsidRDefault="00E548DD" w:rsidP="00E548DD">
            <w:r>
              <w:t>Wykłady:       Ćwiczenia:  60      Laboratoria: Pr</w:t>
            </w:r>
            <w:r w:rsidRPr="005C12C5">
              <w:rPr>
                <w:color w:val="000000" w:themeColor="text1"/>
              </w:rPr>
              <w:t>ojekty/seminaria:</w:t>
            </w:r>
          </w:p>
        </w:tc>
      </w:tr>
      <w:tr w:rsidR="00E548DD" w:rsidTr="00E548DD">
        <w:trPr>
          <w:cantSplit/>
          <w:trHeight w:hRule="exact" w:val="475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548DD" w:rsidRDefault="00E548DD" w:rsidP="00E548DD">
            <w:r>
              <w:t>Liczba punktów ECTS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48DD" w:rsidRDefault="00E548DD" w:rsidP="00E548DD">
            <w:r>
              <w:t>2</w:t>
            </w:r>
          </w:p>
        </w:tc>
      </w:tr>
      <w:tr w:rsidR="00E548DD" w:rsidTr="00E548DD">
        <w:trPr>
          <w:cantSplit/>
          <w:trHeight w:hRule="exact" w:val="475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548DD" w:rsidRDefault="00E548DD" w:rsidP="00E548DD">
            <w:r>
              <w:t>Prowadzący przedmiot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48DD" w:rsidRDefault="00E548DD" w:rsidP="00E548DD">
            <w:r>
              <w:t>Dr Magdalena Kasperska</w:t>
            </w:r>
          </w:p>
        </w:tc>
      </w:tr>
      <w:tr w:rsidR="00E548DD" w:rsidTr="00E548DD">
        <w:trPr>
          <w:cantSplit/>
          <w:trHeight w:hRule="exact" w:val="1206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548DD" w:rsidRDefault="00E548DD" w:rsidP="00E548DD">
            <w:r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48DD" w:rsidRDefault="00E548DD" w:rsidP="00E548DD">
            <w:pPr>
              <w:rPr>
                <w:color w:val="339966"/>
              </w:rPr>
            </w:pPr>
            <w:r w:rsidRPr="00545675">
              <w:t>Znajomość podstaw gramatyki języka angielskiego, znajomość słownictwa pozwalająca na komunikowanie się na podstawowym poziomie</w:t>
            </w:r>
          </w:p>
        </w:tc>
      </w:tr>
      <w:tr w:rsidR="00E548DD" w:rsidTr="00E548DD">
        <w:trPr>
          <w:cantSplit/>
          <w:trHeight w:hRule="exact" w:val="1469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548DD" w:rsidRDefault="00E548DD" w:rsidP="00E548DD">
            <w:r>
              <w:t>Cel(cele) przedmiotu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48DD" w:rsidRDefault="00E548DD" w:rsidP="00E548DD">
            <w:pPr>
              <w:jc w:val="both"/>
            </w:pPr>
            <w:r w:rsidRPr="00545675">
              <w:t>Wyposażenie studentów w umiejętności językowe pozwalające na rozumienie tekstów i wypowiedzi dotyczących nauk społecznych oraz komunikowanie się w przyszłej pracy zawodowej, zarówno w formie ustnej, jak i pisemnej.</w:t>
            </w:r>
            <w:r>
              <w:t xml:space="preserve"> </w:t>
            </w:r>
          </w:p>
          <w:p w:rsidR="00E548DD" w:rsidRDefault="00E548DD" w:rsidP="00E548DD">
            <w:pPr>
              <w:jc w:val="both"/>
            </w:pPr>
            <w:r>
              <w:t>Osiągnięcie kompetencji językowych na poziomie B2.</w:t>
            </w:r>
          </w:p>
          <w:p w:rsidR="00E548DD" w:rsidRPr="005C12C5" w:rsidRDefault="00E548DD" w:rsidP="00E548DD">
            <w:pPr>
              <w:rPr>
                <w:color w:val="00B050"/>
              </w:rPr>
            </w:pPr>
          </w:p>
        </w:tc>
      </w:tr>
      <w:tr w:rsidR="00E548DD" w:rsidTr="00E548DD">
        <w:trPr>
          <w:cantSplit/>
          <w:trHeight w:hRule="exact" w:val="1253"/>
        </w:trPr>
        <w:tc>
          <w:tcPr>
            <w:tcW w:w="93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548DD" w:rsidRDefault="00E548DD" w:rsidP="00E548DD">
            <w:pPr>
              <w:jc w:val="center"/>
            </w:pPr>
          </w:p>
          <w:p w:rsidR="00E548DD" w:rsidRDefault="00E548DD" w:rsidP="00E548DD">
            <w:pPr>
              <w:pStyle w:val="Nagwek1"/>
            </w:pPr>
            <w:r>
              <w:t>II. EFEKTY UCZENIA SIĘ</w:t>
            </w:r>
          </w:p>
          <w:p w:rsidR="00E548DD" w:rsidRDefault="00E548DD" w:rsidP="00E548DD">
            <w:pPr>
              <w:jc w:val="center"/>
              <w:rPr>
                <w:color w:val="339966"/>
              </w:rPr>
            </w:pPr>
            <w:r w:rsidRPr="005C12C5">
              <w:rPr>
                <w:color w:val="00B050"/>
                <w:sz w:val="18"/>
                <w:szCs w:val="18"/>
              </w:rPr>
              <w:t xml:space="preserve">Ważne: Nie musimy dzielić efektów uczenia się dla przedmiotów na kategorie wiedzy, umiejętności </w:t>
            </w:r>
            <w:r w:rsidRPr="005C12C5">
              <w:rPr>
                <w:color w:val="00B050"/>
                <w:sz w:val="18"/>
                <w:szCs w:val="18"/>
              </w:rPr>
              <w:br/>
              <w:t>i kompetencji społecznych; każdy przedmiot nie musi obejmować wszystkich trzech kategorii efektów uczenia się.</w:t>
            </w:r>
          </w:p>
        </w:tc>
      </w:tr>
      <w:tr w:rsidR="00E548DD" w:rsidTr="00E548DD">
        <w:trPr>
          <w:cantSplit/>
          <w:trHeight w:hRule="exact" w:val="1074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548DD" w:rsidRDefault="00E548DD" w:rsidP="00E548DD">
            <w:pPr>
              <w:jc w:val="center"/>
            </w:pPr>
            <w:r>
              <w:t>Symbol</w:t>
            </w:r>
            <w:r w:rsidRPr="005C12C5">
              <w:rPr>
                <w:color w:val="000000" w:themeColor="text1"/>
              </w:rPr>
              <w:t>e</w:t>
            </w:r>
            <w:r>
              <w:t xml:space="preserve"> efektów uczenia się</w:t>
            </w:r>
          </w:p>
          <w:p w:rsidR="00E548DD" w:rsidRDefault="00E548DD" w:rsidP="00E548DD">
            <w:pPr>
              <w:jc w:val="center"/>
              <w:rPr>
                <w:color w:val="339966"/>
              </w:rPr>
            </w:pPr>
            <w:r w:rsidRPr="005C12C5">
              <w:rPr>
                <w:color w:val="00B050"/>
              </w:rPr>
              <w:t>(Kod przedmiotu, liczba efektów 4-8)</w:t>
            </w: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48DD" w:rsidRDefault="00E548DD" w:rsidP="00E548DD">
            <w:pPr>
              <w:jc w:val="center"/>
            </w:pPr>
            <w:r>
              <w:t>Potwierdzenie osiągnięcia efektów uczenia się</w:t>
            </w:r>
          </w:p>
          <w:p w:rsidR="00E548DD" w:rsidRDefault="00E548DD" w:rsidP="00E548DD">
            <w:pPr>
              <w:jc w:val="center"/>
              <w:rPr>
                <w:color w:val="339966"/>
              </w:rPr>
            </w:pPr>
            <w:r>
              <w:rPr>
                <w:color w:val="339966"/>
              </w:rPr>
              <w:t>(co student potrafi po zakończeniu przedmiotu)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48DD" w:rsidRDefault="00E548DD" w:rsidP="00E548D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Odniesienie do efektów uczenia się  dla kierunku studiów</w:t>
            </w:r>
          </w:p>
          <w:p w:rsidR="00E548DD" w:rsidRDefault="00E548DD" w:rsidP="00E548DD">
            <w:pPr>
              <w:jc w:val="center"/>
            </w:pPr>
            <w:r w:rsidRPr="005C12C5">
              <w:rPr>
                <w:bCs/>
                <w:color w:val="00B050"/>
                <w:szCs w:val="20"/>
              </w:rPr>
              <w:t>(wynika z matrycy efektów ucznia się dla kierunku studiów)</w:t>
            </w:r>
            <w:r w:rsidRPr="005C12C5">
              <w:rPr>
                <w:color w:val="00B050"/>
              </w:rPr>
              <w:t xml:space="preserve">  </w:t>
            </w:r>
          </w:p>
        </w:tc>
      </w:tr>
      <w:tr w:rsidR="00E548DD" w:rsidTr="00E548DD">
        <w:trPr>
          <w:cantSplit/>
          <w:trHeight w:hRule="exact" w:val="2351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548DD" w:rsidRPr="004A6FA3" w:rsidRDefault="00E548DD" w:rsidP="00E548DD">
            <w:pPr>
              <w:jc w:val="center"/>
            </w:pPr>
          </w:p>
          <w:p w:rsidR="00E548DD" w:rsidRPr="004A6FA3" w:rsidRDefault="00E548DD" w:rsidP="00E548DD">
            <w:pPr>
              <w:jc w:val="center"/>
            </w:pPr>
            <w:r w:rsidRPr="004A6FA3">
              <w:t>IGZPBN-1-</w:t>
            </w:r>
            <w:r>
              <w:t>TLU</w:t>
            </w:r>
            <w:r w:rsidRPr="004A6FA3">
              <w:t>_01</w:t>
            </w:r>
          </w:p>
          <w:p w:rsidR="00E548DD" w:rsidRPr="004A6FA3" w:rsidRDefault="00E548DD" w:rsidP="00E548DD">
            <w:pPr>
              <w:jc w:val="center"/>
            </w:pP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48DD" w:rsidRPr="004A6FA3" w:rsidRDefault="00E548DD" w:rsidP="00E548DD">
            <w:pPr>
              <w:jc w:val="center"/>
            </w:pPr>
          </w:p>
          <w:p w:rsidR="00E548DD" w:rsidRPr="004A6FA3" w:rsidRDefault="00E548DD" w:rsidP="00E548DD">
            <w:pPr>
              <w:jc w:val="both"/>
            </w:pPr>
            <w:r w:rsidRPr="004A6FA3">
              <w:t>Posiada wiedzę w zakresie karty opisu przedmiotu (cele i efekty uczenia się) oraz zasad bezpieczeństwa                                        i higieny pracy w odniesieniu do przedmiotu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48DD" w:rsidRDefault="00E548DD" w:rsidP="00E54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48DD" w:rsidRDefault="00E548DD" w:rsidP="00E548DD">
            <w:pPr>
              <w:jc w:val="center"/>
            </w:pPr>
            <w:r>
              <w:rPr>
                <w:szCs w:val="20"/>
              </w:rPr>
              <w:t>-</w:t>
            </w:r>
          </w:p>
        </w:tc>
      </w:tr>
      <w:tr w:rsidR="00E548DD" w:rsidTr="00E548DD">
        <w:trPr>
          <w:cantSplit/>
          <w:trHeight w:hRule="exact" w:val="1988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548DD" w:rsidRPr="004A6FA3" w:rsidRDefault="00E548DD" w:rsidP="00E548DD">
            <w:pPr>
              <w:jc w:val="center"/>
            </w:pPr>
            <w:r w:rsidRPr="004A6FA3">
              <w:t>IGZPBN-1-</w:t>
            </w:r>
            <w:r>
              <w:t>TLU</w:t>
            </w:r>
            <w:r w:rsidRPr="004A6FA3">
              <w:t>_0</w:t>
            </w:r>
            <w:r>
              <w:t>2</w:t>
            </w:r>
          </w:p>
          <w:p w:rsidR="00E548DD" w:rsidRDefault="00E548DD" w:rsidP="00E548DD">
            <w:pPr>
              <w:jc w:val="center"/>
            </w:pP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48DD" w:rsidRDefault="00E548DD" w:rsidP="00E548DD">
            <w:pPr>
              <w:jc w:val="both"/>
            </w:pPr>
            <w:r w:rsidRPr="00545675">
              <w:t>Posługuje się zasobem środków językowych z zakresu nauk społecznych w szczególności nauk politycznych i nauk             o bezpieczeństwie</w:t>
            </w:r>
            <w:r>
              <w:t xml:space="preserve"> w języku angielskim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48DD" w:rsidRDefault="00E548DD" w:rsidP="00E54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</w:t>
            </w:r>
            <w:r w:rsidRPr="00D079E4">
              <w:rPr>
                <w:sz w:val="20"/>
                <w:szCs w:val="20"/>
              </w:rPr>
              <w:t>BEZ_U07</w:t>
            </w:r>
            <w:r>
              <w:rPr>
                <w:sz w:val="20"/>
                <w:szCs w:val="20"/>
              </w:rPr>
              <w:t>, LK</w:t>
            </w:r>
            <w:r w:rsidRPr="00D079E4">
              <w:rPr>
                <w:sz w:val="20"/>
                <w:szCs w:val="20"/>
              </w:rPr>
              <w:t>BEZ_U0</w:t>
            </w:r>
            <w:r>
              <w:rPr>
                <w:sz w:val="20"/>
                <w:szCs w:val="20"/>
              </w:rPr>
              <w:t>8, LK</w:t>
            </w:r>
            <w:r w:rsidRPr="00D079E4">
              <w:rPr>
                <w:sz w:val="20"/>
                <w:szCs w:val="20"/>
              </w:rPr>
              <w:t>BEZ_U0</w:t>
            </w:r>
            <w:r>
              <w:rPr>
                <w:sz w:val="20"/>
                <w:szCs w:val="20"/>
              </w:rPr>
              <w:t>9,</w:t>
            </w:r>
          </w:p>
          <w:p w:rsidR="00E548DD" w:rsidRDefault="00E548DD" w:rsidP="00E548DD">
            <w:pPr>
              <w:jc w:val="center"/>
            </w:pPr>
            <w:r>
              <w:rPr>
                <w:sz w:val="20"/>
                <w:szCs w:val="20"/>
              </w:rPr>
              <w:t>LK</w:t>
            </w:r>
            <w:r w:rsidRPr="00D079E4">
              <w:rPr>
                <w:sz w:val="20"/>
                <w:szCs w:val="20"/>
              </w:rPr>
              <w:t>BEZ_U</w:t>
            </w:r>
            <w:r>
              <w:rPr>
                <w:sz w:val="20"/>
                <w:szCs w:val="20"/>
              </w:rPr>
              <w:t>11</w:t>
            </w:r>
          </w:p>
        </w:tc>
      </w:tr>
      <w:tr w:rsidR="00E548DD" w:rsidTr="00E548DD">
        <w:trPr>
          <w:cantSplit/>
          <w:trHeight w:hRule="exact" w:val="1777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548DD" w:rsidRPr="004A6FA3" w:rsidRDefault="00E548DD" w:rsidP="00E548DD">
            <w:pPr>
              <w:jc w:val="center"/>
            </w:pPr>
            <w:r w:rsidRPr="004A6FA3">
              <w:t>IGZPBN-1-</w:t>
            </w:r>
            <w:r>
              <w:t>TLU</w:t>
            </w:r>
            <w:r w:rsidRPr="004A6FA3">
              <w:t>_0</w:t>
            </w:r>
            <w:r>
              <w:t>3</w:t>
            </w:r>
          </w:p>
          <w:p w:rsidR="00E548DD" w:rsidRDefault="00E548DD" w:rsidP="00E548DD">
            <w:pPr>
              <w:jc w:val="center"/>
            </w:pPr>
          </w:p>
          <w:p w:rsidR="00E548DD" w:rsidRDefault="00E548DD" w:rsidP="00E548DD">
            <w:pPr>
              <w:jc w:val="center"/>
            </w:pP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48DD" w:rsidRDefault="00E548DD" w:rsidP="00E548DD">
            <w:pPr>
              <w:jc w:val="both"/>
            </w:pPr>
            <w:r>
              <w:t>Tłumaczy</w:t>
            </w:r>
            <w:r w:rsidRPr="00545675">
              <w:t xml:space="preserve"> krótkie teksty pisemne dotyczące aktualnych wydarzeń z zakresu polityki bezpieczeństwa</w:t>
            </w:r>
            <w:r>
              <w:t xml:space="preserve"> z j. polskiego na angielski i z j. angielskiego na polski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48DD" w:rsidRDefault="00E548DD" w:rsidP="00E548DD">
            <w:pPr>
              <w:jc w:val="center"/>
            </w:pPr>
            <w:r>
              <w:rPr>
                <w:sz w:val="20"/>
                <w:szCs w:val="20"/>
              </w:rPr>
              <w:t>LK</w:t>
            </w:r>
            <w:r w:rsidRPr="00D079E4">
              <w:rPr>
                <w:sz w:val="20"/>
                <w:szCs w:val="20"/>
              </w:rPr>
              <w:t>BEZ_U07</w:t>
            </w:r>
          </w:p>
        </w:tc>
      </w:tr>
      <w:tr w:rsidR="00E548DD" w:rsidTr="00E548DD">
        <w:trPr>
          <w:cantSplit/>
          <w:trHeight w:hRule="exact" w:val="2114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548DD" w:rsidRPr="004A6FA3" w:rsidRDefault="00E548DD" w:rsidP="00E548DD">
            <w:pPr>
              <w:jc w:val="center"/>
            </w:pPr>
            <w:r w:rsidRPr="004A6FA3">
              <w:t>IGZPBN-1-</w:t>
            </w:r>
            <w:r>
              <w:t>TLU</w:t>
            </w:r>
            <w:r w:rsidRPr="004A6FA3">
              <w:t>_0</w:t>
            </w:r>
            <w:r>
              <w:t>4</w:t>
            </w:r>
          </w:p>
          <w:p w:rsidR="00E548DD" w:rsidRDefault="00E548DD" w:rsidP="00E548DD">
            <w:pPr>
              <w:jc w:val="center"/>
            </w:pPr>
          </w:p>
          <w:p w:rsidR="00E548DD" w:rsidRDefault="00E548DD" w:rsidP="00E548DD">
            <w:pPr>
              <w:jc w:val="center"/>
            </w:pP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48DD" w:rsidRDefault="00E548DD" w:rsidP="00E548DD">
            <w:pPr>
              <w:jc w:val="both"/>
            </w:pPr>
            <w:r>
              <w:t>Tłumaczy</w:t>
            </w:r>
            <w:r w:rsidRPr="00545675">
              <w:t xml:space="preserve"> krótkie teksty pisemne</w:t>
            </w:r>
            <w:r>
              <w:t xml:space="preserve"> w j. angielskim</w:t>
            </w:r>
            <w:r w:rsidRPr="00545675">
              <w:t xml:space="preserve"> dotyczące wykonywania typowych czynności związane z zawodami z sektora bezpieczeństwa</w:t>
            </w:r>
            <w:r>
              <w:t xml:space="preserve"> z j. polskiego na angielski i z j. angielskiego na polski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48DD" w:rsidRDefault="00E548DD" w:rsidP="00E548DD">
            <w:pPr>
              <w:jc w:val="center"/>
            </w:pPr>
            <w:r>
              <w:rPr>
                <w:sz w:val="20"/>
                <w:szCs w:val="20"/>
              </w:rPr>
              <w:t>LK</w:t>
            </w:r>
            <w:r w:rsidRPr="00D079E4">
              <w:rPr>
                <w:sz w:val="20"/>
                <w:szCs w:val="20"/>
              </w:rPr>
              <w:t>BEZ_U07</w:t>
            </w:r>
          </w:p>
        </w:tc>
      </w:tr>
      <w:tr w:rsidR="00E548DD" w:rsidTr="00E548DD">
        <w:trPr>
          <w:cantSplit/>
          <w:trHeight w:hRule="exact" w:val="1274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E548DD" w:rsidRPr="004A6FA3" w:rsidRDefault="00E548DD" w:rsidP="00E548DD">
            <w:pPr>
              <w:jc w:val="center"/>
            </w:pPr>
            <w:r w:rsidRPr="004A6FA3">
              <w:t>IGZPBN-1-</w:t>
            </w:r>
            <w:r>
              <w:t>TLU</w:t>
            </w:r>
            <w:r w:rsidRPr="004A6FA3">
              <w:t>_0</w:t>
            </w:r>
            <w:r>
              <w:t>5</w:t>
            </w:r>
          </w:p>
          <w:p w:rsidR="00E548DD" w:rsidRDefault="00E548DD" w:rsidP="00E548DD">
            <w:pPr>
              <w:jc w:val="center"/>
            </w:pP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48DD" w:rsidRPr="00545675" w:rsidRDefault="00E548DD" w:rsidP="00E548DD">
            <w:pPr>
              <w:jc w:val="both"/>
            </w:pPr>
            <w:r w:rsidRPr="00545675">
              <w:t>Korzysta z ang</w:t>
            </w:r>
            <w:r>
              <w:t>l</w:t>
            </w:r>
            <w:r w:rsidRPr="00545675">
              <w:t>ojęzycznych źródeł informacji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48DD" w:rsidRDefault="00E548DD" w:rsidP="00E54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</w:t>
            </w:r>
            <w:r w:rsidRPr="00D079E4">
              <w:rPr>
                <w:sz w:val="20"/>
                <w:szCs w:val="20"/>
              </w:rPr>
              <w:t>BEZ_U07</w:t>
            </w:r>
            <w:r>
              <w:rPr>
                <w:sz w:val="20"/>
                <w:szCs w:val="20"/>
              </w:rPr>
              <w:t>, LK</w:t>
            </w:r>
            <w:r w:rsidRPr="00D079E4">
              <w:rPr>
                <w:sz w:val="20"/>
                <w:szCs w:val="20"/>
              </w:rPr>
              <w:t>BEZ_U0</w:t>
            </w:r>
            <w:r>
              <w:rPr>
                <w:sz w:val="20"/>
                <w:szCs w:val="20"/>
              </w:rPr>
              <w:t>8, LK</w:t>
            </w:r>
            <w:r w:rsidRPr="00D079E4">
              <w:rPr>
                <w:sz w:val="20"/>
                <w:szCs w:val="20"/>
              </w:rPr>
              <w:t>BEZ_U0</w:t>
            </w:r>
            <w:r>
              <w:rPr>
                <w:sz w:val="20"/>
                <w:szCs w:val="20"/>
              </w:rPr>
              <w:t>9,</w:t>
            </w:r>
          </w:p>
          <w:p w:rsidR="00E548DD" w:rsidRDefault="00E548DD" w:rsidP="00E548DD">
            <w:pPr>
              <w:jc w:val="center"/>
            </w:pPr>
            <w:r>
              <w:rPr>
                <w:sz w:val="20"/>
                <w:szCs w:val="20"/>
              </w:rPr>
              <w:t>LK</w:t>
            </w:r>
            <w:r w:rsidRPr="00D079E4">
              <w:rPr>
                <w:sz w:val="20"/>
                <w:szCs w:val="20"/>
              </w:rPr>
              <w:t>BEZ_U</w:t>
            </w:r>
            <w:r>
              <w:rPr>
                <w:sz w:val="20"/>
                <w:szCs w:val="20"/>
              </w:rPr>
              <w:t>11</w:t>
            </w:r>
          </w:p>
        </w:tc>
      </w:tr>
    </w:tbl>
    <w:p w:rsidR="00E548DD" w:rsidRDefault="00E548DD" w:rsidP="00E548DD"/>
    <w:p w:rsidR="00E548DD" w:rsidRDefault="00E548DD" w:rsidP="00E548DD"/>
    <w:p w:rsidR="00E548DD" w:rsidRDefault="00E548DD" w:rsidP="00E548DD"/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9"/>
        <w:gridCol w:w="891"/>
        <w:gridCol w:w="1934"/>
        <w:gridCol w:w="325"/>
        <w:gridCol w:w="1361"/>
        <w:gridCol w:w="1856"/>
        <w:gridCol w:w="272"/>
        <w:gridCol w:w="1827"/>
      </w:tblGrid>
      <w:tr w:rsidR="00E548DD" w:rsidTr="00E548DD">
        <w:trPr>
          <w:jc w:val="center"/>
        </w:trPr>
        <w:tc>
          <w:tcPr>
            <w:tcW w:w="9430" w:type="dxa"/>
            <w:gridSpan w:val="9"/>
            <w:shd w:val="clear" w:color="auto" w:fill="auto"/>
          </w:tcPr>
          <w:p w:rsidR="00E548DD" w:rsidRDefault="00E548DD" w:rsidP="00E548DD">
            <w:pPr>
              <w:pStyle w:val="Nagwek1"/>
            </w:pPr>
            <w:r>
              <w:t>III. TREŚCI KSZTAŁCENIA</w:t>
            </w:r>
          </w:p>
        </w:tc>
      </w:tr>
      <w:tr w:rsidR="00E548DD" w:rsidTr="00E548DD">
        <w:trPr>
          <w:trHeight w:val="231"/>
          <w:jc w:val="center"/>
        </w:trPr>
        <w:tc>
          <w:tcPr>
            <w:tcW w:w="964" w:type="dxa"/>
            <w:gridSpan w:val="2"/>
            <w:shd w:val="clear" w:color="auto" w:fill="auto"/>
          </w:tcPr>
          <w:p w:rsidR="00E548DD" w:rsidRDefault="00E548DD" w:rsidP="00E548DD">
            <w:pPr>
              <w:jc w:val="center"/>
            </w:pPr>
          </w:p>
          <w:p w:rsidR="00E548DD" w:rsidRDefault="00E548DD" w:rsidP="00E548DD">
            <w:pPr>
              <w:jc w:val="center"/>
            </w:pPr>
            <w:r>
              <w:t>Symbol</w:t>
            </w:r>
          </w:p>
        </w:tc>
        <w:tc>
          <w:tcPr>
            <w:tcW w:w="6639" w:type="dxa"/>
            <w:gridSpan w:val="6"/>
            <w:shd w:val="clear" w:color="auto" w:fill="auto"/>
          </w:tcPr>
          <w:p w:rsidR="00E548DD" w:rsidRDefault="00E548DD" w:rsidP="00E548DD">
            <w:pPr>
              <w:jc w:val="center"/>
            </w:pPr>
          </w:p>
          <w:p w:rsidR="00E548DD" w:rsidRDefault="00E548DD" w:rsidP="00E548DD">
            <w:pPr>
              <w:jc w:val="center"/>
            </w:pPr>
            <w:r>
              <w:t>Treści kształcenia</w:t>
            </w:r>
          </w:p>
          <w:p w:rsidR="00E548DD" w:rsidRDefault="00E548DD" w:rsidP="00E548DD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E548DD" w:rsidRDefault="00E548DD" w:rsidP="00E548DD">
            <w:pPr>
              <w:jc w:val="center"/>
            </w:pPr>
            <w:r w:rsidRPr="00F644BD">
              <w:rPr>
                <w:bCs/>
                <w:szCs w:val="20"/>
              </w:rPr>
              <w:t>Od</w:t>
            </w:r>
            <w:r>
              <w:rPr>
                <w:bCs/>
                <w:szCs w:val="20"/>
              </w:rPr>
              <w:t>niesienie do efektów uczenia się</w:t>
            </w:r>
            <w:r w:rsidRPr="00F644BD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przedmiotu</w:t>
            </w:r>
          </w:p>
        </w:tc>
      </w:tr>
      <w:tr w:rsidR="00E548DD" w:rsidTr="00E548DD">
        <w:trPr>
          <w:jc w:val="center"/>
        </w:trPr>
        <w:tc>
          <w:tcPr>
            <w:tcW w:w="964" w:type="dxa"/>
            <w:gridSpan w:val="2"/>
            <w:shd w:val="clear" w:color="auto" w:fill="auto"/>
          </w:tcPr>
          <w:p w:rsidR="00E548DD" w:rsidRDefault="00E548DD" w:rsidP="00E548DD">
            <w:r>
              <w:t>TK_01</w:t>
            </w:r>
          </w:p>
        </w:tc>
        <w:tc>
          <w:tcPr>
            <w:tcW w:w="6639" w:type="dxa"/>
            <w:gridSpan w:val="6"/>
            <w:shd w:val="clear" w:color="auto" w:fill="auto"/>
          </w:tcPr>
          <w:p w:rsidR="00E548DD" w:rsidRDefault="00E548DD" w:rsidP="00E548DD">
            <w:pPr>
              <w:jc w:val="both"/>
            </w:pPr>
            <w:r>
              <w:t>Omówienie przedmiotu: zapoznanie studentów z kartą opisu przedmiotu, zapoznanie z efektami uczenia się przewidzianymi dla przedmiotu, zapoznanie z celami przedmiotu realizowanymi                w trakcie zajęć. Zapoznanie z zasadami bezpieczeństwa i higieny pracy w odniesieniu do przedmiotu</w:t>
            </w:r>
          </w:p>
        </w:tc>
        <w:tc>
          <w:tcPr>
            <w:tcW w:w="1827" w:type="dxa"/>
            <w:shd w:val="clear" w:color="auto" w:fill="auto"/>
          </w:tcPr>
          <w:p w:rsidR="00E548DD" w:rsidRDefault="00E548DD" w:rsidP="00E548DD">
            <w:r>
              <w:t>-</w:t>
            </w:r>
          </w:p>
        </w:tc>
      </w:tr>
      <w:tr w:rsidR="00E548DD" w:rsidTr="00E548DD">
        <w:trPr>
          <w:jc w:val="center"/>
        </w:trPr>
        <w:tc>
          <w:tcPr>
            <w:tcW w:w="964" w:type="dxa"/>
            <w:gridSpan w:val="2"/>
            <w:shd w:val="clear" w:color="auto" w:fill="auto"/>
          </w:tcPr>
          <w:p w:rsidR="00E548DD" w:rsidRDefault="00E548DD" w:rsidP="00E548DD">
            <w:r>
              <w:t>TK_02</w:t>
            </w:r>
          </w:p>
        </w:tc>
        <w:tc>
          <w:tcPr>
            <w:tcW w:w="6639" w:type="dxa"/>
            <w:gridSpan w:val="6"/>
            <w:shd w:val="clear" w:color="auto" w:fill="auto"/>
          </w:tcPr>
          <w:p w:rsidR="00E548DD" w:rsidRDefault="00E548DD" w:rsidP="00E548DD">
            <w:r>
              <w:t xml:space="preserve">Tłumaczenie tekstów z zakresu nauk </w:t>
            </w:r>
            <w:r w:rsidRPr="00545675">
              <w:t>społecznych w szczególności nauk politycznych i nauk o bezpieczeństwie</w:t>
            </w:r>
            <w:r>
              <w:t xml:space="preserve"> oraz </w:t>
            </w:r>
            <w:r w:rsidR="00FD64F2">
              <w:t>tekstów dot. przyszłej działalności zawodowej</w:t>
            </w:r>
          </w:p>
        </w:tc>
        <w:tc>
          <w:tcPr>
            <w:tcW w:w="1827" w:type="dxa"/>
            <w:shd w:val="clear" w:color="auto" w:fill="auto"/>
          </w:tcPr>
          <w:p w:rsidR="00E548DD" w:rsidRPr="004A6FA3" w:rsidRDefault="00E548DD" w:rsidP="00E548DD">
            <w:pPr>
              <w:jc w:val="center"/>
            </w:pPr>
            <w:r w:rsidRPr="004A6FA3">
              <w:t>IGZPBN-1-BAN_0</w:t>
            </w:r>
            <w:r>
              <w:t>2-08</w:t>
            </w:r>
          </w:p>
          <w:p w:rsidR="00E548DD" w:rsidRDefault="00E548DD" w:rsidP="00E548DD">
            <w:pPr>
              <w:jc w:val="center"/>
            </w:pPr>
          </w:p>
        </w:tc>
      </w:tr>
      <w:tr w:rsidR="00E548DD" w:rsidTr="00E548DD">
        <w:trPr>
          <w:jc w:val="center"/>
        </w:trPr>
        <w:tc>
          <w:tcPr>
            <w:tcW w:w="9430" w:type="dxa"/>
            <w:gridSpan w:val="9"/>
            <w:shd w:val="clear" w:color="auto" w:fill="auto"/>
          </w:tcPr>
          <w:p w:rsidR="00E548DD" w:rsidRDefault="00E548DD" w:rsidP="00E548DD">
            <w:pPr>
              <w:pStyle w:val="Nagwek1"/>
            </w:pPr>
            <w:r>
              <w:t>IV. LITERATURA PRZEDMIOTU</w:t>
            </w:r>
          </w:p>
        </w:tc>
      </w:tr>
      <w:tr w:rsidR="00E548DD" w:rsidRPr="000345C3" w:rsidTr="00E548DD">
        <w:trPr>
          <w:trHeight w:val="882"/>
          <w:jc w:val="center"/>
        </w:trPr>
        <w:tc>
          <w:tcPr>
            <w:tcW w:w="1855" w:type="dxa"/>
            <w:gridSpan w:val="3"/>
            <w:shd w:val="clear" w:color="auto" w:fill="auto"/>
          </w:tcPr>
          <w:p w:rsidR="00E548DD" w:rsidRDefault="00E548DD" w:rsidP="00E548DD">
            <w:r>
              <w:t>Podstawowa</w:t>
            </w:r>
          </w:p>
          <w:p w:rsidR="00E548DD" w:rsidRPr="00F644BD" w:rsidRDefault="00E548DD" w:rsidP="00E548DD">
            <w:pPr>
              <w:rPr>
                <w:color w:val="339966"/>
              </w:rPr>
            </w:pPr>
            <w:r w:rsidRPr="00F644BD">
              <w:rPr>
                <w:color w:val="339966"/>
              </w:rPr>
              <w:t>(do 5)</w:t>
            </w:r>
          </w:p>
        </w:tc>
        <w:tc>
          <w:tcPr>
            <w:tcW w:w="7575" w:type="dxa"/>
            <w:gridSpan w:val="6"/>
            <w:shd w:val="clear" w:color="auto" w:fill="auto"/>
          </w:tcPr>
          <w:p w:rsidR="00E548DD" w:rsidRPr="008D3FD4" w:rsidRDefault="00E548DD" w:rsidP="00E548DD">
            <w:pPr>
              <w:rPr>
                <w:lang w:val="en-US"/>
              </w:rPr>
            </w:pPr>
            <w:r w:rsidRPr="00545675">
              <w:rPr>
                <w:lang w:val="en-US"/>
              </w:rPr>
              <w:t>English test package. English as a second language, English-test-net, 2016</w:t>
            </w:r>
          </w:p>
        </w:tc>
      </w:tr>
      <w:tr w:rsidR="00E548DD" w:rsidTr="00E548DD">
        <w:trPr>
          <w:jc w:val="center"/>
        </w:trPr>
        <w:tc>
          <w:tcPr>
            <w:tcW w:w="1855" w:type="dxa"/>
            <w:gridSpan w:val="3"/>
            <w:shd w:val="clear" w:color="auto" w:fill="auto"/>
          </w:tcPr>
          <w:p w:rsidR="00E548DD" w:rsidRDefault="00E548DD" w:rsidP="00E548DD">
            <w:r>
              <w:t>Uzupełniająca</w:t>
            </w:r>
          </w:p>
          <w:p w:rsidR="00E548DD" w:rsidRPr="00F644BD" w:rsidRDefault="00E548DD" w:rsidP="00E548DD">
            <w:pPr>
              <w:rPr>
                <w:color w:val="339966"/>
              </w:rPr>
            </w:pPr>
            <w:r w:rsidRPr="00F644BD">
              <w:rPr>
                <w:color w:val="339966"/>
              </w:rPr>
              <w:t>(do 10)</w:t>
            </w:r>
          </w:p>
        </w:tc>
        <w:tc>
          <w:tcPr>
            <w:tcW w:w="7575" w:type="dxa"/>
            <w:gridSpan w:val="6"/>
            <w:shd w:val="clear" w:color="auto" w:fill="auto"/>
          </w:tcPr>
          <w:p w:rsidR="00E548DD" w:rsidRPr="00545675" w:rsidRDefault="00E548DD" w:rsidP="00E548DD">
            <w:r w:rsidRPr="00545675">
              <w:t xml:space="preserve">Aktualne artykuły z mediów </w:t>
            </w:r>
            <w:r>
              <w:t xml:space="preserve">i czasopism </w:t>
            </w:r>
            <w:r w:rsidRPr="00545675">
              <w:t>ang</w:t>
            </w:r>
            <w:r>
              <w:t>l</w:t>
            </w:r>
            <w:r w:rsidRPr="00545675">
              <w:t>ojęzycznych z zakresu bezpieczeństwa</w:t>
            </w:r>
          </w:p>
          <w:p w:rsidR="00E548DD" w:rsidRDefault="00E548DD" w:rsidP="00E548DD"/>
        </w:tc>
      </w:tr>
      <w:tr w:rsidR="00E548DD" w:rsidTr="00E548DD">
        <w:trPr>
          <w:jc w:val="center"/>
        </w:trPr>
        <w:tc>
          <w:tcPr>
            <w:tcW w:w="9430" w:type="dxa"/>
            <w:gridSpan w:val="9"/>
            <w:tcBorders>
              <w:right w:val="nil"/>
            </w:tcBorders>
            <w:shd w:val="clear" w:color="auto" w:fill="auto"/>
          </w:tcPr>
          <w:p w:rsidR="00E548DD" w:rsidRDefault="00E548DD" w:rsidP="00E548DD">
            <w:pPr>
              <w:pStyle w:val="Nagwek1"/>
            </w:pPr>
            <w:r>
              <w:t>V. SPOSÓB OCENIANIA PRACY STUDENTA</w:t>
            </w:r>
          </w:p>
        </w:tc>
      </w:tr>
      <w:tr w:rsidR="00E548DD" w:rsidTr="00E548DD">
        <w:trPr>
          <w:jc w:val="center"/>
        </w:trPr>
        <w:tc>
          <w:tcPr>
            <w:tcW w:w="1855" w:type="dxa"/>
            <w:gridSpan w:val="3"/>
            <w:shd w:val="clear" w:color="auto" w:fill="auto"/>
          </w:tcPr>
          <w:p w:rsidR="00E548DD" w:rsidRDefault="00E548DD" w:rsidP="00E548DD">
            <w:pPr>
              <w:jc w:val="center"/>
            </w:pPr>
            <w:r w:rsidRPr="00F644BD">
              <w:rPr>
                <w:bCs/>
                <w:szCs w:val="20"/>
              </w:rPr>
              <w:t xml:space="preserve">Symbol efektu </w:t>
            </w:r>
            <w:r>
              <w:rPr>
                <w:bCs/>
                <w:szCs w:val="20"/>
              </w:rPr>
              <w:t>uczenia się</w:t>
            </w:r>
            <w:r w:rsidRPr="00F644BD">
              <w:rPr>
                <w:bCs/>
                <w:szCs w:val="20"/>
              </w:rPr>
              <w:t xml:space="preserve"> dla </w:t>
            </w:r>
            <w:r>
              <w:rPr>
                <w:bCs/>
                <w:szCs w:val="20"/>
              </w:rPr>
              <w:t>przedmiot</w:t>
            </w:r>
            <w:r w:rsidRPr="00F644BD">
              <w:rPr>
                <w:bCs/>
                <w:szCs w:val="20"/>
              </w:rPr>
              <w:t xml:space="preserve">u </w:t>
            </w:r>
            <w:r w:rsidRPr="005C12C5">
              <w:rPr>
                <w:bCs/>
                <w:color w:val="00B050"/>
                <w:szCs w:val="20"/>
              </w:rPr>
              <w:t>(zgodnie z tabelą nr II)</w:t>
            </w:r>
          </w:p>
        </w:tc>
        <w:tc>
          <w:tcPr>
            <w:tcW w:w="1934" w:type="dxa"/>
            <w:shd w:val="clear" w:color="auto" w:fill="auto"/>
          </w:tcPr>
          <w:p w:rsidR="00E548DD" w:rsidRDefault="00E548DD" w:rsidP="00E548DD">
            <w:pPr>
              <w:jc w:val="center"/>
            </w:pPr>
            <w:r>
              <w:t xml:space="preserve">Symbol treści kształcenia realizowanych w trakcie zajęć </w:t>
            </w:r>
            <w:r w:rsidRPr="005C12C5">
              <w:rPr>
                <w:color w:val="00B050"/>
              </w:rPr>
              <w:t>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E548DD" w:rsidRDefault="00E548DD" w:rsidP="00E548DD">
            <w:pPr>
              <w:jc w:val="center"/>
            </w:pPr>
            <w:r>
              <w:t xml:space="preserve">Forma realizacji treści kształcenia </w:t>
            </w:r>
            <w:r w:rsidRPr="005C12C5">
              <w:rPr>
                <w:color w:val="00B050"/>
              </w:rPr>
              <w:t>(wykład, ćwiczenia, itd.)</w:t>
            </w:r>
          </w:p>
        </w:tc>
        <w:tc>
          <w:tcPr>
            <w:tcW w:w="1856" w:type="dxa"/>
            <w:shd w:val="clear" w:color="auto" w:fill="auto"/>
          </w:tcPr>
          <w:p w:rsidR="00E548DD" w:rsidRDefault="00E548DD" w:rsidP="00E548DD">
            <w:r>
              <w:t xml:space="preserve">  Typ oceniania</w:t>
            </w:r>
          </w:p>
          <w:p w:rsidR="00E548DD" w:rsidRPr="00F644BD" w:rsidRDefault="00E548DD" w:rsidP="00E548DD">
            <w:pPr>
              <w:jc w:val="center"/>
              <w:rPr>
                <w:color w:val="339966"/>
              </w:rPr>
            </w:pPr>
            <w:r w:rsidRPr="005C12C5">
              <w:rPr>
                <w:color w:val="00B050"/>
              </w:rPr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E548DD" w:rsidRDefault="00E548DD" w:rsidP="00E548DD">
            <w:pPr>
              <w:jc w:val="center"/>
            </w:pPr>
            <w:r>
              <w:t>Metody oceny</w:t>
            </w:r>
          </w:p>
          <w:p w:rsidR="00E548DD" w:rsidRPr="00F644BD" w:rsidRDefault="00E548DD" w:rsidP="00E548DD">
            <w:pPr>
              <w:jc w:val="center"/>
              <w:rPr>
                <w:color w:val="339966"/>
              </w:rPr>
            </w:pPr>
            <w:r w:rsidRPr="005C12C5">
              <w:rPr>
                <w:color w:val="00B050"/>
              </w:rPr>
              <w:t>(odpytanie, prezentacja,   test, egzamin, inne)</w:t>
            </w:r>
          </w:p>
        </w:tc>
      </w:tr>
      <w:tr w:rsidR="00E548DD" w:rsidRPr="00F644BD" w:rsidTr="00E548DD">
        <w:trPr>
          <w:jc w:val="center"/>
        </w:trPr>
        <w:tc>
          <w:tcPr>
            <w:tcW w:w="1855" w:type="dxa"/>
            <w:gridSpan w:val="3"/>
            <w:shd w:val="clear" w:color="auto" w:fill="auto"/>
          </w:tcPr>
          <w:p w:rsidR="00E548DD" w:rsidRPr="005C12C5" w:rsidRDefault="00E548DD" w:rsidP="00E548DD">
            <w:pPr>
              <w:rPr>
                <w:color w:val="00B050"/>
              </w:rPr>
            </w:pPr>
          </w:p>
          <w:p w:rsidR="00E548DD" w:rsidRPr="004A6FA3" w:rsidRDefault="00E548DD" w:rsidP="00E548DD">
            <w:pPr>
              <w:jc w:val="center"/>
            </w:pPr>
            <w:r w:rsidRPr="004A6FA3">
              <w:t>IGZPBN-1-BAN_0</w:t>
            </w:r>
            <w:r>
              <w:t>1</w:t>
            </w:r>
          </w:p>
          <w:p w:rsidR="00E548DD" w:rsidRPr="005C12C5" w:rsidRDefault="00E548DD" w:rsidP="00E548DD">
            <w:pPr>
              <w:rPr>
                <w:color w:val="00B050"/>
              </w:rPr>
            </w:pPr>
          </w:p>
        </w:tc>
        <w:tc>
          <w:tcPr>
            <w:tcW w:w="1934" w:type="dxa"/>
            <w:shd w:val="clear" w:color="auto" w:fill="auto"/>
          </w:tcPr>
          <w:p w:rsidR="00E548DD" w:rsidRPr="005C12C5" w:rsidRDefault="00E548DD" w:rsidP="00E548DD">
            <w:pPr>
              <w:rPr>
                <w:color w:val="00B050"/>
              </w:rPr>
            </w:pPr>
          </w:p>
          <w:p w:rsidR="00E548DD" w:rsidRPr="005C12C5" w:rsidRDefault="00E548DD" w:rsidP="00E548DD">
            <w:pPr>
              <w:rPr>
                <w:color w:val="00B050"/>
                <w:lang w:val="de-DE"/>
              </w:rPr>
            </w:pPr>
            <w:r w:rsidRPr="008D3FD4">
              <w:rPr>
                <w:color w:val="000000" w:themeColor="text1"/>
                <w:lang w:val="de-DE"/>
              </w:rPr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E548DD" w:rsidRDefault="00E548DD" w:rsidP="00E548DD">
            <w:pPr>
              <w:rPr>
                <w:lang w:val="de-DE"/>
              </w:rPr>
            </w:pPr>
          </w:p>
          <w:p w:rsidR="00E548DD" w:rsidRPr="00F644BD" w:rsidRDefault="00E548DD" w:rsidP="00E548DD">
            <w:pPr>
              <w:rPr>
                <w:lang w:val="de-DE"/>
              </w:rPr>
            </w:pPr>
            <w:r>
              <w:rPr>
                <w:lang w:val="de-DE"/>
              </w:rPr>
              <w:t>Wykład/ćwiczenia</w:t>
            </w:r>
          </w:p>
        </w:tc>
        <w:tc>
          <w:tcPr>
            <w:tcW w:w="1856" w:type="dxa"/>
            <w:shd w:val="clear" w:color="auto" w:fill="auto"/>
          </w:tcPr>
          <w:p w:rsidR="00E548DD" w:rsidRDefault="00E548DD" w:rsidP="00E548DD">
            <w:pPr>
              <w:rPr>
                <w:lang w:val="de-DE"/>
              </w:rPr>
            </w:pPr>
          </w:p>
          <w:p w:rsidR="00E548DD" w:rsidRPr="00F644BD" w:rsidRDefault="00E548DD" w:rsidP="00E548DD">
            <w:pPr>
              <w:rPr>
                <w:lang w:val="de-DE"/>
              </w:rPr>
            </w:pPr>
            <w:r>
              <w:rPr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E548DD" w:rsidRDefault="00E548DD" w:rsidP="00E548DD">
            <w:pPr>
              <w:rPr>
                <w:lang w:val="de-DE"/>
              </w:rPr>
            </w:pPr>
          </w:p>
          <w:p w:rsidR="00E548DD" w:rsidRPr="00F644BD" w:rsidRDefault="00E548DD" w:rsidP="00E548DD">
            <w:pPr>
              <w:rPr>
                <w:lang w:val="de-DE"/>
              </w:rPr>
            </w:pPr>
            <w:r>
              <w:rPr>
                <w:lang w:val="de-DE"/>
              </w:rPr>
              <w:t>ewaluacja</w:t>
            </w:r>
          </w:p>
        </w:tc>
      </w:tr>
      <w:tr w:rsidR="00E548DD" w:rsidRPr="00F644BD" w:rsidTr="00E548DD">
        <w:trPr>
          <w:jc w:val="center"/>
        </w:trPr>
        <w:tc>
          <w:tcPr>
            <w:tcW w:w="1855" w:type="dxa"/>
            <w:gridSpan w:val="3"/>
            <w:shd w:val="clear" w:color="auto" w:fill="auto"/>
          </w:tcPr>
          <w:p w:rsidR="00E548DD" w:rsidRPr="008D3FD4" w:rsidRDefault="00E548DD" w:rsidP="00E548DD">
            <w:pPr>
              <w:jc w:val="center"/>
            </w:pPr>
            <w:r w:rsidRPr="004A6FA3">
              <w:t>IGZPBN-1-BAN_0</w:t>
            </w:r>
            <w:r>
              <w:t>2</w:t>
            </w:r>
          </w:p>
        </w:tc>
        <w:tc>
          <w:tcPr>
            <w:tcW w:w="1934" w:type="dxa"/>
            <w:shd w:val="clear" w:color="auto" w:fill="auto"/>
          </w:tcPr>
          <w:p w:rsidR="00E548DD" w:rsidRPr="008D3FD4" w:rsidRDefault="00E548DD" w:rsidP="00E548DD">
            <w:pPr>
              <w:rPr>
                <w:color w:val="000000" w:themeColor="text1"/>
                <w:lang w:val="de-DE"/>
              </w:rPr>
            </w:pPr>
            <w:r w:rsidRPr="008D3FD4">
              <w:rPr>
                <w:color w:val="000000" w:themeColor="text1"/>
                <w:lang w:val="de-DE"/>
              </w:rPr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E548DD" w:rsidRPr="008D3FD4" w:rsidRDefault="00E548DD" w:rsidP="00E548DD">
            <w:pPr>
              <w:rPr>
                <w:color w:val="000000" w:themeColor="text1"/>
                <w:lang w:val="de-DE"/>
              </w:rPr>
            </w:pPr>
            <w:r w:rsidRPr="008D3FD4">
              <w:rPr>
                <w:color w:val="000000" w:themeColor="text1"/>
                <w:lang w:val="de-DE"/>
              </w:rPr>
              <w:t>ćwiczenia</w:t>
            </w:r>
          </w:p>
        </w:tc>
        <w:tc>
          <w:tcPr>
            <w:tcW w:w="1856" w:type="dxa"/>
            <w:shd w:val="clear" w:color="auto" w:fill="auto"/>
          </w:tcPr>
          <w:p w:rsidR="00E548DD" w:rsidRPr="008D3FD4" w:rsidRDefault="00E548DD" w:rsidP="00E548DD">
            <w:pPr>
              <w:rPr>
                <w:color w:val="000000" w:themeColor="text1"/>
                <w:lang w:val="de-DE"/>
              </w:rPr>
            </w:pPr>
            <w:r w:rsidRPr="008D3FD4">
              <w:rPr>
                <w:color w:val="000000" w:themeColor="text1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E548DD" w:rsidRPr="008D3FD4" w:rsidRDefault="00FD64F2" w:rsidP="00E548DD">
            <w:pPr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Tłumaczenie tekstu</w:t>
            </w:r>
          </w:p>
        </w:tc>
      </w:tr>
      <w:tr w:rsidR="00E548DD" w:rsidRPr="00F644BD" w:rsidTr="00E548DD">
        <w:trPr>
          <w:jc w:val="center"/>
        </w:trPr>
        <w:tc>
          <w:tcPr>
            <w:tcW w:w="1855" w:type="dxa"/>
            <w:gridSpan w:val="3"/>
            <w:shd w:val="clear" w:color="auto" w:fill="auto"/>
          </w:tcPr>
          <w:p w:rsidR="00E548DD" w:rsidRPr="005C12C5" w:rsidRDefault="00E548DD" w:rsidP="00E548DD">
            <w:pPr>
              <w:rPr>
                <w:color w:val="00B050"/>
                <w:lang w:val="de-DE"/>
              </w:rPr>
            </w:pPr>
          </w:p>
          <w:p w:rsidR="00E548DD" w:rsidRPr="008D3FD4" w:rsidRDefault="00E548DD" w:rsidP="00E548DD">
            <w:pPr>
              <w:jc w:val="center"/>
            </w:pPr>
            <w:r w:rsidRPr="004A6FA3">
              <w:t>IGZPBN-1-BAN_0</w:t>
            </w:r>
            <w:r>
              <w:t>3</w:t>
            </w:r>
          </w:p>
        </w:tc>
        <w:tc>
          <w:tcPr>
            <w:tcW w:w="1934" w:type="dxa"/>
            <w:shd w:val="clear" w:color="auto" w:fill="auto"/>
          </w:tcPr>
          <w:p w:rsidR="00E548DD" w:rsidRPr="008D3FD4" w:rsidRDefault="00E548DD" w:rsidP="00E548DD">
            <w:pPr>
              <w:rPr>
                <w:color w:val="000000" w:themeColor="text1"/>
                <w:lang w:val="de-DE"/>
              </w:rPr>
            </w:pPr>
            <w:r w:rsidRPr="008D3FD4">
              <w:rPr>
                <w:color w:val="000000" w:themeColor="text1"/>
                <w:lang w:val="de-DE"/>
              </w:rPr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E548DD" w:rsidRPr="008D3FD4" w:rsidRDefault="00E548DD" w:rsidP="00E548DD">
            <w:pPr>
              <w:rPr>
                <w:color w:val="000000" w:themeColor="text1"/>
                <w:lang w:val="de-DE"/>
              </w:rPr>
            </w:pPr>
            <w:r w:rsidRPr="008D3FD4">
              <w:rPr>
                <w:color w:val="000000" w:themeColor="text1"/>
                <w:lang w:val="de-DE"/>
              </w:rPr>
              <w:t>ćwiczenia</w:t>
            </w:r>
          </w:p>
        </w:tc>
        <w:tc>
          <w:tcPr>
            <w:tcW w:w="1856" w:type="dxa"/>
            <w:shd w:val="clear" w:color="auto" w:fill="auto"/>
          </w:tcPr>
          <w:p w:rsidR="00E548DD" w:rsidRPr="008D3FD4" w:rsidRDefault="00E548DD" w:rsidP="00E548DD">
            <w:pPr>
              <w:rPr>
                <w:color w:val="000000" w:themeColor="text1"/>
                <w:lang w:val="de-DE"/>
              </w:rPr>
            </w:pPr>
            <w:r w:rsidRPr="008D3FD4">
              <w:rPr>
                <w:color w:val="000000" w:themeColor="text1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E548DD" w:rsidRPr="008D3FD4" w:rsidRDefault="00FD64F2" w:rsidP="00E548DD">
            <w:pPr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Tłumaczenie tekstu</w:t>
            </w:r>
          </w:p>
        </w:tc>
      </w:tr>
      <w:tr w:rsidR="00E548DD" w:rsidRPr="00F644BD" w:rsidTr="00E548DD">
        <w:trPr>
          <w:jc w:val="center"/>
        </w:trPr>
        <w:tc>
          <w:tcPr>
            <w:tcW w:w="1855" w:type="dxa"/>
            <w:gridSpan w:val="3"/>
            <w:shd w:val="clear" w:color="auto" w:fill="auto"/>
          </w:tcPr>
          <w:p w:rsidR="00E548DD" w:rsidRPr="008D3FD4" w:rsidRDefault="00E548DD" w:rsidP="00E548DD">
            <w:pPr>
              <w:jc w:val="center"/>
            </w:pPr>
            <w:r w:rsidRPr="004A6FA3">
              <w:t>IGZPBN-1-BAN_0</w:t>
            </w:r>
            <w:r>
              <w:t>4</w:t>
            </w:r>
          </w:p>
        </w:tc>
        <w:tc>
          <w:tcPr>
            <w:tcW w:w="1934" w:type="dxa"/>
            <w:shd w:val="clear" w:color="auto" w:fill="auto"/>
          </w:tcPr>
          <w:p w:rsidR="00E548DD" w:rsidRPr="008D3FD4" w:rsidRDefault="00E548DD" w:rsidP="00E548DD">
            <w:pPr>
              <w:rPr>
                <w:color w:val="000000" w:themeColor="text1"/>
                <w:lang w:val="de-DE"/>
              </w:rPr>
            </w:pPr>
            <w:r w:rsidRPr="008D3FD4">
              <w:rPr>
                <w:color w:val="000000" w:themeColor="text1"/>
                <w:lang w:val="de-DE"/>
              </w:rPr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E548DD" w:rsidRPr="008D3FD4" w:rsidRDefault="00E548DD" w:rsidP="00E548DD">
            <w:pPr>
              <w:rPr>
                <w:color w:val="000000" w:themeColor="text1"/>
                <w:lang w:val="de-DE"/>
              </w:rPr>
            </w:pPr>
            <w:r w:rsidRPr="008D3FD4">
              <w:rPr>
                <w:color w:val="000000" w:themeColor="text1"/>
                <w:lang w:val="de-DE"/>
              </w:rPr>
              <w:t>ćwiczenia</w:t>
            </w:r>
          </w:p>
        </w:tc>
        <w:tc>
          <w:tcPr>
            <w:tcW w:w="1856" w:type="dxa"/>
            <w:shd w:val="clear" w:color="auto" w:fill="auto"/>
          </w:tcPr>
          <w:p w:rsidR="00E548DD" w:rsidRPr="008D3FD4" w:rsidRDefault="00E548DD" w:rsidP="00E548DD">
            <w:pPr>
              <w:rPr>
                <w:color w:val="000000" w:themeColor="text1"/>
                <w:lang w:val="de-DE"/>
              </w:rPr>
            </w:pPr>
            <w:r w:rsidRPr="008D3FD4">
              <w:rPr>
                <w:color w:val="000000" w:themeColor="text1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E548DD" w:rsidRPr="008D3FD4" w:rsidRDefault="00FD64F2" w:rsidP="00E548DD">
            <w:pPr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Tłumaczenie tekstu</w:t>
            </w:r>
          </w:p>
        </w:tc>
      </w:tr>
      <w:tr w:rsidR="00E548DD" w:rsidRPr="00F644BD" w:rsidTr="00E548DD">
        <w:trPr>
          <w:jc w:val="center"/>
        </w:trPr>
        <w:tc>
          <w:tcPr>
            <w:tcW w:w="1855" w:type="dxa"/>
            <w:gridSpan w:val="3"/>
            <w:shd w:val="clear" w:color="auto" w:fill="auto"/>
          </w:tcPr>
          <w:p w:rsidR="00E548DD" w:rsidRPr="008D3FD4" w:rsidRDefault="00E548DD" w:rsidP="00E548DD">
            <w:pPr>
              <w:jc w:val="center"/>
            </w:pPr>
            <w:r w:rsidRPr="004A6FA3">
              <w:t>IGZPBN-1-BAN_0</w:t>
            </w:r>
            <w:r>
              <w:t>5</w:t>
            </w:r>
          </w:p>
        </w:tc>
        <w:tc>
          <w:tcPr>
            <w:tcW w:w="1934" w:type="dxa"/>
            <w:shd w:val="clear" w:color="auto" w:fill="auto"/>
          </w:tcPr>
          <w:p w:rsidR="00E548DD" w:rsidRPr="008D3FD4" w:rsidRDefault="00E548DD" w:rsidP="00E548DD">
            <w:pPr>
              <w:rPr>
                <w:color w:val="000000" w:themeColor="text1"/>
                <w:lang w:val="de-DE"/>
              </w:rPr>
            </w:pPr>
            <w:r w:rsidRPr="008D3FD4">
              <w:rPr>
                <w:color w:val="000000" w:themeColor="text1"/>
                <w:lang w:val="de-DE"/>
              </w:rPr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E548DD" w:rsidRPr="008D3FD4" w:rsidRDefault="00E548DD" w:rsidP="00E548DD">
            <w:pPr>
              <w:rPr>
                <w:color w:val="000000" w:themeColor="text1"/>
                <w:lang w:val="de-DE"/>
              </w:rPr>
            </w:pPr>
            <w:r w:rsidRPr="008D3FD4">
              <w:rPr>
                <w:color w:val="000000" w:themeColor="text1"/>
                <w:lang w:val="de-DE"/>
              </w:rPr>
              <w:t>ćwiczenia</w:t>
            </w:r>
          </w:p>
        </w:tc>
        <w:tc>
          <w:tcPr>
            <w:tcW w:w="1856" w:type="dxa"/>
            <w:shd w:val="clear" w:color="auto" w:fill="auto"/>
          </w:tcPr>
          <w:p w:rsidR="00E548DD" w:rsidRPr="008D3FD4" w:rsidRDefault="00E548DD" w:rsidP="00E548DD">
            <w:pPr>
              <w:rPr>
                <w:color w:val="000000" w:themeColor="text1"/>
                <w:lang w:val="de-DE"/>
              </w:rPr>
            </w:pPr>
            <w:r w:rsidRPr="008D3FD4">
              <w:rPr>
                <w:color w:val="000000" w:themeColor="text1"/>
                <w:lang w:val="de-DE"/>
              </w:rPr>
              <w:t>podsumowująca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E548DD" w:rsidRPr="008D3FD4" w:rsidRDefault="00FD64F2" w:rsidP="00E548DD">
            <w:pPr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Tłumaczenie tekstu</w:t>
            </w:r>
          </w:p>
        </w:tc>
      </w:tr>
      <w:tr w:rsidR="00E548DD" w:rsidTr="00E548DD">
        <w:trPr>
          <w:jc w:val="center"/>
        </w:trPr>
        <w:tc>
          <w:tcPr>
            <w:tcW w:w="9430" w:type="dxa"/>
            <w:gridSpan w:val="9"/>
            <w:shd w:val="clear" w:color="auto" w:fill="auto"/>
          </w:tcPr>
          <w:p w:rsidR="00E548DD" w:rsidRPr="00D95613" w:rsidRDefault="00E548DD" w:rsidP="00E548DD">
            <w:pPr>
              <w:pStyle w:val="Nagwek1"/>
              <w:rPr>
                <w:color w:val="FF0000"/>
              </w:rPr>
            </w:pPr>
            <w:r>
              <w:t xml:space="preserve">VI. OBCIĄŻENIE PRACĄ </w:t>
            </w:r>
            <w:r w:rsidRPr="005C12C5">
              <w:rPr>
                <w:color w:val="000000" w:themeColor="text1"/>
              </w:rPr>
              <w:t>STUDENTA (w godzinach)</w:t>
            </w:r>
          </w:p>
        </w:tc>
      </w:tr>
      <w:tr w:rsidR="00E548DD" w:rsidTr="00E548DD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E548DD" w:rsidRDefault="00E548DD" w:rsidP="00E548DD">
            <w:pPr>
              <w:jc w:val="center"/>
            </w:pPr>
            <w:r>
              <w:t>Forma aktywności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E548DD" w:rsidRDefault="00E548DD" w:rsidP="00E548DD">
            <w:pPr>
              <w:jc w:val="center"/>
            </w:pPr>
            <w:r>
              <w:t>Średnia liczba godzin na zrealizowanie aktywności</w:t>
            </w:r>
          </w:p>
          <w:p w:rsidR="00E548DD" w:rsidRPr="00F644BD" w:rsidRDefault="00E548DD" w:rsidP="00E548DD">
            <w:pPr>
              <w:jc w:val="center"/>
              <w:rPr>
                <w:color w:val="00B050"/>
              </w:rPr>
            </w:pPr>
            <w:r w:rsidRPr="005C12C5">
              <w:rPr>
                <w:color w:val="000000" w:themeColor="text1"/>
              </w:rPr>
              <w:t>(godz. zajęć -  45 min.)</w:t>
            </w:r>
          </w:p>
        </w:tc>
      </w:tr>
      <w:tr w:rsidR="00E548DD" w:rsidTr="00E548DD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E548DD" w:rsidRDefault="00E548DD" w:rsidP="00E548DD">
            <w:pPr>
              <w:pStyle w:val="Nagwek2"/>
            </w:pPr>
            <w:r>
              <w:t xml:space="preserve">Godziny </w:t>
            </w:r>
            <w:r w:rsidRPr="005C12C5">
              <w:rPr>
                <w:color w:val="000000" w:themeColor="text1"/>
              </w:rPr>
              <w:t xml:space="preserve">zajęć </w:t>
            </w:r>
            <w:r w:rsidRPr="005C12C5">
              <w:rPr>
                <w:b w:val="0"/>
                <w:color w:val="000000" w:themeColor="text1"/>
              </w:rPr>
              <w:t>(wg planu studiów)</w:t>
            </w:r>
            <w:r w:rsidRPr="005C12C5">
              <w:rPr>
                <w:color w:val="000000" w:themeColor="text1"/>
              </w:rPr>
              <w:t xml:space="preserve"> z nauczycielem </w:t>
            </w:r>
            <w:r w:rsidRPr="005C12C5">
              <w:rPr>
                <w:b w:val="0"/>
                <w:color w:val="000000" w:themeColor="text1"/>
              </w:rPr>
              <w:t xml:space="preserve">( tzw. kontaktowe) 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E548DD" w:rsidRDefault="00E548DD" w:rsidP="00E548DD">
            <w:pPr>
              <w:jc w:val="center"/>
            </w:pPr>
            <w:r>
              <w:t>godz.</w:t>
            </w:r>
          </w:p>
        </w:tc>
      </w:tr>
      <w:tr w:rsidR="00E548DD" w:rsidTr="00E548DD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E548DD" w:rsidRDefault="00E548DD" w:rsidP="006767B9">
            <w:pPr>
              <w:numPr>
                <w:ilvl w:val="0"/>
                <w:numId w:val="93"/>
              </w:numPr>
            </w:pPr>
            <w:r>
              <w:t>Wykład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E548DD" w:rsidRDefault="00E548DD" w:rsidP="00E548DD">
            <w:pPr>
              <w:jc w:val="center"/>
            </w:pPr>
            <w:r>
              <w:t>…godz.</w:t>
            </w:r>
          </w:p>
        </w:tc>
      </w:tr>
      <w:tr w:rsidR="00E548DD" w:rsidTr="00E548DD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E548DD" w:rsidRDefault="00E548DD" w:rsidP="006767B9">
            <w:pPr>
              <w:numPr>
                <w:ilvl w:val="0"/>
                <w:numId w:val="93"/>
              </w:numPr>
            </w:pPr>
            <w:r>
              <w:t>Ćwiczenia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E548DD" w:rsidRDefault="00FD64F2" w:rsidP="00E548DD">
            <w:pPr>
              <w:jc w:val="center"/>
            </w:pPr>
            <w:r>
              <w:t>30</w:t>
            </w:r>
            <w:r w:rsidR="00E548DD">
              <w:t xml:space="preserve"> godz.</w:t>
            </w:r>
          </w:p>
        </w:tc>
      </w:tr>
      <w:tr w:rsidR="00E548DD" w:rsidTr="00E548DD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E548DD" w:rsidRDefault="00E548DD" w:rsidP="006767B9">
            <w:pPr>
              <w:numPr>
                <w:ilvl w:val="0"/>
                <w:numId w:val="93"/>
              </w:numPr>
            </w:pPr>
            <w:r>
              <w:t>….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E548DD" w:rsidRDefault="00E548DD" w:rsidP="00E548DD">
            <w:pPr>
              <w:jc w:val="center"/>
            </w:pPr>
            <w:r>
              <w:t xml:space="preserve">…godz. </w:t>
            </w:r>
          </w:p>
        </w:tc>
      </w:tr>
      <w:tr w:rsidR="00E548DD" w:rsidTr="00E548DD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E548DD" w:rsidRDefault="00E548DD" w:rsidP="00E548DD">
            <w:pPr>
              <w:pStyle w:val="Nagwek2"/>
            </w:pPr>
            <w:r>
              <w:t>Praca własna studenta</w:t>
            </w:r>
          </w:p>
          <w:p w:rsidR="00E548DD" w:rsidRPr="00927917" w:rsidRDefault="00E548DD" w:rsidP="00E548DD">
            <w:r w:rsidRPr="005C12C5">
              <w:rPr>
                <w:color w:val="00B050"/>
              </w:rPr>
              <w:t xml:space="preserve">(np. przygotowanie do zajęć, czytanie wskazanej literatury, przygotowanie do egzaminu, inne) 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E548DD" w:rsidRDefault="00E548DD" w:rsidP="00E548DD">
            <w:pPr>
              <w:jc w:val="center"/>
            </w:pPr>
            <w:r>
              <w:t xml:space="preserve">...godz. </w:t>
            </w:r>
          </w:p>
        </w:tc>
      </w:tr>
      <w:tr w:rsidR="00E548DD" w:rsidTr="00E548DD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E548DD" w:rsidRPr="00F644BD" w:rsidRDefault="00FD64F2" w:rsidP="00E548DD">
            <w:pPr>
              <w:pStyle w:val="Nagwek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tłumaczenie</w:t>
            </w:r>
            <w:r w:rsidR="00E548DD">
              <w:rPr>
                <w:b w:val="0"/>
                <w:bCs w:val="0"/>
              </w:rPr>
              <w:t xml:space="preserve"> wskazanych tekstów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E548DD" w:rsidRDefault="00E548DD" w:rsidP="00E548DD">
            <w:pPr>
              <w:jc w:val="center"/>
            </w:pPr>
            <w:r>
              <w:t xml:space="preserve">20 godz. </w:t>
            </w:r>
          </w:p>
        </w:tc>
      </w:tr>
      <w:tr w:rsidR="00E548DD" w:rsidTr="00E548DD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E548DD" w:rsidRPr="005C12C5" w:rsidRDefault="00E548DD" w:rsidP="00E548DD">
            <w:pPr>
              <w:pStyle w:val="Nagwek2"/>
              <w:rPr>
                <w:color w:val="000000" w:themeColor="text1"/>
              </w:rPr>
            </w:pPr>
            <w:r w:rsidRPr="005C12C5">
              <w:rPr>
                <w:color w:val="000000" w:themeColor="text1"/>
              </w:rPr>
              <w:t>Praca własna studenta – suma godzin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E548DD" w:rsidRPr="003F1375" w:rsidRDefault="00FD64F2" w:rsidP="00E548DD">
            <w:pPr>
              <w:jc w:val="center"/>
            </w:pPr>
            <w:r>
              <w:t>20</w:t>
            </w:r>
            <w:r w:rsidR="00E548DD">
              <w:t xml:space="preserve"> </w:t>
            </w:r>
            <w:r w:rsidR="00E548DD" w:rsidRPr="003F1375">
              <w:t>godz.</w:t>
            </w:r>
          </w:p>
        </w:tc>
      </w:tr>
      <w:tr w:rsidR="00E548DD" w:rsidTr="00E548DD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E548DD" w:rsidRPr="005C12C5" w:rsidRDefault="00E548DD" w:rsidP="00E548DD">
            <w:pPr>
              <w:pStyle w:val="Nagwek2"/>
              <w:rPr>
                <w:color w:val="000000" w:themeColor="text1"/>
              </w:rPr>
            </w:pPr>
            <w:r w:rsidRPr="005C12C5">
              <w:rPr>
                <w:color w:val="000000" w:themeColor="text1"/>
              </w:rPr>
              <w:t xml:space="preserve">Łączny nakład pracy studenta </w:t>
            </w:r>
          </w:p>
          <w:p w:rsidR="00E548DD" w:rsidRPr="00542A25" w:rsidRDefault="00E548DD" w:rsidP="00E548DD">
            <w:r w:rsidRPr="005C12C5">
              <w:rPr>
                <w:color w:val="00B050"/>
              </w:rPr>
              <w:t>(sumaryczna liczba „Godzin zajęć z nauczycielem” oraz „Pracy własnej studenta”).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E548DD" w:rsidRPr="003F1375" w:rsidRDefault="00FD64F2" w:rsidP="00E548DD">
            <w:pPr>
              <w:jc w:val="center"/>
            </w:pPr>
            <w:r>
              <w:t>50</w:t>
            </w:r>
            <w:r w:rsidR="00E548DD">
              <w:t xml:space="preserve"> </w:t>
            </w:r>
            <w:r w:rsidR="00E548DD" w:rsidRPr="003F1375">
              <w:t>godz.</w:t>
            </w:r>
          </w:p>
        </w:tc>
      </w:tr>
      <w:tr w:rsidR="00E548DD" w:rsidTr="00E548DD">
        <w:trPr>
          <w:jc w:val="center"/>
        </w:trPr>
        <w:tc>
          <w:tcPr>
            <w:tcW w:w="9430" w:type="dxa"/>
            <w:gridSpan w:val="9"/>
            <w:shd w:val="clear" w:color="auto" w:fill="auto"/>
          </w:tcPr>
          <w:p w:rsidR="00E548DD" w:rsidRPr="005C12C5" w:rsidRDefault="00E548DD" w:rsidP="00E548DD">
            <w:pPr>
              <w:jc w:val="center"/>
              <w:rPr>
                <w:b/>
                <w:bCs/>
              </w:rPr>
            </w:pPr>
            <w:r w:rsidRPr="005C12C5">
              <w:rPr>
                <w:b/>
                <w:bCs/>
                <w:color w:val="000000" w:themeColor="text1"/>
              </w:rPr>
              <w:t>VII. OBCIĄŻENIE PRACĄ STUDENTA (ECTS)</w:t>
            </w:r>
          </w:p>
        </w:tc>
      </w:tr>
      <w:tr w:rsidR="00E548DD" w:rsidTr="00E548DD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E548DD" w:rsidRDefault="00E548DD" w:rsidP="00E548DD">
            <w:pPr>
              <w:pStyle w:val="Nagwek2"/>
            </w:pPr>
            <w:r>
              <w:t xml:space="preserve">Sumaryczna liczba punktów ECTS </w:t>
            </w:r>
            <w:r>
              <w:br/>
              <w:t xml:space="preserve">z  przedmiotu </w:t>
            </w:r>
            <w:r w:rsidRPr="005C12C5">
              <w:rPr>
                <w:b w:val="0"/>
                <w:color w:val="00B050"/>
              </w:rPr>
              <w:t>(liczba punktów, którą student uzyskuje na zajęciach wymagających bezpośredniego udziału nauczyciela, pracy własnej oraz w ramach zajęć o charakterze praktycznym – laboratoryjne, projektowe, itp.)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E548DD" w:rsidRDefault="00E548DD" w:rsidP="00E548DD"/>
          <w:p w:rsidR="00E548DD" w:rsidRDefault="00E548DD" w:rsidP="00E548DD"/>
          <w:p w:rsidR="00E548DD" w:rsidRDefault="00E548DD" w:rsidP="00E548DD"/>
          <w:p w:rsidR="00E548DD" w:rsidRDefault="00FD64F2" w:rsidP="00E548DD">
            <w:pPr>
              <w:jc w:val="center"/>
            </w:pPr>
            <w:r>
              <w:t>2</w:t>
            </w:r>
            <w:r w:rsidR="00E548DD">
              <w:t xml:space="preserve"> ECTS</w:t>
            </w:r>
          </w:p>
        </w:tc>
      </w:tr>
      <w:tr w:rsidR="00E548DD" w:rsidTr="00E548DD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E548DD" w:rsidRDefault="00E548DD" w:rsidP="00E548DD">
            <w:pPr>
              <w:pStyle w:val="Nagwek2"/>
            </w:pPr>
            <w:r>
              <w:t>Nakład pracy studenta związany z zajęciami o charakterze praktycznym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E548DD" w:rsidRDefault="00FD64F2" w:rsidP="00E548DD">
            <w:pPr>
              <w:jc w:val="center"/>
            </w:pPr>
            <w:r>
              <w:t>2</w:t>
            </w:r>
            <w:r w:rsidR="00E548DD">
              <w:t xml:space="preserve"> ECTS</w:t>
            </w:r>
          </w:p>
        </w:tc>
      </w:tr>
      <w:tr w:rsidR="00E548DD" w:rsidTr="00E548DD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E548DD" w:rsidRDefault="00E548DD" w:rsidP="00E548DD">
            <w:pPr>
              <w:pStyle w:val="Nagwek2"/>
            </w:pPr>
            <w:r>
              <w:t xml:space="preserve">Nakład pracy związany z zajęciami wymagającymi bezpośredniego udziału nauczycieli akademickich </w:t>
            </w:r>
            <w:r w:rsidRPr="005C12C5">
              <w:rPr>
                <w:b w:val="0"/>
                <w:bCs w:val="0"/>
                <w:color w:val="00B050"/>
              </w:rPr>
              <w:t>(zgodnie z wyliczeniami z planu studiów)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E548DD" w:rsidRDefault="00E548DD" w:rsidP="00E548DD"/>
          <w:p w:rsidR="00E548DD" w:rsidRDefault="00FD64F2" w:rsidP="00E548DD">
            <w:pPr>
              <w:jc w:val="center"/>
            </w:pPr>
            <w:r>
              <w:t>1,20</w:t>
            </w:r>
            <w:r w:rsidR="00E548DD">
              <w:t xml:space="preserve"> ECTS</w:t>
            </w:r>
          </w:p>
        </w:tc>
      </w:tr>
      <w:tr w:rsidR="00E548DD" w:rsidTr="00E548DD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:rsidR="00E548DD" w:rsidRPr="006C3CA3" w:rsidRDefault="00E548DD" w:rsidP="00E548DD">
            <w:pPr>
              <w:pStyle w:val="Nagwek2"/>
              <w:rPr>
                <w:color w:val="FF0000"/>
              </w:rPr>
            </w:pPr>
            <w:r w:rsidRPr="005C12C5">
              <w:rPr>
                <w:color w:val="000000" w:themeColor="text1"/>
              </w:rPr>
              <w:t xml:space="preserve">Nakład pracy własnej studenta </w:t>
            </w:r>
            <w:r w:rsidRPr="005C12C5">
              <w:rPr>
                <w:b w:val="0"/>
                <w:bCs w:val="0"/>
                <w:color w:val="00B050"/>
              </w:rPr>
              <w:t>(zgodnie z wyliczeniami z planu studiów)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E548DD" w:rsidRDefault="00E548DD" w:rsidP="00E548DD">
            <w:pPr>
              <w:jc w:val="center"/>
            </w:pPr>
          </w:p>
          <w:p w:rsidR="00E548DD" w:rsidRDefault="00FD64F2" w:rsidP="00E548DD">
            <w:pPr>
              <w:jc w:val="center"/>
            </w:pPr>
            <w:r>
              <w:rPr>
                <w:color w:val="000000" w:themeColor="text1"/>
              </w:rPr>
              <w:t>0,80</w:t>
            </w:r>
            <w:r w:rsidR="00E548DD">
              <w:rPr>
                <w:color w:val="000000" w:themeColor="text1"/>
              </w:rPr>
              <w:t xml:space="preserve"> </w:t>
            </w:r>
            <w:r w:rsidR="00E548DD" w:rsidRPr="005C12C5">
              <w:rPr>
                <w:color w:val="000000" w:themeColor="text1"/>
              </w:rPr>
              <w:t>ECTS</w:t>
            </w:r>
          </w:p>
        </w:tc>
      </w:tr>
      <w:tr w:rsidR="00E548DD" w:rsidTr="00E548DD">
        <w:trPr>
          <w:jc w:val="center"/>
        </w:trPr>
        <w:tc>
          <w:tcPr>
            <w:tcW w:w="9430" w:type="dxa"/>
            <w:gridSpan w:val="9"/>
            <w:shd w:val="clear" w:color="auto" w:fill="auto"/>
          </w:tcPr>
          <w:p w:rsidR="00E548DD" w:rsidRPr="00F644BD" w:rsidRDefault="00E548DD" w:rsidP="00E548DD">
            <w:pPr>
              <w:jc w:val="center"/>
              <w:rPr>
                <w:b/>
              </w:rPr>
            </w:pPr>
            <w:r w:rsidRPr="00F644BD">
              <w:rPr>
                <w:b/>
              </w:rPr>
              <w:t>V</w:t>
            </w:r>
            <w:r>
              <w:rPr>
                <w:b/>
              </w:rPr>
              <w:t>II</w:t>
            </w:r>
            <w:r w:rsidRPr="00F644BD">
              <w:rPr>
                <w:b/>
              </w:rPr>
              <w:t>I. KRYTERIA OCENY</w:t>
            </w:r>
          </w:p>
        </w:tc>
      </w:tr>
      <w:tr w:rsidR="00E548DD" w:rsidTr="00E548DD">
        <w:trPr>
          <w:jc w:val="center"/>
        </w:trPr>
        <w:tc>
          <w:tcPr>
            <w:tcW w:w="675" w:type="dxa"/>
            <w:shd w:val="clear" w:color="auto" w:fill="auto"/>
          </w:tcPr>
          <w:p w:rsidR="00E548DD" w:rsidRDefault="00E548DD" w:rsidP="00E548DD">
            <w:r>
              <w:t>5</w:t>
            </w:r>
          </w:p>
        </w:tc>
        <w:tc>
          <w:tcPr>
            <w:tcW w:w="8755" w:type="dxa"/>
            <w:gridSpan w:val="8"/>
            <w:shd w:val="clear" w:color="auto" w:fill="auto"/>
          </w:tcPr>
          <w:p w:rsidR="00E548DD" w:rsidRDefault="00E548DD" w:rsidP="00E548DD">
            <w:r>
              <w:t>znakomita wiedza, umiejętności, kompetencje</w:t>
            </w:r>
          </w:p>
        </w:tc>
      </w:tr>
      <w:tr w:rsidR="00E548DD" w:rsidTr="00E548DD">
        <w:trPr>
          <w:jc w:val="center"/>
        </w:trPr>
        <w:tc>
          <w:tcPr>
            <w:tcW w:w="675" w:type="dxa"/>
            <w:shd w:val="clear" w:color="auto" w:fill="auto"/>
          </w:tcPr>
          <w:p w:rsidR="00E548DD" w:rsidRDefault="00E548DD" w:rsidP="00E548DD">
            <w:r>
              <w:t>4,5</w:t>
            </w:r>
          </w:p>
        </w:tc>
        <w:tc>
          <w:tcPr>
            <w:tcW w:w="8755" w:type="dxa"/>
            <w:gridSpan w:val="8"/>
            <w:shd w:val="clear" w:color="auto" w:fill="auto"/>
          </w:tcPr>
          <w:p w:rsidR="00E548DD" w:rsidRDefault="00E548DD" w:rsidP="00E548DD">
            <w:r>
              <w:t>bardzo dobra wiedza, umiejętności, kompetencje</w:t>
            </w:r>
          </w:p>
        </w:tc>
      </w:tr>
      <w:tr w:rsidR="00E548DD" w:rsidTr="00E548DD">
        <w:trPr>
          <w:jc w:val="center"/>
        </w:trPr>
        <w:tc>
          <w:tcPr>
            <w:tcW w:w="675" w:type="dxa"/>
            <w:shd w:val="clear" w:color="auto" w:fill="auto"/>
          </w:tcPr>
          <w:p w:rsidR="00E548DD" w:rsidRDefault="00E548DD" w:rsidP="00E548DD">
            <w:r>
              <w:t>4</w:t>
            </w:r>
          </w:p>
        </w:tc>
        <w:tc>
          <w:tcPr>
            <w:tcW w:w="8755" w:type="dxa"/>
            <w:gridSpan w:val="8"/>
            <w:shd w:val="clear" w:color="auto" w:fill="auto"/>
          </w:tcPr>
          <w:p w:rsidR="00E548DD" w:rsidRDefault="00E548DD" w:rsidP="00E548DD">
            <w:r>
              <w:t>dobra wiedza, umiejętności, kompetencje</w:t>
            </w:r>
          </w:p>
        </w:tc>
      </w:tr>
      <w:tr w:rsidR="00E548DD" w:rsidTr="00E548DD">
        <w:trPr>
          <w:jc w:val="center"/>
        </w:trPr>
        <w:tc>
          <w:tcPr>
            <w:tcW w:w="675" w:type="dxa"/>
            <w:shd w:val="clear" w:color="auto" w:fill="auto"/>
          </w:tcPr>
          <w:p w:rsidR="00E548DD" w:rsidRDefault="00E548DD" w:rsidP="00E548DD">
            <w:r>
              <w:t>3,5</w:t>
            </w:r>
          </w:p>
        </w:tc>
        <w:tc>
          <w:tcPr>
            <w:tcW w:w="8755" w:type="dxa"/>
            <w:gridSpan w:val="8"/>
            <w:shd w:val="clear" w:color="auto" w:fill="auto"/>
          </w:tcPr>
          <w:p w:rsidR="00E548DD" w:rsidRDefault="00E548DD" w:rsidP="00E548DD">
            <w:r>
              <w:t>zadawalająca wiedza, umiejętności, kompetencje, ale ze znacznymi niedociągnięciami</w:t>
            </w:r>
          </w:p>
        </w:tc>
      </w:tr>
      <w:tr w:rsidR="00E548DD" w:rsidTr="00E548DD">
        <w:trPr>
          <w:jc w:val="center"/>
        </w:trPr>
        <w:tc>
          <w:tcPr>
            <w:tcW w:w="675" w:type="dxa"/>
            <w:shd w:val="clear" w:color="auto" w:fill="auto"/>
          </w:tcPr>
          <w:p w:rsidR="00E548DD" w:rsidRDefault="00E548DD" w:rsidP="00E548DD">
            <w:r>
              <w:t>3</w:t>
            </w:r>
          </w:p>
        </w:tc>
        <w:tc>
          <w:tcPr>
            <w:tcW w:w="8755" w:type="dxa"/>
            <w:gridSpan w:val="8"/>
            <w:shd w:val="clear" w:color="auto" w:fill="auto"/>
          </w:tcPr>
          <w:p w:rsidR="00E548DD" w:rsidRDefault="00E548DD" w:rsidP="00E548DD">
            <w:r>
              <w:t>zadawalająca wiedza, umiejętności, kompetencje, z licznymi błędami</w:t>
            </w:r>
          </w:p>
        </w:tc>
      </w:tr>
      <w:tr w:rsidR="00E548DD" w:rsidTr="00E548DD">
        <w:trPr>
          <w:jc w:val="center"/>
        </w:trPr>
        <w:tc>
          <w:tcPr>
            <w:tcW w:w="675" w:type="dxa"/>
            <w:shd w:val="clear" w:color="auto" w:fill="auto"/>
          </w:tcPr>
          <w:p w:rsidR="00E548DD" w:rsidRDefault="00E548DD" w:rsidP="00E548DD">
            <w:r>
              <w:t>2</w:t>
            </w:r>
          </w:p>
        </w:tc>
        <w:tc>
          <w:tcPr>
            <w:tcW w:w="8755" w:type="dxa"/>
            <w:gridSpan w:val="8"/>
            <w:shd w:val="clear" w:color="auto" w:fill="auto"/>
          </w:tcPr>
          <w:p w:rsidR="00E548DD" w:rsidRDefault="00E548DD" w:rsidP="00E548DD">
            <w:r>
              <w:t>niezadawalająca wiedza, umiejętności, kompetencje</w:t>
            </w:r>
          </w:p>
        </w:tc>
      </w:tr>
    </w:tbl>
    <w:p w:rsidR="00E548DD" w:rsidRDefault="00E548DD" w:rsidP="00E548DD"/>
    <w:p w:rsidR="00E548DD" w:rsidRDefault="00E548DD" w:rsidP="00E548DD">
      <w:r>
        <w:t>Zatwierdzenie karty opisu przedmiotu:</w:t>
      </w:r>
    </w:p>
    <w:p w:rsidR="00E548DD" w:rsidRDefault="00E548DD" w:rsidP="00E548DD">
      <w:r>
        <w:t>Opracował:</w:t>
      </w:r>
    </w:p>
    <w:p w:rsidR="00E548DD" w:rsidRDefault="00E548DD" w:rsidP="00E548DD">
      <w:r>
        <w:t xml:space="preserve">Sprawdził  pod względem formalnym (koordynator przedmiotu): </w:t>
      </w:r>
    </w:p>
    <w:p w:rsidR="00E548DD" w:rsidRDefault="00E548DD" w:rsidP="00E548DD">
      <w:r>
        <w:t>Zatwierdził (Dyrektor Instytutu):</w:t>
      </w:r>
    </w:p>
    <w:p w:rsidR="00E548DD" w:rsidRDefault="00E548DD" w:rsidP="00D80A71">
      <w:pPr>
        <w:jc w:val="center"/>
      </w:pPr>
    </w:p>
    <w:p w:rsidR="00E548DD" w:rsidRDefault="00E548DD" w:rsidP="00D80A71">
      <w:pPr>
        <w:jc w:val="center"/>
      </w:pPr>
    </w:p>
    <w:p w:rsidR="00FD64F2" w:rsidRDefault="00FD64F2" w:rsidP="00D80A71">
      <w:pPr>
        <w:jc w:val="center"/>
      </w:pPr>
    </w:p>
    <w:p w:rsidR="00FD64F2" w:rsidRPr="00702F59" w:rsidRDefault="00FD64F2" w:rsidP="00FD64F2">
      <w:pPr>
        <w:jc w:val="right"/>
        <w:rPr>
          <w:i/>
          <w:sz w:val="22"/>
          <w:szCs w:val="22"/>
        </w:rPr>
      </w:pPr>
      <w:r w:rsidRPr="00702F59">
        <w:rPr>
          <w:i/>
          <w:sz w:val="22"/>
          <w:szCs w:val="22"/>
        </w:rPr>
        <w:t>Załącznik nr …</w:t>
      </w:r>
    </w:p>
    <w:p w:rsidR="00FD64F2" w:rsidRPr="00702F59" w:rsidRDefault="00FD64F2" w:rsidP="00FD64F2"/>
    <w:tbl>
      <w:tblPr>
        <w:tblW w:w="1034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5245"/>
        <w:gridCol w:w="2268"/>
      </w:tblGrid>
      <w:tr w:rsidR="00FD64F2" w:rsidRPr="00702F59" w:rsidTr="00FD64F2">
        <w:trPr>
          <w:cantSplit/>
          <w:trHeight w:val="200"/>
        </w:trPr>
        <w:tc>
          <w:tcPr>
            <w:tcW w:w="103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4F2" w:rsidRPr="00702F59" w:rsidRDefault="00FD64F2" w:rsidP="00FD64F2">
            <w:pPr>
              <w:pStyle w:val="Opispolatabeli"/>
              <w:jc w:val="center"/>
              <w:rPr>
                <w:sz w:val="22"/>
                <w:szCs w:val="22"/>
                <w:lang w:val="pl-PL"/>
              </w:rPr>
            </w:pPr>
            <w:r w:rsidRPr="00702F59">
              <w:rPr>
                <w:b/>
                <w:sz w:val="22"/>
                <w:szCs w:val="22"/>
                <w:lang w:val="pl-PL"/>
              </w:rPr>
              <w:t>I. KARTA OPISU PRZEDMIOTU</w:t>
            </w:r>
          </w:p>
        </w:tc>
      </w:tr>
      <w:tr w:rsidR="00FD64F2" w:rsidRPr="00702F59" w:rsidTr="00FD64F2">
        <w:trPr>
          <w:cantSplit/>
          <w:trHeight w:val="200"/>
        </w:trPr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64F2" w:rsidRPr="00702F59" w:rsidRDefault="00FD64F2" w:rsidP="00FD64F2">
            <w:r w:rsidRPr="00702F59">
              <w:t>Kierunek</w:t>
            </w:r>
          </w:p>
        </w:tc>
        <w:tc>
          <w:tcPr>
            <w:tcW w:w="75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64F2" w:rsidRPr="00702F59" w:rsidRDefault="00FD64F2" w:rsidP="00FD64F2">
            <w:r w:rsidRPr="00702F59">
              <w:t xml:space="preserve">Wszystkie kierunki PWSZ </w:t>
            </w:r>
          </w:p>
        </w:tc>
      </w:tr>
      <w:tr w:rsidR="00FD64F2" w:rsidRPr="00702F59" w:rsidTr="00FD64F2">
        <w:trPr>
          <w:cantSplit/>
          <w:trHeight w:hRule="exact" w:val="240"/>
        </w:trPr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64F2" w:rsidRPr="00702F59" w:rsidRDefault="00FD64F2" w:rsidP="00FD64F2">
            <w:pPr>
              <w:rPr>
                <w:b/>
                <w:szCs w:val="16"/>
              </w:rPr>
            </w:pPr>
          </w:p>
        </w:tc>
        <w:tc>
          <w:tcPr>
            <w:tcW w:w="75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64F2" w:rsidRPr="00702F59" w:rsidRDefault="00FD64F2" w:rsidP="00FD64F2">
            <w:pPr>
              <w:rPr>
                <w:b/>
                <w:szCs w:val="16"/>
              </w:rPr>
            </w:pPr>
          </w:p>
        </w:tc>
      </w:tr>
      <w:tr w:rsidR="00FD64F2" w:rsidRPr="00702F59" w:rsidTr="00FD64F2">
        <w:trPr>
          <w:cantSplit/>
          <w:trHeight w:val="200"/>
        </w:trPr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64F2" w:rsidRPr="00702F59" w:rsidRDefault="00FD64F2" w:rsidP="00FD64F2">
            <w:r w:rsidRPr="00702F59">
              <w:t>Poziom kształcenia</w:t>
            </w:r>
          </w:p>
        </w:tc>
        <w:tc>
          <w:tcPr>
            <w:tcW w:w="75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64F2" w:rsidRPr="00702F59" w:rsidRDefault="00FD64F2" w:rsidP="00FD64F2">
            <w:r w:rsidRPr="00702F59">
              <w:t>pierwszy</w:t>
            </w:r>
          </w:p>
        </w:tc>
      </w:tr>
      <w:tr w:rsidR="00FD64F2" w:rsidRPr="00702F59" w:rsidTr="00FD64F2">
        <w:trPr>
          <w:cantSplit/>
          <w:trHeight w:hRule="exact" w:val="208"/>
        </w:trPr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64F2" w:rsidRPr="00702F59" w:rsidRDefault="00FD64F2" w:rsidP="00FD64F2"/>
        </w:tc>
        <w:tc>
          <w:tcPr>
            <w:tcW w:w="75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64F2" w:rsidRPr="00702F59" w:rsidRDefault="00FD64F2" w:rsidP="00FD64F2"/>
        </w:tc>
      </w:tr>
      <w:tr w:rsidR="00FD64F2" w:rsidRPr="00702F59" w:rsidTr="00FD64F2">
        <w:trPr>
          <w:cantSplit/>
          <w:trHeight w:hRule="exact" w:val="283"/>
        </w:trPr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D64F2" w:rsidRPr="00702F59" w:rsidRDefault="00FD64F2" w:rsidP="00FD64F2">
            <w:r w:rsidRPr="00702F59">
              <w:t>Profil kształcenia</w:t>
            </w:r>
          </w:p>
        </w:tc>
        <w:tc>
          <w:tcPr>
            <w:tcW w:w="75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64F2" w:rsidRPr="00702F59" w:rsidRDefault="00FD64F2" w:rsidP="00FD64F2">
            <w:r w:rsidRPr="00702F59">
              <w:t>praktyczny</w:t>
            </w:r>
          </w:p>
        </w:tc>
      </w:tr>
      <w:tr w:rsidR="00FD64F2" w:rsidRPr="00702F59" w:rsidTr="00FD64F2">
        <w:trPr>
          <w:cantSplit/>
          <w:trHeight w:hRule="exact" w:val="173"/>
        </w:trPr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D64F2" w:rsidRPr="00702F59" w:rsidRDefault="00FD64F2" w:rsidP="00FD64F2"/>
        </w:tc>
        <w:tc>
          <w:tcPr>
            <w:tcW w:w="75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64F2" w:rsidRPr="00702F59" w:rsidRDefault="00FD64F2" w:rsidP="00FD64F2"/>
        </w:tc>
      </w:tr>
      <w:tr w:rsidR="00FD64F2" w:rsidRPr="00702F59" w:rsidTr="00FD64F2">
        <w:trPr>
          <w:cantSplit/>
          <w:trHeight w:hRule="exact" w:val="329"/>
        </w:trPr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D64F2" w:rsidRPr="00702F59" w:rsidRDefault="00FD64F2" w:rsidP="00FD64F2">
            <w:r w:rsidRPr="00702F59">
              <w:t>Forma prowadzenia studiów</w:t>
            </w:r>
          </w:p>
        </w:tc>
        <w:tc>
          <w:tcPr>
            <w:tcW w:w="75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64F2" w:rsidRPr="00702F59" w:rsidRDefault="00FD64F2" w:rsidP="00FD64F2">
            <w:r w:rsidRPr="00702F59">
              <w:t>stacjonarne</w:t>
            </w:r>
          </w:p>
        </w:tc>
      </w:tr>
      <w:tr w:rsidR="00FD64F2" w:rsidRPr="00702F59" w:rsidTr="00FD64F2">
        <w:trPr>
          <w:cantSplit/>
          <w:trHeight w:hRule="exact" w:val="237"/>
        </w:trPr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D64F2" w:rsidRPr="00702F59" w:rsidRDefault="00FD64F2" w:rsidP="00FD64F2"/>
        </w:tc>
        <w:tc>
          <w:tcPr>
            <w:tcW w:w="75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64F2" w:rsidRPr="00702F59" w:rsidRDefault="00FD64F2" w:rsidP="00FD64F2"/>
        </w:tc>
      </w:tr>
      <w:tr w:rsidR="00FD64F2" w:rsidRPr="00702F59" w:rsidTr="00FD64F2">
        <w:trPr>
          <w:cantSplit/>
          <w:trHeight w:hRule="exact" w:val="1102"/>
        </w:trPr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D64F2" w:rsidRPr="00702F59" w:rsidRDefault="00FD64F2" w:rsidP="00FD64F2">
            <w:r w:rsidRPr="00702F59">
              <w:t xml:space="preserve">Przedmiot/kod </w:t>
            </w:r>
          </w:p>
        </w:tc>
        <w:tc>
          <w:tcPr>
            <w:tcW w:w="75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64F2" w:rsidRDefault="00FD64F2" w:rsidP="00FD64F2">
            <w:r w:rsidRPr="00702F59">
              <w:t>Fakultet języka obcego</w:t>
            </w:r>
            <w:r>
              <w:t xml:space="preserve"> (angielskiego, niemieckiego, rosyjskiego, hiszpańskiego, francuskiego) – przedmiot ogólnouczelniany</w:t>
            </w:r>
          </w:p>
          <w:p w:rsidR="00FD64F2" w:rsidRPr="00702F59" w:rsidRDefault="00FD64F2" w:rsidP="00FD64F2">
            <w:r>
              <w:t>KOD - PWSZ-1-FJO</w:t>
            </w:r>
          </w:p>
        </w:tc>
      </w:tr>
      <w:tr w:rsidR="00FD64F2" w:rsidRPr="00702F59" w:rsidTr="00FD64F2">
        <w:trPr>
          <w:cantSplit/>
          <w:trHeight w:hRule="exact" w:val="412"/>
        </w:trPr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D64F2" w:rsidRPr="00702F59" w:rsidRDefault="00FD64F2" w:rsidP="00FD64F2">
            <w:r w:rsidRPr="00702F59">
              <w:t>Rok studiów</w:t>
            </w:r>
          </w:p>
          <w:p w:rsidR="00FD64F2" w:rsidRPr="00702F59" w:rsidRDefault="00FD64F2" w:rsidP="00FD64F2"/>
          <w:p w:rsidR="00FD64F2" w:rsidRPr="00702F59" w:rsidRDefault="00FD64F2" w:rsidP="00FD64F2"/>
        </w:tc>
        <w:tc>
          <w:tcPr>
            <w:tcW w:w="75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64F2" w:rsidRPr="00702F59" w:rsidRDefault="00FD64F2" w:rsidP="00FD64F2">
            <w:r>
              <w:t>Pierwszy, drugi</w:t>
            </w:r>
          </w:p>
          <w:p w:rsidR="00FD64F2" w:rsidRPr="00702F59" w:rsidRDefault="00FD64F2" w:rsidP="00FD64F2"/>
        </w:tc>
      </w:tr>
      <w:tr w:rsidR="00FD64F2" w:rsidRPr="00702F59" w:rsidTr="00FD64F2">
        <w:trPr>
          <w:cantSplit/>
          <w:trHeight w:hRule="exact" w:val="223"/>
        </w:trPr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D64F2" w:rsidRPr="00702F59" w:rsidRDefault="00FD64F2" w:rsidP="00FD64F2"/>
        </w:tc>
        <w:tc>
          <w:tcPr>
            <w:tcW w:w="75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64F2" w:rsidRPr="00702F59" w:rsidRDefault="00FD64F2" w:rsidP="00FD64F2"/>
        </w:tc>
      </w:tr>
      <w:tr w:rsidR="00FD64F2" w:rsidRPr="00702F59" w:rsidTr="00FD64F2">
        <w:trPr>
          <w:cantSplit/>
          <w:trHeight w:hRule="exact" w:val="309"/>
        </w:trPr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D64F2" w:rsidRPr="00702F59" w:rsidRDefault="00FD64F2" w:rsidP="00FD64F2">
            <w:r w:rsidRPr="00702F59">
              <w:t xml:space="preserve">Semestr </w:t>
            </w:r>
          </w:p>
        </w:tc>
        <w:tc>
          <w:tcPr>
            <w:tcW w:w="75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64F2" w:rsidRPr="00702F59" w:rsidRDefault="00FD64F2" w:rsidP="00FD64F2">
            <w:r>
              <w:t>2, 3, 4</w:t>
            </w:r>
          </w:p>
        </w:tc>
      </w:tr>
      <w:tr w:rsidR="00FD64F2" w:rsidRPr="00702F59" w:rsidTr="00FD64F2">
        <w:trPr>
          <w:cantSplit/>
          <w:trHeight w:hRule="exact" w:val="349"/>
        </w:trPr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D64F2" w:rsidRPr="00702F59" w:rsidRDefault="00FD64F2" w:rsidP="00FD64F2">
            <w:r w:rsidRPr="00702F59">
              <w:t>Liczba  godzin</w:t>
            </w:r>
          </w:p>
        </w:tc>
        <w:tc>
          <w:tcPr>
            <w:tcW w:w="75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64F2" w:rsidRPr="00702F59" w:rsidRDefault="00FD64F2" w:rsidP="00FD64F2">
            <w:pPr>
              <w:rPr>
                <w:sz w:val="22"/>
              </w:rPr>
            </w:pPr>
            <w:r w:rsidRPr="00702F59">
              <w:rPr>
                <w:sz w:val="22"/>
              </w:rPr>
              <w:t>Wykłady:       Ćwiczenia:</w:t>
            </w:r>
            <w:r>
              <w:rPr>
                <w:sz w:val="22"/>
              </w:rPr>
              <w:t xml:space="preserve"> 90</w:t>
            </w:r>
            <w:r w:rsidRPr="00702F59">
              <w:rPr>
                <w:sz w:val="22"/>
              </w:rPr>
              <w:t xml:space="preserve">        Laboratoria:        Projekty/seminaria:</w:t>
            </w:r>
          </w:p>
        </w:tc>
      </w:tr>
      <w:tr w:rsidR="00FD64F2" w:rsidRPr="00702F59" w:rsidTr="00FD64F2">
        <w:trPr>
          <w:cantSplit/>
          <w:trHeight w:hRule="exact" w:val="475"/>
        </w:trPr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D64F2" w:rsidRPr="00702F59" w:rsidRDefault="00FD64F2" w:rsidP="00FD64F2">
            <w:r w:rsidRPr="00702F59">
              <w:t>Liczba punktów ECTS</w:t>
            </w:r>
          </w:p>
        </w:tc>
        <w:tc>
          <w:tcPr>
            <w:tcW w:w="75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64F2" w:rsidRPr="00702F59" w:rsidRDefault="00FD64F2" w:rsidP="00FD64F2">
            <w:r>
              <w:t>0</w:t>
            </w:r>
          </w:p>
        </w:tc>
      </w:tr>
      <w:tr w:rsidR="00FD64F2" w:rsidRPr="00702F59" w:rsidTr="00FD64F2">
        <w:trPr>
          <w:cantSplit/>
          <w:trHeight w:hRule="exact" w:val="634"/>
        </w:trPr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D64F2" w:rsidRPr="00702F59" w:rsidRDefault="00FD64F2" w:rsidP="00FD64F2">
            <w:r w:rsidRPr="00702F59">
              <w:t>Prowadzący przedmiot</w:t>
            </w:r>
          </w:p>
        </w:tc>
        <w:tc>
          <w:tcPr>
            <w:tcW w:w="75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64F2" w:rsidRDefault="00FD64F2" w:rsidP="00FD64F2">
            <w:r>
              <w:t>Wykładowcy Pracowni Języków Specjalistycznych i Komunikacji</w:t>
            </w:r>
          </w:p>
          <w:p w:rsidR="00FD64F2" w:rsidRPr="00702F59" w:rsidRDefault="00FD64F2" w:rsidP="00FD64F2"/>
        </w:tc>
      </w:tr>
      <w:tr w:rsidR="00FD64F2" w:rsidRPr="00702F59" w:rsidTr="00FD64F2">
        <w:trPr>
          <w:cantSplit/>
          <w:trHeight w:hRule="exact" w:val="1206"/>
        </w:trPr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D64F2" w:rsidRPr="00702F59" w:rsidRDefault="00FD64F2" w:rsidP="00FD64F2">
            <w:r w:rsidRPr="00702F59">
              <w:t>Wymagania wstępne w zakresie wiedzy, umiejętności, kompetencji personalnych i społecznych</w:t>
            </w:r>
          </w:p>
        </w:tc>
        <w:tc>
          <w:tcPr>
            <w:tcW w:w="75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64F2" w:rsidRPr="00702F59" w:rsidRDefault="00FD64F2" w:rsidP="00FD64F2">
            <w:r>
              <w:t>Brak wymagań w zakresie  poziomu znajomości języka.</w:t>
            </w:r>
          </w:p>
        </w:tc>
      </w:tr>
      <w:tr w:rsidR="00FD64F2" w:rsidRPr="00702F59" w:rsidTr="00FD64F2">
        <w:trPr>
          <w:cantSplit/>
          <w:trHeight w:hRule="exact" w:val="1228"/>
        </w:trPr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D64F2" w:rsidRPr="0050083C" w:rsidRDefault="00FD64F2" w:rsidP="00FD64F2">
            <w:r w:rsidRPr="0050083C">
              <w:t>Cel(cele) przedmiotu</w:t>
            </w:r>
          </w:p>
        </w:tc>
        <w:tc>
          <w:tcPr>
            <w:tcW w:w="75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64F2" w:rsidRPr="0050083C" w:rsidRDefault="00FD64F2" w:rsidP="00FD64F2">
            <w:pPr>
              <w:autoSpaceDE w:val="0"/>
              <w:autoSpaceDN w:val="0"/>
              <w:adjustRightInd w:val="0"/>
            </w:pPr>
            <w:r>
              <w:t>R</w:t>
            </w:r>
            <w:r w:rsidRPr="0050083C">
              <w:t>ozwinięcie umiejętności komunikowania się</w:t>
            </w:r>
            <w:r>
              <w:t xml:space="preserve"> w DRUGIM</w:t>
            </w:r>
            <w:r w:rsidRPr="0050083C">
              <w:t xml:space="preserve"> języku obcym. Nawiązuje on do  kodu składnika opisu -  P6S_UK charakterystyk drugiego stopnia efektów uczenia się dla kwalifikacji na poziomie 6 Polskiej Ramy Kwalifikacji </w:t>
            </w:r>
          </w:p>
          <w:p w:rsidR="00FD64F2" w:rsidRPr="0050083C" w:rsidRDefault="00FD64F2" w:rsidP="00FD64F2">
            <w:pPr>
              <w:rPr>
                <w:color w:val="000000"/>
              </w:rPr>
            </w:pPr>
          </w:p>
          <w:p w:rsidR="00FD64F2" w:rsidRPr="0050083C" w:rsidRDefault="00FD64F2" w:rsidP="00FD64F2">
            <w:pPr>
              <w:rPr>
                <w:color w:val="000000"/>
              </w:rPr>
            </w:pPr>
          </w:p>
          <w:p w:rsidR="00FD64F2" w:rsidRPr="0050083C" w:rsidRDefault="00FD64F2" w:rsidP="00FD64F2">
            <w:pPr>
              <w:rPr>
                <w:color w:val="000000"/>
              </w:rPr>
            </w:pPr>
          </w:p>
          <w:p w:rsidR="00FD64F2" w:rsidRPr="0050083C" w:rsidRDefault="00FD64F2" w:rsidP="00FD64F2"/>
        </w:tc>
      </w:tr>
      <w:tr w:rsidR="00FD64F2" w:rsidRPr="00702F59" w:rsidTr="00FD64F2">
        <w:trPr>
          <w:cantSplit/>
          <w:trHeight w:hRule="exact" w:val="549"/>
        </w:trPr>
        <w:tc>
          <w:tcPr>
            <w:tcW w:w="103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D64F2" w:rsidRPr="00086619" w:rsidRDefault="00FD64F2" w:rsidP="00FD64F2">
            <w:pPr>
              <w:jc w:val="center"/>
              <w:rPr>
                <w:sz w:val="16"/>
                <w:szCs w:val="16"/>
              </w:rPr>
            </w:pPr>
          </w:p>
          <w:p w:rsidR="00FD64F2" w:rsidRPr="0050083C" w:rsidRDefault="00FD64F2" w:rsidP="00FD64F2">
            <w:pPr>
              <w:pStyle w:val="Nagwek1"/>
            </w:pPr>
            <w:r w:rsidRPr="0050083C">
              <w:t>II. EFEKTY UCZENIA SIĘ</w:t>
            </w:r>
          </w:p>
        </w:tc>
      </w:tr>
      <w:tr w:rsidR="00FD64F2" w:rsidRPr="00702F59" w:rsidTr="00FD64F2">
        <w:trPr>
          <w:cantSplit/>
          <w:trHeight w:hRule="exact" w:val="984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D64F2" w:rsidRPr="00702F59" w:rsidRDefault="00FD64F2" w:rsidP="00FD64F2">
            <w:pPr>
              <w:jc w:val="center"/>
            </w:pPr>
            <w:r w:rsidRPr="00702F59">
              <w:t>Symbole efektów uczenia się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64F2" w:rsidRPr="00702F59" w:rsidRDefault="00FD64F2" w:rsidP="00FD64F2">
            <w:pPr>
              <w:jc w:val="center"/>
            </w:pPr>
            <w:r w:rsidRPr="00702F59">
              <w:t>Potwierdzenie osiągnięcia efektów uczenia się</w:t>
            </w:r>
          </w:p>
          <w:p w:rsidR="00FD64F2" w:rsidRPr="00702F59" w:rsidRDefault="00FD64F2" w:rsidP="00FD64F2">
            <w:pPr>
              <w:jc w:val="center"/>
            </w:pPr>
            <w:r w:rsidRPr="00702F59">
              <w:t>(co student potrafi po zakończeniu przedmiotu)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64F2" w:rsidRPr="00702F59" w:rsidRDefault="00FD64F2" w:rsidP="00FD64F2">
            <w:pPr>
              <w:jc w:val="center"/>
            </w:pPr>
            <w:r w:rsidRPr="00702F59">
              <w:rPr>
                <w:bCs/>
                <w:szCs w:val="20"/>
              </w:rPr>
              <w:t>Odniesienie do efektów uczenia się  dla kierunku studiów</w:t>
            </w:r>
          </w:p>
        </w:tc>
      </w:tr>
      <w:tr w:rsidR="00FD64F2" w:rsidRPr="00702F59" w:rsidTr="00FD64F2">
        <w:trPr>
          <w:cantSplit/>
          <w:trHeight w:hRule="exact" w:val="1560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D64F2" w:rsidRPr="00702F59" w:rsidRDefault="00FD64F2" w:rsidP="00FD64F2">
            <w:pPr>
              <w:jc w:val="both"/>
            </w:pPr>
            <w:r>
              <w:t>Wg planów studiów na poszczególnych kierunkach</w:t>
            </w:r>
          </w:p>
          <w:p w:rsidR="00FD64F2" w:rsidRPr="00702F59" w:rsidRDefault="00FD64F2" w:rsidP="00FD64F2">
            <w:pPr>
              <w:jc w:val="both"/>
            </w:pPr>
            <w:r w:rsidRPr="00702F59">
              <w:t>_01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64F2" w:rsidRPr="00702F59" w:rsidRDefault="00FD64F2" w:rsidP="00FD64F2">
            <w:pPr>
              <w:jc w:val="both"/>
            </w:pPr>
          </w:p>
          <w:p w:rsidR="00FD64F2" w:rsidRDefault="00FD64F2" w:rsidP="00FD64F2">
            <w:pPr>
              <w:jc w:val="both"/>
            </w:pPr>
            <w:r w:rsidRPr="00702F59">
              <w:t xml:space="preserve">Posiada wiedzę w zakresie karty opisu przedmiotu (cele i efekty uczenia się) oraz zasad bezpieczeństwa i higieny pracy </w:t>
            </w:r>
          </w:p>
          <w:p w:rsidR="00FD64F2" w:rsidRPr="00702F59" w:rsidRDefault="00FD64F2" w:rsidP="00FD64F2">
            <w:pPr>
              <w:jc w:val="both"/>
            </w:pPr>
            <w:r w:rsidRPr="00702F59">
              <w:t>w odniesieniu do przedmiotu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64F2" w:rsidRDefault="00FD64F2" w:rsidP="00FD64F2">
            <w:pPr>
              <w:jc w:val="both"/>
            </w:pPr>
          </w:p>
          <w:p w:rsidR="00FD64F2" w:rsidRPr="007D595D" w:rsidRDefault="00FD64F2" w:rsidP="00FD64F2">
            <w:pPr>
              <w:jc w:val="both"/>
            </w:pPr>
            <w:r>
              <w:t>Przedmiot ogólnouczelniany</w:t>
            </w:r>
          </w:p>
        </w:tc>
      </w:tr>
      <w:tr w:rsidR="00FD64F2" w:rsidRPr="00702F59" w:rsidTr="00FD64F2">
        <w:trPr>
          <w:cantSplit/>
          <w:trHeight w:hRule="exact" w:val="1280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D64F2" w:rsidRPr="00086619" w:rsidRDefault="00FD64F2" w:rsidP="00FD64F2">
            <w:pPr>
              <w:jc w:val="both"/>
              <w:rPr>
                <w:sz w:val="16"/>
                <w:szCs w:val="16"/>
              </w:rPr>
            </w:pPr>
          </w:p>
          <w:p w:rsidR="00FD64F2" w:rsidRPr="00702F59" w:rsidRDefault="00FD64F2" w:rsidP="00FD64F2">
            <w:pPr>
              <w:jc w:val="both"/>
            </w:pPr>
            <w:r>
              <w:t>_</w:t>
            </w:r>
            <w:r w:rsidRPr="00702F59">
              <w:t>02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64F2" w:rsidRPr="0050083C" w:rsidRDefault="00FD64F2" w:rsidP="00FD64F2">
            <w:pPr>
              <w:spacing w:before="72" w:after="120"/>
              <w:ind w:right="12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Potrafi wykorzystywać struktury gramatyczne oraz słownictwo umożliwiające rozmowę oraz pisanie krótkich tekstów użytkowych na temat wydarzeń teraźniejszych, przyszłych oraz doświadczeń minionych na wybranym poziomie.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64F2" w:rsidRDefault="00FD64F2" w:rsidP="00FD64F2">
            <w:pPr>
              <w:jc w:val="both"/>
            </w:pPr>
          </w:p>
          <w:p w:rsidR="00FD64F2" w:rsidRPr="00702F59" w:rsidRDefault="00FD64F2" w:rsidP="00FD64F2">
            <w:pPr>
              <w:jc w:val="both"/>
            </w:pPr>
            <w:r>
              <w:t>Przedmiot ogólnouczelniany</w:t>
            </w:r>
          </w:p>
        </w:tc>
      </w:tr>
      <w:tr w:rsidR="00FD64F2" w:rsidRPr="00702F59" w:rsidTr="00FD64F2">
        <w:trPr>
          <w:cantSplit/>
          <w:trHeight w:hRule="exact" w:val="54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D64F2" w:rsidRPr="00086619" w:rsidRDefault="00FD64F2" w:rsidP="00FD64F2">
            <w:pPr>
              <w:jc w:val="both"/>
              <w:rPr>
                <w:sz w:val="16"/>
                <w:szCs w:val="16"/>
              </w:rPr>
            </w:pPr>
          </w:p>
          <w:p w:rsidR="00FD64F2" w:rsidRPr="00702F59" w:rsidRDefault="00FD64F2" w:rsidP="00FD64F2">
            <w:pPr>
              <w:jc w:val="both"/>
            </w:pPr>
            <w:r>
              <w:t>_</w:t>
            </w:r>
            <w:r w:rsidRPr="00702F59">
              <w:t>03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64F2" w:rsidRPr="00086619" w:rsidRDefault="00FD64F2" w:rsidP="00FD64F2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  <w:p w:rsidR="00FD64F2" w:rsidRPr="00702F59" w:rsidRDefault="00FD64F2" w:rsidP="00FD64F2">
            <w:pPr>
              <w:jc w:val="both"/>
            </w:pPr>
            <w:r>
              <w:rPr>
                <w:rFonts w:cs="Calibri"/>
                <w:color w:val="000000"/>
              </w:rPr>
              <w:t>Potrafi poprawnie wymawiać poznane wyrazy 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64F2" w:rsidRPr="00702F59" w:rsidRDefault="00FD64F2" w:rsidP="00FD64F2">
            <w:pPr>
              <w:jc w:val="both"/>
            </w:pPr>
          </w:p>
        </w:tc>
      </w:tr>
      <w:tr w:rsidR="00FD64F2" w:rsidRPr="00702F59" w:rsidTr="00FD64F2">
        <w:trPr>
          <w:cantSplit/>
          <w:trHeight w:hRule="exact" w:val="976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D64F2" w:rsidRPr="00086619" w:rsidRDefault="00FD64F2" w:rsidP="00FD64F2">
            <w:pPr>
              <w:jc w:val="both"/>
              <w:rPr>
                <w:sz w:val="16"/>
                <w:szCs w:val="16"/>
              </w:rPr>
            </w:pPr>
          </w:p>
          <w:p w:rsidR="00FD64F2" w:rsidRPr="00702F59" w:rsidRDefault="00FD64F2" w:rsidP="00FD64F2">
            <w:pPr>
              <w:jc w:val="both"/>
            </w:pPr>
            <w:r>
              <w:t>_04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64F2" w:rsidRDefault="00FD64F2" w:rsidP="00FD64F2">
            <w:pPr>
              <w:spacing w:before="72" w:after="120"/>
              <w:ind w:right="12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Rozumie teksty pisane oraz wypowiedzi ustne na temat wydarzeń teraźniejszych, przyszłych oraz doświadczeń minionych na wybranym poziomie .</w:t>
            </w:r>
          </w:p>
          <w:p w:rsidR="00FD64F2" w:rsidRDefault="00FD64F2" w:rsidP="00FD64F2">
            <w:pPr>
              <w:spacing w:before="72" w:after="120"/>
              <w:ind w:right="120"/>
              <w:jc w:val="both"/>
              <w:rPr>
                <w:rFonts w:cs="Calibri"/>
                <w:color w:val="000000"/>
              </w:rPr>
            </w:pPr>
          </w:p>
          <w:p w:rsidR="00FD64F2" w:rsidRPr="00702F59" w:rsidRDefault="00FD64F2" w:rsidP="00FD64F2">
            <w:pPr>
              <w:jc w:val="both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64F2" w:rsidRPr="00086619" w:rsidRDefault="00FD64F2" w:rsidP="00FD64F2">
            <w:pPr>
              <w:jc w:val="both"/>
              <w:rPr>
                <w:sz w:val="16"/>
                <w:szCs w:val="16"/>
              </w:rPr>
            </w:pPr>
          </w:p>
          <w:p w:rsidR="00FD64F2" w:rsidRPr="00702F59" w:rsidRDefault="00FD64F2" w:rsidP="00FD64F2">
            <w:pPr>
              <w:jc w:val="both"/>
            </w:pPr>
            <w:r>
              <w:t>Przedmiot ogólnouczelniany</w:t>
            </w:r>
          </w:p>
        </w:tc>
      </w:tr>
      <w:tr w:rsidR="00FD64F2" w:rsidRPr="00702F59" w:rsidTr="00FD64F2">
        <w:trPr>
          <w:cantSplit/>
          <w:trHeight w:hRule="exact" w:val="976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D64F2" w:rsidRDefault="00FD64F2" w:rsidP="00FD64F2">
            <w:pPr>
              <w:jc w:val="both"/>
            </w:pPr>
          </w:p>
          <w:p w:rsidR="00FD64F2" w:rsidRPr="00702F59" w:rsidRDefault="00FD64F2" w:rsidP="00FD64F2">
            <w:pPr>
              <w:jc w:val="both"/>
            </w:pPr>
            <w:r>
              <w:t>_05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64F2" w:rsidRDefault="00FD64F2" w:rsidP="00FD64F2">
            <w:pPr>
              <w:spacing w:before="72" w:after="120"/>
              <w:ind w:right="12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Zna i potrafi wykorzystać podstawowe strategie uczenia się poszczególnych systemów i sprawności języka obcego na wybranym poziomie.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64F2" w:rsidRPr="00086619" w:rsidRDefault="00FD64F2" w:rsidP="00FD64F2">
            <w:pPr>
              <w:jc w:val="both"/>
              <w:rPr>
                <w:sz w:val="16"/>
                <w:szCs w:val="16"/>
              </w:rPr>
            </w:pPr>
          </w:p>
          <w:p w:rsidR="00FD64F2" w:rsidRPr="00702F59" w:rsidRDefault="00FD64F2" w:rsidP="00FD64F2">
            <w:pPr>
              <w:jc w:val="both"/>
            </w:pPr>
            <w:r>
              <w:t>Przedmiot ogólnouczelniany</w:t>
            </w:r>
          </w:p>
        </w:tc>
      </w:tr>
      <w:tr w:rsidR="00FD64F2" w:rsidRPr="00702F59" w:rsidTr="00FD64F2">
        <w:trPr>
          <w:cantSplit/>
          <w:trHeight w:hRule="exact" w:val="976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FD64F2" w:rsidRDefault="00FD64F2" w:rsidP="00FD64F2">
            <w:pPr>
              <w:jc w:val="both"/>
            </w:pPr>
          </w:p>
          <w:p w:rsidR="00FD64F2" w:rsidRPr="00702F59" w:rsidRDefault="00FD64F2" w:rsidP="00FD64F2">
            <w:pPr>
              <w:jc w:val="both"/>
            </w:pPr>
            <w:r>
              <w:t>_06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64F2" w:rsidRDefault="00FD64F2" w:rsidP="00FD64F2">
            <w:pPr>
              <w:spacing w:before="72" w:after="120"/>
              <w:ind w:right="12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 świadomość potrzeby samodoskonalenia językowego </w:t>
            </w:r>
            <w:r>
              <w:rPr>
                <w:rFonts w:cs="Calibri"/>
                <w:color w:val="000000"/>
              </w:rPr>
              <w:br/>
              <w:t xml:space="preserve">i znajomości środków służących do samodzielnej pracy </w:t>
            </w:r>
            <w:r>
              <w:rPr>
                <w:rFonts w:cs="Calibri"/>
                <w:color w:val="000000"/>
              </w:rPr>
              <w:br/>
              <w:t>z zasobami językowymi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64F2" w:rsidRPr="00086619" w:rsidRDefault="00FD64F2" w:rsidP="00FD64F2">
            <w:pPr>
              <w:jc w:val="both"/>
              <w:rPr>
                <w:sz w:val="16"/>
                <w:szCs w:val="16"/>
              </w:rPr>
            </w:pPr>
          </w:p>
          <w:p w:rsidR="00FD64F2" w:rsidRPr="00702F59" w:rsidRDefault="00FD64F2" w:rsidP="00FD64F2">
            <w:pPr>
              <w:jc w:val="both"/>
            </w:pPr>
            <w:r>
              <w:t>Przedmiot ogólnouczelniany</w:t>
            </w:r>
          </w:p>
        </w:tc>
      </w:tr>
    </w:tbl>
    <w:p w:rsidR="00FD64F2" w:rsidRPr="00702F59" w:rsidRDefault="00FD64F2" w:rsidP="00FD64F2"/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289"/>
        <w:gridCol w:w="891"/>
        <w:gridCol w:w="1934"/>
        <w:gridCol w:w="325"/>
        <w:gridCol w:w="1361"/>
        <w:gridCol w:w="1856"/>
        <w:gridCol w:w="272"/>
        <w:gridCol w:w="1827"/>
      </w:tblGrid>
      <w:tr w:rsidR="00FD64F2" w:rsidRPr="00702F59" w:rsidTr="00FD64F2">
        <w:trPr>
          <w:trHeight w:val="610"/>
          <w:jc w:val="center"/>
        </w:trPr>
        <w:tc>
          <w:tcPr>
            <w:tcW w:w="10336" w:type="dxa"/>
            <w:gridSpan w:val="9"/>
            <w:shd w:val="clear" w:color="auto" w:fill="auto"/>
          </w:tcPr>
          <w:p w:rsidR="00FD64F2" w:rsidRPr="00086619" w:rsidRDefault="00FD64F2" w:rsidP="00FD64F2">
            <w:pPr>
              <w:pStyle w:val="Nagwek1"/>
              <w:rPr>
                <w:sz w:val="16"/>
                <w:szCs w:val="16"/>
              </w:rPr>
            </w:pPr>
          </w:p>
          <w:p w:rsidR="00FD64F2" w:rsidRPr="00086619" w:rsidRDefault="00FD64F2" w:rsidP="00FD64F2">
            <w:pPr>
              <w:pStyle w:val="Nagwek1"/>
            </w:pPr>
            <w:r w:rsidRPr="00702F59">
              <w:t>III. TREŚCI KSZTAŁCENIA</w:t>
            </w:r>
          </w:p>
        </w:tc>
      </w:tr>
      <w:tr w:rsidR="00FD64F2" w:rsidRPr="00702F59" w:rsidTr="00FD64F2">
        <w:trPr>
          <w:trHeight w:val="231"/>
          <w:jc w:val="center"/>
        </w:trPr>
        <w:tc>
          <w:tcPr>
            <w:tcW w:w="1870" w:type="dxa"/>
            <w:gridSpan w:val="2"/>
            <w:shd w:val="clear" w:color="auto" w:fill="auto"/>
          </w:tcPr>
          <w:p w:rsidR="00FD64F2" w:rsidRPr="001F6464" w:rsidRDefault="00FD64F2" w:rsidP="00FD64F2">
            <w:pPr>
              <w:jc w:val="center"/>
              <w:rPr>
                <w:sz w:val="16"/>
                <w:szCs w:val="16"/>
              </w:rPr>
            </w:pPr>
          </w:p>
          <w:p w:rsidR="00FD64F2" w:rsidRPr="00702F59" w:rsidRDefault="00FD64F2" w:rsidP="00FD64F2">
            <w:pPr>
              <w:jc w:val="center"/>
            </w:pPr>
            <w:r w:rsidRPr="00702F59">
              <w:t>Symbol</w:t>
            </w:r>
          </w:p>
        </w:tc>
        <w:tc>
          <w:tcPr>
            <w:tcW w:w="6639" w:type="dxa"/>
            <w:gridSpan w:val="6"/>
            <w:shd w:val="clear" w:color="auto" w:fill="auto"/>
          </w:tcPr>
          <w:p w:rsidR="00FD64F2" w:rsidRPr="001F6464" w:rsidRDefault="00FD64F2" w:rsidP="00FD64F2">
            <w:pPr>
              <w:jc w:val="center"/>
              <w:rPr>
                <w:sz w:val="16"/>
                <w:szCs w:val="16"/>
              </w:rPr>
            </w:pPr>
          </w:p>
          <w:p w:rsidR="00FD64F2" w:rsidRDefault="00FD64F2" w:rsidP="00FD64F2">
            <w:pPr>
              <w:jc w:val="center"/>
            </w:pPr>
            <w:r w:rsidRPr="00702F59">
              <w:t>Treści kształcenia</w:t>
            </w:r>
          </w:p>
          <w:p w:rsidR="00FD64F2" w:rsidRPr="00702F59" w:rsidRDefault="00FD64F2" w:rsidP="00FD64F2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FD64F2" w:rsidRPr="00702F59" w:rsidRDefault="00FD64F2" w:rsidP="00FD64F2">
            <w:pPr>
              <w:jc w:val="center"/>
            </w:pPr>
            <w:r w:rsidRPr="00702F59">
              <w:rPr>
                <w:bCs/>
                <w:szCs w:val="20"/>
              </w:rPr>
              <w:t>Odniesienie do efektów uczenia się przedmiotu</w:t>
            </w:r>
          </w:p>
        </w:tc>
      </w:tr>
      <w:tr w:rsidR="00FD64F2" w:rsidRPr="00702F59" w:rsidTr="00FD64F2">
        <w:trPr>
          <w:trHeight w:val="1506"/>
          <w:jc w:val="center"/>
        </w:trPr>
        <w:tc>
          <w:tcPr>
            <w:tcW w:w="1870" w:type="dxa"/>
            <w:gridSpan w:val="2"/>
            <w:shd w:val="clear" w:color="auto" w:fill="auto"/>
          </w:tcPr>
          <w:p w:rsidR="00FD64F2" w:rsidRPr="00702F59" w:rsidRDefault="00FD64F2" w:rsidP="00FD64F2">
            <w:r w:rsidRPr="00702F59">
              <w:t>TK_01</w:t>
            </w:r>
          </w:p>
        </w:tc>
        <w:tc>
          <w:tcPr>
            <w:tcW w:w="6639" w:type="dxa"/>
            <w:gridSpan w:val="6"/>
            <w:shd w:val="clear" w:color="auto" w:fill="auto"/>
          </w:tcPr>
          <w:p w:rsidR="00FD64F2" w:rsidRPr="00702F59" w:rsidRDefault="00FD64F2" w:rsidP="00FD64F2">
            <w:pPr>
              <w:jc w:val="both"/>
            </w:pPr>
            <w:r w:rsidRPr="00702F59">
              <w:t>Omówienie przedmiotu: zapoznanie studentów z kartą opisu przedmiotu, zapoznanie z efektami uczenia się przewidzianymi dla przedmiotu, zapoznanie z celami przedmiotu realizowanymi                w trakcie zajęć. Zapoznanie z zasadami bezpieczeństwa i higieny pracy w odniesieniu do przedmiotu</w:t>
            </w:r>
          </w:p>
        </w:tc>
        <w:tc>
          <w:tcPr>
            <w:tcW w:w="1827" w:type="dxa"/>
            <w:shd w:val="clear" w:color="auto" w:fill="auto"/>
          </w:tcPr>
          <w:p w:rsidR="00FD64F2" w:rsidRPr="00702F59" w:rsidRDefault="00FD64F2" w:rsidP="00FD64F2">
            <w:r w:rsidRPr="00702F59">
              <w:t>_01</w:t>
            </w:r>
          </w:p>
          <w:p w:rsidR="00FD64F2" w:rsidRPr="00702F59" w:rsidRDefault="00FD64F2" w:rsidP="00FD64F2"/>
        </w:tc>
      </w:tr>
      <w:tr w:rsidR="00FD64F2" w:rsidRPr="00702F59" w:rsidTr="00FD64F2">
        <w:trPr>
          <w:jc w:val="center"/>
        </w:trPr>
        <w:tc>
          <w:tcPr>
            <w:tcW w:w="1870" w:type="dxa"/>
            <w:gridSpan w:val="2"/>
            <w:shd w:val="clear" w:color="auto" w:fill="auto"/>
          </w:tcPr>
          <w:p w:rsidR="00FD64F2" w:rsidRPr="00702F59" w:rsidRDefault="00FD64F2" w:rsidP="00FD64F2">
            <w:r w:rsidRPr="00702F59">
              <w:t>TK_02</w:t>
            </w:r>
          </w:p>
        </w:tc>
        <w:tc>
          <w:tcPr>
            <w:tcW w:w="6639" w:type="dxa"/>
            <w:gridSpan w:val="6"/>
            <w:shd w:val="clear" w:color="auto" w:fill="auto"/>
          </w:tcPr>
          <w:p w:rsidR="00FD64F2" w:rsidRPr="00702F59" w:rsidRDefault="00FD64F2" w:rsidP="00FD64F2">
            <w:r>
              <w:t>Rozwijanie poszczególnych umiejętności i systemów językowych w zakresie prostych tematów życia codziennego na różnych poziomach zaawansowania, w tym człowiek i jego otoczenie, życie codzienne rodzinne, zawodowe i towarzyskie z jednoczesnym treningiem strategii uczenia się języka obcego.</w:t>
            </w:r>
          </w:p>
          <w:p w:rsidR="00FD64F2" w:rsidRPr="00702F59" w:rsidRDefault="00FD64F2" w:rsidP="00FD64F2"/>
        </w:tc>
        <w:tc>
          <w:tcPr>
            <w:tcW w:w="1827" w:type="dxa"/>
            <w:shd w:val="clear" w:color="auto" w:fill="auto"/>
          </w:tcPr>
          <w:p w:rsidR="00FD64F2" w:rsidRPr="00702F59" w:rsidRDefault="00FD64F2" w:rsidP="00FD64F2">
            <w:r>
              <w:t>Od _02 do _06</w:t>
            </w:r>
          </w:p>
        </w:tc>
      </w:tr>
      <w:tr w:rsidR="00FD64F2" w:rsidRPr="00702F59" w:rsidTr="00FD64F2">
        <w:trPr>
          <w:trHeight w:val="521"/>
          <w:jc w:val="center"/>
        </w:trPr>
        <w:tc>
          <w:tcPr>
            <w:tcW w:w="10336" w:type="dxa"/>
            <w:gridSpan w:val="9"/>
            <w:shd w:val="clear" w:color="auto" w:fill="auto"/>
          </w:tcPr>
          <w:p w:rsidR="00FD64F2" w:rsidRPr="00086619" w:rsidRDefault="00FD64F2" w:rsidP="00FD64F2">
            <w:pPr>
              <w:pStyle w:val="Nagwek1"/>
              <w:rPr>
                <w:sz w:val="16"/>
                <w:szCs w:val="16"/>
              </w:rPr>
            </w:pPr>
          </w:p>
          <w:p w:rsidR="00FD64F2" w:rsidRPr="00702F59" w:rsidRDefault="00FD64F2" w:rsidP="00FD64F2">
            <w:pPr>
              <w:pStyle w:val="Nagwek1"/>
            </w:pPr>
            <w:r w:rsidRPr="00702F59">
              <w:t>IV. LITERATURA PRZEDMIOTU</w:t>
            </w:r>
          </w:p>
        </w:tc>
      </w:tr>
      <w:tr w:rsidR="00FD64F2" w:rsidRPr="00702F59" w:rsidTr="00FD64F2">
        <w:trPr>
          <w:trHeight w:val="882"/>
          <w:jc w:val="center"/>
        </w:trPr>
        <w:tc>
          <w:tcPr>
            <w:tcW w:w="2761" w:type="dxa"/>
            <w:gridSpan w:val="3"/>
            <w:shd w:val="clear" w:color="auto" w:fill="auto"/>
          </w:tcPr>
          <w:p w:rsidR="00FD64F2" w:rsidRPr="00702F59" w:rsidRDefault="00FD64F2" w:rsidP="00FD64F2">
            <w:r w:rsidRPr="00702F59">
              <w:t>Podstawowa</w:t>
            </w:r>
          </w:p>
          <w:p w:rsidR="00FD64F2" w:rsidRPr="00702F59" w:rsidRDefault="00FD64F2" w:rsidP="00FD64F2">
            <w:r w:rsidRPr="00702F59">
              <w:t>(do 5)</w:t>
            </w:r>
          </w:p>
        </w:tc>
        <w:tc>
          <w:tcPr>
            <w:tcW w:w="7575" w:type="dxa"/>
            <w:gridSpan w:val="6"/>
            <w:shd w:val="clear" w:color="auto" w:fill="auto"/>
          </w:tcPr>
          <w:p w:rsidR="00FD64F2" w:rsidRPr="00702F59" w:rsidRDefault="00FD64F2" w:rsidP="00FD64F2">
            <w:r>
              <w:t xml:space="preserve">Podręczniki do nauki języka obcego dla osób dorosłych w zależności od poziomu zaawansowania oraz  wybranego języka </w:t>
            </w:r>
          </w:p>
        </w:tc>
      </w:tr>
      <w:tr w:rsidR="00FD64F2" w:rsidRPr="00702F59" w:rsidTr="00FD64F2">
        <w:trPr>
          <w:trHeight w:val="780"/>
          <w:jc w:val="center"/>
        </w:trPr>
        <w:tc>
          <w:tcPr>
            <w:tcW w:w="2761" w:type="dxa"/>
            <w:gridSpan w:val="3"/>
            <w:shd w:val="clear" w:color="auto" w:fill="auto"/>
          </w:tcPr>
          <w:p w:rsidR="00FD64F2" w:rsidRPr="00702F59" w:rsidRDefault="00FD64F2" w:rsidP="00FD64F2">
            <w:r w:rsidRPr="00702F59">
              <w:t>Uzupełniająca</w:t>
            </w:r>
          </w:p>
          <w:p w:rsidR="00FD64F2" w:rsidRPr="00702F59" w:rsidRDefault="00FD64F2" w:rsidP="00FD64F2">
            <w:r w:rsidRPr="00702F59">
              <w:t>(do 10)</w:t>
            </w:r>
          </w:p>
        </w:tc>
        <w:tc>
          <w:tcPr>
            <w:tcW w:w="7575" w:type="dxa"/>
            <w:gridSpan w:val="6"/>
            <w:shd w:val="clear" w:color="auto" w:fill="auto"/>
          </w:tcPr>
          <w:p w:rsidR="00FD64F2" w:rsidRPr="00702F59" w:rsidRDefault="00FD64F2" w:rsidP="00FD64F2">
            <w:r>
              <w:t>Zasoby podręcznikowe oraz internetowe do nauki języka obcego dla osób dorosłych w zależności od poziomu zaawansowania oraz  wybranego języka</w:t>
            </w:r>
          </w:p>
        </w:tc>
      </w:tr>
      <w:tr w:rsidR="00FD64F2" w:rsidRPr="00702F59" w:rsidTr="00FD64F2">
        <w:trPr>
          <w:trHeight w:val="581"/>
          <w:jc w:val="center"/>
        </w:trPr>
        <w:tc>
          <w:tcPr>
            <w:tcW w:w="10336" w:type="dxa"/>
            <w:gridSpan w:val="9"/>
            <w:tcBorders>
              <w:right w:val="nil"/>
            </w:tcBorders>
            <w:shd w:val="clear" w:color="auto" w:fill="auto"/>
          </w:tcPr>
          <w:p w:rsidR="00FD64F2" w:rsidRPr="00086619" w:rsidRDefault="00FD64F2" w:rsidP="00FD64F2">
            <w:pPr>
              <w:pStyle w:val="Nagwek1"/>
              <w:rPr>
                <w:sz w:val="16"/>
                <w:szCs w:val="16"/>
              </w:rPr>
            </w:pPr>
          </w:p>
          <w:p w:rsidR="00FD64F2" w:rsidRDefault="00FD64F2" w:rsidP="00FD64F2">
            <w:pPr>
              <w:pStyle w:val="Nagwek1"/>
            </w:pPr>
            <w:r w:rsidRPr="00702F59">
              <w:t>V. SPOSÓB OCENIANIA PRACY STUDENTA</w:t>
            </w:r>
          </w:p>
          <w:p w:rsidR="00FD64F2" w:rsidRPr="00086619" w:rsidRDefault="00FD64F2" w:rsidP="00FD64F2"/>
        </w:tc>
      </w:tr>
      <w:tr w:rsidR="00FD64F2" w:rsidRPr="00702F59" w:rsidTr="00FD64F2">
        <w:trPr>
          <w:jc w:val="center"/>
        </w:trPr>
        <w:tc>
          <w:tcPr>
            <w:tcW w:w="2761" w:type="dxa"/>
            <w:gridSpan w:val="3"/>
            <w:shd w:val="clear" w:color="auto" w:fill="auto"/>
          </w:tcPr>
          <w:p w:rsidR="00FD64F2" w:rsidRPr="00702F59" w:rsidRDefault="00FD64F2" w:rsidP="00FD64F2">
            <w:pPr>
              <w:jc w:val="center"/>
            </w:pPr>
            <w:r w:rsidRPr="00702F59">
              <w:rPr>
                <w:bCs/>
                <w:szCs w:val="20"/>
              </w:rPr>
              <w:t>Symbol efektu uczenia się dla przedmiotu (zgodnie z tabelą nr II)</w:t>
            </w:r>
          </w:p>
        </w:tc>
        <w:tc>
          <w:tcPr>
            <w:tcW w:w="1934" w:type="dxa"/>
            <w:shd w:val="clear" w:color="auto" w:fill="auto"/>
          </w:tcPr>
          <w:p w:rsidR="00FD64F2" w:rsidRPr="00702F59" w:rsidRDefault="00FD64F2" w:rsidP="00FD64F2">
            <w:pPr>
              <w:jc w:val="center"/>
            </w:pPr>
            <w:r w:rsidRPr="00702F59"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FD64F2" w:rsidRPr="00702F59" w:rsidRDefault="00FD64F2" w:rsidP="00FD64F2">
            <w:pPr>
              <w:jc w:val="center"/>
            </w:pPr>
            <w:r w:rsidRPr="00702F59">
              <w:t>Forma realizacji treści kształcenia (wykład, ćwiczenia, itd.)</w:t>
            </w:r>
          </w:p>
        </w:tc>
        <w:tc>
          <w:tcPr>
            <w:tcW w:w="1856" w:type="dxa"/>
            <w:shd w:val="clear" w:color="auto" w:fill="auto"/>
          </w:tcPr>
          <w:p w:rsidR="00FD64F2" w:rsidRPr="00702F59" w:rsidRDefault="00FD64F2" w:rsidP="00FD64F2">
            <w:r w:rsidRPr="00702F59">
              <w:t xml:space="preserve">  Typ oceniania</w:t>
            </w:r>
          </w:p>
          <w:p w:rsidR="00FD64F2" w:rsidRPr="00702F59" w:rsidRDefault="00FD64F2" w:rsidP="00FD64F2">
            <w:pPr>
              <w:jc w:val="center"/>
            </w:pPr>
            <w:r w:rsidRPr="00702F59"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FD64F2" w:rsidRPr="00702F59" w:rsidRDefault="00FD64F2" w:rsidP="00FD64F2">
            <w:pPr>
              <w:jc w:val="center"/>
            </w:pPr>
            <w:r w:rsidRPr="00702F59">
              <w:t>Metody oceny</w:t>
            </w:r>
          </w:p>
          <w:p w:rsidR="00FD64F2" w:rsidRPr="00702F59" w:rsidRDefault="00FD64F2" w:rsidP="00FD64F2">
            <w:pPr>
              <w:jc w:val="center"/>
            </w:pPr>
            <w:r w:rsidRPr="00702F59">
              <w:t>(odpytanie, prezentacja,   test, egzamin, inne)</w:t>
            </w:r>
          </w:p>
        </w:tc>
      </w:tr>
      <w:tr w:rsidR="00FD64F2" w:rsidRPr="00702F59" w:rsidTr="00FD64F2">
        <w:trPr>
          <w:trHeight w:val="3014"/>
          <w:jc w:val="center"/>
        </w:trPr>
        <w:tc>
          <w:tcPr>
            <w:tcW w:w="2761" w:type="dxa"/>
            <w:gridSpan w:val="3"/>
            <w:shd w:val="clear" w:color="auto" w:fill="auto"/>
          </w:tcPr>
          <w:p w:rsidR="00FD64F2" w:rsidRPr="00702F59" w:rsidRDefault="00FD64F2" w:rsidP="00FD64F2"/>
          <w:p w:rsidR="00FD64F2" w:rsidRPr="00702F59" w:rsidRDefault="00FD64F2" w:rsidP="00FD64F2">
            <w:r>
              <w:t xml:space="preserve">Od symbolu </w:t>
            </w:r>
            <w:r w:rsidRPr="00702F59">
              <w:t>_</w:t>
            </w:r>
            <w:r>
              <w:t>0</w:t>
            </w:r>
            <w:r w:rsidRPr="00702F59">
              <w:t>1</w:t>
            </w:r>
            <w:r>
              <w:t xml:space="preserve"> do _06</w:t>
            </w:r>
          </w:p>
          <w:p w:rsidR="00FD64F2" w:rsidRPr="00702F59" w:rsidRDefault="00FD64F2" w:rsidP="00FD64F2"/>
        </w:tc>
        <w:tc>
          <w:tcPr>
            <w:tcW w:w="1934" w:type="dxa"/>
            <w:shd w:val="clear" w:color="auto" w:fill="auto"/>
          </w:tcPr>
          <w:p w:rsidR="00FD64F2" w:rsidRPr="00702F59" w:rsidRDefault="00FD64F2" w:rsidP="00FD64F2"/>
          <w:p w:rsidR="00FD64F2" w:rsidRDefault="00FD64F2" w:rsidP="00FD64F2">
            <w:pPr>
              <w:rPr>
                <w:lang w:val="de-DE"/>
              </w:rPr>
            </w:pPr>
            <w:r w:rsidRPr="00702F59">
              <w:rPr>
                <w:lang w:val="de-DE"/>
              </w:rPr>
              <w:t>TK_</w:t>
            </w:r>
            <w:r>
              <w:rPr>
                <w:lang w:val="de-DE"/>
              </w:rPr>
              <w:t>0</w:t>
            </w:r>
            <w:r w:rsidRPr="00702F59">
              <w:rPr>
                <w:lang w:val="de-DE"/>
              </w:rPr>
              <w:t>1</w:t>
            </w:r>
            <w:r>
              <w:rPr>
                <w:lang w:val="de-DE"/>
              </w:rPr>
              <w:t>,</w:t>
            </w:r>
          </w:p>
          <w:p w:rsidR="00FD64F2" w:rsidRPr="00702F59" w:rsidRDefault="00FD64F2" w:rsidP="00FD64F2">
            <w:pPr>
              <w:rPr>
                <w:lang w:val="de-DE"/>
              </w:rPr>
            </w:pPr>
            <w:r>
              <w:rPr>
                <w:lang w:val="de-DE"/>
              </w:rPr>
              <w:t>TK_02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FD64F2" w:rsidRDefault="00FD64F2" w:rsidP="00FD64F2">
            <w:pPr>
              <w:rPr>
                <w:lang w:val="de-DE"/>
              </w:rPr>
            </w:pPr>
          </w:p>
          <w:p w:rsidR="00FD64F2" w:rsidRPr="00702F59" w:rsidRDefault="00FD64F2" w:rsidP="00FD64F2">
            <w:pPr>
              <w:rPr>
                <w:lang w:val="de-DE"/>
              </w:rPr>
            </w:pPr>
            <w:r w:rsidRPr="00702F59">
              <w:rPr>
                <w:lang w:val="de-DE"/>
              </w:rPr>
              <w:t>ćwiczenia</w:t>
            </w:r>
          </w:p>
        </w:tc>
        <w:tc>
          <w:tcPr>
            <w:tcW w:w="1856" w:type="dxa"/>
            <w:shd w:val="clear" w:color="auto" w:fill="auto"/>
          </w:tcPr>
          <w:p w:rsidR="00FD64F2" w:rsidRPr="00702F59" w:rsidRDefault="00FD64F2" w:rsidP="00FD64F2">
            <w:pPr>
              <w:rPr>
                <w:lang w:val="de-DE"/>
              </w:rPr>
            </w:pPr>
          </w:p>
          <w:p w:rsidR="00FD64F2" w:rsidRDefault="00FD64F2" w:rsidP="00FD64F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  <w:r w:rsidRPr="00105B11">
              <w:rPr>
                <w:lang w:val="de-DE"/>
              </w:rPr>
              <w:t>formująca</w:t>
            </w:r>
            <w:r>
              <w:rPr>
                <w:lang w:val="de-DE"/>
              </w:rPr>
              <w:t xml:space="preserve"> (zaliczenie </w:t>
            </w:r>
          </w:p>
          <w:p w:rsidR="00FD64F2" w:rsidRPr="00105B11" w:rsidRDefault="00FD64F2" w:rsidP="00FD64F2">
            <w:pPr>
              <w:rPr>
                <w:lang w:val="de-DE"/>
              </w:rPr>
            </w:pPr>
            <w:r>
              <w:rPr>
                <w:lang w:val="de-DE"/>
              </w:rPr>
              <w:t>z oceną)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FD64F2" w:rsidRPr="00702F59" w:rsidRDefault="00FD64F2" w:rsidP="00FD64F2">
            <w:pPr>
              <w:rPr>
                <w:lang w:val="de-DE"/>
              </w:rPr>
            </w:pPr>
          </w:p>
          <w:p w:rsidR="00FD64F2" w:rsidRDefault="00FD64F2" w:rsidP="00FD64F2">
            <w:pPr>
              <w:rPr>
                <w:lang w:val="de-DE"/>
              </w:rPr>
            </w:pPr>
            <w:r>
              <w:rPr>
                <w:lang w:val="de-DE"/>
              </w:rPr>
              <w:t>- wypowiedzi ustne i pisemne (zal/nzal),</w:t>
            </w:r>
          </w:p>
          <w:p w:rsidR="00FD64F2" w:rsidRDefault="00FD64F2" w:rsidP="00FD64F2">
            <w:pPr>
              <w:rPr>
                <w:lang w:val="de-DE"/>
              </w:rPr>
            </w:pPr>
            <w:r>
              <w:rPr>
                <w:lang w:val="de-DE"/>
              </w:rPr>
              <w:t>-sprawdzanie obecności</w:t>
            </w:r>
          </w:p>
          <w:p w:rsidR="00FD64F2" w:rsidRDefault="00FD64F2" w:rsidP="00FD64F2">
            <w:pPr>
              <w:rPr>
                <w:lang w:val="de-DE"/>
              </w:rPr>
            </w:pPr>
            <w:r>
              <w:rPr>
                <w:lang w:val="de-DE"/>
              </w:rPr>
              <w:t xml:space="preserve">-monitorowanie aktywności podczas zajęć  </w:t>
            </w:r>
          </w:p>
          <w:p w:rsidR="00FD64F2" w:rsidRPr="00702F59" w:rsidRDefault="00FD64F2" w:rsidP="00FD64F2">
            <w:pPr>
              <w:rPr>
                <w:lang w:val="de-DE"/>
              </w:rPr>
            </w:pPr>
          </w:p>
        </w:tc>
      </w:tr>
      <w:tr w:rsidR="00FD64F2" w:rsidRPr="00702F59" w:rsidTr="00FD64F2">
        <w:trPr>
          <w:jc w:val="center"/>
        </w:trPr>
        <w:tc>
          <w:tcPr>
            <w:tcW w:w="10336" w:type="dxa"/>
            <w:gridSpan w:val="9"/>
            <w:shd w:val="clear" w:color="auto" w:fill="auto"/>
          </w:tcPr>
          <w:p w:rsidR="00FD64F2" w:rsidRPr="00086619" w:rsidRDefault="00FD64F2" w:rsidP="00FD64F2">
            <w:pPr>
              <w:pStyle w:val="Nagwek1"/>
              <w:rPr>
                <w:sz w:val="16"/>
                <w:szCs w:val="16"/>
              </w:rPr>
            </w:pPr>
          </w:p>
          <w:p w:rsidR="00FD64F2" w:rsidRDefault="00FD64F2" w:rsidP="00FD64F2">
            <w:pPr>
              <w:pStyle w:val="Nagwek1"/>
            </w:pPr>
            <w:r w:rsidRPr="00702F59">
              <w:t>VI. OBCIĄŻENIE PRACĄ STUDENTA (w godzinach)</w:t>
            </w:r>
          </w:p>
          <w:p w:rsidR="00FD64F2" w:rsidRPr="00086619" w:rsidRDefault="00FD64F2" w:rsidP="00FD64F2"/>
        </w:tc>
      </w:tr>
      <w:tr w:rsidR="00FD64F2" w:rsidRPr="00702F59" w:rsidTr="00FD64F2">
        <w:trPr>
          <w:jc w:val="center"/>
        </w:trPr>
        <w:tc>
          <w:tcPr>
            <w:tcW w:w="5020" w:type="dxa"/>
            <w:gridSpan w:val="5"/>
            <w:shd w:val="clear" w:color="auto" w:fill="auto"/>
          </w:tcPr>
          <w:p w:rsidR="00FD64F2" w:rsidRPr="00702F59" w:rsidRDefault="00FD64F2" w:rsidP="00FD64F2">
            <w:pPr>
              <w:jc w:val="center"/>
            </w:pPr>
            <w:r w:rsidRPr="00702F59">
              <w:t>Forma aktywności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FD64F2" w:rsidRPr="00702F59" w:rsidRDefault="00FD64F2" w:rsidP="00FD64F2">
            <w:pPr>
              <w:jc w:val="center"/>
            </w:pPr>
          </w:p>
        </w:tc>
      </w:tr>
      <w:tr w:rsidR="00FD64F2" w:rsidRPr="00702F59" w:rsidTr="00FD64F2">
        <w:trPr>
          <w:jc w:val="center"/>
        </w:trPr>
        <w:tc>
          <w:tcPr>
            <w:tcW w:w="5020" w:type="dxa"/>
            <w:gridSpan w:val="5"/>
            <w:shd w:val="clear" w:color="auto" w:fill="auto"/>
          </w:tcPr>
          <w:p w:rsidR="00FD64F2" w:rsidRPr="00702F59" w:rsidRDefault="00FD64F2" w:rsidP="00FD64F2">
            <w:pPr>
              <w:pStyle w:val="Nagwek2"/>
            </w:pPr>
            <w:r w:rsidRPr="00702F59">
              <w:t xml:space="preserve">Godziny zajęć </w:t>
            </w:r>
            <w:r w:rsidRPr="00702F59">
              <w:rPr>
                <w:b w:val="0"/>
              </w:rPr>
              <w:t>(wg planu studiów)</w:t>
            </w:r>
            <w:r w:rsidRPr="00702F59">
              <w:t xml:space="preserve"> z nauczycielem </w:t>
            </w:r>
            <w:r w:rsidRPr="00702F59">
              <w:rPr>
                <w:b w:val="0"/>
              </w:rPr>
              <w:t xml:space="preserve">( tzw. kontaktowe) 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FD64F2" w:rsidRPr="00702F59" w:rsidRDefault="00FD64F2" w:rsidP="00FD64F2"/>
        </w:tc>
      </w:tr>
      <w:tr w:rsidR="00FD64F2" w:rsidRPr="00702F59" w:rsidTr="00FD64F2">
        <w:trPr>
          <w:jc w:val="center"/>
        </w:trPr>
        <w:tc>
          <w:tcPr>
            <w:tcW w:w="5020" w:type="dxa"/>
            <w:gridSpan w:val="5"/>
            <w:shd w:val="clear" w:color="auto" w:fill="auto"/>
          </w:tcPr>
          <w:p w:rsidR="00FD64F2" w:rsidRPr="00702F59" w:rsidRDefault="00FD64F2" w:rsidP="00FD64F2">
            <w:pPr>
              <w:numPr>
                <w:ilvl w:val="0"/>
                <w:numId w:val="1"/>
              </w:numPr>
            </w:pPr>
            <w:r w:rsidRPr="00702F59">
              <w:t>Ćwiczenia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FD64F2" w:rsidRPr="00105B11" w:rsidRDefault="00FD64F2" w:rsidP="00FD64F2">
            <w:pPr>
              <w:jc w:val="center"/>
              <w:rPr>
                <w:b/>
              </w:rPr>
            </w:pPr>
            <w:r w:rsidRPr="00105B11">
              <w:rPr>
                <w:b/>
              </w:rPr>
              <w:t>90 godz.</w:t>
            </w:r>
          </w:p>
        </w:tc>
      </w:tr>
      <w:tr w:rsidR="00FD64F2" w:rsidRPr="00702F59" w:rsidTr="00FD64F2">
        <w:trPr>
          <w:jc w:val="center"/>
        </w:trPr>
        <w:tc>
          <w:tcPr>
            <w:tcW w:w="5020" w:type="dxa"/>
            <w:gridSpan w:val="5"/>
            <w:shd w:val="clear" w:color="auto" w:fill="auto"/>
          </w:tcPr>
          <w:p w:rsidR="00FD64F2" w:rsidRPr="00702F59" w:rsidRDefault="00FD64F2" w:rsidP="00FD64F2">
            <w:pPr>
              <w:pStyle w:val="Nagwek2"/>
            </w:pPr>
            <w:r w:rsidRPr="00702F59">
              <w:t>Praca własna studenta</w:t>
            </w:r>
          </w:p>
          <w:p w:rsidR="00FD64F2" w:rsidRPr="00702F59" w:rsidRDefault="00FD64F2" w:rsidP="00FD64F2">
            <w:r w:rsidRPr="00702F59">
              <w:t xml:space="preserve">(np. przygotowanie do zajęć, czytanie wskazanej literatury, przygotowanie do egzaminu, inne) 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FD64F2" w:rsidRPr="00105B11" w:rsidRDefault="00FD64F2" w:rsidP="00FD64F2">
            <w:pPr>
              <w:jc w:val="center"/>
              <w:rPr>
                <w:b/>
              </w:rPr>
            </w:pPr>
            <w:r w:rsidRPr="00105B11">
              <w:rPr>
                <w:b/>
              </w:rPr>
              <w:t>60 godz.</w:t>
            </w:r>
          </w:p>
        </w:tc>
      </w:tr>
      <w:tr w:rsidR="00FD64F2" w:rsidRPr="00702F59" w:rsidTr="00FD64F2">
        <w:trPr>
          <w:jc w:val="center"/>
        </w:trPr>
        <w:tc>
          <w:tcPr>
            <w:tcW w:w="5020" w:type="dxa"/>
            <w:gridSpan w:val="5"/>
            <w:shd w:val="clear" w:color="auto" w:fill="auto"/>
          </w:tcPr>
          <w:p w:rsidR="00FD64F2" w:rsidRPr="00702F59" w:rsidRDefault="00FD64F2" w:rsidP="006767B9">
            <w:pPr>
              <w:pStyle w:val="Nagwek2"/>
              <w:numPr>
                <w:ilvl w:val="0"/>
                <w:numId w:val="94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Przygotowywanie wypowiedzi ustnych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FD64F2" w:rsidRPr="00702F59" w:rsidRDefault="00FD64F2" w:rsidP="00FD64F2">
            <w:pPr>
              <w:jc w:val="center"/>
            </w:pPr>
            <w:r>
              <w:t xml:space="preserve">20 </w:t>
            </w:r>
            <w:r w:rsidRPr="00702F59">
              <w:t xml:space="preserve">godz. </w:t>
            </w:r>
          </w:p>
        </w:tc>
      </w:tr>
      <w:tr w:rsidR="00FD64F2" w:rsidRPr="00702F59" w:rsidTr="00FD64F2">
        <w:trPr>
          <w:jc w:val="center"/>
        </w:trPr>
        <w:tc>
          <w:tcPr>
            <w:tcW w:w="5020" w:type="dxa"/>
            <w:gridSpan w:val="5"/>
            <w:shd w:val="clear" w:color="auto" w:fill="auto"/>
          </w:tcPr>
          <w:p w:rsidR="00FD64F2" w:rsidRPr="00702F59" w:rsidRDefault="00FD64F2" w:rsidP="006767B9">
            <w:pPr>
              <w:pStyle w:val="Nagwek2"/>
              <w:numPr>
                <w:ilvl w:val="0"/>
                <w:numId w:val="94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Przygotowywanie wypowiedzi pisemnych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FD64F2" w:rsidRPr="00702F59" w:rsidRDefault="00FD64F2" w:rsidP="00FD64F2">
            <w:pPr>
              <w:jc w:val="center"/>
            </w:pPr>
            <w:r>
              <w:t>20 godz.</w:t>
            </w:r>
          </w:p>
        </w:tc>
      </w:tr>
      <w:tr w:rsidR="00FD64F2" w:rsidRPr="00702F59" w:rsidTr="00FD64F2">
        <w:trPr>
          <w:jc w:val="center"/>
        </w:trPr>
        <w:tc>
          <w:tcPr>
            <w:tcW w:w="5020" w:type="dxa"/>
            <w:gridSpan w:val="5"/>
            <w:shd w:val="clear" w:color="auto" w:fill="auto"/>
          </w:tcPr>
          <w:p w:rsidR="00FD64F2" w:rsidRPr="00105B11" w:rsidRDefault="00FD64F2" w:rsidP="006767B9">
            <w:pPr>
              <w:pStyle w:val="Nagwek2"/>
              <w:numPr>
                <w:ilvl w:val="0"/>
                <w:numId w:val="94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Odrabianie bieżących zadań domowych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FD64F2" w:rsidRPr="00702F59" w:rsidRDefault="00FD64F2" w:rsidP="00FD64F2">
            <w:pPr>
              <w:jc w:val="center"/>
            </w:pPr>
            <w:r>
              <w:t>20 godz.</w:t>
            </w:r>
          </w:p>
        </w:tc>
      </w:tr>
      <w:tr w:rsidR="00FD64F2" w:rsidRPr="00702F59" w:rsidTr="00FD64F2">
        <w:trPr>
          <w:jc w:val="center"/>
        </w:trPr>
        <w:tc>
          <w:tcPr>
            <w:tcW w:w="5020" w:type="dxa"/>
            <w:gridSpan w:val="5"/>
            <w:shd w:val="clear" w:color="auto" w:fill="auto"/>
          </w:tcPr>
          <w:p w:rsidR="00FD64F2" w:rsidRPr="00702F59" w:rsidRDefault="00FD64F2" w:rsidP="00FD64F2">
            <w:pPr>
              <w:pStyle w:val="Nagwek2"/>
            </w:pPr>
            <w:r w:rsidRPr="00702F59">
              <w:t xml:space="preserve">Łączny nakład pracy studenta </w:t>
            </w:r>
          </w:p>
          <w:p w:rsidR="00FD64F2" w:rsidRPr="00702F59" w:rsidRDefault="00FD64F2" w:rsidP="00FD64F2">
            <w:r w:rsidRPr="00702F59">
              <w:t>(sumaryczna liczba „Godzin zajęć z nauczycielem” oraz „Pracy własnej studenta”).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FD64F2" w:rsidRPr="00105B11" w:rsidRDefault="00FD64F2" w:rsidP="00FD64F2">
            <w:pPr>
              <w:jc w:val="center"/>
              <w:rPr>
                <w:b/>
              </w:rPr>
            </w:pPr>
            <w:r w:rsidRPr="00105B11">
              <w:rPr>
                <w:b/>
              </w:rPr>
              <w:t>150 godzin</w:t>
            </w:r>
          </w:p>
        </w:tc>
      </w:tr>
      <w:tr w:rsidR="00FD64F2" w:rsidRPr="00702F59" w:rsidTr="00FD64F2">
        <w:trPr>
          <w:trHeight w:val="542"/>
          <w:jc w:val="center"/>
        </w:trPr>
        <w:tc>
          <w:tcPr>
            <w:tcW w:w="10336" w:type="dxa"/>
            <w:gridSpan w:val="9"/>
            <w:shd w:val="clear" w:color="auto" w:fill="auto"/>
          </w:tcPr>
          <w:p w:rsidR="00FD64F2" w:rsidRPr="001F6464" w:rsidRDefault="00FD64F2" w:rsidP="00FD64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64F2" w:rsidRPr="00702F59" w:rsidRDefault="00FD64F2" w:rsidP="00FD64F2">
            <w:pPr>
              <w:jc w:val="center"/>
              <w:rPr>
                <w:b/>
                <w:bCs/>
              </w:rPr>
            </w:pPr>
            <w:r w:rsidRPr="00702F59">
              <w:rPr>
                <w:b/>
                <w:bCs/>
              </w:rPr>
              <w:t>VII. OBCIĄŻENIE PRACĄ STUDENTA (ECTS)</w:t>
            </w:r>
          </w:p>
        </w:tc>
      </w:tr>
      <w:tr w:rsidR="00FD64F2" w:rsidRPr="00702F59" w:rsidTr="00FD64F2">
        <w:trPr>
          <w:jc w:val="center"/>
        </w:trPr>
        <w:tc>
          <w:tcPr>
            <w:tcW w:w="5020" w:type="dxa"/>
            <w:gridSpan w:val="5"/>
            <w:shd w:val="clear" w:color="auto" w:fill="auto"/>
          </w:tcPr>
          <w:p w:rsidR="00FD64F2" w:rsidRPr="00702F59" w:rsidRDefault="00FD64F2" w:rsidP="00FD64F2">
            <w:pPr>
              <w:pStyle w:val="Nagwek2"/>
            </w:pPr>
            <w:r w:rsidRPr="00702F59">
              <w:t xml:space="preserve">Sumaryczna liczba punktów ECTS </w:t>
            </w:r>
            <w:r w:rsidRPr="00702F59">
              <w:br/>
              <w:t xml:space="preserve">z  przedmiotu </w:t>
            </w:r>
            <w:r w:rsidRPr="00702F59">
              <w:rPr>
                <w:b w:val="0"/>
              </w:rPr>
              <w:t>(liczba punktów, którą student uzyskuje na zajęciach wymagających bezpośredniego udziału nauczyciela, pracy własnej oraz w ramach zajęć o charakterze praktycznym – laboratoryjne, projektowe, itp.)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FD64F2" w:rsidRPr="00702F59" w:rsidRDefault="00FD64F2" w:rsidP="00FD64F2"/>
          <w:p w:rsidR="00FD64F2" w:rsidRPr="00702F59" w:rsidRDefault="00FD64F2" w:rsidP="00FD64F2"/>
          <w:p w:rsidR="00FD64F2" w:rsidRPr="00702F59" w:rsidRDefault="00FD64F2" w:rsidP="00FD64F2"/>
          <w:p w:rsidR="00FD64F2" w:rsidRPr="00702F59" w:rsidRDefault="00FD64F2" w:rsidP="00FD64F2">
            <w:pPr>
              <w:jc w:val="center"/>
            </w:pPr>
            <w:r>
              <w:t xml:space="preserve">0 </w:t>
            </w:r>
            <w:r w:rsidRPr="00702F59">
              <w:t>ECTS</w:t>
            </w:r>
          </w:p>
        </w:tc>
      </w:tr>
      <w:tr w:rsidR="00FD64F2" w:rsidRPr="00702F59" w:rsidTr="00FD64F2">
        <w:trPr>
          <w:jc w:val="center"/>
        </w:trPr>
        <w:tc>
          <w:tcPr>
            <w:tcW w:w="5020" w:type="dxa"/>
            <w:gridSpan w:val="5"/>
            <w:shd w:val="clear" w:color="auto" w:fill="auto"/>
          </w:tcPr>
          <w:p w:rsidR="00FD64F2" w:rsidRPr="00702F59" w:rsidRDefault="00FD64F2" w:rsidP="00FD64F2">
            <w:pPr>
              <w:pStyle w:val="Nagwek2"/>
            </w:pPr>
            <w:r w:rsidRPr="00702F59">
              <w:t>Nakład pracy studenta związany z zajęciami o charakterze praktycznym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FD64F2" w:rsidRPr="00702F59" w:rsidRDefault="00FD64F2" w:rsidP="00FD64F2">
            <w:pPr>
              <w:jc w:val="center"/>
            </w:pPr>
            <w:r>
              <w:t xml:space="preserve">0 </w:t>
            </w:r>
            <w:r w:rsidRPr="00702F59">
              <w:t>ECTS</w:t>
            </w:r>
          </w:p>
        </w:tc>
      </w:tr>
      <w:tr w:rsidR="00FD64F2" w:rsidRPr="00702F59" w:rsidTr="00FD64F2">
        <w:trPr>
          <w:jc w:val="center"/>
        </w:trPr>
        <w:tc>
          <w:tcPr>
            <w:tcW w:w="5020" w:type="dxa"/>
            <w:gridSpan w:val="5"/>
            <w:shd w:val="clear" w:color="auto" w:fill="auto"/>
          </w:tcPr>
          <w:p w:rsidR="00FD64F2" w:rsidRPr="00702F59" w:rsidRDefault="00FD64F2" w:rsidP="00FD64F2">
            <w:pPr>
              <w:pStyle w:val="Nagwek2"/>
            </w:pPr>
            <w:r w:rsidRPr="00702F59">
              <w:t xml:space="preserve">Nakład pracy związany z zajęciami wymagającymi bezpośredniego udziału nauczycieli akademickich </w:t>
            </w:r>
            <w:r w:rsidRPr="00702F59">
              <w:rPr>
                <w:b w:val="0"/>
                <w:bCs w:val="0"/>
              </w:rPr>
              <w:t>(zgodnie z wyliczeniami z planu studiów)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FD64F2" w:rsidRPr="00702F59" w:rsidRDefault="00FD64F2" w:rsidP="00FD64F2"/>
          <w:p w:rsidR="00FD64F2" w:rsidRPr="00702F59" w:rsidRDefault="00FD64F2" w:rsidP="00FD64F2">
            <w:pPr>
              <w:jc w:val="center"/>
            </w:pPr>
            <w:r>
              <w:t xml:space="preserve">0 </w:t>
            </w:r>
            <w:r w:rsidRPr="00702F59">
              <w:t>ECTS</w:t>
            </w:r>
          </w:p>
        </w:tc>
      </w:tr>
      <w:tr w:rsidR="00FD64F2" w:rsidRPr="00702F59" w:rsidTr="00FD64F2">
        <w:trPr>
          <w:jc w:val="center"/>
        </w:trPr>
        <w:tc>
          <w:tcPr>
            <w:tcW w:w="5020" w:type="dxa"/>
            <w:gridSpan w:val="5"/>
            <w:shd w:val="clear" w:color="auto" w:fill="auto"/>
          </w:tcPr>
          <w:p w:rsidR="00FD64F2" w:rsidRPr="00702F59" w:rsidRDefault="00FD64F2" w:rsidP="00FD64F2">
            <w:pPr>
              <w:pStyle w:val="Nagwek2"/>
            </w:pPr>
            <w:r w:rsidRPr="00702F59">
              <w:t xml:space="preserve">Nakład pracy własnej studenta </w:t>
            </w:r>
            <w:r w:rsidRPr="00702F59">
              <w:rPr>
                <w:b w:val="0"/>
                <w:bCs w:val="0"/>
              </w:rPr>
              <w:t>(zgodnie z wyliczeniami z planu studiów)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FD64F2" w:rsidRPr="00702F59" w:rsidRDefault="00FD64F2" w:rsidP="00FD64F2">
            <w:pPr>
              <w:jc w:val="center"/>
            </w:pPr>
          </w:p>
          <w:p w:rsidR="00FD64F2" w:rsidRPr="00702F59" w:rsidRDefault="00FD64F2" w:rsidP="00FD64F2">
            <w:pPr>
              <w:jc w:val="center"/>
            </w:pPr>
            <w:r>
              <w:t xml:space="preserve">0 </w:t>
            </w:r>
            <w:r w:rsidRPr="00702F59">
              <w:t>ECTS</w:t>
            </w:r>
          </w:p>
        </w:tc>
      </w:tr>
      <w:tr w:rsidR="00FD64F2" w:rsidRPr="00702F59" w:rsidTr="00FD64F2">
        <w:trPr>
          <w:trHeight w:val="620"/>
          <w:jc w:val="center"/>
        </w:trPr>
        <w:tc>
          <w:tcPr>
            <w:tcW w:w="10336" w:type="dxa"/>
            <w:gridSpan w:val="9"/>
            <w:shd w:val="clear" w:color="auto" w:fill="auto"/>
          </w:tcPr>
          <w:p w:rsidR="00FD64F2" w:rsidRPr="001F6464" w:rsidRDefault="00FD64F2" w:rsidP="00FD64F2">
            <w:pPr>
              <w:jc w:val="center"/>
              <w:rPr>
                <w:b/>
                <w:sz w:val="16"/>
                <w:szCs w:val="16"/>
              </w:rPr>
            </w:pPr>
          </w:p>
          <w:p w:rsidR="00FD64F2" w:rsidRPr="00702F59" w:rsidRDefault="00FD64F2" w:rsidP="00FD64F2">
            <w:pPr>
              <w:jc w:val="center"/>
              <w:rPr>
                <w:b/>
              </w:rPr>
            </w:pPr>
            <w:r w:rsidRPr="00702F59">
              <w:rPr>
                <w:b/>
              </w:rPr>
              <w:t>VIII. KRYTERIA OCENY</w:t>
            </w:r>
          </w:p>
        </w:tc>
      </w:tr>
      <w:tr w:rsidR="00FD64F2" w:rsidRPr="00702F59" w:rsidTr="00FD64F2">
        <w:trPr>
          <w:jc w:val="center"/>
        </w:trPr>
        <w:tc>
          <w:tcPr>
            <w:tcW w:w="1581" w:type="dxa"/>
            <w:shd w:val="clear" w:color="auto" w:fill="auto"/>
          </w:tcPr>
          <w:p w:rsidR="00FD64F2" w:rsidRPr="00702F59" w:rsidRDefault="00FD64F2" w:rsidP="00FD64F2">
            <w:r w:rsidRPr="00702F59">
              <w:t>5</w:t>
            </w:r>
          </w:p>
        </w:tc>
        <w:tc>
          <w:tcPr>
            <w:tcW w:w="8755" w:type="dxa"/>
            <w:gridSpan w:val="8"/>
            <w:shd w:val="clear" w:color="auto" w:fill="auto"/>
          </w:tcPr>
          <w:p w:rsidR="00FD64F2" w:rsidRPr="00702F59" w:rsidRDefault="00FD64F2" w:rsidP="00FD64F2">
            <w:r w:rsidRPr="00702F59">
              <w:t>znakomita wiedza, umiejętności, kompetencje</w:t>
            </w:r>
          </w:p>
        </w:tc>
      </w:tr>
      <w:tr w:rsidR="00FD64F2" w:rsidRPr="00702F59" w:rsidTr="00FD64F2">
        <w:trPr>
          <w:jc w:val="center"/>
        </w:trPr>
        <w:tc>
          <w:tcPr>
            <w:tcW w:w="1581" w:type="dxa"/>
            <w:shd w:val="clear" w:color="auto" w:fill="auto"/>
          </w:tcPr>
          <w:p w:rsidR="00FD64F2" w:rsidRPr="00702F59" w:rsidRDefault="00FD64F2" w:rsidP="00FD64F2">
            <w:r w:rsidRPr="00702F59">
              <w:t>4,5</w:t>
            </w:r>
          </w:p>
        </w:tc>
        <w:tc>
          <w:tcPr>
            <w:tcW w:w="8755" w:type="dxa"/>
            <w:gridSpan w:val="8"/>
            <w:shd w:val="clear" w:color="auto" w:fill="auto"/>
          </w:tcPr>
          <w:p w:rsidR="00FD64F2" w:rsidRPr="00702F59" w:rsidRDefault="00FD64F2" w:rsidP="00FD64F2">
            <w:r w:rsidRPr="00702F59">
              <w:t>bardzo dobra wiedza, umiejętności, kompetencje</w:t>
            </w:r>
          </w:p>
        </w:tc>
      </w:tr>
      <w:tr w:rsidR="00FD64F2" w:rsidRPr="00702F59" w:rsidTr="00FD64F2">
        <w:trPr>
          <w:jc w:val="center"/>
        </w:trPr>
        <w:tc>
          <w:tcPr>
            <w:tcW w:w="1581" w:type="dxa"/>
            <w:shd w:val="clear" w:color="auto" w:fill="auto"/>
          </w:tcPr>
          <w:p w:rsidR="00FD64F2" w:rsidRPr="00702F59" w:rsidRDefault="00FD64F2" w:rsidP="00FD64F2">
            <w:r w:rsidRPr="00702F59">
              <w:t>4</w:t>
            </w:r>
          </w:p>
        </w:tc>
        <w:tc>
          <w:tcPr>
            <w:tcW w:w="8755" w:type="dxa"/>
            <w:gridSpan w:val="8"/>
            <w:shd w:val="clear" w:color="auto" w:fill="auto"/>
          </w:tcPr>
          <w:p w:rsidR="00FD64F2" w:rsidRPr="00702F59" w:rsidRDefault="00FD64F2" w:rsidP="00FD64F2">
            <w:r w:rsidRPr="00702F59">
              <w:t>dobra wiedza, umiejętności, kompetencje</w:t>
            </w:r>
          </w:p>
        </w:tc>
      </w:tr>
      <w:tr w:rsidR="00FD64F2" w:rsidRPr="00702F59" w:rsidTr="00FD64F2">
        <w:trPr>
          <w:jc w:val="center"/>
        </w:trPr>
        <w:tc>
          <w:tcPr>
            <w:tcW w:w="1581" w:type="dxa"/>
            <w:shd w:val="clear" w:color="auto" w:fill="auto"/>
          </w:tcPr>
          <w:p w:rsidR="00FD64F2" w:rsidRPr="00702F59" w:rsidRDefault="00FD64F2" w:rsidP="00FD64F2">
            <w:r w:rsidRPr="00702F59">
              <w:t>3,5</w:t>
            </w:r>
          </w:p>
        </w:tc>
        <w:tc>
          <w:tcPr>
            <w:tcW w:w="8755" w:type="dxa"/>
            <w:gridSpan w:val="8"/>
            <w:shd w:val="clear" w:color="auto" w:fill="auto"/>
          </w:tcPr>
          <w:p w:rsidR="00FD64F2" w:rsidRPr="00702F59" w:rsidRDefault="00FD64F2" w:rsidP="00FD64F2">
            <w:r w:rsidRPr="00702F59">
              <w:t>zadawalająca wiedza, umiejętności, kompetencje, ale ze znacznymi niedociągnięciami</w:t>
            </w:r>
          </w:p>
        </w:tc>
      </w:tr>
      <w:tr w:rsidR="00FD64F2" w:rsidRPr="00702F59" w:rsidTr="00FD64F2">
        <w:trPr>
          <w:jc w:val="center"/>
        </w:trPr>
        <w:tc>
          <w:tcPr>
            <w:tcW w:w="1581" w:type="dxa"/>
            <w:shd w:val="clear" w:color="auto" w:fill="auto"/>
          </w:tcPr>
          <w:p w:rsidR="00FD64F2" w:rsidRPr="00702F59" w:rsidRDefault="00FD64F2" w:rsidP="00FD64F2">
            <w:r w:rsidRPr="00702F59">
              <w:t>3</w:t>
            </w:r>
          </w:p>
        </w:tc>
        <w:tc>
          <w:tcPr>
            <w:tcW w:w="8755" w:type="dxa"/>
            <w:gridSpan w:val="8"/>
            <w:shd w:val="clear" w:color="auto" w:fill="auto"/>
          </w:tcPr>
          <w:p w:rsidR="00FD64F2" w:rsidRPr="00702F59" w:rsidRDefault="00FD64F2" w:rsidP="00FD64F2">
            <w:r w:rsidRPr="00702F59">
              <w:t>zadawalająca wiedza, umiejętności, kompetencje, z licznymi błędami</w:t>
            </w:r>
          </w:p>
        </w:tc>
      </w:tr>
      <w:tr w:rsidR="00FD64F2" w:rsidRPr="00702F59" w:rsidTr="00FD64F2">
        <w:trPr>
          <w:jc w:val="center"/>
        </w:trPr>
        <w:tc>
          <w:tcPr>
            <w:tcW w:w="1581" w:type="dxa"/>
            <w:shd w:val="clear" w:color="auto" w:fill="auto"/>
          </w:tcPr>
          <w:p w:rsidR="00FD64F2" w:rsidRPr="00702F59" w:rsidRDefault="00FD64F2" w:rsidP="00FD64F2">
            <w:r w:rsidRPr="00702F59">
              <w:t>2</w:t>
            </w:r>
          </w:p>
        </w:tc>
        <w:tc>
          <w:tcPr>
            <w:tcW w:w="8755" w:type="dxa"/>
            <w:gridSpan w:val="8"/>
            <w:shd w:val="clear" w:color="auto" w:fill="auto"/>
          </w:tcPr>
          <w:p w:rsidR="00FD64F2" w:rsidRPr="00702F59" w:rsidRDefault="00FD64F2" w:rsidP="00FD64F2">
            <w:r w:rsidRPr="00702F59">
              <w:t>niezadawalająca wiedza, umiejętności, kompetencje</w:t>
            </w:r>
          </w:p>
        </w:tc>
      </w:tr>
    </w:tbl>
    <w:p w:rsidR="00FD64F2" w:rsidRDefault="00FD64F2" w:rsidP="00FD64F2"/>
    <w:p w:rsidR="00FD64F2" w:rsidRDefault="00FD64F2" w:rsidP="00FD64F2"/>
    <w:p w:rsidR="00FD64F2" w:rsidRDefault="00FD64F2" w:rsidP="00FD64F2"/>
    <w:p w:rsidR="00FD64F2" w:rsidRPr="00702F59" w:rsidRDefault="00FD64F2" w:rsidP="00FD64F2">
      <w:r w:rsidRPr="00702F59">
        <w:t>Zatwierdzenie karty opisu przedmiotu:</w:t>
      </w:r>
    </w:p>
    <w:p w:rsidR="00FD64F2" w:rsidRDefault="00FD64F2" w:rsidP="00FD64F2"/>
    <w:p w:rsidR="00FD64F2" w:rsidRPr="00702F59" w:rsidRDefault="00FD64F2" w:rsidP="00FD64F2"/>
    <w:p w:rsidR="00FD64F2" w:rsidRPr="00702F59" w:rsidRDefault="00FD64F2" w:rsidP="00FD64F2">
      <w:r w:rsidRPr="00702F59">
        <w:t>Opracował:</w:t>
      </w:r>
    </w:p>
    <w:p w:rsidR="00FD64F2" w:rsidRPr="00702F59" w:rsidRDefault="00FD64F2" w:rsidP="00FD64F2">
      <w:r w:rsidRPr="00702F59">
        <w:t xml:space="preserve">Sprawdził  pod względem formalnym (koordynator przedmiotu): </w:t>
      </w:r>
    </w:p>
    <w:p w:rsidR="00FD64F2" w:rsidRPr="00702F59" w:rsidRDefault="00FD64F2" w:rsidP="00FD64F2">
      <w:r w:rsidRPr="00702F59">
        <w:t>Zatwierdził (Dyrektor Instytutu):</w:t>
      </w:r>
    </w:p>
    <w:p w:rsidR="00FD64F2" w:rsidRDefault="00FD64F2" w:rsidP="00D80A71">
      <w:pPr>
        <w:jc w:val="center"/>
      </w:pPr>
    </w:p>
    <w:p w:rsidR="001843EA" w:rsidRDefault="001843EA" w:rsidP="00D80A71">
      <w:pPr>
        <w:jc w:val="center"/>
      </w:pPr>
    </w:p>
    <w:p w:rsidR="001843EA" w:rsidRDefault="001843EA" w:rsidP="00D80A71">
      <w:pPr>
        <w:jc w:val="center"/>
      </w:pPr>
    </w:p>
    <w:p w:rsidR="001843EA" w:rsidRDefault="001843EA" w:rsidP="00D80A71">
      <w:pPr>
        <w:jc w:val="center"/>
      </w:pPr>
    </w:p>
    <w:p w:rsidR="001843EA" w:rsidRDefault="001843EA" w:rsidP="00D80A71">
      <w:pPr>
        <w:jc w:val="center"/>
      </w:pPr>
    </w:p>
    <w:p w:rsidR="001843EA" w:rsidRDefault="001843EA" w:rsidP="00D80A71">
      <w:pPr>
        <w:jc w:val="center"/>
      </w:pPr>
    </w:p>
    <w:p w:rsidR="001843EA" w:rsidRDefault="001843EA" w:rsidP="00D80A71">
      <w:pPr>
        <w:jc w:val="center"/>
      </w:pPr>
    </w:p>
    <w:tbl>
      <w:tblPr>
        <w:tblW w:w="946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567"/>
        <w:gridCol w:w="289"/>
        <w:gridCol w:w="891"/>
        <w:gridCol w:w="608"/>
        <w:gridCol w:w="525"/>
        <w:gridCol w:w="801"/>
        <w:gridCol w:w="325"/>
        <w:gridCol w:w="1361"/>
        <w:gridCol w:w="393"/>
        <w:gridCol w:w="904"/>
        <w:gridCol w:w="559"/>
        <w:gridCol w:w="219"/>
        <w:gridCol w:w="1880"/>
        <w:gridCol w:w="38"/>
      </w:tblGrid>
      <w:tr w:rsidR="001843EA" w:rsidRPr="00391C1E" w:rsidTr="004606AD">
        <w:trPr>
          <w:gridBefore w:val="1"/>
          <w:wBefore w:w="108" w:type="dxa"/>
          <w:cantSplit/>
          <w:trHeight w:val="200"/>
        </w:trPr>
        <w:tc>
          <w:tcPr>
            <w:tcW w:w="936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3EA" w:rsidRPr="00391C1E" w:rsidRDefault="001843EA" w:rsidP="004606AD">
            <w:pPr>
              <w:pStyle w:val="Opispolatabeli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1C1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KARTA OPISU PRZEDMIOTU</w:t>
            </w:r>
          </w:p>
        </w:tc>
      </w:tr>
      <w:tr w:rsidR="001843EA" w:rsidRPr="00391C1E" w:rsidTr="004606AD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3EA" w:rsidRPr="00391C1E" w:rsidRDefault="001843EA" w:rsidP="004606AD">
            <w:r w:rsidRPr="00391C1E">
              <w:t>Kierunek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3EA" w:rsidRPr="00391C1E" w:rsidRDefault="001843EA" w:rsidP="004606AD">
            <w:r w:rsidRPr="00391C1E">
              <w:t>Bezpieczeństwo narodowe</w:t>
            </w:r>
          </w:p>
        </w:tc>
      </w:tr>
      <w:tr w:rsidR="001843EA" w:rsidRPr="00391C1E" w:rsidTr="004606AD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3EA" w:rsidRPr="00391C1E" w:rsidRDefault="001843EA" w:rsidP="004606AD">
            <w:pPr>
              <w:rPr>
                <w:b/>
              </w:rPr>
            </w:pP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3EA" w:rsidRPr="00391C1E" w:rsidRDefault="001843EA" w:rsidP="004606AD">
            <w:pPr>
              <w:rPr>
                <w:b/>
              </w:rPr>
            </w:pPr>
          </w:p>
        </w:tc>
      </w:tr>
      <w:tr w:rsidR="001843EA" w:rsidRPr="00391C1E" w:rsidTr="004606AD">
        <w:trPr>
          <w:gridBefore w:val="1"/>
          <w:wBefore w:w="108" w:type="dxa"/>
          <w:cantSplit/>
          <w:trHeight w:val="20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3EA" w:rsidRPr="00391C1E" w:rsidRDefault="001843EA" w:rsidP="004606AD">
            <w:r w:rsidRPr="00391C1E">
              <w:t>Poziom kształcenia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3EA" w:rsidRPr="00391C1E" w:rsidRDefault="001843EA" w:rsidP="004606AD">
            <w:r w:rsidRPr="00391C1E">
              <w:t>Pierwszy</w:t>
            </w:r>
          </w:p>
        </w:tc>
      </w:tr>
      <w:tr w:rsidR="001843EA" w:rsidRPr="00391C1E" w:rsidTr="004606AD">
        <w:trPr>
          <w:gridBefore w:val="1"/>
          <w:wBefore w:w="108" w:type="dxa"/>
          <w:cantSplit/>
          <w:trHeight w:hRule="exact" w:val="208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3EA" w:rsidRPr="00391C1E" w:rsidRDefault="001843EA" w:rsidP="004606AD"/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3EA" w:rsidRPr="00391C1E" w:rsidRDefault="001843EA" w:rsidP="004606AD"/>
        </w:tc>
      </w:tr>
      <w:tr w:rsidR="001843EA" w:rsidRPr="00391C1E" w:rsidTr="004606AD">
        <w:trPr>
          <w:gridBefore w:val="1"/>
          <w:wBefore w:w="108" w:type="dxa"/>
          <w:cantSplit/>
          <w:trHeight w:hRule="exact" w:val="28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843EA" w:rsidRPr="00391C1E" w:rsidRDefault="001843EA" w:rsidP="004606AD">
            <w:r w:rsidRPr="00391C1E">
              <w:t>Profil kształcenia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3EA" w:rsidRPr="00391C1E" w:rsidRDefault="001843EA" w:rsidP="004606AD">
            <w:r w:rsidRPr="00391C1E">
              <w:t>Praktyczny</w:t>
            </w:r>
          </w:p>
        </w:tc>
      </w:tr>
      <w:tr w:rsidR="001843EA" w:rsidRPr="00391C1E" w:rsidTr="004606AD">
        <w:trPr>
          <w:gridBefore w:val="1"/>
          <w:wBefore w:w="108" w:type="dxa"/>
          <w:cantSplit/>
          <w:trHeight w:hRule="exact" w:val="17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843EA" w:rsidRPr="00391C1E" w:rsidRDefault="001843EA" w:rsidP="004606AD"/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3EA" w:rsidRPr="00391C1E" w:rsidRDefault="001843EA" w:rsidP="004606AD"/>
        </w:tc>
      </w:tr>
      <w:tr w:rsidR="001843EA" w:rsidRPr="00391C1E" w:rsidTr="004606AD">
        <w:trPr>
          <w:gridBefore w:val="1"/>
          <w:wBefore w:w="108" w:type="dxa"/>
          <w:cantSplit/>
          <w:trHeight w:hRule="exact" w:val="32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843EA" w:rsidRPr="00391C1E" w:rsidRDefault="001843EA" w:rsidP="004606AD">
            <w:r w:rsidRPr="00391C1E">
              <w:t>Forma prowadzenia studiów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3EA" w:rsidRPr="00391C1E" w:rsidRDefault="001843EA" w:rsidP="004606AD">
            <w:r w:rsidRPr="00391C1E">
              <w:t>Stacjonarne</w:t>
            </w:r>
          </w:p>
        </w:tc>
      </w:tr>
      <w:tr w:rsidR="001843EA" w:rsidRPr="00391C1E" w:rsidTr="004606AD">
        <w:trPr>
          <w:gridBefore w:val="1"/>
          <w:wBefore w:w="108" w:type="dxa"/>
          <w:cantSplit/>
          <w:trHeight w:hRule="exact" w:val="23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843EA" w:rsidRPr="00391C1E" w:rsidRDefault="001843EA" w:rsidP="004606AD"/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3EA" w:rsidRPr="00391C1E" w:rsidRDefault="001843EA" w:rsidP="004606AD"/>
        </w:tc>
      </w:tr>
      <w:tr w:rsidR="001843EA" w:rsidRPr="00391C1E" w:rsidTr="004606AD">
        <w:trPr>
          <w:gridBefore w:val="1"/>
          <w:wBefore w:w="108" w:type="dxa"/>
          <w:cantSplit/>
          <w:trHeight w:hRule="exact" w:val="271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843EA" w:rsidRPr="00391C1E" w:rsidRDefault="001843EA" w:rsidP="004606AD">
            <w:r w:rsidRPr="00391C1E">
              <w:t>Specjalność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3EA" w:rsidRPr="00391C1E" w:rsidRDefault="001843EA" w:rsidP="004606AD">
            <w:r w:rsidRPr="00391C1E">
              <w:t>n/d</w:t>
            </w:r>
          </w:p>
        </w:tc>
      </w:tr>
      <w:tr w:rsidR="001843EA" w:rsidRPr="00391C1E" w:rsidTr="004606AD">
        <w:trPr>
          <w:gridBefore w:val="1"/>
          <w:wBefore w:w="108" w:type="dxa"/>
          <w:cantSplit/>
          <w:trHeight w:hRule="exact" w:val="240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843EA" w:rsidRPr="00391C1E" w:rsidRDefault="001843EA" w:rsidP="004606AD"/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3EA" w:rsidRPr="00391C1E" w:rsidRDefault="001843EA" w:rsidP="004606AD"/>
        </w:tc>
      </w:tr>
      <w:tr w:rsidR="001843EA" w:rsidRPr="00391C1E" w:rsidTr="004606AD">
        <w:trPr>
          <w:gridBefore w:val="1"/>
          <w:wBefore w:w="108" w:type="dxa"/>
          <w:cantSplit/>
          <w:trHeight w:hRule="exact" w:val="307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843EA" w:rsidRPr="00391C1E" w:rsidRDefault="001843EA" w:rsidP="004606AD">
            <w:r w:rsidRPr="00391C1E">
              <w:t>Przedmiot/kod modułu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3EA" w:rsidRPr="00391C1E" w:rsidRDefault="001843EA" w:rsidP="004606AD">
            <w:pPr>
              <w:rPr>
                <w:b/>
              </w:rPr>
            </w:pPr>
            <w:r>
              <w:rPr>
                <w:b/>
              </w:rPr>
              <w:t>Kryminalistyka</w:t>
            </w:r>
            <w:r w:rsidRPr="00391C1E">
              <w:rPr>
                <w:b/>
              </w:rPr>
              <w:t>/S_BN_</w:t>
            </w:r>
            <w:r>
              <w:rPr>
                <w:b/>
              </w:rPr>
              <w:t>KRY</w:t>
            </w:r>
          </w:p>
        </w:tc>
      </w:tr>
      <w:tr w:rsidR="001843EA" w:rsidRPr="00391C1E" w:rsidTr="004606AD">
        <w:trPr>
          <w:gridBefore w:val="1"/>
          <w:wBefore w:w="108" w:type="dxa"/>
          <w:cantSplit/>
          <w:trHeight w:hRule="exact" w:val="19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843EA" w:rsidRPr="00391C1E" w:rsidRDefault="001843EA" w:rsidP="004606AD"/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3EA" w:rsidRPr="00391C1E" w:rsidRDefault="001843EA" w:rsidP="004606AD"/>
        </w:tc>
      </w:tr>
      <w:tr w:rsidR="001843EA" w:rsidRPr="00391C1E" w:rsidTr="004606AD">
        <w:trPr>
          <w:gridBefore w:val="1"/>
          <w:wBefore w:w="108" w:type="dxa"/>
          <w:cantSplit/>
          <w:trHeight w:hRule="exact" w:val="21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843EA" w:rsidRPr="00391C1E" w:rsidRDefault="001843EA" w:rsidP="004606AD">
            <w:r w:rsidRPr="00391C1E">
              <w:t>Rok studiów</w:t>
            </w:r>
          </w:p>
          <w:p w:rsidR="001843EA" w:rsidRPr="00391C1E" w:rsidRDefault="001843EA" w:rsidP="004606AD"/>
          <w:p w:rsidR="001843EA" w:rsidRPr="00391C1E" w:rsidRDefault="001843EA" w:rsidP="004606AD"/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3EA" w:rsidRPr="00391C1E" w:rsidRDefault="001843EA" w:rsidP="004606AD">
            <w:r>
              <w:t>I</w:t>
            </w:r>
          </w:p>
          <w:p w:rsidR="001843EA" w:rsidRPr="00391C1E" w:rsidRDefault="001843EA" w:rsidP="004606AD"/>
        </w:tc>
      </w:tr>
      <w:tr w:rsidR="001843EA" w:rsidRPr="00391C1E" w:rsidTr="004606AD">
        <w:trPr>
          <w:gridBefore w:val="1"/>
          <w:wBefore w:w="108" w:type="dxa"/>
          <w:cantSplit/>
          <w:trHeight w:hRule="exact" w:val="223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843EA" w:rsidRPr="00391C1E" w:rsidRDefault="001843EA" w:rsidP="004606AD"/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3EA" w:rsidRPr="00391C1E" w:rsidRDefault="001843EA" w:rsidP="004606AD"/>
        </w:tc>
      </w:tr>
      <w:tr w:rsidR="001843EA" w:rsidRPr="00391C1E" w:rsidTr="004606AD">
        <w:trPr>
          <w:gridBefore w:val="1"/>
          <w:wBefore w:w="108" w:type="dxa"/>
          <w:cantSplit/>
          <w:trHeight w:hRule="exact" w:val="30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843EA" w:rsidRPr="00391C1E" w:rsidRDefault="001843EA" w:rsidP="004606AD">
            <w:r w:rsidRPr="00391C1E">
              <w:t xml:space="preserve">Semestr 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3EA" w:rsidRPr="00391C1E" w:rsidRDefault="001843EA" w:rsidP="004606AD">
            <w:r>
              <w:t>II</w:t>
            </w:r>
          </w:p>
        </w:tc>
      </w:tr>
      <w:tr w:rsidR="001843EA" w:rsidRPr="00391C1E" w:rsidTr="004606AD">
        <w:trPr>
          <w:gridBefore w:val="1"/>
          <w:wBefore w:w="108" w:type="dxa"/>
          <w:cantSplit/>
          <w:trHeight w:hRule="exact" w:val="349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843EA" w:rsidRPr="00391C1E" w:rsidRDefault="001843EA" w:rsidP="004606AD">
            <w:r w:rsidRPr="00391C1E">
              <w:t>Liczba  godzin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3EA" w:rsidRPr="00391C1E" w:rsidRDefault="001843EA" w:rsidP="004606AD">
            <w:r w:rsidRPr="00391C1E">
              <w:t xml:space="preserve">Wykłady: 15     Ćwiczenia: </w:t>
            </w:r>
            <w:r>
              <w:t xml:space="preserve">15  </w:t>
            </w:r>
            <w:r w:rsidRPr="00391C1E">
              <w:t>Laboratoria:        Projekty/seminaria:</w:t>
            </w:r>
          </w:p>
        </w:tc>
      </w:tr>
      <w:tr w:rsidR="001843EA" w:rsidRPr="00391C1E" w:rsidTr="004606AD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843EA" w:rsidRPr="00391C1E" w:rsidRDefault="001843EA" w:rsidP="004606AD">
            <w:r w:rsidRPr="00391C1E">
              <w:t>Liczba punktów ECTS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3EA" w:rsidRPr="00391C1E" w:rsidRDefault="001843EA" w:rsidP="004606AD">
            <w:r w:rsidRPr="00391C1E">
              <w:t>3</w:t>
            </w:r>
          </w:p>
        </w:tc>
      </w:tr>
      <w:tr w:rsidR="001843EA" w:rsidRPr="00391C1E" w:rsidTr="004606AD">
        <w:trPr>
          <w:gridBefore w:val="1"/>
          <w:wBefore w:w="108" w:type="dxa"/>
          <w:cantSplit/>
          <w:trHeight w:hRule="exact" w:val="475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843EA" w:rsidRPr="00391C1E" w:rsidRDefault="001843EA" w:rsidP="004606AD">
            <w:r w:rsidRPr="00391C1E">
              <w:t>Prowadzący przedmiot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3EA" w:rsidRPr="00391C1E" w:rsidRDefault="001843EA" w:rsidP="004606AD">
            <w:r w:rsidRPr="00391C1E">
              <w:t>dr Ernest Magda</w:t>
            </w:r>
          </w:p>
        </w:tc>
      </w:tr>
      <w:tr w:rsidR="001843EA" w:rsidRPr="00391C1E" w:rsidTr="004606AD">
        <w:trPr>
          <w:gridBefore w:val="1"/>
          <w:wBefore w:w="108" w:type="dxa"/>
          <w:cantSplit/>
          <w:trHeight w:hRule="exact" w:val="1206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843EA" w:rsidRPr="00391C1E" w:rsidRDefault="001843EA" w:rsidP="004606AD">
            <w:r w:rsidRPr="00391C1E"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3EA" w:rsidRPr="00391C1E" w:rsidRDefault="001843EA" w:rsidP="004606AD">
            <w:r w:rsidRPr="00391C1E">
              <w:t>Osiągnięte efekty kształcenia przedmiotów:</w:t>
            </w:r>
          </w:p>
          <w:p w:rsidR="001843EA" w:rsidRPr="00391C1E" w:rsidRDefault="001843EA" w:rsidP="004606AD">
            <w:r w:rsidRPr="00391C1E">
              <w:t>-wstęp do nauki o państwie i prawie,</w:t>
            </w:r>
          </w:p>
          <w:p w:rsidR="001843EA" w:rsidRPr="00391C1E" w:rsidRDefault="001843EA" w:rsidP="004606AD">
            <w:r w:rsidRPr="00391C1E">
              <w:t>-podstawy prawa</w:t>
            </w:r>
          </w:p>
          <w:p w:rsidR="001843EA" w:rsidRPr="00391C1E" w:rsidRDefault="001843EA" w:rsidP="004606AD"/>
          <w:p w:rsidR="001843EA" w:rsidRPr="00391C1E" w:rsidRDefault="001843EA" w:rsidP="004606AD"/>
        </w:tc>
      </w:tr>
      <w:tr w:rsidR="001843EA" w:rsidRPr="00391C1E" w:rsidTr="004606AD">
        <w:trPr>
          <w:gridBefore w:val="1"/>
          <w:wBefore w:w="108" w:type="dxa"/>
          <w:cantSplit/>
          <w:trHeight w:hRule="exact" w:val="882"/>
        </w:trPr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843EA" w:rsidRPr="00391C1E" w:rsidRDefault="001843EA" w:rsidP="004606AD">
            <w:r w:rsidRPr="00391C1E">
              <w:t>Cel(cele) modułu kształcenia</w:t>
            </w:r>
          </w:p>
        </w:tc>
        <w:tc>
          <w:tcPr>
            <w:tcW w:w="64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3EA" w:rsidRPr="00391C1E" w:rsidRDefault="001843EA" w:rsidP="004606AD">
            <w:r w:rsidRPr="00391C1E">
              <w:t>Dostarczenie studentom wiedzy z zakresu podstawowych aspektów kryminalistyki</w:t>
            </w:r>
          </w:p>
        </w:tc>
      </w:tr>
      <w:tr w:rsidR="001843EA" w:rsidRPr="00391C1E" w:rsidTr="004606AD">
        <w:trPr>
          <w:gridBefore w:val="1"/>
          <w:wBefore w:w="108" w:type="dxa"/>
          <w:cantSplit/>
          <w:trHeight w:hRule="exact" w:val="1253"/>
        </w:trPr>
        <w:tc>
          <w:tcPr>
            <w:tcW w:w="936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843EA" w:rsidRPr="00391C1E" w:rsidRDefault="001843EA" w:rsidP="004606AD">
            <w:pPr>
              <w:jc w:val="center"/>
            </w:pPr>
          </w:p>
          <w:p w:rsidR="001843EA" w:rsidRPr="00391C1E" w:rsidRDefault="001843EA" w:rsidP="004606AD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II. EFEKTY </w:t>
            </w:r>
            <w:r>
              <w:rPr>
                <w:sz w:val="22"/>
                <w:szCs w:val="22"/>
              </w:rPr>
              <w:t>UCZENIA SIĘ</w:t>
            </w:r>
          </w:p>
          <w:p w:rsidR="001843EA" w:rsidRPr="00391C1E" w:rsidRDefault="001843EA" w:rsidP="004606AD">
            <w:pPr>
              <w:jc w:val="center"/>
            </w:pPr>
            <w:r w:rsidRPr="00391C1E">
              <w:br/>
            </w:r>
          </w:p>
        </w:tc>
      </w:tr>
      <w:tr w:rsidR="001843EA" w:rsidRPr="00391C1E" w:rsidTr="004606AD">
        <w:trPr>
          <w:gridBefore w:val="1"/>
          <w:wBefore w:w="108" w:type="dxa"/>
          <w:cantSplit/>
          <w:trHeight w:hRule="exact" w:val="1074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843EA" w:rsidRPr="00391C1E" w:rsidRDefault="001843EA" w:rsidP="004606AD">
            <w:pPr>
              <w:jc w:val="center"/>
            </w:pPr>
            <w:r w:rsidRPr="00391C1E">
              <w:t>Symbol efektów kształcenia</w:t>
            </w:r>
          </w:p>
          <w:p w:rsidR="001843EA" w:rsidRPr="00391C1E" w:rsidRDefault="001843EA" w:rsidP="004606AD">
            <w:pPr>
              <w:jc w:val="center"/>
            </w:pPr>
            <w:r w:rsidRPr="00391C1E">
              <w:t>(Kod modułu, liczba efektów 4-8)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3EA" w:rsidRPr="00391C1E" w:rsidRDefault="001843EA" w:rsidP="004606AD">
            <w:pPr>
              <w:jc w:val="center"/>
            </w:pPr>
            <w:r w:rsidRPr="00391C1E">
              <w:t>Potwierdzenie osiągnięcia efektów kształcenia</w:t>
            </w:r>
          </w:p>
          <w:p w:rsidR="001843EA" w:rsidRPr="00391C1E" w:rsidRDefault="001843EA" w:rsidP="004606AD">
            <w:pPr>
              <w:jc w:val="center"/>
            </w:pPr>
            <w:r w:rsidRPr="00391C1E">
              <w:t>(co student potrafi po zakończeniu modułu?)</w:t>
            </w:r>
          </w:p>
        </w:tc>
        <w:tc>
          <w:tcPr>
            <w:tcW w:w="3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3EA" w:rsidRPr="00391C1E" w:rsidRDefault="001843EA" w:rsidP="004606AD">
            <w:pPr>
              <w:jc w:val="center"/>
            </w:pPr>
            <w:r w:rsidRPr="00391C1E">
              <w:rPr>
                <w:bCs/>
              </w:rPr>
              <w:t>Odniesienie do efektów kształcenia  dla kierunku studiów</w:t>
            </w:r>
            <w:r w:rsidRPr="00391C1E">
              <w:t xml:space="preserve">  </w:t>
            </w:r>
          </w:p>
        </w:tc>
      </w:tr>
      <w:tr w:rsidR="001843EA" w:rsidRPr="00391C1E" w:rsidTr="004606AD">
        <w:trPr>
          <w:gridBefore w:val="1"/>
          <w:wBefore w:w="108" w:type="dxa"/>
          <w:cantSplit/>
          <w:trHeight w:hRule="exact" w:val="1197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843EA" w:rsidRPr="00391C1E" w:rsidRDefault="001843EA" w:rsidP="004606AD">
            <w:r w:rsidRPr="00391C1E">
              <w:t>S_BN_WDK_01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3EA" w:rsidRPr="00391C1E" w:rsidRDefault="001843EA" w:rsidP="004606AD">
            <w:pPr>
              <w:jc w:val="both"/>
            </w:pPr>
            <w:r w:rsidRPr="00391C1E">
              <w:t>Definiuje pojęcie kryminalistyki oraz opisuje jej stosunek do innych nauk</w:t>
            </w:r>
          </w:p>
        </w:tc>
        <w:tc>
          <w:tcPr>
            <w:tcW w:w="3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3EA" w:rsidRPr="00391C1E" w:rsidRDefault="001843EA" w:rsidP="004606AD">
            <w:pPr>
              <w:jc w:val="center"/>
            </w:pPr>
            <w:r w:rsidRPr="00391C1E">
              <w:t>K_W01</w:t>
            </w:r>
          </w:p>
        </w:tc>
      </w:tr>
      <w:tr w:rsidR="001843EA" w:rsidRPr="00391C1E" w:rsidTr="004606AD">
        <w:trPr>
          <w:gridBefore w:val="1"/>
          <w:wBefore w:w="108" w:type="dxa"/>
          <w:cantSplit/>
          <w:trHeight w:hRule="exact" w:val="1263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843EA" w:rsidRPr="00391C1E" w:rsidRDefault="001843EA" w:rsidP="004606AD">
            <w:r w:rsidRPr="00391C1E">
              <w:t>S_BN_WDK_02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3EA" w:rsidRPr="00391C1E" w:rsidRDefault="001843EA" w:rsidP="004606AD">
            <w:pPr>
              <w:jc w:val="both"/>
            </w:pPr>
            <w:r>
              <w:t>Wymienia i definiuje ślady kryminalistyczne oraz możliwości ich ujawniania, zabezpieczania i wykorzystania</w:t>
            </w:r>
          </w:p>
        </w:tc>
        <w:tc>
          <w:tcPr>
            <w:tcW w:w="3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3EA" w:rsidRPr="00391C1E" w:rsidRDefault="001843EA" w:rsidP="004606AD">
            <w:pPr>
              <w:jc w:val="center"/>
            </w:pPr>
            <w:r w:rsidRPr="00391C1E">
              <w:t>K_W06, K_W07, K_U06</w:t>
            </w:r>
          </w:p>
        </w:tc>
      </w:tr>
      <w:tr w:rsidR="001843EA" w:rsidRPr="00391C1E" w:rsidTr="004606AD">
        <w:trPr>
          <w:gridBefore w:val="1"/>
          <w:wBefore w:w="108" w:type="dxa"/>
          <w:cantSplit/>
          <w:trHeight w:hRule="exact" w:val="1263"/>
        </w:trPr>
        <w:tc>
          <w:tcPr>
            <w:tcW w:w="2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1843EA" w:rsidRPr="00391C1E" w:rsidRDefault="001843EA" w:rsidP="004606AD">
            <w:r w:rsidRPr="00391C1E">
              <w:t>S_BN_WDK_03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3EA" w:rsidRPr="00391C1E" w:rsidRDefault="001843EA" w:rsidP="004606AD">
            <w:pPr>
              <w:jc w:val="both"/>
            </w:pPr>
            <w:r w:rsidRPr="00391C1E">
              <w:t>Posiada szczegółową wiedzę            w zakresie badań kryminalistycznych</w:t>
            </w:r>
          </w:p>
        </w:tc>
        <w:tc>
          <w:tcPr>
            <w:tcW w:w="3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3EA" w:rsidRPr="00391C1E" w:rsidRDefault="001843EA" w:rsidP="004606AD">
            <w:pPr>
              <w:jc w:val="center"/>
            </w:pPr>
            <w:r w:rsidRPr="00391C1E">
              <w:t>K_W06, K_W07, K_U06</w:t>
            </w:r>
          </w:p>
        </w:tc>
      </w:tr>
      <w:tr w:rsidR="001843EA" w:rsidRPr="00391C1E" w:rsidTr="004606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4"/>
            <w:shd w:val="clear" w:color="auto" w:fill="auto"/>
          </w:tcPr>
          <w:p w:rsidR="001843EA" w:rsidRPr="00391C1E" w:rsidRDefault="001843EA" w:rsidP="004606AD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III. TREŚCI KSZTAŁCENIA</w:t>
            </w:r>
          </w:p>
        </w:tc>
      </w:tr>
      <w:tr w:rsidR="001843EA" w:rsidRPr="00391C1E" w:rsidTr="004606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31"/>
          <w:jc w:val="center"/>
        </w:trPr>
        <w:tc>
          <w:tcPr>
            <w:tcW w:w="964" w:type="dxa"/>
            <w:gridSpan w:val="3"/>
            <w:shd w:val="clear" w:color="auto" w:fill="auto"/>
          </w:tcPr>
          <w:p w:rsidR="001843EA" w:rsidRPr="00391C1E" w:rsidRDefault="001843EA" w:rsidP="004606AD">
            <w:pPr>
              <w:jc w:val="center"/>
            </w:pPr>
          </w:p>
          <w:p w:rsidR="001843EA" w:rsidRPr="00391C1E" w:rsidRDefault="001843EA" w:rsidP="004606AD">
            <w:pPr>
              <w:jc w:val="center"/>
            </w:pPr>
            <w:r w:rsidRPr="00391C1E">
              <w:t>Symbol</w:t>
            </w:r>
          </w:p>
        </w:tc>
        <w:tc>
          <w:tcPr>
            <w:tcW w:w="6586" w:type="dxa"/>
            <w:gridSpan w:val="10"/>
            <w:shd w:val="clear" w:color="auto" w:fill="auto"/>
          </w:tcPr>
          <w:p w:rsidR="001843EA" w:rsidRPr="00391C1E" w:rsidRDefault="001843EA" w:rsidP="004606AD">
            <w:pPr>
              <w:jc w:val="center"/>
            </w:pPr>
          </w:p>
          <w:p w:rsidR="001843EA" w:rsidRPr="00391C1E" w:rsidRDefault="001843EA" w:rsidP="004606AD">
            <w:pPr>
              <w:jc w:val="center"/>
            </w:pPr>
            <w:r w:rsidRPr="00391C1E">
              <w:t>Treści kształcenia</w:t>
            </w:r>
          </w:p>
          <w:p w:rsidR="001843EA" w:rsidRPr="00391C1E" w:rsidRDefault="001843EA" w:rsidP="004606AD">
            <w:pPr>
              <w:jc w:val="center"/>
            </w:pPr>
          </w:p>
        </w:tc>
        <w:tc>
          <w:tcPr>
            <w:tcW w:w="1880" w:type="dxa"/>
            <w:shd w:val="clear" w:color="auto" w:fill="auto"/>
          </w:tcPr>
          <w:p w:rsidR="001843EA" w:rsidRPr="00391C1E" w:rsidRDefault="001843EA" w:rsidP="004606AD">
            <w:pPr>
              <w:jc w:val="center"/>
            </w:pPr>
            <w:r w:rsidRPr="00391C1E">
              <w:rPr>
                <w:bCs/>
              </w:rPr>
              <w:t>Odniesienie do efektów kształcenia modułu</w:t>
            </w:r>
          </w:p>
        </w:tc>
      </w:tr>
      <w:tr w:rsidR="001843EA" w:rsidRPr="00391C1E" w:rsidTr="004606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1843EA" w:rsidRPr="00391C1E" w:rsidRDefault="001843EA" w:rsidP="004606AD">
            <w:r w:rsidRPr="00391C1E">
              <w:t>TK_1</w:t>
            </w:r>
          </w:p>
        </w:tc>
        <w:tc>
          <w:tcPr>
            <w:tcW w:w="6586" w:type="dxa"/>
            <w:gridSpan w:val="10"/>
            <w:shd w:val="clear" w:color="auto" w:fill="auto"/>
          </w:tcPr>
          <w:p w:rsidR="001843EA" w:rsidRPr="00443C9F" w:rsidRDefault="001843EA" w:rsidP="004606AD">
            <w:pPr>
              <w:jc w:val="both"/>
            </w:pPr>
            <w:r w:rsidRPr="00443C9F">
              <w:t>Po</w:t>
            </w:r>
            <w:r>
              <w:t>jęcie śladu kryminalistycznego. Podział śladów kryminalistycznych</w:t>
            </w:r>
          </w:p>
        </w:tc>
        <w:tc>
          <w:tcPr>
            <w:tcW w:w="1880" w:type="dxa"/>
            <w:shd w:val="clear" w:color="auto" w:fill="auto"/>
          </w:tcPr>
          <w:p w:rsidR="001843EA" w:rsidRPr="00391C1E" w:rsidRDefault="001843EA" w:rsidP="004606AD">
            <w:r w:rsidRPr="00391C1E">
              <w:t>S_BN_WDK_01</w:t>
            </w:r>
          </w:p>
        </w:tc>
      </w:tr>
      <w:tr w:rsidR="001843EA" w:rsidRPr="00391C1E" w:rsidTr="004606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1843EA" w:rsidRPr="00391C1E" w:rsidRDefault="001843EA" w:rsidP="004606AD">
            <w:r w:rsidRPr="00391C1E">
              <w:t>TK_2</w:t>
            </w:r>
          </w:p>
        </w:tc>
        <w:tc>
          <w:tcPr>
            <w:tcW w:w="6586" w:type="dxa"/>
            <w:gridSpan w:val="10"/>
            <w:shd w:val="clear" w:color="auto" w:fill="auto"/>
          </w:tcPr>
          <w:p w:rsidR="001843EA" w:rsidRDefault="001843EA" w:rsidP="004606AD">
            <w:r>
              <w:t xml:space="preserve">Zasady techniki kryminalistycznej. Charakterystyka śladów: </w:t>
            </w:r>
          </w:p>
          <w:p w:rsidR="001843EA" w:rsidRDefault="001843EA" w:rsidP="004606AD">
            <w:r>
              <w:t>- ślady daktyloskopijne (dermatoskopia)</w:t>
            </w:r>
          </w:p>
          <w:p w:rsidR="001843EA" w:rsidRDefault="001843EA" w:rsidP="004606AD">
            <w:r>
              <w:t>- ślady biologiczne</w:t>
            </w:r>
          </w:p>
          <w:p w:rsidR="001843EA" w:rsidRDefault="001843EA" w:rsidP="004606AD">
            <w:r>
              <w:t>- ślady traseologiczne</w:t>
            </w:r>
          </w:p>
          <w:p w:rsidR="001843EA" w:rsidRDefault="001843EA" w:rsidP="004606AD">
            <w:r>
              <w:t>- ślady mechanoskopijne</w:t>
            </w:r>
          </w:p>
          <w:p w:rsidR="001843EA" w:rsidRDefault="001843EA" w:rsidP="004606AD">
            <w:r>
              <w:t>- ślady osmologiczne</w:t>
            </w:r>
          </w:p>
          <w:p w:rsidR="001843EA" w:rsidRDefault="001843EA" w:rsidP="004606AD">
            <w:r>
              <w:t>- mikroślady</w:t>
            </w:r>
          </w:p>
          <w:p w:rsidR="001843EA" w:rsidRDefault="001843EA" w:rsidP="004606AD">
            <w:r>
              <w:t>- ślady działania broni i amunicji</w:t>
            </w:r>
          </w:p>
          <w:p w:rsidR="001843EA" w:rsidRDefault="001843EA" w:rsidP="004606AD">
            <w:r>
              <w:t xml:space="preserve">- badanie pisma </w:t>
            </w:r>
          </w:p>
          <w:p w:rsidR="001843EA" w:rsidRDefault="001843EA" w:rsidP="004606AD">
            <w:r>
              <w:t>- fonoskopia</w:t>
            </w:r>
          </w:p>
          <w:p w:rsidR="001843EA" w:rsidRDefault="001843EA" w:rsidP="004606AD">
            <w:r>
              <w:t>Ujawnianie i zabezpieczanie śladów kryminalistycznych:</w:t>
            </w:r>
          </w:p>
          <w:p w:rsidR="001843EA" w:rsidRDefault="001843EA" w:rsidP="004606AD">
            <w:r>
              <w:t>- ślady daktyloskopijne,</w:t>
            </w:r>
          </w:p>
          <w:p w:rsidR="001843EA" w:rsidRDefault="001843EA" w:rsidP="004606AD">
            <w:r>
              <w:t>- ślady traseologiczne.</w:t>
            </w:r>
          </w:p>
          <w:p w:rsidR="001843EA" w:rsidRPr="00443C9F" w:rsidRDefault="001843EA" w:rsidP="004606AD"/>
        </w:tc>
        <w:tc>
          <w:tcPr>
            <w:tcW w:w="1880" w:type="dxa"/>
            <w:shd w:val="clear" w:color="auto" w:fill="auto"/>
          </w:tcPr>
          <w:p w:rsidR="001843EA" w:rsidRPr="00391C1E" w:rsidRDefault="001843EA" w:rsidP="004606AD">
            <w:r w:rsidRPr="00391C1E">
              <w:t>S_BN_WDK_02</w:t>
            </w:r>
          </w:p>
        </w:tc>
      </w:tr>
      <w:tr w:rsidR="001843EA" w:rsidRPr="00391C1E" w:rsidTr="004606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64" w:type="dxa"/>
            <w:gridSpan w:val="3"/>
            <w:shd w:val="clear" w:color="auto" w:fill="auto"/>
          </w:tcPr>
          <w:p w:rsidR="001843EA" w:rsidRPr="00391C1E" w:rsidRDefault="001843EA" w:rsidP="004606AD">
            <w:r w:rsidRPr="00391C1E">
              <w:t>TK_3</w:t>
            </w:r>
          </w:p>
        </w:tc>
        <w:tc>
          <w:tcPr>
            <w:tcW w:w="6586" w:type="dxa"/>
            <w:gridSpan w:val="10"/>
            <w:shd w:val="clear" w:color="auto" w:fill="auto"/>
          </w:tcPr>
          <w:p w:rsidR="001843EA" w:rsidRDefault="001843EA" w:rsidP="004606AD">
            <w:r>
              <w:t>Zasady prowadzenia śledczych oględzin miejsca zdarzenia i ich dokumentowanie. Wnioskowanie na miejscu oględzin. Ekspertyza kryminalistyczna.</w:t>
            </w:r>
          </w:p>
          <w:p w:rsidR="001843EA" w:rsidRDefault="001843EA" w:rsidP="004606AD">
            <w:r>
              <w:t>Specyfika języka używanego w kryminalistyce</w:t>
            </w:r>
          </w:p>
          <w:p w:rsidR="001843EA" w:rsidRDefault="001843EA" w:rsidP="004606AD">
            <w:r>
              <w:t>Tworzenie wersji śledczych</w:t>
            </w:r>
          </w:p>
          <w:p w:rsidR="001843EA" w:rsidRPr="00443C9F" w:rsidRDefault="001843EA" w:rsidP="004606AD">
            <w:r>
              <w:t>Możliwości wykorzystywania śladów kryminalistycznych.</w:t>
            </w:r>
          </w:p>
        </w:tc>
        <w:tc>
          <w:tcPr>
            <w:tcW w:w="1880" w:type="dxa"/>
            <w:shd w:val="clear" w:color="auto" w:fill="auto"/>
          </w:tcPr>
          <w:p w:rsidR="001843EA" w:rsidRPr="00391C1E" w:rsidRDefault="001843EA" w:rsidP="004606AD">
            <w:r w:rsidRPr="00391C1E">
              <w:t>S_BN_WDK_03</w:t>
            </w:r>
          </w:p>
        </w:tc>
      </w:tr>
      <w:tr w:rsidR="001843EA" w:rsidRPr="00391C1E" w:rsidTr="004606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4"/>
            <w:shd w:val="clear" w:color="auto" w:fill="auto"/>
          </w:tcPr>
          <w:p w:rsidR="001843EA" w:rsidRPr="00391C1E" w:rsidRDefault="001843EA" w:rsidP="004606AD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IV. LITERATURA PRZEDMIOTU</w:t>
            </w:r>
          </w:p>
        </w:tc>
      </w:tr>
      <w:tr w:rsidR="001843EA" w:rsidRPr="00391C1E" w:rsidTr="004606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82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1843EA" w:rsidRPr="00391C1E" w:rsidRDefault="001843EA" w:rsidP="004606AD">
            <w:r w:rsidRPr="00391C1E">
              <w:t>Podstawowa</w:t>
            </w:r>
          </w:p>
          <w:p w:rsidR="001843EA" w:rsidRPr="00391C1E" w:rsidRDefault="001843EA" w:rsidP="004606AD">
            <w:r w:rsidRPr="00391C1E">
              <w:t>(do 5)</w:t>
            </w:r>
          </w:p>
        </w:tc>
        <w:tc>
          <w:tcPr>
            <w:tcW w:w="7575" w:type="dxa"/>
            <w:gridSpan w:val="10"/>
            <w:shd w:val="clear" w:color="auto" w:fill="auto"/>
          </w:tcPr>
          <w:p w:rsidR="001843EA" w:rsidRPr="00443C9F" w:rsidRDefault="001843EA" w:rsidP="001843EA">
            <w:pPr>
              <w:pStyle w:val="Akapitzlist"/>
              <w:numPr>
                <w:ilvl w:val="0"/>
                <w:numId w:val="106"/>
              </w:numPr>
              <w:ind w:left="643"/>
            </w:pPr>
            <w:r w:rsidRPr="00443C9F">
              <w:t>Kryminalistyka/B. Hołyst, W</w:t>
            </w:r>
            <w:r>
              <w:t>olters Kluwer</w:t>
            </w:r>
            <w:r w:rsidRPr="00443C9F">
              <w:t>, Warszawa 201</w:t>
            </w:r>
            <w:r>
              <w:t>8</w:t>
            </w:r>
          </w:p>
          <w:p w:rsidR="001843EA" w:rsidRPr="00443C9F" w:rsidRDefault="001843EA" w:rsidP="001843EA">
            <w:pPr>
              <w:pStyle w:val="Akapitzlist"/>
              <w:numPr>
                <w:ilvl w:val="0"/>
                <w:numId w:val="106"/>
              </w:numPr>
              <w:ind w:left="643"/>
            </w:pPr>
            <w:r w:rsidRPr="00443C9F">
              <w:t>Kryminalistyka. Wybrane zagadnienia teorii i praktyki śledczo-sądowej/ M. Kulicki, V. Kwiatkowska-Wójcikiewicz, L. Stępka, Wydawnictwo Naukowe Uniwersytetu Mikołaja Kopernika, Toruń 2009</w:t>
            </w:r>
          </w:p>
          <w:p w:rsidR="001843EA" w:rsidRPr="00443C9F" w:rsidRDefault="001843EA" w:rsidP="001843EA">
            <w:pPr>
              <w:pStyle w:val="Akapitzlist"/>
              <w:numPr>
                <w:ilvl w:val="0"/>
                <w:numId w:val="106"/>
              </w:numPr>
              <w:ind w:left="643"/>
            </w:pPr>
            <w:r w:rsidRPr="00443C9F">
              <w:t>Kryminalistyka : (przegląd podstawowych zagadnień taktyki, techniki i profilaktyki kryminalistycznej) : podręcznik dla studentów kierunku bezpieczeństwo wewnętrzne / Dariusz Jagiełło. - Skierniewice : Państwowa Wyższa Szkoła Zawodowa, 2011.</w:t>
            </w:r>
          </w:p>
        </w:tc>
      </w:tr>
      <w:tr w:rsidR="001843EA" w:rsidRPr="00391C1E" w:rsidTr="004606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1843EA" w:rsidRPr="00391C1E" w:rsidRDefault="001843EA" w:rsidP="004606AD">
            <w:r w:rsidRPr="00391C1E">
              <w:t>Uzupełniająca</w:t>
            </w:r>
          </w:p>
          <w:p w:rsidR="001843EA" w:rsidRPr="00391C1E" w:rsidRDefault="001843EA" w:rsidP="004606AD">
            <w:r w:rsidRPr="00391C1E">
              <w:t>(do 10)</w:t>
            </w:r>
          </w:p>
        </w:tc>
        <w:tc>
          <w:tcPr>
            <w:tcW w:w="7575" w:type="dxa"/>
            <w:gridSpan w:val="10"/>
            <w:shd w:val="clear" w:color="auto" w:fill="auto"/>
          </w:tcPr>
          <w:p w:rsidR="001843EA" w:rsidRDefault="001843EA" w:rsidP="001843EA">
            <w:pPr>
              <w:pStyle w:val="Akapitzlist"/>
              <w:numPr>
                <w:ilvl w:val="0"/>
                <w:numId w:val="80"/>
              </w:numPr>
              <w:spacing w:after="200" w:line="276" w:lineRule="auto"/>
            </w:pPr>
            <w:r>
              <w:t>G. i W. Kędzierscy (red.) Kryminalistyka. Wybrane zagadnienia techniki. Wydawnictwo WSPol., Szczytno 2011</w:t>
            </w:r>
          </w:p>
          <w:p w:rsidR="001843EA" w:rsidRPr="00443C9F" w:rsidRDefault="001843EA" w:rsidP="001843EA">
            <w:pPr>
              <w:pStyle w:val="Akapitzlist"/>
              <w:numPr>
                <w:ilvl w:val="0"/>
                <w:numId w:val="80"/>
              </w:numPr>
              <w:spacing w:after="200" w:line="276" w:lineRule="auto"/>
            </w:pPr>
            <w:r w:rsidRPr="00443C9F">
              <w:t xml:space="preserve">J. Kasprzak, B. Młodziejowski, W. Kasprzak, </w:t>
            </w:r>
            <w:r w:rsidRPr="00443C9F">
              <w:rPr>
                <w:i/>
                <w:iCs/>
              </w:rPr>
              <w:t xml:space="preserve">Kryminalistyka. Zarys systemu, </w:t>
            </w:r>
            <w:r w:rsidRPr="00443C9F">
              <w:t>Warszawa 2015</w:t>
            </w:r>
          </w:p>
          <w:p w:rsidR="001843EA" w:rsidRPr="00443C9F" w:rsidRDefault="001843EA" w:rsidP="001843EA">
            <w:pPr>
              <w:pStyle w:val="Akapitzlist"/>
              <w:numPr>
                <w:ilvl w:val="0"/>
                <w:numId w:val="80"/>
              </w:numPr>
            </w:pPr>
            <w:r w:rsidRPr="00443C9F">
              <w:t>Leksykon kryminalistyki/ M. Bartnik, W. Lis, Wydawnictwo C.H.Beck, Warszawa 2016</w:t>
            </w:r>
          </w:p>
          <w:p w:rsidR="001843EA" w:rsidRPr="00443C9F" w:rsidRDefault="001843EA" w:rsidP="001843EA">
            <w:pPr>
              <w:pStyle w:val="Akapitzlist"/>
              <w:numPr>
                <w:ilvl w:val="0"/>
                <w:numId w:val="80"/>
              </w:numPr>
            </w:pPr>
            <w:r w:rsidRPr="00443C9F">
              <w:t>Kryminalistyka/T. Hanausek. Zarys wykładu. Warszawa 2009.</w:t>
            </w:r>
          </w:p>
        </w:tc>
      </w:tr>
      <w:tr w:rsidR="001843EA" w:rsidRPr="00391C1E" w:rsidTr="004606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4"/>
            <w:tcBorders>
              <w:right w:val="nil"/>
            </w:tcBorders>
            <w:shd w:val="clear" w:color="auto" w:fill="auto"/>
          </w:tcPr>
          <w:p w:rsidR="001843EA" w:rsidRPr="00391C1E" w:rsidRDefault="001843EA" w:rsidP="004606AD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V. SPOSÓB OCENIANIA PRACY STUDENTA</w:t>
            </w:r>
          </w:p>
        </w:tc>
      </w:tr>
      <w:tr w:rsidR="001843EA" w:rsidRPr="00391C1E" w:rsidTr="004606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1843EA" w:rsidRPr="00391C1E" w:rsidRDefault="001843EA" w:rsidP="004606AD">
            <w:pPr>
              <w:jc w:val="center"/>
            </w:pPr>
            <w:r w:rsidRPr="00391C1E">
              <w:rPr>
                <w:bCs/>
              </w:rPr>
              <w:t>Symbol efektu kształcenia dla modułu (zgodnie z tabelą nr II)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1843EA" w:rsidRPr="00391C1E" w:rsidRDefault="001843EA" w:rsidP="004606AD">
            <w:pPr>
              <w:jc w:val="center"/>
            </w:pPr>
            <w:r w:rsidRPr="00391C1E">
              <w:t>Symbol treści kształcenia realizowanych w trakcie zajęć (zgodnie z tabelą nr III)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1843EA" w:rsidRPr="00391C1E" w:rsidRDefault="001843EA" w:rsidP="004606AD">
            <w:pPr>
              <w:jc w:val="center"/>
            </w:pPr>
            <w:r w:rsidRPr="00391C1E">
              <w:t>Forma realizacji treści kształcenia (wykład, ćwiczenia itd.)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1843EA" w:rsidRPr="00391C1E" w:rsidRDefault="001843EA" w:rsidP="004606AD">
            <w:r w:rsidRPr="00391C1E">
              <w:t xml:space="preserve">  Typ oceniania</w:t>
            </w:r>
          </w:p>
          <w:p w:rsidR="001843EA" w:rsidRPr="00391C1E" w:rsidRDefault="001843EA" w:rsidP="004606AD">
            <w:pPr>
              <w:jc w:val="center"/>
            </w:pPr>
            <w:r w:rsidRPr="00391C1E">
              <w:t>(diagnostyczna, formująca, podsumowująca)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1843EA" w:rsidRPr="00391C1E" w:rsidRDefault="001843EA" w:rsidP="004606AD">
            <w:pPr>
              <w:jc w:val="center"/>
            </w:pPr>
            <w:r w:rsidRPr="00391C1E">
              <w:t>Metody oceny</w:t>
            </w:r>
          </w:p>
          <w:p w:rsidR="001843EA" w:rsidRPr="00391C1E" w:rsidRDefault="001843EA" w:rsidP="004606AD">
            <w:pPr>
              <w:jc w:val="center"/>
            </w:pPr>
            <w:r w:rsidRPr="00391C1E">
              <w:t>(odpytanie, prezentacja,   test, egzamin, inne)</w:t>
            </w:r>
          </w:p>
        </w:tc>
      </w:tr>
      <w:tr w:rsidR="001843EA" w:rsidRPr="00391C1E" w:rsidTr="004606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1843EA" w:rsidRPr="00391C1E" w:rsidRDefault="001843EA" w:rsidP="004606AD">
            <w:r w:rsidRPr="00391C1E">
              <w:t>S_BN_EFP_01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1843EA" w:rsidRPr="00391C1E" w:rsidRDefault="001843EA" w:rsidP="004606AD">
            <w:r w:rsidRPr="00391C1E">
              <w:t>TK_1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1843EA" w:rsidRPr="00391C1E" w:rsidRDefault="001843EA" w:rsidP="004606AD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Wykład </w:t>
            </w:r>
          </w:p>
          <w:p w:rsidR="001843EA" w:rsidRPr="00391C1E" w:rsidRDefault="001843EA" w:rsidP="004606AD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1843EA" w:rsidRPr="00391C1E" w:rsidRDefault="001843EA" w:rsidP="004606AD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1843EA" w:rsidRPr="00391C1E" w:rsidRDefault="001843EA" w:rsidP="004606AD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1843EA" w:rsidRPr="00391C1E" w:rsidRDefault="001843EA" w:rsidP="004606AD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1843EA" w:rsidRPr="00391C1E" w:rsidRDefault="001843EA" w:rsidP="004606AD">
            <w:pPr>
              <w:rPr>
                <w:lang w:val="de-DE"/>
              </w:rPr>
            </w:pPr>
            <w:r>
              <w:rPr>
                <w:lang w:val="de-DE"/>
              </w:rPr>
              <w:t>prezentacja</w:t>
            </w:r>
          </w:p>
        </w:tc>
      </w:tr>
      <w:tr w:rsidR="001843EA" w:rsidRPr="00391C1E" w:rsidTr="004606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1843EA" w:rsidRPr="00391C1E" w:rsidRDefault="001843EA" w:rsidP="004606AD">
            <w:r w:rsidRPr="00391C1E">
              <w:t>S_BN_EFP_02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1843EA" w:rsidRPr="00391C1E" w:rsidRDefault="001843EA" w:rsidP="004606AD">
            <w:r w:rsidRPr="00391C1E">
              <w:t>TK_2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1843EA" w:rsidRPr="00391C1E" w:rsidRDefault="001843EA" w:rsidP="004606AD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Wykład </w:t>
            </w:r>
          </w:p>
          <w:p w:rsidR="001843EA" w:rsidRPr="00391C1E" w:rsidRDefault="001843EA" w:rsidP="004606AD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1843EA" w:rsidRPr="00391C1E" w:rsidRDefault="001843EA" w:rsidP="004606AD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1843EA" w:rsidRPr="00391C1E" w:rsidRDefault="001843EA" w:rsidP="004606AD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1843EA" w:rsidRPr="00391C1E" w:rsidRDefault="001843EA" w:rsidP="004606AD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1843EA" w:rsidRPr="00391C1E" w:rsidRDefault="001843EA" w:rsidP="004606AD">
            <w:pPr>
              <w:rPr>
                <w:lang w:val="de-DE"/>
              </w:rPr>
            </w:pPr>
            <w:r>
              <w:rPr>
                <w:lang w:val="de-DE"/>
              </w:rPr>
              <w:t>prezentacja</w:t>
            </w:r>
          </w:p>
        </w:tc>
      </w:tr>
      <w:tr w:rsidR="001843EA" w:rsidRPr="00391C1E" w:rsidTr="004606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1843EA" w:rsidRPr="00391C1E" w:rsidRDefault="001843EA" w:rsidP="004606AD">
            <w:r w:rsidRPr="00391C1E">
              <w:t>S_BN_EFP_03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1843EA" w:rsidRPr="00391C1E" w:rsidRDefault="001843EA" w:rsidP="004606AD">
            <w:r w:rsidRPr="00391C1E">
              <w:t>TK_3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1843EA" w:rsidRPr="00391C1E" w:rsidRDefault="001843EA" w:rsidP="004606AD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Wykład </w:t>
            </w:r>
          </w:p>
          <w:p w:rsidR="001843EA" w:rsidRPr="00391C1E" w:rsidRDefault="001843EA" w:rsidP="004606AD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1843EA" w:rsidRPr="00391C1E" w:rsidRDefault="001843EA" w:rsidP="004606AD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1843EA" w:rsidRPr="00391C1E" w:rsidRDefault="001843EA" w:rsidP="004606AD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1843EA" w:rsidRPr="00391C1E" w:rsidRDefault="001843EA" w:rsidP="004606AD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1843EA" w:rsidRPr="00391C1E" w:rsidRDefault="001843EA" w:rsidP="004606AD">
            <w:pPr>
              <w:rPr>
                <w:lang w:val="de-DE"/>
              </w:rPr>
            </w:pPr>
            <w:r>
              <w:rPr>
                <w:lang w:val="de-DE"/>
              </w:rPr>
              <w:t>prezentacja</w:t>
            </w:r>
          </w:p>
        </w:tc>
      </w:tr>
      <w:tr w:rsidR="001843EA" w:rsidRPr="00391C1E" w:rsidTr="004606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1855" w:type="dxa"/>
            <w:gridSpan w:val="4"/>
            <w:shd w:val="clear" w:color="auto" w:fill="auto"/>
          </w:tcPr>
          <w:p w:rsidR="001843EA" w:rsidRPr="00391C1E" w:rsidRDefault="001843EA" w:rsidP="004606AD">
            <w:r w:rsidRPr="00391C1E">
              <w:t>S_BN_EFP_04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1843EA" w:rsidRPr="00391C1E" w:rsidRDefault="001843EA" w:rsidP="004606AD">
            <w:r w:rsidRPr="00391C1E">
              <w:t>TK_4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1843EA" w:rsidRPr="00391C1E" w:rsidRDefault="001843EA" w:rsidP="004606AD">
            <w:pPr>
              <w:rPr>
                <w:lang w:val="de-DE"/>
              </w:rPr>
            </w:pPr>
            <w:r w:rsidRPr="00391C1E">
              <w:rPr>
                <w:lang w:val="de-DE"/>
              </w:rPr>
              <w:t xml:space="preserve">Wykład </w:t>
            </w:r>
          </w:p>
          <w:p w:rsidR="001843EA" w:rsidRPr="00391C1E" w:rsidRDefault="001843EA" w:rsidP="004606AD">
            <w:pPr>
              <w:rPr>
                <w:lang w:val="de-DE"/>
              </w:rPr>
            </w:pPr>
            <w:r w:rsidRPr="00391C1E">
              <w:rPr>
                <w:lang w:val="de-DE"/>
              </w:rPr>
              <w:t>ćwiczenia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1843EA" w:rsidRPr="00391C1E" w:rsidRDefault="001843EA" w:rsidP="004606AD">
            <w:pPr>
              <w:rPr>
                <w:lang w:val="de-DE"/>
              </w:rPr>
            </w:pPr>
            <w:r w:rsidRPr="00391C1E">
              <w:rPr>
                <w:lang w:val="de-DE"/>
              </w:rPr>
              <w:t>Podsumowująca</w:t>
            </w:r>
          </w:p>
          <w:p w:rsidR="001843EA" w:rsidRPr="00391C1E" w:rsidRDefault="001843EA" w:rsidP="004606AD">
            <w:pPr>
              <w:rPr>
                <w:lang w:val="de-DE"/>
              </w:rPr>
            </w:pPr>
            <w:r w:rsidRPr="00391C1E">
              <w:rPr>
                <w:lang w:val="de-DE"/>
              </w:rPr>
              <w:t>formująca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1843EA" w:rsidRPr="00391C1E" w:rsidRDefault="001843EA" w:rsidP="004606AD">
            <w:pPr>
              <w:rPr>
                <w:lang w:val="de-DE"/>
              </w:rPr>
            </w:pPr>
            <w:r w:rsidRPr="00391C1E">
              <w:rPr>
                <w:lang w:val="de-DE"/>
              </w:rPr>
              <w:t>Egzamin</w:t>
            </w:r>
          </w:p>
          <w:p w:rsidR="001843EA" w:rsidRPr="00391C1E" w:rsidRDefault="001843EA" w:rsidP="004606AD">
            <w:pPr>
              <w:rPr>
                <w:lang w:val="de-DE"/>
              </w:rPr>
            </w:pPr>
            <w:r>
              <w:rPr>
                <w:lang w:val="de-DE"/>
              </w:rPr>
              <w:t>prezentacja</w:t>
            </w:r>
          </w:p>
        </w:tc>
      </w:tr>
      <w:tr w:rsidR="001843EA" w:rsidRPr="00391C1E" w:rsidTr="004606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4"/>
            <w:shd w:val="clear" w:color="auto" w:fill="auto"/>
          </w:tcPr>
          <w:p w:rsidR="001843EA" w:rsidRPr="00391C1E" w:rsidRDefault="001843EA" w:rsidP="004606AD">
            <w:pPr>
              <w:pStyle w:val="Nagwek1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VI. OBCIĄŻENIE PRACĄ STUDENTA</w:t>
            </w:r>
          </w:p>
        </w:tc>
      </w:tr>
      <w:tr w:rsidR="001843EA" w:rsidRPr="00391C1E" w:rsidTr="004606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843EA" w:rsidRPr="00391C1E" w:rsidRDefault="001843EA" w:rsidP="004606AD">
            <w:pPr>
              <w:jc w:val="center"/>
            </w:pPr>
            <w:r w:rsidRPr="00391C1E">
              <w:t>Forma aktywności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1843EA" w:rsidRPr="00391C1E" w:rsidRDefault="001843EA" w:rsidP="004606AD">
            <w:pPr>
              <w:jc w:val="center"/>
            </w:pPr>
            <w:r w:rsidRPr="00391C1E">
              <w:t>Średnia liczba godzin na zrealizowanie aktywności</w:t>
            </w:r>
          </w:p>
          <w:p w:rsidR="001843EA" w:rsidRPr="00391C1E" w:rsidRDefault="001843EA" w:rsidP="004606AD">
            <w:pPr>
              <w:jc w:val="center"/>
            </w:pPr>
            <w:r w:rsidRPr="00391C1E">
              <w:t>(godz. lekcyjna -  45 min.)</w:t>
            </w:r>
          </w:p>
        </w:tc>
      </w:tr>
      <w:tr w:rsidR="001843EA" w:rsidRPr="00391C1E" w:rsidTr="004606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843EA" w:rsidRPr="00391C1E" w:rsidRDefault="001843EA" w:rsidP="004606AD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Godziny zajęć </w:t>
            </w:r>
            <w:r w:rsidRPr="00391C1E">
              <w:rPr>
                <w:b w:val="0"/>
                <w:sz w:val="22"/>
                <w:szCs w:val="22"/>
              </w:rPr>
              <w:t>(wg planu studiów)</w:t>
            </w:r>
            <w:r w:rsidRPr="00391C1E">
              <w:rPr>
                <w:sz w:val="22"/>
                <w:szCs w:val="22"/>
              </w:rPr>
              <w:t xml:space="preserve"> z nauczycielem </w:t>
            </w:r>
            <w:r w:rsidRPr="00391C1E">
              <w:rPr>
                <w:b w:val="0"/>
                <w:sz w:val="22"/>
                <w:szCs w:val="22"/>
              </w:rPr>
              <w:t xml:space="preserve">( tzw. kontaktowe) </w:t>
            </w:r>
          </w:p>
        </w:tc>
        <w:tc>
          <w:tcPr>
            <w:tcW w:w="2658" w:type="dxa"/>
            <w:gridSpan w:val="3"/>
            <w:shd w:val="clear" w:color="auto" w:fill="auto"/>
          </w:tcPr>
          <w:p w:rsidR="001843EA" w:rsidRPr="00391C1E" w:rsidRDefault="001843EA" w:rsidP="004606AD">
            <w:pPr>
              <w:jc w:val="center"/>
            </w:pPr>
            <w:r w:rsidRPr="00391C1E">
              <w:t>Godz.</w:t>
            </w:r>
          </w:p>
        </w:tc>
        <w:tc>
          <w:tcPr>
            <w:tcW w:w="2658" w:type="dxa"/>
            <w:gridSpan w:val="3"/>
            <w:shd w:val="clear" w:color="auto" w:fill="auto"/>
          </w:tcPr>
          <w:p w:rsidR="001843EA" w:rsidRPr="00391C1E" w:rsidRDefault="001843EA" w:rsidP="004606AD">
            <w:pPr>
              <w:jc w:val="center"/>
            </w:pPr>
            <w:r w:rsidRPr="00391C1E">
              <w:t>ECTS</w:t>
            </w:r>
          </w:p>
        </w:tc>
      </w:tr>
      <w:tr w:rsidR="001843EA" w:rsidRPr="00391C1E" w:rsidTr="004606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843EA" w:rsidRPr="00391C1E" w:rsidRDefault="001843EA" w:rsidP="001843EA">
            <w:pPr>
              <w:numPr>
                <w:ilvl w:val="0"/>
                <w:numId w:val="85"/>
              </w:numPr>
            </w:pPr>
            <w:r w:rsidRPr="00391C1E">
              <w:t>Wykład</w:t>
            </w:r>
          </w:p>
        </w:tc>
        <w:tc>
          <w:tcPr>
            <w:tcW w:w="2658" w:type="dxa"/>
            <w:gridSpan w:val="3"/>
            <w:shd w:val="clear" w:color="auto" w:fill="auto"/>
          </w:tcPr>
          <w:p w:rsidR="001843EA" w:rsidRPr="00391C1E" w:rsidRDefault="001843EA" w:rsidP="004606AD">
            <w:r w:rsidRPr="00391C1E">
              <w:t>15</w:t>
            </w:r>
          </w:p>
        </w:tc>
        <w:tc>
          <w:tcPr>
            <w:tcW w:w="2658" w:type="dxa"/>
            <w:gridSpan w:val="3"/>
            <w:shd w:val="clear" w:color="auto" w:fill="auto"/>
          </w:tcPr>
          <w:p w:rsidR="001843EA" w:rsidRPr="00391C1E" w:rsidRDefault="001843EA" w:rsidP="004606AD">
            <w:r w:rsidRPr="00391C1E">
              <w:t>1</w:t>
            </w:r>
          </w:p>
        </w:tc>
      </w:tr>
      <w:tr w:rsidR="001843EA" w:rsidRPr="00391C1E" w:rsidTr="004606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843EA" w:rsidRPr="00391C1E" w:rsidRDefault="001843EA" w:rsidP="001843EA">
            <w:pPr>
              <w:numPr>
                <w:ilvl w:val="0"/>
                <w:numId w:val="85"/>
              </w:numPr>
            </w:pPr>
            <w:r w:rsidRPr="00391C1E">
              <w:t>Ćwiczenia</w:t>
            </w:r>
          </w:p>
        </w:tc>
        <w:tc>
          <w:tcPr>
            <w:tcW w:w="2658" w:type="dxa"/>
            <w:gridSpan w:val="3"/>
            <w:shd w:val="clear" w:color="auto" w:fill="auto"/>
          </w:tcPr>
          <w:p w:rsidR="001843EA" w:rsidRPr="00391C1E" w:rsidRDefault="001843EA" w:rsidP="004606AD">
            <w:r>
              <w:t>15</w:t>
            </w:r>
          </w:p>
        </w:tc>
        <w:tc>
          <w:tcPr>
            <w:tcW w:w="2658" w:type="dxa"/>
            <w:gridSpan w:val="3"/>
            <w:shd w:val="clear" w:color="auto" w:fill="auto"/>
          </w:tcPr>
          <w:p w:rsidR="001843EA" w:rsidRPr="00391C1E" w:rsidRDefault="001843EA" w:rsidP="004606AD">
            <w:r>
              <w:t>1</w:t>
            </w:r>
          </w:p>
        </w:tc>
      </w:tr>
      <w:tr w:rsidR="001843EA" w:rsidRPr="00391C1E" w:rsidTr="004606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843EA" w:rsidRPr="00391C1E" w:rsidRDefault="001843EA" w:rsidP="004606AD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Praca własna studenta</w:t>
            </w:r>
          </w:p>
          <w:p w:rsidR="001843EA" w:rsidRPr="00391C1E" w:rsidRDefault="001843EA" w:rsidP="004606AD">
            <w:r w:rsidRPr="00391C1E">
              <w:t xml:space="preserve">( np. przygotowanie do zajęć, czytanie wskazanej literatury, przygotowanie do egzaminu, inne) 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1843EA" w:rsidRPr="00391C1E" w:rsidRDefault="001843EA" w:rsidP="004606AD">
            <w:r w:rsidRPr="00391C1E">
              <w:t>Godz.</w:t>
            </w:r>
          </w:p>
        </w:tc>
      </w:tr>
      <w:tr w:rsidR="001843EA" w:rsidRPr="00391C1E" w:rsidTr="004606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843EA" w:rsidRPr="00391C1E" w:rsidRDefault="001843EA" w:rsidP="001843EA">
            <w:pPr>
              <w:pStyle w:val="Nagwek2"/>
              <w:numPr>
                <w:ilvl w:val="0"/>
                <w:numId w:val="34"/>
              </w:numPr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egzaminu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1843EA" w:rsidRPr="00391C1E" w:rsidRDefault="001843EA" w:rsidP="004606AD">
            <w:r w:rsidRPr="00391C1E">
              <w:t>10</w:t>
            </w:r>
          </w:p>
        </w:tc>
      </w:tr>
      <w:tr w:rsidR="001843EA" w:rsidRPr="00391C1E" w:rsidTr="004606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843EA" w:rsidRPr="00391C1E" w:rsidRDefault="001843EA" w:rsidP="001843EA">
            <w:pPr>
              <w:pStyle w:val="Nagwek2"/>
              <w:numPr>
                <w:ilvl w:val="0"/>
                <w:numId w:val="34"/>
              </w:numPr>
              <w:rPr>
                <w:b w:val="0"/>
                <w:bCs w:val="0"/>
                <w:sz w:val="22"/>
                <w:szCs w:val="22"/>
              </w:rPr>
            </w:pPr>
            <w:r w:rsidRPr="00391C1E">
              <w:rPr>
                <w:b w:val="0"/>
                <w:bCs w:val="0"/>
                <w:sz w:val="22"/>
                <w:szCs w:val="22"/>
              </w:rPr>
              <w:t>Przygotowanie do zajęć i testu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1843EA" w:rsidRPr="00391C1E" w:rsidRDefault="001843EA" w:rsidP="004606AD">
            <w:r w:rsidRPr="00391C1E">
              <w:t>20</w:t>
            </w:r>
          </w:p>
        </w:tc>
      </w:tr>
      <w:tr w:rsidR="001843EA" w:rsidRPr="00391C1E" w:rsidTr="004606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843EA" w:rsidRPr="00391C1E" w:rsidRDefault="001843EA" w:rsidP="004606AD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Łączny nakład pracy studenta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1843EA" w:rsidRPr="00391C1E" w:rsidRDefault="001843EA" w:rsidP="004606AD">
            <w:r>
              <w:t>60</w:t>
            </w:r>
          </w:p>
        </w:tc>
      </w:tr>
      <w:tr w:rsidR="001843EA" w:rsidRPr="00391C1E" w:rsidTr="004606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843EA" w:rsidRPr="00391C1E" w:rsidRDefault="001843EA" w:rsidP="004606AD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 xml:space="preserve">Sumaryczna liczba punktów ECTS </w:t>
            </w:r>
            <w:r w:rsidRPr="00391C1E">
              <w:rPr>
                <w:sz w:val="22"/>
                <w:szCs w:val="22"/>
              </w:rPr>
              <w:br/>
              <w:t xml:space="preserve">za  przedmiotu </w:t>
            </w:r>
            <w:r w:rsidRPr="00391C1E">
              <w:rPr>
                <w:b w:val="0"/>
                <w:sz w:val="22"/>
                <w:szCs w:val="22"/>
              </w:rPr>
              <w:t>(liczba punktów, którą student uzyskuje na zajęciach wymagających bezpośredniego udziału nauczyciela oraz w ramach zajęć o charakterze praktycznym – laboratoryjne, projektowe, itp.)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1843EA" w:rsidRPr="00391C1E" w:rsidRDefault="001843EA" w:rsidP="004606AD"/>
          <w:p w:rsidR="001843EA" w:rsidRPr="00391C1E" w:rsidRDefault="001843EA" w:rsidP="004606AD"/>
          <w:p w:rsidR="001843EA" w:rsidRPr="00391C1E" w:rsidRDefault="001843EA" w:rsidP="004606AD"/>
          <w:p w:rsidR="001843EA" w:rsidRPr="00391C1E" w:rsidRDefault="001843EA" w:rsidP="004606AD">
            <w:r w:rsidRPr="00391C1E">
              <w:t xml:space="preserve">                                     </w:t>
            </w:r>
            <w:r>
              <w:t>2</w:t>
            </w:r>
            <w:r w:rsidRPr="00391C1E">
              <w:t xml:space="preserve"> ECTS</w:t>
            </w:r>
          </w:p>
        </w:tc>
      </w:tr>
      <w:tr w:rsidR="001843EA" w:rsidRPr="00391C1E" w:rsidTr="004606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843EA" w:rsidRPr="00391C1E" w:rsidRDefault="001843EA" w:rsidP="004606AD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studenta z zajęciami o charakterze praktycznym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1843EA" w:rsidRPr="00391C1E" w:rsidRDefault="001843EA" w:rsidP="004606AD">
            <w:r w:rsidRPr="00391C1E">
              <w:t xml:space="preserve">                                     </w:t>
            </w:r>
            <w:r>
              <w:t>1</w:t>
            </w:r>
            <w:r w:rsidRPr="00391C1E">
              <w:t xml:space="preserve"> ECTS</w:t>
            </w:r>
          </w:p>
        </w:tc>
      </w:tr>
      <w:tr w:rsidR="001843EA" w:rsidRPr="00391C1E" w:rsidTr="004606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4114" w:type="dxa"/>
            <w:gridSpan w:val="8"/>
            <w:shd w:val="clear" w:color="auto" w:fill="auto"/>
          </w:tcPr>
          <w:p w:rsidR="001843EA" w:rsidRPr="00391C1E" w:rsidRDefault="001843EA" w:rsidP="004606AD">
            <w:pPr>
              <w:pStyle w:val="Nagwek2"/>
              <w:rPr>
                <w:sz w:val="22"/>
                <w:szCs w:val="22"/>
              </w:rPr>
            </w:pPr>
            <w:r w:rsidRPr="00391C1E">
              <w:rPr>
                <w:sz w:val="22"/>
                <w:szCs w:val="22"/>
              </w:rPr>
              <w:t>Nakład pracy związany z zajęciami wymagającymi bezpośredniego udziału nauczycieli akademickich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1843EA" w:rsidRPr="00391C1E" w:rsidRDefault="001843EA" w:rsidP="004606AD"/>
          <w:p w:rsidR="001843EA" w:rsidRPr="00391C1E" w:rsidRDefault="001843EA" w:rsidP="004606AD">
            <w:r w:rsidRPr="00391C1E">
              <w:t xml:space="preserve">                                   </w:t>
            </w:r>
            <w:r>
              <w:t>2</w:t>
            </w:r>
            <w:r w:rsidRPr="00391C1E">
              <w:t xml:space="preserve">  ECTS</w:t>
            </w:r>
          </w:p>
        </w:tc>
      </w:tr>
      <w:tr w:rsidR="001843EA" w:rsidRPr="00391C1E" w:rsidTr="004606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9430" w:type="dxa"/>
            <w:gridSpan w:val="14"/>
            <w:shd w:val="clear" w:color="auto" w:fill="auto"/>
          </w:tcPr>
          <w:p w:rsidR="001843EA" w:rsidRPr="00391C1E" w:rsidRDefault="001843EA" w:rsidP="004606AD">
            <w:pPr>
              <w:jc w:val="center"/>
              <w:rPr>
                <w:b/>
              </w:rPr>
            </w:pPr>
            <w:r w:rsidRPr="00391C1E">
              <w:rPr>
                <w:b/>
              </w:rPr>
              <w:t>VI. KRYTERIA OCENY</w:t>
            </w:r>
          </w:p>
        </w:tc>
      </w:tr>
      <w:tr w:rsidR="001843EA" w:rsidRPr="00391C1E" w:rsidTr="004606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1843EA" w:rsidRPr="00391C1E" w:rsidRDefault="001843EA" w:rsidP="004606AD">
            <w:r w:rsidRPr="00391C1E">
              <w:t>5</w:t>
            </w:r>
          </w:p>
        </w:tc>
        <w:tc>
          <w:tcPr>
            <w:tcW w:w="8755" w:type="dxa"/>
            <w:gridSpan w:val="12"/>
            <w:shd w:val="clear" w:color="auto" w:fill="auto"/>
          </w:tcPr>
          <w:p w:rsidR="001843EA" w:rsidRPr="00391C1E" w:rsidRDefault="001843EA" w:rsidP="004606AD">
            <w:r w:rsidRPr="00391C1E">
              <w:t>znakomita wiedza, umiejętności, kompetencje</w:t>
            </w:r>
          </w:p>
        </w:tc>
      </w:tr>
      <w:tr w:rsidR="001843EA" w:rsidRPr="00391C1E" w:rsidTr="004606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1843EA" w:rsidRPr="00391C1E" w:rsidRDefault="001843EA" w:rsidP="004606AD">
            <w:r w:rsidRPr="00391C1E">
              <w:t>4,5</w:t>
            </w:r>
          </w:p>
        </w:tc>
        <w:tc>
          <w:tcPr>
            <w:tcW w:w="8755" w:type="dxa"/>
            <w:gridSpan w:val="12"/>
            <w:shd w:val="clear" w:color="auto" w:fill="auto"/>
          </w:tcPr>
          <w:p w:rsidR="001843EA" w:rsidRPr="00391C1E" w:rsidRDefault="001843EA" w:rsidP="004606AD">
            <w:r w:rsidRPr="00391C1E">
              <w:t>bardzo dobra wiedza, umiejętności, kompetencje</w:t>
            </w:r>
          </w:p>
        </w:tc>
      </w:tr>
      <w:tr w:rsidR="001843EA" w:rsidRPr="00391C1E" w:rsidTr="004606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1843EA" w:rsidRPr="00391C1E" w:rsidRDefault="001843EA" w:rsidP="004606AD">
            <w:r w:rsidRPr="00391C1E">
              <w:t>4</w:t>
            </w:r>
          </w:p>
        </w:tc>
        <w:tc>
          <w:tcPr>
            <w:tcW w:w="8755" w:type="dxa"/>
            <w:gridSpan w:val="12"/>
            <w:shd w:val="clear" w:color="auto" w:fill="auto"/>
          </w:tcPr>
          <w:p w:rsidR="001843EA" w:rsidRPr="00391C1E" w:rsidRDefault="001843EA" w:rsidP="004606AD">
            <w:r w:rsidRPr="00391C1E">
              <w:t>dobra wiedza, umiejętności, kompetencje</w:t>
            </w:r>
          </w:p>
        </w:tc>
      </w:tr>
      <w:tr w:rsidR="001843EA" w:rsidRPr="00391C1E" w:rsidTr="004606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1843EA" w:rsidRPr="00391C1E" w:rsidRDefault="001843EA" w:rsidP="004606AD">
            <w:r w:rsidRPr="00391C1E">
              <w:t>3,5</w:t>
            </w:r>
          </w:p>
        </w:tc>
        <w:tc>
          <w:tcPr>
            <w:tcW w:w="8755" w:type="dxa"/>
            <w:gridSpan w:val="12"/>
            <w:shd w:val="clear" w:color="auto" w:fill="auto"/>
          </w:tcPr>
          <w:p w:rsidR="001843EA" w:rsidRPr="00391C1E" w:rsidRDefault="001843EA" w:rsidP="004606AD">
            <w:r w:rsidRPr="00391C1E">
              <w:t>zadawalająca wiedza, umiejętności, kompetencje, ale ze znacznymi niedociągnięciami</w:t>
            </w:r>
          </w:p>
        </w:tc>
      </w:tr>
      <w:tr w:rsidR="001843EA" w:rsidRPr="00391C1E" w:rsidTr="004606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1843EA" w:rsidRPr="00391C1E" w:rsidRDefault="001843EA" w:rsidP="004606AD">
            <w:r w:rsidRPr="00391C1E">
              <w:t>3</w:t>
            </w:r>
          </w:p>
        </w:tc>
        <w:tc>
          <w:tcPr>
            <w:tcW w:w="8755" w:type="dxa"/>
            <w:gridSpan w:val="12"/>
            <w:shd w:val="clear" w:color="auto" w:fill="auto"/>
          </w:tcPr>
          <w:p w:rsidR="001843EA" w:rsidRPr="00391C1E" w:rsidRDefault="001843EA" w:rsidP="004606AD">
            <w:r w:rsidRPr="00391C1E">
              <w:t>zadawalająca wiedza, umiejętności, kompetencje, z licznymi błędami</w:t>
            </w:r>
          </w:p>
        </w:tc>
      </w:tr>
      <w:tr w:rsidR="001843EA" w:rsidRPr="00391C1E" w:rsidTr="004606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1843EA" w:rsidRPr="00391C1E" w:rsidRDefault="001843EA" w:rsidP="004606AD">
            <w:r w:rsidRPr="00391C1E">
              <w:t>2</w:t>
            </w:r>
          </w:p>
        </w:tc>
        <w:tc>
          <w:tcPr>
            <w:tcW w:w="8755" w:type="dxa"/>
            <w:gridSpan w:val="12"/>
            <w:shd w:val="clear" w:color="auto" w:fill="auto"/>
          </w:tcPr>
          <w:p w:rsidR="001843EA" w:rsidRPr="00391C1E" w:rsidRDefault="001843EA" w:rsidP="004606AD">
            <w:r w:rsidRPr="00391C1E">
              <w:t>niezadawalająca wiedza, umiejętności, kompetencje</w:t>
            </w:r>
          </w:p>
        </w:tc>
      </w:tr>
    </w:tbl>
    <w:p w:rsidR="001843EA" w:rsidRPr="00391C1E" w:rsidRDefault="001843EA" w:rsidP="001843EA"/>
    <w:p w:rsidR="001843EA" w:rsidRDefault="001843EA" w:rsidP="001843EA"/>
    <w:p w:rsidR="001843EA" w:rsidRDefault="001843EA" w:rsidP="001843EA"/>
    <w:p w:rsidR="001843EA" w:rsidRDefault="001843EA" w:rsidP="001843EA"/>
    <w:p w:rsidR="001843EA" w:rsidRDefault="001843EA" w:rsidP="001843EA"/>
    <w:p w:rsidR="001843EA" w:rsidRDefault="001843EA" w:rsidP="001843EA"/>
    <w:p w:rsidR="001843EA" w:rsidRDefault="001843EA" w:rsidP="001843EA"/>
    <w:p w:rsidR="001843EA" w:rsidRPr="00475C26" w:rsidRDefault="001843EA" w:rsidP="00D80A71">
      <w:pPr>
        <w:jc w:val="center"/>
      </w:pPr>
    </w:p>
    <w:sectPr w:rsidR="001843EA" w:rsidRPr="00475C26" w:rsidSect="00DD3BD7">
      <w:footerReference w:type="default" r:id="rId2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562C" w:rsidRDefault="0041562C" w:rsidP="00DD3BD7">
      <w:r>
        <w:separator/>
      </w:r>
    </w:p>
  </w:endnote>
  <w:endnote w:type="continuationSeparator" w:id="0">
    <w:p w:rsidR="0041562C" w:rsidRDefault="0041562C" w:rsidP="00DD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Italic"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416001"/>
      <w:docPartObj>
        <w:docPartGallery w:val="Page Numbers (Bottom of Page)"/>
        <w:docPartUnique/>
      </w:docPartObj>
    </w:sdtPr>
    <w:sdtEndPr/>
    <w:sdtContent>
      <w:p w:rsidR="000C0FA7" w:rsidRDefault="000C0FA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258</w:t>
        </w:r>
        <w:r>
          <w:rPr>
            <w:noProof/>
          </w:rPr>
          <w:fldChar w:fldCharType="end"/>
        </w:r>
      </w:p>
    </w:sdtContent>
  </w:sdt>
  <w:p w:rsidR="000C0FA7" w:rsidRDefault="000C0F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562C" w:rsidRDefault="0041562C" w:rsidP="00DD3BD7">
      <w:r>
        <w:separator/>
      </w:r>
    </w:p>
  </w:footnote>
  <w:footnote w:type="continuationSeparator" w:id="0">
    <w:p w:rsidR="0041562C" w:rsidRDefault="0041562C" w:rsidP="00DD3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77B1"/>
    <w:multiLevelType w:val="hybridMultilevel"/>
    <w:tmpl w:val="7526D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6062"/>
    <w:multiLevelType w:val="hybridMultilevel"/>
    <w:tmpl w:val="85FCB304"/>
    <w:lvl w:ilvl="0" w:tplc="07349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93529D"/>
    <w:multiLevelType w:val="hybridMultilevel"/>
    <w:tmpl w:val="ABE60428"/>
    <w:lvl w:ilvl="0" w:tplc="B47A3D4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045D1DB5"/>
    <w:multiLevelType w:val="hybridMultilevel"/>
    <w:tmpl w:val="FCD87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4065C"/>
    <w:multiLevelType w:val="hybridMultilevel"/>
    <w:tmpl w:val="1B749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35FF5"/>
    <w:multiLevelType w:val="hybridMultilevel"/>
    <w:tmpl w:val="C6507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C3711"/>
    <w:multiLevelType w:val="hybridMultilevel"/>
    <w:tmpl w:val="7F821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F2F6E"/>
    <w:multiLevelType w:val="hybridMultilevel"/>
    <w:tmpl w:val="25129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2061C2"/>
    <w:multiLevelType w:val="hybridMultilevel"/>
    <w:tmpl w:val="FCE8D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C4690"/>
    <w:multiLevelType w:val="hybridMultilevel"/>
    <w:tmpl w:val="CA141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F97712"/>
    <w:multiLevelType w:val="hybridMultilevel"/>
    <w:tmpl w:val="DE447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704AB"/>
    <w:multiLevelType w:val="hybridMultilevel"/>
    <w:tmpl w:val="7806F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16B60"/>
    <w:multiLevelType w:val="hybridMultilevel"/>
    <w:tmpl w:val="CBF07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93AEB"/>
    <w:multiLevelType w:val="hybridMultilevel"/>
    <w:tmpl w:val="43348520"/>
    <w:lvl w:ilvl="0" w:tplc="E0B88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4CB65C9"/>
    <w:multiLevelType w:val="hybridMultilevel"/>
    <w:tmpl w:val="EBC20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F8262B"/>
    <w:multiLevelType w:val="hybridMultilevel"/>
    <w:tmpl w:val="0A0A7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93A8F"/>
    <w:multiLevelType w:val="hybridMultilevel"/>
    <w:tmpl w:val="19E6E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AB2746"/>
    <w:multiLevelType w:val="hybridMultilevel"/>
    <w:tmpl w:val="04FA4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B709F1"/>
    <w:multiLevelType w:val="hybridMultilevel"/>
    <w:tmpl w:val="403A6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BF210E"/>
    <w:multiLevelType w:val="hybridMultilevel"/>
    <w:tmpl w:val="52E22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C75076"/>
    <w:multiLevelType w:val="hybridMultilevel"/>
    <w:tmpl w:val="0DAA9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D03440"/>
    <w:multiLevelType w:val="hybridMultilevel"/>
    <w:tmpl w:val="9D16D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275F0D"/>
    <w:multiLevelType w:val="hybridMultilevel"/>
    <w:tmpl w:val="764E12C0"/>
    <w:lvl w:ilvl="0" w:tplc="9ABED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F9260D8"/>
    <w:multiLevelType w:val="hybridMultilevel"/>
    <w:tmpl w:val="86EA4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FF18F7"/>
    <w:multiLevelType w:val="hybridMultilevel"/>
    <w:tmpl w:val="C7C20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4752EC"/>
    <w:multiLevelType w:val="hybridMultilevel"/>
    <w:tmpl w:val="74BE1A3C"/>
    <w:lvl w:ilvl="0" w:tplc="E3BC59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168428F"/>
    <w:multiLevelType w:val="hybridMultilevel"/>
    <w:tmpl w:val="484C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294F14"/>
    <w:multiLevelType w:val="hybridMultilevel"/>
    <w:tmpl w:val="261C6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98243F"/>
    <w:multiLevelType w:val="hybridMultilevel"/>
    <w:tmpl w:val="9AD2D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9862F5"/>
    <w:multiLevelType w:val="hybridMultilevel"/>
    <w:tmpl w:val="913E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922EBA"/>
    <w:multiLevelType w:val="hybridMultilevel"/>
    <w:tmpl w:val="B7886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7B1458"/>
    <w:multiLevelType w:val="hybridMultilevel"/>
    <w:tmpl w:val="7472A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9A431E"/>
    <w:multiLevelType w:val="hybridMultilevel"/>
    <w:tmpl w:val="25408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A01F5"/>
    <w:multiLevelType w:val="hybridMultilevel"/>
    <w:tmpl w:val="484C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3618B0"/>
    <w:multiLevelType w:val="hybridMultilevel"/>
    <w:tmpl w:val="3B267A8C"/>
    <w:lvl w:ilvl="0" w:tplc="B7946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14F6722"/>
    <w:multiLevelType w:val="hybridMultilevel"/>
    <w:tmpl w:val="D17AF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8A6539"/>
    <w:multiLevelType w:val="hybridMultilevel"/>
    <w:tmpl w:val="7C3C8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C67A54"/>
    <w:multiLevelType w:val="hybridMultilevel"/>
    <w:tmpl w:val="484C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EF7BA3"/>
    <w:multiLevelType w:val="hybridMultilevel"/>
    <w:tmpl w:val="9274F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8318A2"/>
    <w:multiLevelType w:val="hybridMultilevel"/>
    <w:tmpl w:val="09C4E730"/>
    <w:lvl w:ilvl="0" w:tplc="69267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5B81E84"/>
    <w:multiLevelType w:val="hybridMultilevel"/>
    <w:tmpl w:val="55EA7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38478B"/>
    <w:multiLevelType w:val="hybridMultilevel"/>
    <w:tmpl w:val="7F821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A765EE"/>
    <w:multiLevelType w:val="hybridMultilevel"/>
    <w:tmpl w:val="F38CC5AC"/>
    <w:lvl w:ilvl="0" w:tplc="FC084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7502C1F"/>
    <w:multiLevelType w:val="hybridMultilevel"/>
    <w:tmpl w:val="AFD4D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672291"/>
    <w:multiLevelType w:val="hybridMultilevel"/>
    <w:tmpl w:val="B874C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D53856"/>
    <w:multiLevelType w:val="hybridMultilevel"/>
    <w:tmpl w:val="26AAA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B442E"/>
    <w:multiLevelType w:val="hybridMultilevel"/>
    <w:tmpl w:val="484C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56650A"/>
    <w:multiLevelType w:val="hybridMultilevel"/>
    <w:tmpl w:val="484C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121FF7"/>
    <w:multiLevelType w:val="hybridMultilevel"/>
    <w:tmpl w:val="1E2AB0CC"/>
    <w:lvl w:ilvl="0" w:tplc="A9E66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E516D41"/>
    <w:multiLevelType w:val="hybridMultilevel"/>
    <w:tmpl w:val="42225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2B1D5A"/>
    <w:multiLevelType w:val="hybridMultilevel"/>
    <w:tmpl w:val="E19CA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BB7B0E"/>
    <w:multiLevelType w:val="hybridMultilevel"/>
    <w:tmpl w:val="8A58B38C"/>
    <w:lvl w:ilvl="0" w:tplc="506CCD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190F76"/>
    <w:multiLevelType w:val="hybridMultilevel"/>
    <w:tmpl w:val="484C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954101"/>
    <w:multiLevelType w:val="hybridMultilevel"/>
    <w:tmpl w:val="5106D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982122"/>
    <w:multiLevelType w:val="hybridMultilevel"/>
    <w:tmpl w:val="3F808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6567FC"/>
    <w:multiLevelType w:val="hybridMultilevel"/>
    <w:tmpl w:val="0C5CA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865BA1"/>
    <w:multiLevelType w:val="hybridMultilevel"/>
    <w:tmpl w:val="EDEADC30"/>
    <w:lvl w:ilvl="0" w:tplc="B984B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3084704"/>
    <w:multiLevelType w:val="hybridMultilevel"/>
    <w:tmpl w:val="1C262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93349F"/>
    <w:multiLevelType w:val="hybridMultilevel"/>
    <w:tmpl w:val="D85E3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81540D"/>
    <w:multiLevelType w:val="hybridMultilevel"/>
    <w:tmpl w:val="484C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B446EF"/>
    <w:multiLevelType w:val="hybridMultilevel"/>
    <w:tmpl w:val="484C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3915D4"/>
    <w:multiLevelType w:val="hybridMultilevel"/>
    <w:tmpl w:val="E7788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3B661B"/>
    <w:multiLevelType w:val="hybridMultilevel"/>
    <w:tmpl w:val="96221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C10484C"/>
    <w:multiLevelType w:val="hybridMultilevel"/>
    <w:tmpl w:val="484C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B203FB"/>
    <w:multiLevelType w:val="hybridMultilevel"/>
    <w:tmpl w:val="ED1AA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9761D8"/>
    <w:multiLevelType w:val="hybridMultilevel"/>
    <w:tmpl w:val="CE5E8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A15F01"/>
    <w:multiLevelType w:val="hybridMultilevel"/>
    <w:tmpl w:val="047EAD26"/>
    <w:lvl w:ilvl="0" w:tplc="4440C8C6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7" w15:restartNumberingAfterBreak="0">
    <w:nsid w:val="4DA619E8"/>
    <w:multiLevelType w:val="hybridMultilevel"/>
    <w:tmpl w:val="484C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182E8E"/>
    <w:multiLevelType w:val="hybridMultilevel"/>
    <w:tmpl w:val="2604A9F2"/>
    <w:lvl w:ilvl="0" w:tplc="4B66F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F3F6A3C"/>
    <w:multiLevelType w:val="hybridMultilevel"/>
    <w:tmpl w:val="B94E6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01C13CD"/>
    <w:multiLevelType w:val="hybridMultilevel"/>
    <w:tmpl w:val="46021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A45A6B"/>
    <w:multiLevelType w:val="hybridMultilevel"/>
    <w:tmpl w:val="7E248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121D3B"/>
    <w:multiLevelType w:val="hybridMultilevel"/>
    <w:tmpl w:val="5A12C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772049"/>
    <w:multiLevelType w:val="hybridMultilevel"/>
    <w:tmpl w:val="2D7A0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F01833"/>
    <w:multiLevelType w:val="hybridMultilevel"/>
    <w:tmpl w:val="E1B0B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A76A62"/>
    <w:multiLevelType w:val="hybridMultilevel"/>
    <w:tmpl w:val="EFB49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86641D"/>
    <w:multiLevelType w:val="hybridMultilevel"/>
    <w:tmpl w:val="89EA5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9D1622"/>
    <w:multiLevelType w:val="hybridMultilevel"/>
    <w:tmpl w:val="47E8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4A1ECD"/>
    <w:multiLevelType w:val="hybridMultilevel"/>
    <w:tmpl w:val="F95A8C06"/>
    <w:lvl w:ilvl="0" w:tplc="6AA25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D013930"/>
    <w:multiLevelType w:val="hybridMultilevel"/>
    <w:tmpl w:val="F892C61E"/>
    <w:lvl w:ilvl="0" w:tplc="7F2E70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5EC86BCB"/>
    <w:multiLevelType w:val="hybridMultilevel"/>
    <w:tmpl w:val="0D306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A94B04"/>
    <w:multiLevelType w:val="hybridMultilevel"/>
    <w:tmpl w:val="6F8CA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38B29E6"/>
    <w:multiLevelType w:val="hybridMultilevel"/>
    <w:tmpl w:val="AB1A9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3927C8"/>
    <w:multiLevelType w:val="hybridMultilevel"/>
    <w:tmpl w:val="82F8C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815EB4"/>
    <w:multiLevelType w:val="hybridMultilevel"/>
    <w:tmpl w:val="352AF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8F7EC0"/>
    <w:multiLevelType w:val="hybridMultilevel"/>
    <w:tmpl w:val="7F821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C332B3"/>
    <w:multiLevelType w:val="hybridMultilevel"/>
    <w:tmpl w:val="484C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60B0038"/>
    <w:multiLevelType w:val="hybridMultilevel"/>
    <w:tmpl w:val="A716A108"/>
    <w:lvl w:ilvl="0" w:tplc="744AD1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AB8746E"/>
    <w:multiLevelType w:val="hybridMultilevel"/>
    <w:tmpl w:val="92AA2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813EBF"/>
    <w:multiLevelType w:val="hybridMultilevel"/>
    <w:tmpl w:val="73E6D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DBC03E4"/>
    <w:multiLevelType w:val="hybridMultilevel"/>
    <w:tmpl w:val="887EB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EBA155E"/>
    <w:multiLevelType w:val="hybridMultilevel"/>
    <w:tmpl w:val="630C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FDF003C"/>
    <w:multiLevelType w:val="hybridMultilevel"/>
    <w:tmpl w:val="9EA0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1203332"/>
    <w:multiLevelType w:val="hybridMultilevel"/>
    <w:tmpl w:val="60EA8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545613"/>
    <w:multiLevelType w:val="hybridMultilevel"/>
    <w:tmpl w:val="BAB43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3164AB"/>
    <w:multiLevelType w:val="hybridMultilevel"/>
    <w:tmpl w:val="484C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394222"/>
    <w:multiLevelType w:val="hybridMultilevel"/>
    <w:tmpl w:val="2B84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607DCF"/>
    <w:multiLevelType w:val="hybridMultilevel"/>
    <w:tmpl w:val="516AA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2C1372"/>
    <w:multiLevelType w:val="hybridMultilevel"/>
    <w:tmpl w:val="D6F06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3A4529"/>
    <w:multiLevelType w:val="hybridMultilevel"/>
    <w:tmpl w:val="470AB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7C28A0"/>
    <w:multiLevelType w:val="hybridMultilevel"/>
    <w:tmpl w:val="45DE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C482C27"/>
    <w:multiLevelType w:val="hybridMultilevel"/>
    <w:tmpl w:val="FD623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C71566D"/>
    <w:multiLevelType w:val="hybridMultilevel"/>
    <w:tmpl w:val="A49C5E1E"/>
    <w:lvl w:ilvl="0" w:tplc="A9E66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E920CB8"/>
    <w:multiLevelType w:val="hybridMultilevel"/>
    <w:tmpl w:val="5CB06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EA7258D"/>
    <w:multiLevelType w:val="hybridMultilevel"/>
    <w:tmpl w:val="C64E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F9713BE"/>
    <w:multiLevelType w:val="hybridMultilevel"/>
    <w:tmpl w:val="4AEA537A"/>
    <w:lvl w:ilvl="0" w:tplc="E140D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7"/>
  </w:num>
  <w:num w:numId="2">
    <w:abstractNumId w:val="86"/>
  </w:num>
  <w:num w:numId="3">
    <w:abstractNumId w:val="37"/>
  </w:num>
  <w:num w:numId="4">
    <w:abstractNumId w:val="67"/>
  </w:num>
  <w:num w:numId="5">
    <w:abstractNumId w:val="19"/>
  </w:num>
  <w:num w:numId="6">
    <w:abstractNumId w:val="14"/>
  </w:num>
  <w:num w:numId="7">
    <w:abstractNumId w:val="44"/>
  </w:num>
  <w:num w:numId="8">
    <w:abstractNumId w:val="16"/>
  </w:num>
  <w:num w:numId="9">
    <w:abstractNumId w:val="12"/>
  </w:num>
  <w:num w:numId="10">
    <w:abstractNumId w:val="49"/>
  </w:num>
  <w:num w:numId="11">
    <w:abstractNumId w:val="83"/>
  </w:num>
  <w:num w:numId="12">
    <w:abstractNumId w:val="17"/>
  </w:num>
  <w:num w:numId="13">
    <w:abstractNumId w:val="54"/>
  </w:num>
  <w:num w:numId="14">
    <w:abstractNumId w:val="103"/>
  </w:num>
  <w:num w:numId="15">
    <w:abstractNumId w:val="59"/>
  </w:num>
  <w:num w:numId="16">
    <w:abstractNumId w:val="94"/>
  </w:num>
  <w:num w:numId="17">
    <w:abstractNumId w:val="80"/>
  </w:num>
  <w:num w:numId="18">
    <w:abstractNumId w:val="90"/>
  </w:num>
  <w:num w:numId="19">
    <w:abstractNumId w:val="100"/>
  </w:num>
  <w:num w:numId="20">
    <w:abstractNumId w:val="27"/>
  </w:num>
  <w:num w:numId="21">
    <w:abstractNumId w:val="72"/>
  </w:num>
  <w:num w:numId="22">
    <w:abstractNumId w:val="93"/>
  </w:num>
  <w:num w:numId="23">
    <w:abstractNumId w:val="38"/>
  </w:num>
  <w:num w:numId="24">
    <w:abstractNumId w:val="40"/>
  </w:num>
  <w:num w:numId="25">
    <w:abstractNumId w:val="28"/>
  </w:num>
  <w:num w:numId="26">
    <w:abstractNumId w:val="15"/>
  </w:num>
  <w:num w:numId="27">
    <w:abstractNumId w:val="69"/>
  </w:num>
  <w:num w:numId="28">
    <w:abstractNumId w:val="89"/>
  </w:num>
  <w:num w:numId="29">
    <w:abstractNumId w:val="48"/>
  </w:num>
  <w:num w:numId="30">
    <w:abstractNumId w:val="102"/>
  </w:num>
  <w:num w:numId="31">
    <w:abstractNumId w:val="4"/>
  </w:num>
  <w:num w:numId="32">
    <w:abstractNumId w:val="35"/>
  </w:num>
  <w:num w:numId="33">
    <w:abstractNumId w:val="97"/>
  </w:num>
  <w:num w:numId="34">
    <w:abstractNumId w:val="8"/>
  </w:num>
  <w:num w:numId="35">
    <w:abstractNumId w:val="73"/>
  </w:num>
  <w:num w:numId="36">
    <w:abstractNumId w:val="18"/>
  </w:num>
  <w:num w:numId="37">
    <w:abstractNumId w:val="0"/>
  </w:num>
  <w:num w:numId="38">
    <w:abstractNumId w:val="85"/>
  </w:num>
  <w:num w:numId="39">
    <w:abstractNumId w:val="32"/>
  </w:num>
  <w:num w:numId="40">
    <w:abstractNumId w:val="43"/>
  </w:num>
  <w:num w:numId="41">
    <w:abstractNumId w:val="55"/>
  </w:num>
  <w:num w:numId="42">
    <w:abstractNumId w:val="65"/>
  </w:num>
  <w:num w:numId="43">
    <w:abstractNumId w:val="91"/>
  </w:num>
  <w:num w:numId="44">
    <w:abstractNumId w:val="26"/>
  </w:num>
  <w:num w:numId="45">
    <w:abstractNumId w:val="99"/>
  </w:num>
  <w:num w:numId="46">
    <w:abstractNumId w:val="70"/>
  </w:num>
  <w:num w:numId="47">
    <w:abstractNumId w:val="82"/>
  </w:num>
  <w:num w:numId="48">
    <w:abstractNumId w:val="6"/>
  </w:num>
  <w:num w:numId="49">
    <w:abstractNumId w:val="105"/>
  </w:num>
  <w:num w:numId="50">
    <w:abstractNumId w:val="71"/>
  </w:num>
  <w:num w:numId="51">
    <w:abstractNumId w:val="1"/>
  </w:num>
  <w:num w:numId="52">
    <w:abstractNumId w:val="104"/>
  </w:num>
  <w:num w:numId="53">
    <w:abstractNumId w:val="5"/>
  </w:num>
  <w:num w:numId="54">
    <w:abstractNumId w:val="98"/>
  </w:num>
  <w:num w:numId="55">
    <w:abstractNumId w:val="11"/>
  </w:num>
  <w:num w:numId="56">
    <w:abstractNumId w:val="74"/>
  </w:num>
  <w:num w:numId="57">
    <w:abstractNumId w:val="29"/>
  </w:num>
  <w:num w:numId="58">
    <w:abstractNumId w:val="30"/>
  </w:num>
  <w:num w:numId="59">
    <w:abstractNumId w:val="88"/>
  </w:num>
  <w:num w:numId="60">
    <w:abstractNumId w:val="3"/>
  </w:num>
  <w:num w:numId="61">
    <w:abstractNumId w:val="77"/>
  </w:num>
  <w:num w:numId="62">
    <w:abstractNumId w:val="34"/>
  </w:num>
  <w:num w:numId="63">
    <w:abstractNumId w:val="64"/>
  </w:num>
  <w:num w:numId="64">
    <w:abstractNumId w:val="96"/>
  </w:num>
  <w:num w:numId="65">
    <w:abstractNumId w:val="2"/>
  </w:num>
  <w:num w:numId="66">
    <w:abstractNumId w:val="75"/>
  </w:num>
  <w:num w:numId="67">
    <w:abstractNumId w:val="76"/>
  </w:num>
  <w:num w:numId="68">
    <w:abstractNumId w:val="39"/>
  </w:num>
  <w:num w:numId="69">
    <w:abstractNumId w:val="68"/>
  </w:num>
  <w:num w:numId="70">
    <w:abstractNumId w:val="61"/>
  </w:num>
  <w:num w:numId="71">
    <w:abstractNumId w:val="36"/>
  </w:num>
  <w:num w:numId="72">
    <w:abstractNumId w:val="22"/>
  </w:num>
  <w:num w:numId="73">
    <w:abstractNumId w:val="25"/>
  </w:num>
  <w:num w:numId="74">
    <w:abstractNumId w:val="79"/>
  </w:num>
  <w:num w:numId="75">
    <w:abstractNumId w:val="42"/>
  </w:num>
  <w:num w:numId="76">
    <w:abstractNumId w:val="31"/>
  </w:num>
  <w:num w:numId="77">
    <w:abstractNumId w:val="10"/>
  </w:num>
  <w:num w:numId="78">
    <w:abstractNumId w:val="9"/>
  </w:num>
  <w:num w:numId="79">
    <w:abstractNumId w:val="24"/>
  </w:num>
  <w:num w:numId="80">
    <w:abstractNumId w:val="81"/>
  </w:num>
  <w:num w:numId="81">
    <w:abstractNumId w:val="41"/>
  </w:num>
  <w:num w:numId="82">
    <w:abstractNumId w:val="84"/>
  </w:num>
  <w:num w:numId="83">
    <w:abstractNumId w:val="87"/>
  </w:num>
  <w:num w:numId="84">
    <w:abstractNumId w:val="45"/>
  </w:num>
  <w:num w:numId="85">
    <w:abstractNumId w:val="52"/>
  </w:num>
  <w:num w:numId="86">
    <w:abstractNumId w:val="50"/>
  </w:num>
  <w:num w:numId="87">
    <w:abstractNumId w:val="95"/>
  </w:num>
  <w:num w:numId="88">
    <w:abstractNumId w:val="33"/>
  </w:num>
  <w:num w:numId="89">
    <w:abstractNumId w:val="46"/>
  </w:num>
  <w:num w:numId="90">
    <w:abstractNumId w:val="92"/>
  </w:num>
  <w:num w:numId="91">
    <w:abstractNumId w:val="56"/>
  </w:num>
  <w:num w:numId="92">
    <w:abstractNumId w:val="63"/>
  </w:num>
  <w:num w:numId="93">
    <w:abstractNumId w:val="60"/>
  </w:num>
  <w:num w:numId="94">
    <w:abstractNumId w:val="21"/>
  </w:num>
  <w:num w:numId="95">
    <w:abstractNumId w:val="66"/>
  </w:num>
  <w:num w:numId="96">
    <w:abstractNumId w:val="51"/>
  </w:num>
  <w:num w:numId="97">
    <w:abstractNumId w:val="101"/>
  </w:num>
  <w:num w:numId="98">
    <w:abstractNumId w:val="23"/>
  </w:num>
  <w:num w:numId="99">
    <w:abstractNumId w:val="13"/>
  </w:num>
  <w:num w:numId="100">
    <w:abstractNumId w:val="62"/>
  </w:num>
  <w:num w:numId="101">
    <w:abstractNumId w:val="20"/>
  </w:num>
  <w:num w:numId="102">
    <w:abstractNumId w:val="58"/>
  </w:num>
  <w:num w:numId="103">
    <w:abstractNumId w:val="7"/>
  </w:num>
  <w:num w:numId="104">
    <w:abstractNumId w:val="57"/>
  </w:num>
  <w:num w:numId="105">
    <w:abstractNumId w:val="53"/>
  </w:num>
  <w:num w:numId="106">
    <w:abstractNumId w:val="78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54"/>
    <w:rsid w:val="000034B1"/>
    <w:rsid w:val="000059AC"/>
    <w:rsid w:val="00006467"/>
    <w:rsid w:val="00014D52"/>
    <w:rsid w:val="000154D3"/>
    <w:rsid w:val="00020D95"/>
    <w:rsid w:val="00024B0F"/>
    <w:rsid w:val="00025498"/>
    <w:rsid w:val="00026290"/>
    <w:rsid w:val="000345C3"/>
    <w:rsid w:val="00036200"/>
    <w:rsid w:val="00043C47"/>
    <w:rsid w:val="00046E94"/>
    <w:rsid w:val="000477C1"/>
    <w:rsid w:val="00057419"/>
    <w:rsid w:val="00060B9E"/>
    <w:rsid w:val="00063164"/>
    <w:rsid w:val="000631FA"/>
    <w:rsid w:val="0007511E"/>
    <w:rsid w:val="00081E68"/>
    <w:rsid w:val="00084223"/>
    <w:rsid w:val="00086BD1"/>
    <w:rsid w:val="00092860"/>
    <w:rsid w:val="00096624"/>
    <w:rsid w:val="000B6CD8"/>
    <w:rsid w:val="000C0FA7"/>
    <w:rsid w:val="000C1A4D"/>
    <w:rsid w:val="000E3EE3"/>
    <w:rsid w:val="000E52CF"/>
    <w:rsid w:val="000E6D9B"/>
    <w:rsid w:val="000E7A0D"/>
    <w:rsid w:val="00106ACB"/>
    <w:rsid w:val="00123B86"/>
    <w:rsid w:val="00125831"/>
    <w:rsid w:val="0012646F"/>
    <w:rsid w:val="0015474C"/>
    <w:rsid w:val="00156653"/>
    <w:rsid w:val="00156854"/>
    <w:rsid w:val="00156AD3"/>
    <w:rsid w:val="001601B3"/>
    <w:rsid w:val="00160428"/>
    <w:rsid w:val="00163242"/>
    <w:rsid w:val="00163A38"/>
    <w:rsid w:val="00166C4C"/>
    <w:rsid w:val="00181B26"/>
    <w:rsid w:val="00181E9B"/>
    <w:rsid w:val="00183B13"/>
    <w:rsid w:val="001843EA"/>
    <w:rsid w:val="0019490F"/>
    <w:rsid w:val="0019532C"/>
    <w:rsid w:val="0019557A"/>
    <w:rsid w:val="001A2715"/>
    <w:rsid w:val="001B17DD"/>
    <w:rsid w:val="001B4C35"/>
    <w:rsid w:val="001C2553"/>
    <w:rsid w:val="001C2CC8"/>
    <w:rsid w:val="001D6BE7"/>
    <w:rsid w:val="001F4DAD"/>
    <w:rsid w:val="00207C0D"/>
    <w:rsid w:val="002130E0"/>
    <w:rsid w:val="00213961"/>
    <w:rsid w:val="00231775"/>
    <w:rsid w:val="00233C55"/>
    <w:rsid w:val="00234CD8"/>
    <w:rsid w:val="002355AC"/>
    <w:rsid w:val="0023654E"/>
    <w:rsid w:val="00240D02"/>
    <w:rsid w:val="002417ED"/>
    <w:rsid w:val="0024519F"/>
    <w:rsid w:val="00247C5F"/>
    <w:rsid w:val="00260568"/>
    <w:rsid w:val="00261001"/>
    <w:rsid w:val="00270B5C"/>
    <w:rsid w:val="00274E94"/>
    <w:rsid w:val="00282040"/>
    <w:rsid w:val="00290CB8"/>
    <w:rsid w:val="002B22AE"/>
    <w:rsid w:val="002B3CD5"/>
    <w:rsid w:val="002C2C8F"/>
    <w:rsid w:val="002D3E58"/>
    <w:rsid w:val="002E0432"/>
    <w:rsid w:val="002E35F8"/>
    <w:rsid w:val="002E71BB"/>
    <w:rsid w:val="002E78B3"/>
    <w:rsid w:val="002F705C"/>
    <w:rsid w:val="00315E43"/>
    <w:rsid w:val="00324D38"/>
    <w:rsid w:val="0032738F"/>
    <w:rsid w:val="003303A3"/>
    <w:rsid w:val="00334CDD"/>
    <w:rsid w:val="00360F27"/>
    <w:rsid w:val="00363630"/>
    <w:rsid w:val="0036478F"/>
    <w:rsid w:val="00366128"/>
    <w:rsid w:val="0037091F"/>
    <w:rsid w:val="00387529"/>
    <w:rsid w:val="00391C1E"/>
    <w:rsid w:val="003958B8"/>
    <w:rsid w:val="003A2214"/>
    <w:rsid w:val="003A3E1A"/>
    <w:rsid w:val="003B2B6B"/>
    <w:rsid w:val="003B39F0"/>
    <w:rsid w:val="003B3B3E"/>
    <w:rsid w:val="003C2431"/>
    <w:rsid w:val="003C69FD"/>
    <w:rsid w:val="003D0054"/>
    <w:rsid w:val="003D62CB"/>
    <w:rsid w:val="003E05B4"/>
    <w:rsid w:val="00401795"/>
    <w:rsid w:val="00402995"/>
    <w:rsid w:val="004154D0"/>
    <w:rsid w:val="0041562C"/>
    <w:rsid w:val="00424053"/>
    <w:rsid w:val="004267C1"/>
    <w:rsid w:val="004333FB"/>
    <w:rsid w:val="004348EB"/>
    <w:rsid w:val="0043572F"/>
    <w:rsid w:val="00436F43"/>
    <w:rsid w:val="0043767C"/>
    <w:rsid w:val="0044141D"/>
    <w:rsid w:val="00441617"/>
    <w:rsid w:val="0045180C"/>
    <w:rsid w:val="00464876"/>
    <w:rsid w:val="00467692"/>
    <w:rsid w:val="004814E9"/>
    <w:rsid w:val="00496689"/>
    <w:rsid w:val="004A6FA3"/>
    <w:rsid w:val="004B39CA"/>
    <w:rsid w:val="004B5876"/>
    <w:rsid w:val="004C6152"/>
    <w:rsid w:val="004C6F1A"/>
    <w:rsid w:val="004E34A4"/>
    <w:rsid w:val="004E7609"/>
    <w:rsid w:val="004F3F1A"/>
    <w:rsid w:val="00510155"/>
    <w:rsid w:val="00514DDA"/>
    <w:rsid w:val="00521C9F"/>
    <w:rsid w:val="00524D49"/>
    <w:rsid w:val="00527F6E"/>
    <w:rsid w:val="00534960"/>
    <w:rsid w:val="00566F22"/>
    <w:rsid w:val="005771B3"/>
    <w:rsid w:val="00582B5F"/>
    <w:rsid w:val="00591908"/>
    <w:rsid w:val="005942B0"/>
    <w:rsid w:val="005A7E6E"/>
    <w:rsid w:val="005B2081"/>
    <w:rsid w:val="005C02A4"/>
    <w:rsid w:val="005D5634"/>
    <w:rsid w:val="005F1655"/>
    <w:rsid w:val="005F77A6"/>
    <w:rsid w:val="005F78F7"/>
    <w:rsid w:val="006007A0"/>
    <w:rsid w:val="00603305"/>
    <w:rsid w:val="006148AD"/>
    <w:rsid w:val="006252E1"/>
    <w:rsid w:val="006330DB"/>
    <w:rsid w:val="00654D26"/>
    <w:rsid w:val="006555BA"/>
    <w:rsid w:val="00675C48"/>
    <w:rsid w:val="006767B9"/>
    <w:rsid w:val="00686AD2"/>
    <w:rsid w:val="006A065F"/>
    <w:rsid w:val="006C5EA9"/>
    <w:rsid w:val="006C6BCE"/>
    <w:rsid w:val="006E024F"/>
    <w:rsid w:val="006E5C46"/>
    <w:rsid w:val="006F1C47"/>
    <w:rsid w:val="006F6103"/>
    <w:rsid w:val="006F66ED"/>
    <w:rsid w:val="00703E55"/>
    <w:rsid w:val="007061C9"/>
    <w:rsid w:val="00706D25"/>
    <w:rsid w:val="007122BB"/>
    <w:rsid w:val="00720CEB"/>
    <w:rsid w:val="0072675F"/>
    <w:rsid w:val="00752206"/>
    <w:rsid w:val="00761920"/>
    <w:rsid w:val="00781AEB"/>
    <w:rsid w:val="007C0049"/>
    <w:rsid w:val="007C0C79"/>
    <w:rsid w:val="007D4418"/>
    <w:rsid w:val="007E196B"/>
    <w:rsid w:val="007F714F"/>
    <w:rsid w:val="008128CF"/>
    <w:rsid w:val="00813B92"/>
    <w:rsid w:val="008166E2"/>
    <w:rsid w:val="00820995"/>
    <w:rsid w:val="00827701"/>
    <w:rsid w:val="00860E96"/>
    <w:rsid w:val="00863B54"/>
    <w:rsid w:val="008864DB"/>
    <w:rsid w:val="008874E7"/>
    <w:rsid w:val="0089061A"/>
    <w:rsid w:val="00896C2F"/>
    <w:rsid w:val="008B45A7"/>
    <w:rsid w:val="008D3FD4"/>
    <w:rsid w:val="008E40C9"/>
    <w:rsid w:val="0090279D"/>
    <w:rsid w:val="00903CF2"/>
    <w:rsid w:val="00907D56"/>
    <w:rsid w:val="009165BF"/>
    <w:rsid w:val="00921851"/>
    <w:rsid w:val="00924CCC"/>
    <w:rsid w:val="00936812"/>
    <w:rsid w:val="009406FF"/>
    <w:rsid w:val="009469B0"/>
    <w:rsid w:val="00947B40"/>
    <w:rsid w:val="0095022C"/>
    <w:rsid w:val="00950A5A"/>
    <w:rsid w:val="0095503A"/>
    <w:rsid w:val="009559A5"/>
    <w:rsid w:val="0096171A"/>
    <w:rsid w:val="00961B9F"/>
    <w:rsid w:val="00962456"/>
    <w:rsid w:val="00974ECF"/>
    <w:rsid w:val="00984598"/>
    <w:rsid w:val="009A086D"/>
    <w:rsid w:val="009A3D5E"/>
    <w:rsid w:val="009B3A73"/>
    <w:rsid w:val="009D0695"/>
    <w:rsid w:val="009D4E09"/>
    <w:rsid w:val="009F07B0"/>
    <w:rsid w:val="00A03D7E"/>
    <w:rsid w:val="00A05CE9"/>
    <w:rsid w:val="00A10C61"/>
    <w:rsid w:val="00A33CD9"/>
    <w:rsid w:val="00A4465E"/>
    <w:rsid w:val="00A62BE2"/>
    <w:rsid w:val="00A67E23"/>
    <w:rsid w:val="00A80C3A"/>
    <w:rsid w:val="00A8128E"/>
    <w:rsid w:val="00A878CB"/>
    <w:rsid w:val="00A945C2"/>
    <w:rsid w:val="00AA0A7A"/>
    <w:rsid w:val="00AC0C86"/>
    <w:rsid w:val="00AC1431"/>
    <w:rsid w:val="00AD7A01"/>
    <w:rsid w:val="00AD7FF3"/>
    <w:rsid w:val="00B00C88"/>
    <w:rsid w:val="00B12CD0"/>
    <w:rsid w:val="00B17B52"/>
    <w:rsid w:val="00B227AF"/>
    <w:rsid w:val="00B52652"/>
    <w:rsid w:val="00B53108"/>
    <w:rsid w:val="00B73C54"/>
    <w:rsid w:val="00B77068"/>
    <w:rsid w:val="00B82201"/>
    <w:rsid w:val="00B832EA"/>
    <w:rsid w:val="00B92837"/>
    <w:rsid w:val="00BA3D18"/>
    <w:rsid w:val="00BA54EF"/>
    <w:rsid w:val="00BB3C27"/>
    <w:rsid w:val="00BC3294"/>
    <w:rsid w:val="00BC349F"/>
    <w:rsid w:val="00BD68F2"/>
    <w:rsid w:val="00BE1B3C"/>
    <w:rsid w:val="00BE4398"/>
    <w:rsid w:val="00BE6FDD"/>
    <w:rsid w:val="00C01FC1"/>
    <w:rsid w:val="00C22A54"/>
    <w:rsid w:val="00C27FBB"/>
    <w:rsid w:val="00C31E39"/>
    <w:rsid w:val="00C33987"/>
    <w:rsid w:val="00C347A8"/>
    <w:rsid w:val="00C475C7"/>
    <w:rsid w:val="00C61819"/>
    <w:rsid w:val="00C65E2E"/>
    <w:rsid w:val="00C72877"/>
    <w:rsid w:val="00C9180F"/>
    <w:rsid w:val="00C935D4"/>
    <w:rsid w:val="00C95201"/>
    <w:rsid w:val="00CA256E"/>
    <w:rsid w:val="00CA3AA9"/>
    <w:rsid w:val="00CB0490"/>
    <w:rsid w:val="00CB0C17"/>
    <w:rsid w:val="00CB4574"/>
    <w:rsid w:val="00CB6F64"/>
    <w:rsid w:val="00CD3228"/>
    <w:rsid w:val="00CE75C2"/>
    <w:rsid w:val="00CF4437"/>
    <w:rsid w:val="00CF4788"/>
    <w:rsid w:val="00D04421"/>
    <w:rsid w:val="00D11625"/>
    <w:rsid w:val="00D1606C"/>
    <w:rsid w:val="00D2095C"/>
    <w:rsid w:val="00D307E4"/>
    <w:rsid w:val="00D42D31"/>
    <w:rsid w:val="00D4553C"/>
    <w:rsid w:val="00D55165"/>
    <w:rsid w:val="00D80A71"/>
    <w:rsid w:val="00D81893"/>
    <w:rsid w:val="00D8342C"/>
    <w:rsid w:val="00D84232"/>
    <w:rsid w:val="00DB438F"/>
    <w:rsid w:val="00DC1F21"/>
    <w:rsid w:val="00DC497B"/>
    <w:rsid w:val="00DC694F"/>
    <w:rsid w:val="00DC6AFD"/>
    <w:rsid w:val="00DD3BD7"/>
    <w:rsid w:val="00DD6D6A"/>
    <w:rsid w:val="00DE6C37"/>
    <w:rsid w:val="00E012C5"/>
    <w:rsid w:val="00E36263"/>
    <w:rsid w:val="00E4539E"/>
    <w:rsid w:val="00E4682C"/>
    <w:rsid w:val="00E52234"/>
    <w:rsid w:val="00E53B6C"/>
    <w:rsid w:val="00E548DD"/>
    <w:rsid w:val="00E626E1"/>
    <w:rsid w:val="00E710ED"/>
    <w:rsid w:val="00E85B0D"/>
    <w:rsid w:val="00E92267"/>
    <w:rsid w:val="00E932F2"/>
    <w:rsid w:val="00EA6C35"/>
    <w:rsid w:val="00EA750C"/>
    <w:rsid w:val="00EC2418"/>
    <w:rsid w:val="00EC3612"/>
    <w:rsid w:val="00EE0E11"/>
    <w:rsid w:val="00EE5FB8"/>
    <w:rsid w:val="00EF522D"/>
    <w:rsid w:val="00F106B1"/>
    <w:rsid w:val="00F21AAE"/>
    <w:rsid w:val="00F24599"/>
    <w:rsid w:val="00F31DAF"/>
    <w:rsid w:val="00F52909"/>
    <w:rsid w:val="00F86CB8"/>
    <w:rsid w:val="00F90B8F"/>
    <w:rsid w:val="00FC4224"/>
    <w:rsid w:val="00FC618F"/>
    <w:rsid w:val="00FD408D"/>
    <w:rsid w:val="00FD64F2"/>
    <w:rsid w:val="00FE0996"/>
    <w:rsid w:val="00FE1F38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FDACB-8E92-1448-9940-CBFFC0E7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0054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D005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820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05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D00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D00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Opispolatabeli">
    <w:name w:val="Opis pola tabeli"/>
    <w:basedOn w:val="Normalny"/>
    <w:rsid w:val="003D0054"/>
    <w:pPr>
      <w:autoSpaceDE w:val="0"/>
      <w:autoSpaceDN w:val="0"/>
      <w:spacing w:before="60"/>
    </w:pPr>
    <w:rPr>
      <w:rFonts w:ascii="Arial" w:hAnsi="Arial" w:cs="Arial"/>
      <w:sz w:val="14"/>
      <w:szCs w:val="14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rsid w:val="00860E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0E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2040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282040"/>
    <w:rPr>
      <w:i/>
      <w:iCs/>
    </w:rPr>
  </w:style>
  <w:style w:type="character" w:customStyle="1" w:styleId="h2">
    <w:name w:val="h2"/>
    <w:basedOn w:val="Domylnaczcionkaakapitu"/>
    <w:rsid w:val="00B00C88"/>
  </w:style>
  <w:style w:type="character" w:styleId="Hipercze">
    <w:name w:val="Hyperlink"/>
    <w:basedOn w:val="Domylnaczcionkaakapitu"/>
    <w:uiPriority w:val="99"/>
    <w:semiHidden/>
    <w:unhideWhenUsed/>
    <w:rsid w:val="00603305"/>
    <w:rPr>
      <w:color w:val="0000FF"/>
      <w:u w:val="single"/>
    </w:rPr>
  </w:style>
  <w:style w:type="character" w:customStyle="1" w:styleId="wrtext">
    <w:name w:val="wrtext"/>
    <w:basedOn w:val="Domylnaczcionkaakapitu"/>
    <w:rsid w:val="009B3A73"/>
  </w:style>
  <w:style w:type="paragraph" w:customStyle="1" w:styleId="Default">
    <w:name w:val="Default"/>
    <w:rsid w:val="00B17B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0049"/>
    <w:rPr>
      <w:b/>
      <w:bCs/>
    </w:rPr>
  </w:style>
  <w:style w:type="character" w:customStyle="1" w:styleId="shorttext">
    <w:name w:val="short_text"/>
    <w:rsid w:val="0007511E"/>
  </w:style>
  <w:style w:type="character" w:customStyle="1" w:styleId="hps">
    <w:name w:val="hps"/>
    <w:rsid w:val="0007511E"/>
  </w:style>
  <w:style w:type="paragraph" w:customStyle="1" w:styleId="min12kat">
    <w:name w:val="min12kat"/>
    <w:basedOn w:val="Normalny"/>
    <w:rsid w:val="009A086D"/>
    <w:pPr>
      <w:spacing w:before="100" w:beforeAutospacing="1" w:after="100" w:afterAutospacing="1"/>
    </w:pPr>
  </w:style>
  <w:style w:type="character" w:customStyle="1" w:styleId="tytul">
    <w:name w:val="tytul"/>
    <w:basedOn w:val="Domylnaczcionkaakapitu"/>
    <w:rsid w:val="00334CDD"/>
  </w:style>
  <w:style w:type="paragraph" w:styleId="Nagwek">
    <w:name w:val="header"/>
    <w:basedOn w:val="Normalny"/>
    <w:link w:val="NagwekZnak"/>
    <w:uiPriority w:val="99"/>
    <w:semiHidden/>
    <w:unhideWhenUsed/>
    <w:rsid w:val="00DD3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BD7"/>
  </w:style>
  <w:style w:type="paragraph" w:styleId="Stopka">
    <w:name w:val="footer"/>
    <w:basedOn w:val="Normalny"/>
    <w:link w:val="StopkaZnak"/>
    <w:uiPriority w:val="99"/>
    <w:unhideWhenUsed/>
    <w:rsid w:val="00DD3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BD7"/>
  </w:style>
  <w:style w:type="table" w:styleId="Tabela-Siatka">
    <w:name w:val="Table Grid"/>
    <w:basedOn w:val="Standardowy"/>
    <w:uiPriority w:val="59"/>
    <w:rsid w:val="00D8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32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294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0345C3"/>
  </w:style>
  <w:style w:type="paragraph" w:styleId="NormalnyWeb">
    <w:name w:val="Normal (Web)"/>
    <w:basedOn w:val="Normalny"/>
    <w:uiPriority w:val="99"/>
    <w:unhideWhenUsed/>
    <w:rsid w:val="00274E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7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0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7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0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8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7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1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1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4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3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6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3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3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8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0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0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9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2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9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9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0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8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2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olas.pl/s/wyniki/k/autor/id/98513/Jacek-Janowski" TargetMode="External"/><Relationship Id="rId13" Type="http://schemas.openxmlformats.org/officeDocument/2006/relationships/hyperlink" Target="http://www.ibuk.pl/szukaj/Roman-Ku%C5%BAniar.html?co=Roman+Ku%C5%BAniar" TargetMode="External"/><Relationship Id="rId18" Type="http://schemas.openxmlformats.org/officeDocument/2006/relationships/hyperlink" Target="http://www.ibuk.pl/szukaj/Kamila-Proni%C5%84ska.html?co=Kamila+Proni%C5%84sk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buk.pl/szukaj/Anna-Wojciuk.html?co=Anna+Wojci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siegarnia.pwn.pl/autor/Przemys%C5%82aw+%C5%BBurawski+vel+Grajewski.html" TargetMode="External"/><Relationship Id="rId17" Type="http://schemas.openxmlformats.org/officeDocument/2006/relationships/hyperlink" Target="http://www.ibuk.pl/szukaj/Marek-Madej.html?co=Marek+Madej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buk.pl/szukaj/Patrycja-Grzebyk.html?co=Patrycja+Grzebyk" TargetMode="External"/><Relationship Id="rId20" Type="http://schemas.openxmlformats.org/officeDocument/2006/relationships/hyperlink" Target="http://www.ibuk.pl/szukaj/Miros%C5%82aw-Su%C5%82ek.html?co=Miros%C5%82aw+Su%C5%82e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finfo.pl/zdyb-marian/" TargetMode="External"/><Relationship Id="rId24" Type="http://schemas.openxmlformats.org/officeDocument/2006/relationships/hyperlink" Target="http://www.ksiegarnia.lexisnexis.pl/katalog-produktow/autor,skoczylas-jozef-j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buk.pl/szukaj/Boles%C5%82aw-Balcerowicz.html?co=Boles%C5%82aw+Balcerowicz" TargetMode="External"/><Relationship Id="rId23" Type="http://schemas.openxmlformats.org/officeDocument/2006/relationships/hyperlink" Target="http://www.eksiegarnia.pl/;s,,wyniki,k,wydawnictwo,id,Wydawnictwo%20Naukowe%20Uniwersytetu%20Medycznego%20im.K.Marcinkowskiego%20w%20Pozn." TargetMode="External"/><Relationship Id="rId10" Type="http://schemas.openxmlformats.org/officeDocument/2006/relationships/hyperlink" Target="https://www.profinfo.pl/stelmasiak-jerzy/" TargetMode="External"/><Relationship Id="rId19" Type="http://schemas.openxmlformats.org/officeDocument/2006/relationships/hyperlink" Target="http://www.ibuk.pl/szukaj/Marek-Tabor.html?co=Marek+Tab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finfo.pl/sikora-kamil/" TargetMode="External"/><Relationship Id="rId14" Type="http://schemas.openxmlformats.org/officeDocument/2006/relationships/hyperlink" Target="http://www.ibuk.pl/szukaj/Agnieszka-Bie%C5%84czyk-Missala.html?co=Agnieszka+Bie%C5%84czyk-Missala" TargetMode="External"/><Relationship Id="rId22" Type="http://schemas.openxmlformats.org/officeDocument/2006/relationships/hyperlink" Target="http://www.eksiegarnia.pl/;s,wyszukaj,warunek,Witt%20red.%20M.%20%20D%C4%85browska%20A.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934B4-0B81-1843-9C0D-7E8E03F9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57363</Words>
  <Characters>344178</Characters>
  <Application>Microsoft Office Word</Application>
  <DocSecurity>0</DocSecurity>
  <Lines>2868</Lines>
  <Paragraphs>801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Kasperska</cp:lastModifiedBy>
  <cp:revision>2</cp:revision>
  <cp:lastPrinted>2015-04-20T06:57:00Z</cp:lastPrinted>
  <dcterms:created xsi:type="dcterms:W3CDTF">2021-02-24T13:54:00Z</dcterms:created>
  <dcterms:modified xsi:type="dcterms:W3CDTF">2021-02-24T13:54:00Z</dcterms:modified>
</cp:coreProperties>
</file>