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54E7D">
      <w:pPr>
        <w:pStyle w:val="Tekstpodstawowy"/>
        <w:spacing w:before="60" w:after="600" w:line="276" w:lineRule="auto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04F877B1" w:rsidR="00F775E1" w:rsidRPr="00243EC0" w:rsidRDefault="00F775E1" w:rsidP="00F54E7D">
      <w:pPr>
        <w:pStyle w:val="Nagwek1"/>
        <w:spacing w:before="60" w:after="200" w:line="276" w:lineRule="auto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="00BB2972">
        <w:rPr>
          <w:sz w:val="36"/>
          <w:szCs w:val="36"/>
        </w:rPr>
        <w:t>– Leszczyński Festiwal Sportu</w:t>
      </w:r>
    </w:p>
    <w:p w14:paraId="766C4A0B" w14:textId="77777777" w:rsidR="00F775E1" w:rsidRPr="00243EC0" w:rsidRDefault="00F775E1" w:rsidP="00F54E7D">
      <w:pPr>
        <w:pStyle w:val="Nagwek2"/>
        <w:spacing w:after="300" w:line="276" w:lineRule="auto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54E7D">
      <w:pPr>
        <w:pStyle w:val="Nagwek3"/>
        <w:spacing w:before="0" w:after="200" w:line="276" w:lineRule="auto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1EDDDDC5" w:rsidR="00F775E1" w:rsidRPr="00BB2972" w:rsidRDefault="00F775E1" w:rsidP="00F54E7D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 xml:space="preserve">Organizatorem konkursu </w:t>
      </w:r>
      <w:r w:rsidR="00BB2972">
        <w:rPr>
          <w:rFonts w:asciiTheme="minorHAnsi" w:hAnsiTheme="minorHAnsi" w:cstheme="minorHAnsi"/>
          <w:sz w:val="24"/>
          <w:szCs w:val="24"/>
        </w:rPr>
        <w:t xml:space="preserve">– Leszczyński Festiwal Sportu </w:t>
      </w:r>
      <w:r w:rsidRPr="00C80A25">
        <w:rPr>
          <w:rFonts w:asciiTheme="minorHAnsi" w:hAnsiTheme="minorHAnsi" w:cstheme="minorHAnsi"/>
          <w:sz w:val="24"/>
          <w:szCs w:val="24"/>
        </w:rPr>
        <w:t>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 w:rsidR="00BB2972">
        <w:rPr>
          <w:rFonts w:asciiTheme="minorHAnsi" w:hAnsiTheme="minorHAnsi" w:cstheme="minorHAnsi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 w:rsidR="00BB2972">
        <w:rPr>
          <w:rFonts w:asciiTheme="minorHAnsi" w:hAnsiTheme="minorHAnsi" w:cstheme="minorHAnsi"/>
          <w:sz w:val="24"/>
          <w:szCs w:val="24"/>
        </w:rPr>
        <w:t xml:space="preserve"> oraz </w:t>
      </w:r>
      <w:r w:rsidR="00BB2972" w:rsidRPr="00BB2972">
        <w:rPr>
          <w:sz w:val="24"/>
          <w:szCs w:val="24"/>
        </w:rPr>
        <w:t>Tomelka Transport TorTura Leszno.</w:t>
      </w:r>
    </w:p>
    <w:p w14:paraId="6003D548" w14:textId="44D346FD" w:rsidR="00F775E1" w:rsidRPr="00BB2972" w:rsidRDefault="00F775E1" w:rsidP="00F54E7D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pacing w:val="-5"/>
          <w:sz w:val="24"/>
          <w:szCs w:val="24"/>
        </w:rPr>
        <w:t xml:space="preserve">współpracy </w:t>
      </w:r>
      <w:r w:rsidR="00BB2972" w:rsidRPr="00C80A25">
        <w:rPr>
          <w:rFonts w:asciiTheme="minorHAnsi" w:hAnsiTheme="minorHAnsi" w:cstheme="minorHAnsi"/>
          <w:sz w:val="24"/>
          <w:szCs w:val="24"/>
        </w:rPr>
        <w:t>Akademi</w:t>
      </w:r>
      <w:r w:rsidR="00BB2972">
        <w:rPr>
          <w:rFonts w:asciiTheme="minorHAnsi" w:hAnsiTheme="minorHAnsi" w:cstheme="minorHAnsi"/>
          <w:sz w:val="24"/>
          <w:szCs w:val="24"/>
        </w:rPr>
        <w:t>i</w:t>
      </w:r>
      <w:r w:rsidR="00BB2972" w:rsidRPr="00C80A25">
        <w:rPr>
          <w:rFonts w:asciiTheme="minorHAnsi" w:hAnsiTheme="minorHAnsi" w:cstheme="minorHAnsi"/>
          <w:sz w:val="24"/>
          <w:szCs w:val="24"/>
        </w:rPr>
        <w:t xml:space="preserve"> Nauk Stosowanych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pacing w:val="-2"/>
          <w:sz w:val="24"/>
          <w:szCs w:val="24"/>
        </w:rPr>
        <w:br/>
      </w:r>
      <w:r w:rsidR="00BB2972" w:rsidRPr="00C80A25">
        <w:rPr>
          <w:rFonts w:asciiTheme="minorHAnsi" w:hAnsiTheme="minorHAnsi" w:cstheme="minorHAnsi"/>
          <w:sz w:val="24"/>
          <w:szCs w:val="24"/>
        </w:rPr>
        <w:t>im.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J.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A.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Komeńskiego</w:t>
      </w:r>
      <w:r w:rsidR="00BB2972"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w</w:t>
      </w:r>
      <w:r w:rsidR="00BB2972"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Lesznie</w:t>
      </w:r>
      <w:r w:rsidR="00BB2972">
        <w:rPr>
          <w:rFonts w:asciiTheme="minorHAnsi" w:hAnsiTheme="minorHAnsi" w:cstheme="minorHAnsi"/>
          <w:sz w:val="24"/>
          <w:szCs w:val="24"/>
        </w:rPr>
        <w:t xml:space="preserve"> z </w:t>
      </w:r>
      <w:r w:rsidR="00BB2972" w:rsidRPr="00BB2972">
        <w:rPr>
          <w:sz w:val="24"/>
          <w:szCs w:val="24"/>
        </w:rPr>
        <w:t>Tomelka Transport TorTura Leszno.</w:t>
      </w:r>
    </w:p>
    <w:p w14:paraId="0E1A060C" w14:textId="43C67CC2" w:rsidR="00F775E1" w:rsidRPr="00F54E7D" w:rsidRDefault="00F775E1" w:rsidP="00F54E7D">
      <w:pPr>
        <w:pStyle w:val="Akapitzlist"/>
        <w:numPr>
          <w:ilvl w:val="0"/>
          <w:numId w:val="3"/>
        </w:numPr>
        <w:tabs>
          <w:tab w:val="left" w:pos="837"/>
        </w:tabs>
        <w:spacing w:before="22" w:line="276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zebranie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="00F54E7D">
        <w:rPr>
          <w:rFonts w:asciiTheme="minorHAnsi" w:hAnsiTheme="minorHAnsi" w:cstheme="minorHAnsi"/>
          <w:spacing w:val="-2"/>
          <w:sz w:val="24"/>
          <w:szCs w:val="24"/>
        </w:rPr>
        <w:t xml:space="preserve"> na pytanie: </w:t>
      </w:r>
      <w:r w:rsidR="00F54E7D" w:rsidRPr="00F54E7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Czekolada przed startem czy po przekroczeniu mety? Wyjaśnij, jaki jest Twój plan na słodki sukces.</w:t>
      </w:r>
      <w:r w:rsidR="00F54E7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Celem jest wyłonienie</w:t>
      </w:r>
      <w:r w:rsidR="00BB2972" w:rsidRPr="00F54E7D">
        <w:rPr>
          <w:sz w:val="24"/>
          <w:szCs w:val="24"/>
        </w:rPr>
        <w:t xml:space="preserve"> najbardziej inspirujących</w:t>
      </w:r>
      <w:r w:rsidR="00F54E7D">
        <w:rPr>
          <w:sz w:val="24"/>
          <w:szCs w:val="24"/>
        </w:rPr>
        <w:t xml:space="preserve"> i kreatywnych odpowiedzi</w:t>
      </w:r>
      <w:r w:rsidR="00BB2972" w:rsidRPr="00F54E7D">
        <w:rPr>
          <w:sz w:val="24"/>
          <w:szCs w:val="24"/>
        </w:rPr>
        <w:t>.</w:t>
      </w:r>
    </w:p>
    <w:p w14:paraId="1766BA80" w14:textId="77777777" w:rsidR="00F775E1" w:rsidRPr="00243EC0" w:rsidRDefault="00F775E1" w:rsidP="00F54E7D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są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internetowa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ANS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>w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4"/>
          <w:szCs w:val="24"/>
        </w:rPr>
        <w:t>Lesznie.</w:t>
      </w:r>
    </w:p>
    <w:p w14:paraId="30EFEF6C" w14:textId="111DD87D" w:rsidR="00F775E1" w:rsidRPr="00F775E1" w:rsidRDefault="00F775E1" w:rsidP="00F54E7D">
      <w:pPr>
        <w:pStyle w:val="Akapitzlist"/>
        <w:numPr>
          <w:ilvl w:val="0"/>
          <w:numId w:val="3"/>
        </w:numPr>
        <w:tabs>
          <w:tab w:val="left" w:pos="836"/>
        </w:tabs>
        <w:spacing w:before="22" w:line="27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54E7D">
      <w:pPr>
        <w:pStyle w:val="Nagwek3"/>
        <w:spacing w:before="300" w:after="200" w:line="276" w:lineRule="auto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54E7D">
      <w:pPr>
        <w:pStyle w:val="Akapitzlist"/>
        <w:numPr>
          <w:ilvl w:val="0"/>
          <w:numId w:val="2"/>
        </w:numPr>
        <w:tabs>
          <w:tab w:val="left" w:pos="837"/>
        </w:tabs>
        <w:spacing w:before="23" w:line="27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7777777" w:rsidR="00F775E1" w:rsidRPr="00C80A25" w:rsidRDefault="00F775E1" w:rsidP="00F54E7D">
      <w:pPr>
        <w:pStyle w:val="Akapitzlist"/>
        <w:numPr>
          <w:ilvl w:val="0"/>
          <w:numId w:val="2"/>
        </w:numPr>
        <w:tabs>
          <w:tab w:val="left" w:pos="837"/>
        </w:tabs>
        <w:spacing w:before="4" w:line="276" w:lineRule="auto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77777777" w:rsidR="00F775E1" w:rsidRPr="00C80A25" w:rsidRDefault="00F775E1" w:rsidP="00F54E7D">
      <w:pPr>
        <w:pStyle w:val="Akapitzlist"/>
        <w:numPr>
          <w:ilvl w:val="0"/>
          <w:numId w:val="2"/>
        </w:numPr>
        <w:tabs>
          <w:tab w:val="left" w:pos="837"/>
        </w:tabs>
        <w:spacing w:before="21" w:line="276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77777777" w:rsidR="00F775E1" w:rsidRPr="00C80A25" w:rsidRDefault="00F775E1" w:rsidP="00F54E7D">
      <w:pPr>
        <w:pStyle w:val="Akapitzlist"/>
        <w:numPr>
          <w:ilvl w:val="0"/>
          <w:numId w:val="2"/>
        </w:numPr>
        <w:tabs>
          <w:tab w:val="left" w:pos="837"/>
        </w:tabs>
        <w:spacing w:before="22" w:line="27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77777777" w:rsidR="00F775E1" w:rsidRPr="00C80A25" w:rsidRDefault="00F775E1" w:rsidP="00F54E7D">
      <w:pPr>
        <w:pStyle w:val="Akapitzlist"/>
        <w:numPr>
          <w:ilvl w:val="0"/>
          <w:numId w:val="2"/>
        </w:numPr>
        <w:tabs>
          <w:tab w:val="left" w:pos="837"/>
        </w:tabs>
        <w:spacing w:before="4" w:line="276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przesłanego wyznania </w:t>
      </w:r>
      <w:r>
        <w:rPr>
          <w:rFonts w:asciiTheme="minorHAnsi" w:hAnsiTheme="minorHAnsi" w:cstheme="minorHAnsi"/>
          <w:sz w:val="24"/>
          <w:szCs w:val="24"/>
        </w:rPr>
        <w:t xml:space="preserve">w mediach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społecznościowych i na </w:t>
      </w:r>
      <w:r>
        <w:rPr>
          <w:rFonts w:asciiTheme="minorHAnsi" w:hAnsiTheme="minorHAnsi" w:cstheme="minorHAnsi"/>
          <w:spacing w:val="-4"/>
          <w:sz w:val="24"/>
          <w:szCs w:val="24"/>
        </w:rPr>
        <w:t>stronie internetowej Uczelni.</w:t>
      </w:r>
    </w:p>
    <w:p w14:paraId="09B8B41B" w14:textId="2A875F1C" w:rsidR="00F775E1" w:rsidRPr="00F775E1" w:rsidRDefault="00F775E1" w:rsidP="00F54E7D">
      <w:pPr>
        <w:pStyle w:val="Akapitzlist"/>
        <w:numPr>
          <w:ilvl w:val="0"/>
          <w:numId w:val="2"/>
        </w:numPr>
        <w:tabs>
          <w:tab w:val="left" w:pos="837"/>
        </w:tabs>
        <w:spacing w:before="21" w:line="276" w:lineRule="auto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54E7D">
      <w:pPr>
        <w:pStyle w:val="Nagwek3"/>
        <w:spacing w:before="300" w:after="200" w:line="276" w:lineRule="auto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54E7D">
      <w:pPr>
        <w:pStyle w:val="Akapitzlist"/>
        <w:numPr>
          <w:ilvl w:val="0"/>
          <w:numId w:val="1"/>
        </w:numPr>
        <w:tabs>
          <w:tab w:val="left" w:pos="837"/>
        </w:tabs>
        <w:spacing w:before="23" w:line="276" w:lineRule="auto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54E7D">
      <w:pPr>
        <w:pStyle w:val="Akapitzlist"/>
        <w:numPr>
          <w:ilvl w:val="0"/>
          <w:numId w:val="1"/>
        </w:numPr>
        <w:tabs>
          <w:tab w:val="left" w:pos="837"/>
        </w:tabs>
        <w:spacing w:before="20" w:line="276" w:lineRule="auto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54E7D">
      <w:pPr>
        <w:pStyle w:val="Akapitzlist"/>
        <w:numPr>
          <w:ilvl w:val="1"/>
          <w:numId w:val="1"/>
        </w:numPr>
        <w:tabs>
          <w:tab w:val="left" w:pos="1557"/>
        </w:tabs>
        <w:spacing w:before="22"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7C546EEC" w:rsidR="00F775E1" w:rsidRPr="00F775E1" w:rsidRDefault="00F775E1" w:rsidP="00F54E7D">
      <w:pPr>
        <w:pStyle w:val="Akapitzlist"/>
        <w:numPr>
          <w:ilvl w:val="1"/>
          <w:numId w:val="1"/>
        </w:numPr>
        <w:tabs>
          <w:tab w:val="left" w:pos="1557"/>
        </w:tabs>
        <w:spacing w:before="21" w:line="276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zabawą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2BFA736D" w:rsidR="00F775E1" w:rsidRPr="00C80A25" w:rsidRDefault="00F775E1" w:rsidP="00F54E7D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02883788" w:rsidR="00F775E1" w:rsidRPr="00F775E1" w:rsidRDefault="00F775E1" w:rsidP="00F54E7D">
      <w:pPr>
        <w:pStyle w:val="Akapitzlist"/>
        <w:numPr>
          <w:ilvl w:val="1"/>
          <w:numId w:val="1"/>
        </w:numPr>
        <w:tabs>
          <w:tab w:val="left" w:pos="1557"/>
        </w:tabs>
        <w:spacing w:before="22"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najciekawszych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54E7D">
      <w:pPr>
        <w:pStyle w:val="Nagwek3"/>
        <w:spacing w:before="300" w:after="200" w:line="276" w:lineRule="auto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7B311B69" w:rsidR="00F775E1" w:rsidRPr="00F775E1" w:rsidRDefault="00F775E1" w:rsidP="00F54E7D">
      <w:pPr>
        <w:pStyle w:val="Akapitzlist"/>
        <w:numPr>
          <w:ilvl w:val="0"/>
          <w:numId w:val="7"/>
        </w:numPr>
        <w:tabs>
          <w:tab w:val="left" w:pos="837"/>
        </w:tabs>
        <w:spacing w:before="21" w:line="276" w:lineRule="auto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dniu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54E7D">
        <w:rPr>
          <w:rFonts w:asciiTheme="minorHAnsi" w:hAnsiTheme="minorHAnsi" w:cstheme="minorHAnsi"/>
          <w:spacing w:val="-4"/>
          <w:sz w:val="24"/>
          <w:szCs w:val="24"/>
        </w:rPr>
        <w:t>31 lipca</w:t>
      </w:r>
      <w:r w:rsidR="00BB2972">
        <w:rPr>
          <w:rFonts w:asciiTheme="minorHAnsi" w:hAnsiTheme="minorHAnsi" w:cstheme="minorHAnsi"/>
          <w:spacing w:val="-4"/>
          <w:sz w:val="24"/>
          <w:szCs w:val="24"/>
        </w:rPr>
        <w:t xml:space="preserve"> 202</w:t>
      </w:r>
      <w:r w:rsidR="00F54E7D">
        <w:rPr>
          <w:rFonts w:asciiTheme="minorHAnsi" w:hAnsiTheme="minorHAnsi" w:cstheme="minorHAnsi"/>
          <w:spacing w:val="-4"/>
          <w:sz w:val="24"/>
          <w:szCs w:val="24"/>
        </w:rPr>
        <w:t>5</w:t>
      </w:r>
      <w:r w:rsidR="00BB2972">
        <w:rPr>
          <w:rFonts w:asciiTheme="minorHAnsi" w:hAnsiTheme="minorHAnsi" w:cstheme="minorHAnsi"/>
          <w:spacing w:val="-4"/>
          <w:sz w:val="24"/>
          <w:szCs w:val="24"/>
        </w:rPr>
        <w:t xml:space="preserve"> r., </w:t>
      </w:r>
      <w:r w:rsidRPr="00F775E1">
        <w:rPr>
          <w:rFonts w:cstheme="minorHAnsi"/>
          <w:sz w:val="24"/>
          <w:szCs w:val="24"/>
        </w:rPr>
        <w:t>a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zgłoszenia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przyjmowane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są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dnia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="00F54E7D">
        <w:rPr>
          <w:rFonts w:cstheme="minorHAnsi"/>
          <w:sz w:val="24"/>
          <w:szCs w:val="24"/>
        </w:rPr>
        <w:t xml:space="preserve">24 </w:t>
      </w:r>
      <w:r w:rsidR="00BB2972">
        <w:rPr>
          <w:rFonts w:cstheme="minorHAnsi"/>
          <w:sz w:val="24"/>
          <w:szCs w:val="24"/>
        </w:rPr>
        <w:t>sierpnia 202</w:t>
      </w:r>
      <w:r w:rsidR="00F54E7D">
        <w:rPr>
          <w:rFonts w:cstheme="minorHAnsi"/>
          <w:sz w:val="24"/>
          <w:szCs w:val="24"/>
        </w:rPr>
        <w:t>5</w:t>
      </w:r>
      <w:r w:rsidR="00BB2972">
        <w:rPr>
          <w:rFonts w:cstheme="minorHAnsi"/>
          <w:sz w:val="24"/>
          <w:szCs w:val="24"/>
        </w:rPr>
        <w:t xml:space="preserve"> r.</w:t>
      </w:r>
    </w:p>
    <w:p w14:paraId="6DB6A309" w14:textId="77777777" w:rsidR="00F775E1" w:rsidRPr="00F775E1" w:rsidRDefault="00F775E1" w:rsidP="00F54E7D">
      <w:pPr>
        <w:pStyle w:val="Nagwek3"/>
        <w:spacing w:before="300" w:after="200" w:line="276" w:lineRule="auto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129978A6" w14:textId="5EA029E7" w:rsidR="00F775E1" w:rsidRPr="00C80A25" w:rsidRDefault="00F775E1" w:rsidP="00F54E7D">
      <w:pPr>
        <w:pStyle w:val="Akapitzlist"/>
        <w:numPr>
          <w:ilvl w:val="0"/>
          <w:numId w:val="6"/>
        </w:numPr>
        <w:tabs>
          <w:tab w:val="left" w:pos="837"/>
        </w:tabs>
        <w:spacing w:before="23" w:line="276" w:lineRule="auto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pośrednictwem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formularza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6">
        <w:r w:rsidRPr="00C80A25">
          <w:rPr>
            <w:rFonts w:asciiTheme="minorHAnsi" w:hAnsiTheme="minorHAnsi" w:cstheme="minorHAnsi"/>
            <w:color w:val="0562C1"/>
            <w:spacing w:val="-2"/>
            <w:sz w:val="24"/>
            <w:szCs w:val="24"/>
            <w:u w:val="single" w:color="0562C1"/>
          </w:rPr>
          <w:t>ansleszno.pl</w:t>
        </w:r>
      </w:hyperlink>
      <w:r>
        <w:rPr>
          <w:rFonts w:asciiTheme="minorHAnsi" w:hAnsiTheme="minorHAnsi" w:cstheme="minorHAnsi"/>
          <w:color w:val="0562C1"/>
          <w:spacing w:val="-2"/>
          <w:sz w:val="24"/>
          <w:szCs w:val="24"/>
          <w:u w:val="single" w:color="0562C1"/>
        </w:rPr>
        <w:t>.</w:t>
      </w:r>
    </w:p>
    <w:p w14:paraId="092DF2DB" w14:textId="77777777" w:rsidR="00F775E1" w:rsidRPr="00F775E1" w:rsidRDefault="00F775E1" w:rsidP="00F54E7D">
      <w:pPr>
        <w:pStyle w:val="Akapitzlist"/>
        <w:numPr>
          <w:ilvl w:val="0"/>
          <w:numId w:val="6"/>
        </w:numPr>
        <w:tabs>
          <w:tab w:val="left" w:pos="837"/>
        </w:tabs>
        <w:spacing w:before="22" w:line="276" w:lineRule="auto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dołączony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musi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numer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indeksu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autora.</w:t>
      </w:r>
    </w:p>
    <w:p w14:paraId="7BE2A784" w14:textId="2ADBFE5C" w:rsidR="00F775E1" w:rsidRPr="00BB2972" w:rsidRDefault="00F775E1" w:rsidP="00F54E7D">
      <w:pPr>
        <w:pStyle w:val="Akapitzlist"/>
        <w:numPr>
          <w:ilvl w:val="0"/>
          <w:numId w:val="6"/>
        </w:numPr>
        <w:tabs>
          <w:tab w:val="left" w:pos="837"/>
        </w:tabs>
        <w:spacing w:before="22" w:line="276" w:lineRule="auto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cstheme="minorHAnsi"/>
          <w:sz w:val="24"/>
          <w:szCs w:val="24"/>
        </w:rPr>
        <w:t>Zgłoszone</w:t>
      </w:r>
      <w:r w:rsidRPr="00F775E1">
        <w:rPr>
          <w:rFonts w:cstheme="minorHAnsi"/>
          <w:spacing w:val="-2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odpowiedzi</w:t>
      </w:r>
      <w:r w:rsidRPr="00F775E1">
        <w:rPr>
          <w:rFonts w:cstheme="minorHAnsi"/>
          <w:spacing w:val="-5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powinny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 xml:space="preserve">odpowiadać na pytania zadane </w:t>
      </w:r>
      <w:r w:rsidR="00BB2972" w:rsidRPr="00BB2972">
        <w:rPr>
          <w:sz w:val="24"/>
          <w:szCs w:val="24"/>
        </w:rPr>
        <w:t>w formularzu</w:t>
      </w:r>
      <w:r w:rsidR="00F54E7D">
        <w:rPr>
          <w:sz w:val="24"/>
          <w:szCs w:val="24"/>
        </w:rPr>
        <w:t xml:space="preserve">: </w:t>
      </w:r>
      <w:r w:rsidR="00F54E7D" w:rsidRPr="00F54E7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Czekolada przed startem czy po przekroczeniu mety? Wyjaśnij, jaki jest Twój plan na słodki sukces.</w:t>
      </w:r>
    </w:p>
    <w:p w14:paraId="41415F60" w14:textId="3E234EC9" w:rsidR="00F775E1" w:rsidRPr="00C80A25" w:rsidRDefault="00F775E1" w:rsidP="00F54E7D">
      <w:pPr>
        <w:pStyle w:val="Akapitzlist"/>
        <w:numPr>
          <w:ilvl w:val="0"/>
          <w:numId w:val="6"/>
        </w:numPr>
        <w:tabs>
          <w:tab w:val="left" w:pos="836"/>
        </w:tabs>
        <w:spacing w:line="276" w:lineRule="auto"/>
        <w:ind w:left="835" w:right="874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Zgłoszone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zawierać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treści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wulgarnych,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agresywnych,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rasistowskich, erotycznych czy obraźliwych dla osób trzecich.</w:t>
      </w:r>
    </w:p>
    <w:p w14:paraId="0FF76FBF" w14:textId="18C8C6F9" w:rsidR="00F775E1" w:rsidRPr="00F775E1" w:rsidRDefault="00F775E1" w:rsidP="00F54E7D">
      <w:pPr>
        <w:pStyle w:val="Akapitzlist"/>
        <w:numPr>
          <w:ilvl w:val="0"/>
          <w:numId w:val="6"/>
        </w:numPr>
        <w:tabs>
          <w:tab w:val="left" w:pos="836"/>
        </w:tabs>
        <w:spacing w:line="276" w:lineRule="auto"/>
        <w:ind w:left="83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Każdy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uczestników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napisać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maksymalnie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jedną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odpowiedź.</w:t>
      </w:r>
    </w:p>
    <w:p w14:paraId="2286A125" w14:textId="77777777" w:rsidR="00F775E1" w:rsidRPr="00F775E1" w:rsidRDefault="00F775E1" w:rsidP="00F54E7D">
      <w:pPr>
        <w:pStyle w:val="Nagwek3"/>
        <w:spacing w:before="300" w:after="200" w:line="276" w:lineRule="auto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2E5B791F" w14:textId="5ECE81DE" w:rsidR="00BB2972" w:rsidRPr="00BB2972" w:rsidRDefault="00BB2972" w:rsidP="00F54E7D">
      <w:pPr>
        <w:pStyle w:val="Akapitzlist"/>
        <w:numPr>
          <w:ilvl w:val="0"/>
          <w:numId w:val="5"/>
        </w:numPr>
        <w:tabs>
          <w:tab w:val="left" w:pos="837"/>
        </w:tabs>
        <w:spacing w:before="21" w:line="276" w:lineRule="auto"/>
        <w:ind w:hanging="362"/>
        <w:rPr>
          <w:sz w:val="24"/>
          <w:szCs w:val="24"/>
        </w:rPr>
      </w:pPr>
      <w:r w:rsidRPr="00BB2972">
        <w:rPr>
          <w:sz w:val="24"/>
          <w:szCs w:val="24"/>
        </w:rPr>
        <w:t>Dla</w:t>
      </w:r>
      <w:r w:rsidRPr="00BB2972">
        <w:rPr>
          <w:spacing w:val="-8"/>
          <w:sz w:val="24"/>
          <w:szCs w:val="24"/>
        </w:rPr>
        <w:t xml:space="preserve"> </w:t>
      </w:r>
      <w:r w:rsidRPr="00BB2972">
        <w:rPr>
          <w:sz w:val="24"/>
          <w:szCs w:val="24"/>
        </w:rPr>
        <w:t>autorów</w:t>
      </w:r>
      <w:r w:rsidRPr="00BB2972">
        <w:rPr>
          <w:spacing w:val="-4"/>
          <w:sz w:val="24"/>
          <w:szCs w:val="24"/>
        </w:rPr>
        <w:t xml:space="preserve"> </w:t>
      </w:r>
      <w:r w:rsidR="00F54E7D">
        <w:rPr>
          <w:spacing w:val="-4"/>
          <w:sz w:val="24"/>
          <w:szCs w:val="24"/>
        </w:rPr>
        <w:t>8</w:t>
      </w:r>
      <w:r w:rsidRPr="00BB2972">
        <w:rPr>
          <w:spacing w:val="-4"/>
          <w:sz w:val="24"/>
          <w:szCs w:val="24"/>
        </w:rPr>
        <w:t xml:space="preserve"> </w:t>
      </w:r>
      <w:r w:rsidRPr="00BB2972">
        <w:rPr>
          <w:sz w:val="24"/>
          <w:szCs w:val="24"/>
        </w:rPr>
        <w:t>najlepszych</w:t>
      </w:r>
      <w:r w:rsidRPr="00BB2972">
        <w:rPr>
          <w:spacing w:val="-6"/>
          <w:sz w:val="24"/>
          <w:szCs w:val="24"/>
        </w:rPr>
        <w:t xml:space="preserve"> </w:t>
      </w:r>
      <w:r w:rsidRPr="00BB2972">
        <w:rPr>
          <w:sz w:val="24"/>
          <w:szCs w:val="24"/>
        </w:rPr>
        <w:t>odpowiedzi</w:t>
      </w:r>
      <w:r w:rsidRPr="00BB2972">
        <w:rPr>
          <w:spacing w:val="-6"/>
          <w:sz w:val="24"/>
          <w:szCs w:val="24"/>
        </w:rPr>
        <w:t xml:space="preserve"> </w:t>
      </w:r>
      <w:r w:rsidRPr="00BB2972">
        <w:rPr>
          <w:sz w:val="24"/>
          <w:szCs w:val="24"/>
        </w:rPr>
        <w:t>przewidziane</w:t>
      </w:r>
      <w:r w:rsidRPr="00BB2972">
        <w:rPr>
          <w:spacing w:val="-4"/>
          <w:sz w:val="24"/>
          <w:szCs w:val="24"/>
        </w:rPr>
        <w:t xml:space="preserve"> </w:t>
      </w:r>
      <w:r w:rsidRPr="00BB2972">
        <w:rPr>
          <w:sz w:val="24"/>
          <w:szCs w:val="24"/>
        </w:rPr>
        <w:t>są</w:t>
      </w:r>
      <w:r w:rsidRPr="00BB2972">
        <w:rPr>
          <w:spacing w:val="-7"/>
          <w:sz w:val="24"/>
          <w:szCs w:val="24"/>
        </w:rPr>
        <w:t xml:space="preserve"> </w:t>
      </w:r>
      <w:r w:rsidRPr="00BB2972">
        <w:rPr>
          <w:sz w:val="24"/>
          <w:szCs w:val="24"/>
        </w:rPr>
        <w:t>następujące</w:t>
      </w:r>
      <w:r w:rsidRPr="00BB2972">
        <w:rPr>
          <w:spacing w:val="-4"/>
          <w:sz w:val="24"/>
          <w:szCs w:val="24"/>
        </w:rPr>
        <w:t xml:space="preserve"> </w:t>
      </w:r>
      <w:r w:rsidRPr="00BB2972">
        <w:rPr>
          <w:spacing w:val="-2"/>
          <w:sz w:val="24"/>
          <w:szCs w:val="24"/>
        </w:rPr>
        <w:t>nagrody: kod zniżkowy uprawniający do darmowego udziału w TorTurze lub C&amp;C Partners Półmaraton Leszno</w:t>
      </w:r>
      <w:r w:rsidR="00F54E7D">
        <w:rPr>
          <w:spacing w:val="-2"/>
          <w:sz w:val="24"/>
          <w:szCs w:val="24"/>
        </w:rPr>
        <w:t xml:space="preserve"> oraz kosz dubajskiej czekolady.</w:t>
      </w:r>
    </w:p>
    <w:p w14:paraId="478FE148" w14:textId="2D1CCFCE" w:rsidR="00F775E1" w:rsidRPr="00C80A25" w:rsidRDefault="00F775E1" w:rsidP="00F54E7D">
      <w:pPr>
        <w:pStyle w:val="Akapitzlist"/>
        <w:numPr>
          <w:ilvl w:val="0"/>
          <w:numId w:val="5"/>
        </w:numPr>
        <w:tabs>
          <w:tab w:val="left" w:pos="837"/>
        </w:tabs>
        <w:spacing w:before="20" w:line="276" w:lineRule="auto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wybran</w:t>
      </w:r>
      <w:r w:rsidR="00E33E1B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podstawie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E33E1B">
        <w:rPr>
          <w:rFonts w:asciiTheme="minorHAnsi" w:hAnsiTheme="minorHAnsi" w:cstheme="minorHAnsi"/>
          <w:sz w:val="24"/>
          <w:szCs w:val="24"/>
        </w:rPr>
        <w:t xml:space="preserve">ych </w:t>
      </w:r>
      <w:r w:rsidRPr="00C80A25">
        <w:rPr>
          <w:rFonts w:asciiTheme="minorHAnsi" w:hAnsiTheme="minorHAnsi" w:cstheme="minorHAnsi"/>
          <w:sz w:val="24"/>
          <w:szCs w:val="24"/>
        </w:rPr>
        <w:t>odpowiedzi przez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Organizacyjny.</w:t>
      </w:r>
    </w:p>
    <w:p w14:paraId="3DDD577F" w14:textId="6AAC42E9" w:rsidR="00F775E1" w:rsidRPr="00E33E1B" w:rsidRDefault="00F775E1" w:rsidP="00F54E7D">
      <w:pPr>
        <w:pStyle w:val="Akapitzlist"/>
        <w:numPr>
          <w:ilvl w:val="0"/>
          <w:numId w:val="5"/>
        </w:numPr>
        <w:tabs>
          <w:tab w:val="left" w:pos="837"/>
        </w:tabs>
        <w:spacing w:before="20" w:line="276" w:lineRule="auto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z w:val="24"/>
          <w:szCs w:val="24"/>
        </w:rPr>
        <w:t xml:space="preserve"> 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</w:t>
      </w:r>
      <w:r w:rsidR="00E33E1B">
        <w:rPr>
          <w:rFonts w:asciiTheme="minorHAnsi" w:hAnsiTheme="minorHAnsi" w:cstheme="minorHAnsi"/>
          <w:sz w:val="24"/>
          <w:szCs w:val="24"/>
        </w:rPr>
        <w:t>eni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społecznościowych</w:t>
      </w:r>
      <w:r w:rsidR="00E33E1B">
        <w:rPr>
          <w:rFonts w:asciiTheme="minorHAnsi" w:hAnsiTheme="minorHAnsi" w:cstheme="minorHAnsi"/>
          <w:sz w:val="24"/>
          <w:szCs w:val="24"/>
        </w:rPr>
        <w:t xml:space="preserve"> i na stronie internetowej Uczelni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F728118" w14:textId="674A02F4" w:rsidR="00F775E1" w:rsidRPr="00F775E1" w:rsidRDefault="00F775E1" w:rsidP="00F54E7D">
      <w:pPr>
        <w:pStyle w:val="Nagwek3"/>
        <w:spacing w:before="300" w:after="200" w:line="276" w:lineRule="auto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lastRenderedPageBreak/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4EEB8FEE" w:rsidR="00F775E1" w:rsidRPr="00C80A25" w:rsidRDefault="00F775E1" w:rsidP="00F54E7D">
      <w:pPr>
        <w:pStyle w:val="Akapitzlist"/>
        <w:numPr>
          <w:ilvl w:val="0"/>
          <w:numId w:val="4"/>
        </w:numPr>
        <w:tabs>
          <w:tab w:val="left" w:pos="837"/>
        </w:tabs>
        <w:spacing w:before="21" w:line="276" w:lineRule="auto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54E7D">
      <w:pPr>
        <w:pStyle w:val="Akapitzlist"/>
        <w:numPr>
          <w:ilvl w:val="0"/>
          <w:numId w:val="4"/>
        </w:numPr>
        <w:tabs>
          <w:tab w:val="left" w:pos="837"/>
        </w:tabs>
        <w:spacing w:before="21" w:line="276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54E7D">
      <w:pPr>
        <w:pStyle w:val="Akapitzlist"/>
        <w:numPr>
          <w:ilvl w:val="0"/>
          <w:numId w:val="4"/>
        </w:numPr>
        <w:tabs>
          <w:tab w:val="left" w:pos="837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F54E7D">
      <w:pPr>
        <w:pStyle w:val="Akapitzlist"/>
        <w:numPr>
          <w:ilvl w:val="0"/>
          <w:numId w:val="4"/>
        </w:numPr>
        <w:tabs>
          <w:tab w:val="left" w:pos="837"/>
        </w:tabs>
        <w:spacing w:before="20" w:line="276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F54E7D">
      <w:pPr>
        <w:pStyle w:val="Nagwek3"/>
        <w:spacing w:before="400" w:after="200" w:line="276" w:lineRule="auto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F54E7D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BB2972"/>
    <w:rsid w:val="00BD4028"/>
    <w:rsid w:val="00E077AE"/>
    <w:rsid w:val="00E33E1B"/>
    <w:rsid w:val="00F54E7D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5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3</cp:revision>
  <dcterms:created xsi:type="dcterms:W3CDTF">2025-01-14T11:48:00Z</dcterms:created>
  <dcterms:modified xsi:type="dcterms:W3CDTF">2025-07-31T10:21:00Z</dcterms:modified>
</cp:coreProperties>
</file>