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FA" w:rsidRPr="00392BFA" w:rsidRDefault="00392BFA" w:rsidP="00392BFA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color w:val="4D4D4D"/>
        </w:rPr>
      </w:pPr>
      <w:r w:rsidRPr="00392BFA">
        <w:rPr>
          <w:b/>
          <w:color w:val="4D4D4D"/>
        </w:rPr>
        <w:t>Spotkanie Rady Pracodawców 28.06.2018 r.</w:t>
      </w:r>
    </w:p>
    <w:p w:rsidR="00392BFA" w:rsidRDefault="00392BFA" w:rsidP="00392BFA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D4D4D"/>
          <w:sz w:val="18"/>
          <w:szCs w:val="18"/>
        </w:rPr>
      </w:pPr>
      <w:r>
        <w:rPr>
          <w:noProof/>
        </w:rPr>
        <w:drawing>
          <wp:inline distT="0" distB="0" distL="0" distR="0" wp14:anchorId="548866C6" wp14:editId="015915E6">
            <wp:extent cx="5760720" cy="3247465"/>
            <wp:effectExtent l="0" t="0" r="0" b="0"/>
            <wp:docPr id="1" name="Obraz 1" descr="http://www.igzp.pwsz.edu.pl/images/zdjeciaani/rada/28.0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zp.pwsz.edu.pl/images/zdjeciaani/rada/28.06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FA" w:rsidRDefault="00392BFA" w:rsidP="00392BFA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4D4D4D"/>
          <w:sz w:val="18"/>
          <w:szCs w:val="18"/>
        </w:rPr>
      </w:pPr>
    </w:p>
    <w:p w:rsidR="00392BFA" w:rsidRPr="00392BFA" w:rsidRDefault="00392BFA" w:rsidP="00392BFA">
      <w:pPr>
        <w:pStyle w:val="NormalnyWeb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color w:val="4D4D4D"/>
        </w:rPr>
      </w:pPr>
      <w:r w:rsidRPr="00392BFA">
        <w:rPr>
          <w:color w:val="4D4D4D"/>
        </w:rPr>
        <w:t>Dnia 28 czerwca 2018 r. odbyło się posiedzenie Rady Pracodawców przy Instytucie Gospodarki i Zarządzania Przestrzenią.</w:t>
      </w:r>
    </w:p>
    <w:p w:rsidR="00392BFA" w:rsidRPr="00392BFA" w:rsidRDefault="00392BFA" w:rsidP="00392BFA">
      <w:pPr>
        <w:pStyle w:val="NormalnyWeb"/>
        <w:shd w:val="clear" w:color="auto" w:fill="FFFFFF"/>
        <w:spacing w:before="75" w:beforeAutospacing="0" w:after="75" w:afterAutospacing="0" w:line="360" w:lineRule="auto"/>
        <w:jc w:val="both"/>
        <w:rPr>
          <w:color w:val="4D4D4D"/>
        </w:rPr>
      </w:pPr>
      <w:r w:rsidRPr="00392BFA">
        <w:rPr>
          <w:color w:val="4D4D4D"/>
        </w:rPr>
        <w:t xml:space="preserve">Podczas posiedzenia omówiono i przedyskutowano przedstawiony przez Dyrektora Instytutu Regulamin praktyk zawodowych dla studentów studiów dualnych kierunku: Ekonomia </w:t>
      </w:r>
      <w:r>
        <w:rPr>
          <w:color w:val="4D4D4D"/>
        </w:rPr>
        <w:br/>
      </w:r>
      <w:r w:rsidRPr="00392BFA">
        <w:rPr>
          <w:color w:val="4D4D4D"/>
        </w:rPr>
        <w:t>i Logistyka. Przedstawiono szczegółowo cele praktyk zawodowych, zasady organizacji, obowiązki organizatora praktyk, obowiązki instytutowego opiekuna praktyk oraz obowiązki studenta jak również zasady zaliczenia praktyki zawodowej w trybie studiów dualnych.</w:t>
      </w:r>
    </w:p>
    <w:p w:rsidR="00392BFA" w:rsidRPr="00392BFA" w:rsidRDefault="00392BFA" w:rsidP="00392BFA">
      <w:pPr>
        <w:pStyle w:val="NormalnyWeb"/>
        <w:shd w:val="clear" w:color="auto" w:fill="FFFFFF"/>
        <w:spacing w:before="75" w:beforeAutospacing="0" w:after="75" w:afterAutospacing="0" w:line="360" w:lineRule="auto"/>
        <w:jc w:val="both"/>
        <w:rPr>
          <w:color w:val="4D4D4D"/>
        </w:rPr>
      </w:pPr>
      <w:r w:rsidRPr="00392BFA">
        <w:rPr>
          <w:color w:val="4D4D4D"/>
        </w:rPr>
        <w:t xml:space="preserve">Uczestniczący na spotkaniu członkowie firm i instytucji wyrazili chęć umożliwienia studentom kierunku Ekonomia i Logistyka odbycia praktyki zawodowej na zasadach określonych </w:t>
      </w:r>
      <w:r>
        <w:rPr>
          <w:color w:val="4D4D4D"/>
        </w:rPr>
        <w:br/>
      </w:r>
      <w:bookmarkStart w:id="0" w:name="_GoBack"/>
      <w:bookmarkEnd w:id="0"/>
      <w:r w:rsidRPr="00392BFA">
        <w:rPr>
          <w:color w:val="4D4D4D"/>
        </w:rPr>
        <w:t>w przedstawionym Regulaminie.</w:t>
      </w:r>
    </w:p>
    <w:p w:rsidR="00923252" w:rsidRPr="00392BFA" w:rsidRDefault="00923252" w:rsidP="00392B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252" w:rsidRPr="0039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FA"/>
    <w:rsid w:val="00392BFA"/>
    <w:rsid w:val="009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1547"/>
  <w15:chartTrackingRefBased/>
  <w15:docId w15:val="{12C6628E-C216-4810-B5EA-D90F4F8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>PWSZ Leszno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2</cp:revision>
  <dcterms:created xsi:type="dcterms:W3CDTF">2020-01-10T10:33:00Z</dcterms:created>
  <dcterms:modified xsi:type="dcterms:W3CDTF">2020-01-10T10:34:00Z</dcterms:modified>
</cp:coreProperties>
</file>